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AACF" w14:textId="596F65F7" w:rsidR="00B3286B" w:rsidRPr="008823B8" w:rsidRDefault="00B3286B">
      <w:pPr>
        <w:rPr>
          <w:rFonts w:ascii="Arial" w:hAnsi="Arial" w:cs="Arial"/>
        </w:rPr>
      </w:pPr>
      <w:r w:rsidRPr="008823B8">
        <w:rPr>
          <w:rFonts w:ascii="Arial" w:hAnsi="Arial" w:cs="Arial"/>
          <w:noProof/>
          <w:szCs w:val="28"/>
          <w:lang w:eastAsia="en-GB"/>
        </w:rPr>
        <w:drawing>
          <wp:anchor distT="0" distB="0" distL="114300" distR="114300" simplePos="0" relativeHeight="251658240" behindDoc="1" locked="0" layoutInCell="1" allowOverlap="1" wp14:anchorId="4E5DAAFA" wp14:editId="38E9A820">
            <wp:simplePos x="0" y="0"/>
            <wp:positionH relativeFrom="margin">
              <wp:posOffset>1745615</wp:posOffset>
            </wp:positionH>
            <wp:positionV relativeFrom="paragraph">
              <wp:posOffset>3810</wp:posOffset>
            </wp:positionV>
            <wp:extent cx="2466975" cy="1971675"/>
            <wp:effectExtent l="0" t="0" r="9525" b="9525"/>
            <wp:wrapTight wrapText="bothSides">
              <wp:wrapPolygon edited="0">
                <wp:start x="0" y="0"/>
                <wp:lineTo x="0" y="21496"/>
                <wp:lineTo x="21517" y="21496"/>
                <wp:lineTo x="2151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3B8">
        <w:rPr>
          <w:rFonts w:ascii="Arial" w:hAnsi="Arial" w:cs="Arial"/>
        </w:rPr>
        <w:t xml:space="preserve"> </w:t>
      </w:r>
    </w:p>
    <w:p w14:paraId="4E5DAAD0" w14:textId="77777777" w:rsidR="00B3286B" w:rsidRDefault="00B3286B"/>
    <w:p w14:paraId="0B7A35ED" w14:textId="77777777" w:rsidR="008823B8" w:rsidRDefault="008823B8"/>
    <w:p w14:paraId="6D66743B" w14:textId="77777777" w:rsidR="008823B8" w:rsidRDefault="008823B8"/>
    <w:p w14:paraId="37E97C9D" w14:textId="77777777" w:rsidR="000E649D" w:rsidRDefault="000E649D">
      <w:pPr>
        <w:rPr>
          <w:rFonts w:ascii="Arial" w:hAnsi="Arial" w:cs="Arial"/>
          <w:sz w:val="22"/>
          <w:szCs w:val="22"/>
        </w:rPr>
      </w:pPr>
    </w:p>
    <w:p w14:paraId="24D1E999" w14:textId="77777777" w:rsidR="000E649D" w:rsidRDefault="000E649D">
      <w:pPr>
        <w:rPr>
          <w:rFonts w:ascii="Arial" w:hAnsi="Arial" w:cs="Arial"/>
          <w:sz w:val="22"/>
          <w:szCs w:val="22"/>
        </w:rPr>
      </w:pPr>
    </w:p>
    <w:p w14:paraId="7BA14943" w14:textId="77777777" w:rsidR="000E649D" w:rsidRDefault="000E649D">
      <w:pPr>
        <w:rPr>
          <w:rFonts w:ascii="Arial" w:hAnsi="Arial" w:cs="Arial"/>
          <w:sz w:val="22"/>
          <w:szCs w:val="22"/>
        </w:rPr>
      </w:pPr>
    </w:p>
    <w:p w14:paraId="37A4CA6F" w14:textId="77777777" w:rsidR="00BE75A9" w:rsidRDefault="000E649D" w:rsidP="00BE75A9">
      <w:pPr>
        <w:jc w:val="center"/>
        <w:rPr>
          <w:rFonts w:ascii="Arial" w:hAnsi="Arial" w:cs="Arial"/>
          <w:b/>
          <w:bCs/>
          <w:sz w:val="72"/>
          <w:szCs w:val="72"/>
        </w:rPr>
      </w:pPr>
      <w:r w:rsidRPr="000E649D">
        <w:rPr>
          <w:rFonts w:ascii="Arial" w:hAnsi="Arial" w:cs="Arial"/>
          <w:b/>
          <w:bCs/>
          <w:sz w:val="72"/>
          <w:szCs w:val="72"/>
        </w:rPr>
        <w:t>Charging Policy</w:t>
      </w:r>
      <w:r w:rsidR="00BE75A9">
        <w:rPr>
          <w:rFonts w:ascii="Arial" w:hAnsi="Arial" w:cs="Arial"/>
          <w:b/>
          <w:bCs/>
          <w:sz w:val="72"/>
          <w:szCs w:val="72"/>
        </w:rPr>
        <w:t xml:space="preserve"> </w:t>
      </w:r>
    </w:p>
    <w:p w14:paraId="52D91E79" w14:textId="47F6E582" w:rsidR="000E649D" w:rsidRDefault="00BE75A9" w:rsidP="00BE75A9">
      <w:pPr>
        <w:jc w:val="center"/>
        <w:rPr>
          <w:rFonts w:ascii="Arial" w:hAnsi="Arial" w:cs="Arial"/>
          <w:b/>
          <w:bCs/>
          <w:sz w:val="72"/>
          <w:szCs w:val="72"/>
        </w:rPr>
      </w:pPr>
      <w:bookmarkStart w:id="0" w:name="_GoBack"/>
      <w:bookmarkEnd w:id="0"/>
      <w:r>
        <w:rPr>
          <w:rFonts w:ascii="Arial" w:hAnsi="Arial" w:cs="Arial"/>
          <w:b/>
          <w:bCs/>
          <w:sz w:val="72"/>
          <w:szCs w:val="72"/>
        </w:rPr>
        <w:t>February 2021</w:t>
      </w:r>
    </w:p>
    <w:p w14:paraId="766DF2E5" w14:textId="77777777" w:rsidR="00BE75A9" w:rsidRPr="000E649D" w:rsidRDefault="00BE75A9" w:rsidP="002D3C0A">
      <w:pPr>
        <w:rPr>
          <w:rFonts w:ascii="Arial" w:hAnsi="Arial" w:cs="Arial"/>
          <w:b/>
          <w:bCs/>
          <w:sz w:val="22"/>
          <w:szCs w:val="22"/>
        </w:rPr>
      </w:pPr>
    </w:p>
    <w:p w14:paraId="10FD63E0" w14:textId="77777777" w:rsidR="000E649D" w:rsidRDefault="000E649D">
      <w:pPr>
        <w:rPr>
          <w:rFonts w:ascii="Arial" w:hAnsi="Arial" w:cs="Arial"/>
          <w:sz w:val="22"/>
          <w:szCs w:val="22"/>
        </w:rPr>
      </w:pPr>
    </w:p>
    <w:p w14:paraId="4E5DAAD1" w14:textId="1DDBB6B8" w:rsidR="00B3286B" w:rsidRPr="000E649D" w:rsidRDefault="00B3286B">
      <w:pPr>
        <w:rPr>
          <w:rFonts w:ascii="Arial" w:hAnsi="Arial" w:cs="Arial"/>
          <w:b/>
          <w:bCs/>
          <w:sz w:val="22"/>
          <w:szCs w:val="22"/>
        </w:rPr>
      </w:pPr>
      <w:r w:rsidRPr="008823B8">
        <w:rPr>
          <w:rFonts w:ascii="Arial" w:hAnsi="Arial" w:cs="Arial"/>
          <w:sz w:val="22"/>
          <w:szCs w:val="22"/>
        </w:rPr>
        <w:t>1</w:t>
      </w:r>
      <w:r w:rsidR="008823B8" w:rsidRPr="008823B8">
        <w:rPr>
          <w:rFonts w:ascii="Arial" w:hAnsi="Arial" w:cs="Arial"/>
          <w:sz w:val="22"/>
          <w:szCs w:val="22"/>
        </w:rPr>
        <w:t>.</w:t>
      </w:r>
      <w:r w:rsidRPr="008823B8">
        <w:rPr>
          <w:rFonts w:ascii="Arial" w:hAnsi="Arial" w:cs="Arial"/>
          <w:sz w:val="22"/>
          <w:szCs w:val="22"/>
        </w:rPr>
        <w:t xml:space="preserve"> </w:t>
      </w:r>
      <w:r w:rsidRPr="000E649D">
        <w:rPr>
          <w:rFonts w:ascii="Arial" w:hAnsi="Arial" w:cs="Arial"/>
          <w:b/>
          <w:bCs/>
          <w:sz w:val="22"/>
          <w:szCs w:val="22"/>
        </w:rPr>
        <w:t xml:space="preserve">Introduction </w:t>
      </w:r>
    </w:p>
    <w:p w14:paraId="4E5DAAD2" w14:textId="01759DA4" w:rsidR="00B3286B" w:rsidRDefault="00B3286B" w:rsidP="00EA1951">
      <w:pPr>
        <w:rPr>
          <w:rFonts w:ascii="Arial" w:hAnsi="Arial" w:cs="Arial"/>
          <w:sz w:val="22"/>
          <w:szCs w:val="22"/>
        </w:rPr>
      </w:pPr>
      <w:r w:rsidRPr="008823B8">
        <w:rPr>
          <w:rFonts w:ascii="Arial" w:hAnsi="Arial" w:cs="Arial"/>
          <w:sz w:val="22"/>
          <w:szCs w:val="22"/>
        </w:rPr>
        <w:t xml:space="preserve">All education during school hours is free. We do not charge for any activity undertaken as part of the National Curriculum with the exception of individual or group music tuition. </w:t>
      </w:r>
    </w:p>
    <w:p w14:paraId="182D5860" w14:textId="77777777" w:rsidR="000E649D" w:rsidRPr="008823B8" w:rsidRDefault="000E649D" w:rsidP="00EA1951">
      <w:pPr>
        <w:rPr>
          <w:rFonts w:ascii="Arial" w:hAnsi="Arial" w:cs="Arial"/>
          <w:sz w:val="22"/>
          <w:szCs w:val="22"/>
        </w:rPr>
      </w:pPr>
    </w:p>
    <w:p w14:paraId="4E5DAAD4" w14:textId="77777777" w:rsidR="00B3286B" w:rsidRPr="000E649D" w:rsidRDefault="00B3286B" w:rsidP="00B3286B">
      <w:pPr>
        <w:rPr>
          <w:rFonts w:ascii="Arial" w:hAnsi="Arial" w:cs="Arial"/>
          <w:b/>
          <w:bCs/>
          <w:sz w:val="22"/>
          <w:szCs w:val="22"/>
        </w:rPr>
      </w:pPr>
      <w:r w:rsidRPr="008823B8">
        <w:rPr>
          <w:rFonts w:ascii="Arial" w:hAnsi="Arial" w:cs="Arial"/>
          <w:sz w:val="22"/>
          <w:szCs w:val="22"/>
        </w:rPr>
        <w:t>2</w:t>
      </w:r>
      <w:r w:rsidR="00EA1951" w:rsidRPr="008823B8">
        <w:rPr>
          <w:rFonts w:ascii="Arial" w:hAnsi="Arial" w:cs="Arial"/>
          <w:sz w:val="22"/>
          <w:szCs w:val="22"/>
        </w:rPr>
        <w:t>.</w:t>
      </w:r>
      <w:r w:rsidRPr="008823B8">
        <w:rPr>
          <w:rFonts w:ascii="Arial" w:hAnsi="Arial" w:cs="Arial"/>
          <w:sz w:val="22"/>
          <w:szCs w:val="22"/>
        </w:rPr>
        <w:t xml:space="preserve"> </w:t>
      </w:r>
      <w:r w:rsidRPr="000E649D">
        <w:rPr>
          <w:rFonts w:ascii="Arial" w:hAnsi="Arial" w:cs="Arial"/>
          <w:b/>
          <w:bCs/>
          <w:sz w:val="22"/>
          <w:szCs w:val="22"/>
        </w:rPr>
        <w:t xml:space="preserve">Voluntary contributions </w:t>
      </w:r>
    </w:p>
    <w:p w14:paraId="4E5DAAD5" w14:textId="77777777" w:rsidR="00B3286B" w:rsidRPr="008823B8" w:rsidRDefault="00B3286B" w:rsidP="00B3286B">
      <w:pPr>
        <w:pStyle w:val="ListParagraph"/>
        <w:numPr>
          <w:ilvl w:val="0"/>
          <w:numId w:val="4"/>
        </w:numPr>
        <w:rPr>
          <w:rFonts w:ascii="Arial" w:hAnsi="Arial" w:cs="Arial"/>
          <w:sz w:val="22"/>
          <w:szCs w:val="22"/>
        </w:rPr>
      </w:pPr>
      <w:r w:rsidRPr="008823B8">
        <w:rPr>
          <w:rFonts w:ascii="Arial" w:hAnsi="Arial" w:cs="Arial"/>
          <w:sz w:val="22"/>
          <w:szCs w:val="22"/>
        </w:rPr>
        <w:t xml:space="preserve">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w:t>
      </w:r>
    </w:p>
    <w:p w14:paraId="4E5DAAD6" w14:textId="77777777" w:rsidR="00B3286B" w:rsidRPr="008823B8" w:rsidRDefault="00B3286B" w:rsidP="00B3286B">
      <w:pPr>
        <w:pStyle w:val="ListParagraph"/>
        <w:numPr>
          <w:ilvl w:val="0"/>
          <w:numId w:val="4"/>
        </w:numPr>
        <w:rPr>
          <w:rFonts w:ascii="Arial" w:hAnsi="Arial" w:cs="Arial"/>
          <w:sz w:val="22"/>
          <w:szCs w:val="22"/>
        </w:rPr>
      </w:pPr>
      <w:r w:rsidRPr="008823B8">
        <w:rPr>
          <w:rFonts w:ascii="Arial" w:hAnsi="Arial" w:cs="Arial"/>
          <w:sz w:val="22"/>
          <w:szCs w:val="22"/>
        </w:rPr>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 </w:t>
      </w:r>
    </w:p>
    <w:p w14:paraId="4E5DAAD7" w14:textId="77777777" w:rsidR="00B3286B" w:rsidRPr="008823B8" w:rsidRDefault="00B3286B" w:rsidP="00B3286B">
      <w:pPr>
        <w:pStyle w:val="ListParagraph"/>
        <w:numPr>
          <w:ilvl w:val="0"/>
          <w:numId w:val="4"/>
        </w:numPr>
        <w:rPr>
          <w:rFonts w:ascii="Arial" w:hAnsi="Arial" w:cs="Arial"/>
          <w:sz w:val="22"/>
          <w:szCs w:val="22"/>
        </w:rPr>
      </w:pPr>
      <w:r w:rsidRPr="008823B8">
        <w:rPr>
          <w:rFonts w:ascii="Arial" w:hAnsi="Arial" w:cs="Arial"/>
          <w:sz w:val="22"/>
          <w:szCs w:val="22"/>
        </w:rPr>
        <w:t xml:space="preserve">The following is a list of additional activities organized by the school, which may require voluntary contributions from parents. These activities are known as ‘optional extras’. This list is not exhaustive: </w:t>
      </w:r>
    </w:p>
    <w:p w14:paraId="4E5DAAD8"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w:t>
      </w:r>
      <w:proofErr w:type="gramStart"/>
      <w:r w:rsidRPr="008823B8">
        <w:rPr>
          <w:rFonts w:ascii="Arial" w:hAnsi="Arial" w:cs="Arial"/>
          <w:sz w:val="22"/>
          <w:szCs w:val="22"/>
        </w:rPr>
        <w:t>visits</w:t>
      </w:r>
      <w:proofErr w:type="gramEnd"/>
      <w:r w:rsidRPr="008823B8">
        <w:rPr>
          <w:rFonts w:ascii="Arial" w:hAnsi="Arial" w:cs="Arial"/>
          <w:sz w:val="22"/>
          <w:szCs w:val="22"/>
        </w:rPr>
        <w:t xml:space="preserve"> to museums;</w:t>
      </w:r>
    </w:p>
    <w:p w14:paraId="4E5DAAD9"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w:t>
      </w:r>
      <w:proofErr w:type="gramStart"/>
      <w:r w:rsidRPr="008823B8">
        <w:rPr>
          <w:rFonts w:ascii="Arial" w:hAnsi="Arial" w:cs="Arial"/>
          <w:sz w:val="22"/>
          <w:szCs w:val="22"/>
        </w:rPr>
        <w:t>sporting</w:t>
      </w:r>
      <w:proofErr w:type="gramEnd"/>
      <w:r w:rsidRPr="008823B8">
        <w:rPr>
          <w:rFonts w:ascii="Arial" w:hAnsi="Arial" w:cs="Arial"/>
          <w:sz w:val="22"/>
          <w:szCs w:val="22"/>
        </w:rPr>
        <w:t xml:space="preserve"> activities which require transport expenses; </w:t>
      </w:r>
    </w:p>
    <w:p w14:paraId="4E5DAADA"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w:t>
      </w:r>
      <w:proofErr w:type="gramStart"/>
      <w:r w:rsidRPr="008823B8">
        <w:rPr>
          <w:rFonts w:ascii="Arial" w:hAnsi="Arial" w:cs="Arial"/>
          <w:sz w:val="22"/>
          <w:szCs w:val="22"/>
        </w:rPr>
        <w:t>outdoor</w:t>
      </w:r>
      <w:proofErr w:type="gramEnd"/>
      <w:r w:rsidRPr="008823B8">
        <w:rPr>
          <w:rFonts w:ascii="Arial" w:hAnsi="Arial" w:cs="Arial"/>
          <w:sz w:val="22"/>
          <w:szCs w:val="22"/>
        </w:rPr>
        <w:t xml:space="preserve"> adventure activities; </w:t>
      </w:r>
    </w:p>
    <w:p w14:paraId="4E5DAADB"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w:t>
      </w:r>
      <w:proofErr w:type="gramStart"/>
      <w:r w:rsidRPr="008823B8">
        <w:rPr>
          <w:rFonts w:ascii="Arial" w:hAnsi="Arial" w:cs="Arial"/>
          <w:sz w:val="22"/>
          <w:szCs w:val="22"/>
        </w:rPr>
        <w:t>visits</w:t>
      </w:r>
      <w:proofErr w:type="gramEnd"/>
      <w:r w:rsidRPr="008823B8">
        <w:rPr>
          <w:rFonts w:ascii="Arial" w:hAnsi="Arial" w:cs="Arial"/>
          <w:sz w:val="22"/>
          <w:szCs w:val="22"/>
        </w:rPr>
        <w:t xml:space="preserve"> to the theatre; </w:t>
      </w:r>
    </w:p>
    <w:p w14:paraId="4E5DAADC" w14:textId="77777777" w:rsidR="00EA1951" w:rsidRPr="008823B8" w:rsidRDefault="00EA1951" w:rsidP="008823B8">
      <w:pPr>
        <w:pStyle w:val="ListParagraph"/>
        <w:numPr>
          <w:ilvl w:val="0"/>
          <w:numId w:val="6"/>
        </w:numPr>
        <w:spacing w:after="0" w:line="240" w:lineRule="auto"/>
        <w:ind w:left="851" w:hanging="142"/>
        <w:rPr>
          <w:rFonts w:ascii="Arial" w:hAnsi="Arial" w:cs="Arial"/>
          <w:sz w:val="22"/>
          <w:szCs w:val="22"/>
        </w:rPr>
      </w:pPr>
      <w:r w:rsidRPr="008823B8">
        <w:rPr>
          <w:rFonts w:ascii="Arial" w:hAnsi="Arial" w:cs="Arial"/>
          <w:sz w:val="22"/>
          <w:szCs w:val="22"/>
        </w:rPr>
        <w:t xml:space="preserve"> visitors in to school;</w:t>
      </w:r>
    </w:p>
    <w:p w14:paraId="4E5DAADD"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w:t>
      </w:r>
      <w:proofErr w:type="gramStart"/>
      <w:r w:rsidRPr="008823B8">
        <w:rPr>
          <w:rFonts w:ascii="Arial" w:hAnsi="Arial" w:cs="Arial"/>
          <w:sz w:val="22"/>
          <w:szCs w:val="22"/>
        </w:rPr>
        <w:t>school</w:t>
      </w:r>
      <w:proofErr w:type="gramEnd"/>
      <w:r w:rsidRPr="008823B8">
        <w:rPr>
          <w:rFonts w:ascii="Arial" w:hAnsi="Arial" w:cs="Arial"/>
          <w:sz w:val="22"/>
          <w:szCs w:val="22"/>
        </w:rPr>
        <w:t xml:space="preserve"> residential visits; </w:t>
      </w:r>
    </w:p>
    <w:p w14:paraId="4E5DAADE"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musical events. </w:t>
      </w:r>
    </w:p>
    <w:p w14:paraId="29E16BDD" w14:textId="77777777" w:rsidR="000E649D" w:rsidRDefault="000E649D" w:rsidP="00B3286B">
      <w:pPr>
        <w:rPr>
          <w:rFonts w:ascii="Arial" w:hAnsi="Arial" w:cs="Arial"/>
          <w:sz w:val="22"/>
          <w:szCs w:val="22"/>
        </w:rPr>
      </w:pPr>
    </w:p>
    <w:p w14:paraId="4E5DAAE0" w14:textId="6688D1B1" w:rsidR="00216036" w:rsidRPr="008823B8" w:rsidRDefault="00216036" w:rsidP="00B3286B">
      <w:pPr>
        <w:rPr>
          <w:rFonts w:ascii="Arial" w:hAnsi="Arial" w:cs="Arial"/>
          <w:sz w:val="22"/>
          <w:szCs w:val="22"/>
        </w:rPr>
      </w:pPr>
      <w:r w:rsidRPr="008823B8">
        <w:rPr>
          <w:rFonts w:ascii="Arial" w:hAnsi="Arial" w:cs="Arial"/>
          <w:sz w:val="22"/>
          <w:szCs w:val="22"/>
        </w:rPr>
        <w:t xml:space="preserve">3. </w:t>
      </w:r>
      <w:r w:rsidRPr="000E649D">
        <w:rPr>
          <w:rFonts w:ascii="Arial" w:hAnsi="Arial" w:cs="Arial"/>
          <w:b/>
          <w:bCs/>
          <w:sz w:val="22"/>
          <w:szCs w:val="22"/>
        </w:rPr>
        <w:t>Food and drink</w:t>
      </w:r>
    </w:p>
    <w:p w14:paraId="4E5DAAE1" w14:textId="5935DA19" w:rsidR="00216036" w:rsidRPr="008823B8" w:rsidRDefault="00213CF8" w:rsidP="008823B8">
      <w:pPr>
        <w:pStyle w:val="ListParagraph"/>
        <w:numPr>
          <w:ilvl w:val="0"/>
          <w:numId w:val="9"/>
        </w:numPr>
        <w:spacing w:after="0" w:line="240" w:lineRule="auto"/>
        <w:rPr>
          <w:rFonts w:ascii="Arial" w:hAnsi="Arial" w:cs="Arial"/>
          <w:sz w:val="22"/>
          <w:szCs w:val="22"/>
        </w:rPr>
      </w:pPr>
      <w:r w:rsidRPr="008823B8">
        <w:rPr>
          <w:rFonts w:ascii="Arial" w:hAnsi="Arial" w:cs="Arial"/>
          <w:sz w:val="22"/>
          <w:szCs w:val="22"/>
        </w:rPr>
        <w:t>All</w:t>
      </w:r>
      <w:r w:rsidR="00216036" w:rsidRPr="008823B8">
        <w:rPr>
          <w:rFonts w:ascii="Arial" w:hAnsi="Arial" w:cs="Arial"/>
          <w:sz w:val="22"/>
          <w:szCs w:val="22"/>
        </w:rPr>
        <w:t xml:space="preserve"> infant pupils get free school meals. Junior children are charged for this service.</w:t>
      </w:r>
    </w:p>
    <w:p w14:paraId="4E5DAAE2" w14:textId="4A30C93A" w:rsidR="00216036" w:rsidRPr="008823B8" w:rsidRDefault="00216036" w:rsidP="008823B8">
      <w:pPr>
        <w:pStyle w:val="ListParagraph"/>
        <w:numPr>
          <w:ilvl w:val="0"/>
          <w:numId w:val="9"/>
        </w:numPr>
        <w:spacing w:after="0" w:line="240" w:lineRule="auto"/>
        <w:rPr>
          <w:rFonts w:ascii="Arial" w:hAnsi="Arial" w:cs="Arial"/>
          <w:sz w:val="22"/>
          <w:szCs w:val="22"/>
        </w:rPr>
      </w:pPr>
      <w:r w:rsidRPr="008823B8">
        <w:rPr>
          <w:rFonts w:ascii="Arial" w:hAnsi="Arial" w:cs="Arial"/>
          <w:sz w:val="22"/>
          <w:szCs w:val="22"/>
        </w:rPr>
        <w:t xml:space="preserve">Infant children are </w:t>
      </w:r>
      <w:r w:rsidR="00213CF8" w:rsidRPr="008823B8">
        <w:rPr>
          <w:rFonts w:ascii="Arial" w:hAnsi="Arial" w:cs="Arial"/>
          <w:sz w:val="22"/>
          <w:szCs w:val="22"/>
        </w:rPr>
        <w:t>entitled to free fruit at break time and</w:t>
      </w:r>
      <w:r w:rsidRPr="008823B8">
        <w:rPr>
          <w:rFonts w:ascii="Arial" w:hAnsi="Arial" w:cs="Arial"/>
          <w:sz w:val="22"/>
          <w:szCs w:val="22"/>
        </w:rPr>
        <w:t xml:space="preserve"> parents </w:t>
      </w:r>
      <w:r w:rsidR="00213CF8" w:rsidRPr="008823B8">
        <w:rPr>
          <w:rFonts w:ascii="Arial" w:hAnsi="Arial" w:cs="Arial"/>
          <w:sz w:val="22"/>
          <w:szCs w:val="22"/>
        </w:rPr>
        <w:t xml:space="preserve">have </w:t>
      </w:r>
      <w:r w:rsidRPr="008823B8">
        <w:rPr>
          <w:rFonts w:ascii="Arial" w:hAnsi="Arial" w:cs="Arial"/>
          <w:sz w:val="22"/>
          <w:szCs w:val="22"/>
        </w:rPr>
        <w:t>an option to buy milk</w:t>
      </w:r>
      <w:r w:rsidR="00213CF8" w:rsidRPr="008823B8">
        <w:rPr>
          <w:rFonts w:ascii="Arial" w:hAnsi="Arial" w:cs="Arial"/>
          <w:sz w:val="22"/>
          <w:szCs w:val="22"/>
        </w:rPr>
        <w:t xml:space="preserve"> for their children also.</w:t>
      </w:r>
    </w:p>
    <w:p w14:paraId="4E5DAAE4" w14:textId="65F8869B" w:rsidR="00216036" w:rsidRPr="008823B8" w:rsidRDefault="00216036" w:rsidP="008823B8">
      <w:pPr>
        <w:pStyle w:val="ListParagraph"/>
        <w:numPr>
          <w:ilvl w:val="0"/>
          <w:numId w:val="9"/>
        </w:numPr>
        <w:spacing w:after="0" w:line="240" w:lineRule="auto"/>
        <w:rPr>
          <w:rFonts w:ascii="Arial" w:hAnsi="Arial" w:cs="Arial"/>
          <w:sz w:val="22"/>
          <w:szCs w:val="22"/>
        </w:rPr>
      </w:pPr>
      <w:r w:rsidRPr="008823B8">
        <w:rPr>
          <w:rFonts w:ascii="Arial" w:hAnsi="Arial" w:cs="Arial"/>
          <w:sz w:val="22"/>
          <w:szCs w:val="22"/>
        </w:rPr>
        <w:lastRenderedPageBreak/>
        <w:t>Toast and milk is sold at break times for junior children</w:t>
      </w:r>
      <w:r w:rsidR="0001386D">
        <w:rPr>
          <w:rFonts w:ascii="Arial" w:hAnsi="Arial" w:cs="Arial"/>
          <w:sz w:val="22"/>
          <w:szCs w:val="22"/>
        </w:rPr>
        <w:t xml:space="preserve"> (although this is on hold temporarily)</w:t>
      </w:r>
      <w:r w:rsidRPr="008823B8">
        <w:rPr>
          <w:rFonts w:ascii="Arial" w:hAnsi="Arial" w:cs="Arial"/>
          <w:sz w:val="22"/>
          <w:szCs w:val="22"/>
        </w:rPr>
        <w:t>.</w:t>
      </w:r>
    </w:p>
    <w:p w14:paraId="4C280DF4" w14:textId="77777777" w:rsidR="008823B8" w:rsidRDefault="008823B8" w:rsidP="00B3286B">
      <w:pPr>
        <w:rPr>
          <w:rFonts w:ascii="Arial" w:hAnsi="Arial" w:cs="Arial"/>
          <w:sz w:val="22"/>
          <w:szCs w:val="22"/>
        </w:rPr>
      </w:pPr>
    </w:p>
    <w:p w14:paraId="4E5DAAE5" w14:textId="21516F50" w:rsidR="00EA1951" w:rsidRPr="008823B8" w:rsidRDefault="00EA1951" w:rsidP="00B3286B">
      <w:pPr>
        <w:rPr>
          <w:rFonts w:ascii="Arial" w:hAnsi="Arial" w:cs="Arial"/>
          <w:sz w:val="22"/>
          <w:szCs w:val="22"/>
        </w:rPr>
      </w:pPr>
      <w:r w:rsidRPr="008823B8">
        <w:rPr>
          <w:rFonts w:ascii="Arial" w:hAnsi="Arial" w:cs="Arial"/>
          <w:sz w:val="22"/>
          <w:szCs w:val="22"/>
        </w:rPr>
        <w:t>4</w:t>
      </w:r>
      <w:r w:rsidR="00616FFD" w:rsidRPr="008823B8">
        <w:rPr>
          <w:rFonts w:ascii="Arial" w:hAnsi="Arial" w:cs="Arial"/>
          <w:sz w:val="22"/>
          <w:szCs w:val="22"/>
        </w:rPr>
        <w:t xml:space="preserve">. </w:t>
      </w:r>
      <w:r w:rsidR="00616FFD" w:rsidRPr="000E649D">
        <w:rPr>
          <w:rFonts w:ascii="Arial" w:hAnsi="Arial" w:cs="Arial"/>
          <w:b/>
          <w:bCs/>
          <w:sz w:val="22"/>
          <w:szCs w:val="22"/>
        </w:rPr>
        <w:t>After-</w:t>
      </w:r>
      <w:r w:rsidRPr="000E649D">
        <w:rPr>
          <w:rFonts w:ascii="Arial" w:hAnsi="Arial" w:cs="Arial"/>
          <w:b/>
          <w:bCs/>
          <w:sz w:val="22"/>
          <w:szCs w:val="22"/>
        </w:rPr>
        <w:t>School Clubs</w:t>
      </w:r>
      <w:r w:rsidRPr="008823B8">
        <w:rPr>
          <w:rFonts w:ascii="Arial" w:hAnsi="Arial" w:cs="Arial"/>
          <w:sz w:val="22"/>
          <w:szCs w:val="22"/>
        </w:rPr>
        <w:t xml:space="preserve"> </w:t>
      </w:r>
    </w:p>
    <w:p w14:paraId="4E5DAAE6" w14:textId="4191D631" w:rsidR="00616FFD" w:rsidRPr="008823B8" w:rsidRDefault="00EA1951" w:rsidP="008823B8">
      <w:pPr>
        <w:pStyle w:val="ListParagraph"/>
        <w:numPr>
          <w:ilvl w:val="0"/>
          <w:numId w:val="11"/>
        </w:numPr>
        <w:rPr>
          <w:rFonts w:ascii="Arial" w:hAnsi="Arial" w:cs="Arial"/>
          <w:sz w:val="22"/>
          <w:szCs w:val="22"/>
        </w:rPr>
      </w:pPr>
      <w:r w:rsidRPr="008823B8">
        <w:rPr>
          <w:rFonts w:ascii="Arial" w:hAnsi="Arial" w:cs="Arial"/>
          <w:sz w:val="22"/>
          <w:szCs w:val="22"/>
        </w:rPr>
        <w:t>The sc</w:t>
      </w:r>
      <w:r w:rsidR="00616FFD" w:rsidRPr="008823B8">
        <w:rPr>
          <w:rFonts w:ascii="Arial" w:hAnsi="Arial" w:cs="Arial"/>
          <w:sz w:val="22"/>
          <w:szCs w:val="22"/>
        </w:rPr>
        <w:t>hool will endeavour to offer</w:t>
      </w:r>
      <w:r w:rsidRPr="008823B8">
        <w:rPr>
          <w:rFonts w:ascii="Arial" w:hAnsi="Arial" w:cs="Arial"/>
          <w:sz w:val="22"/>
          <w:szCs w:val="22"/>
        </w:rPr>
        <w:t xml:space="preserve"> children </w:t>
      </w:r>
      <w:r w:rsidR="00616FFD" w:rsidRPr="008823B8">
        <w:rPr>
          <w:rFonts w:ascii="Arial" w:hAnsi="Arial" w:cs="Arial"/>
          <w:sz w:val="22"/>
          <w:szCs w:val="22"/>
        </w:rPr>
        <w:t xml:space="preserve">in KS1 </w:t>
      </w:r>
      <w:r w:rsidRPr="008823B8">
        <w:rPr>
          <w:rFonts w:ascii="Arial" w:hAnsi="Arial" w:cs="Arial"/>
          <w:sz w:val="22"/>
          <w:szCs w:val="22"/>
        </w:rPr>
        <w:t>a range of optional extra-curricular activities to widen their experiences (e.g. cheerleading club, Christmas and Easter clubs, multi-skills club and judo club</w:t>
      </w:r>
      <w:r w:rsidR="00616FFD" w:rsidRPr="008823B8">
        <w:rPr>
          <w:rFonts w:ascii="Arial" w:hAnsi="Arial" w:cs="Arial"/>
          <w:sz w:val="22"/>
          <w:szCs w:val="22"/>
        </w:rPr>
        <w:t>)</w:t>
      </w:r>
      <w:r w:rsidRPr="008823B8">
        <w:rPr>
          <w:rFonts w:ascii="Arial" w:hAnsi="Arial" w:cs="Arial"/>
          <w:sz w:val="22"/>
          <w:szCs w:val="22"/>
        </w:rPr>
        <w:t>. They are organised and run by members of the local community and school staff. The school makes a small charge for each session. Parents with financial difficulties whose children wish to participate will be invited to discuss individual needs with the Headteacher.</w:t>
      </w:r>
    </w:p>
    <w:p w14:paraId="4E5DAAE7" w14:textId="4A8FF07B" w:rsidR="00EA1951" w:rsidRPr="008823B8" w:rsidRDefault="00616FFD" w:rsidP="008823B8">
      <w:pPr>
        <w:pStyle w:val="ListParagraph"/>
        <w:numPr>
          <w:ilvl w:val="0"/>
          <w:numId w:val="11"/>
        </w:numPr>
        <w:rPr>
          <w:rFonts w:ascii="Arial" w:hAnsi="Arial" w:cs="Arial"/>
          <w:sz w:val="22"/>
          <w:szCs w:val="22"/>
        </w:rPr>
      </w:pPr>
      <w:r w:rsidRPr="008823B8">
        <w:rPr>
          <w:rFonts w:ascii="Arial" w:hAnsi="Arial" w:cs="Arial"/>
          <w:sz w:val="22"/>
          <w:szCs w:val="22"/>
        </w:rPr>
        <w:t>Other after-school clubs are put on by external providers and will incur a charge.</w:t>
      </w:r>
      <w:r w:rsidR="00EA1951" w:rsidRPr="008823B8">
        <w:rPr>
          <w:rFonts w:ascii="Arial" w:hAnsi="Arial" w:cs="Arial"/>
          <w:sz w:val="22"/>
          <w:szCs w:val="22"/>
        </w:rPr>
        <w:t xml:space="preserve"> </w:t>
      </w:r>
    </w:p>
    <w:p w14:paraId="4E5DAAE8" w14:textId="77777777" w:rsidR="00EA1951" w:rsidRPr="008823B8" w:rsidRDefault="00EA1951" w:rsidP="008823B8">
      <w:pPr>
        <w:rPr>
          <w:rFonts w:ascii="Arial" w:hAnsi="Arial" w:cs="Arial"/>
          <w:sz w:val="22"/>
          <w:szCs w:val="22"/>
        </w:rPr>
      </w:pPr>
    </w:p>
    <w:p w14:paraId="4E5DAAE9" w14:textId="77777777" w:rsidR="00EA1951" w:rsidRPr="000E649D" w:rsidRDefault="00EA1951" w:rsidP="00B3286B">
      <w:pPr>
        <w:rPr>
          <w:rFonts w:ascii="Arial" w:hAnsi="Arial" w:cs="Arial"/>
          <w:b/>
          <w:bCs/>
          <w:sz w:val="22"/>
          <w:szCs w:val="22"/>
        </w:rPr>
      </w:pPr>
      <w:r w:rsidRPr="008823B8">
        <w:rPr>
          <w:rFonts w:ascii="Arial" w:hAnsi="Arial" w:cs="Arial"/>
          <w:sz w:val="22"/>
          <w:szCs w:val="22"/>
        </w:rPr>
        <w:t xml:space="preserve">5. </w:t>
      </w:r>
      <w:r w:rsidRPr="000E649D">
        <w:rPr>
          <w:rFonts w:ascii="Arial" w:hAnsi="Arial" w:cs="Arial"/>
          <w:b/>
          <w:bCs/>
          <w:sz w:val="22"/>
          <w:szCs w:val="22"/>
        </w:rPr>
        <w:t xml:space="preserve">Music Tuition </w:t>
      </w:r>
    </w:p>
    <w:p w14:paraId="4E5DAAEA" w14:textId="77777777" w:rsidR="00EA1951" w:rsidRPr="008823B8" w:rsidRDefault="00EA1951" w:rsidP="00B3286B">
      <w:pPr>
        <w:rPr>
          <w:rFonts w:ascii="Arial" w:hAnsi="Arial" w:cs="Arial"/>
          <w:sz w:val="22"/>
          <w:szCs w:val="22"/>
        </w:rPr>
      </w:pPr>
      <w:r w:rsidRPr="008823B8">
        <w:rPr>
          <w:rFonts w:ascii="Arial" w:hAnsi="Arial" w:cs="Arial"/>
          <w:sz w:val="22"/>
          <w:szCs w:val="22"/>
        </w:rPr>
        <w:t>All children study music as part of the normal school curriculum. We do not charge for this. However, additional tuition from private tutors will be offered to parents and children at a charge.</w:t>
      </w:r>
    </w:p>
    <w:p w14:paraId="4E5DAAEB" w14:textId="77777777" w:rsidR="00616FFD" w:rsidRPr="008823B8" w:rsidRDefault="00616FFD" w:rsidP="00B3286B">
      <w:pPr>
        <w:rPr>
          <w:rFonts w:ascii="Arial" w:hAnsi="Arial" w:cs="Arial"/>
          <w:sz w:val="22"/>
          <w:szCs w:val="22"/>
        </w:rPr>
      </w:pPr>
    </w:p>
    <w:p w14:paraId="4E5DAAEC" w14:textId="77777777" w:rsidR="00EA1951" w:rsidRPr="008823B8" w:rsidRDefault="00EA1951" w:rsidP="00B3286B">
      <w:pPr>
        <w:rPr>
          <w:rFonts w:ascii="Arial" w:hAnsi="Arial" w:cs="Arial"/>
          <w:sz w:val="22"/>
          <w:szCs w:val="22"/>
        </w:rPr>
      </w:pPr>
      <w:r w:rsidRPr="008823B8">
        <w:rPr>
          <w:rFonts w:ascii="Arial" w:hAnsi="Arial" w:cs="Arial"/>
          <w:sz w:val="22"/>
          <w:szCs w:val="22"/>
        </w:rPr>
        <w:t xml:space="preserve">6. </w:t>
      </w:r>
      <w:r w:rsidRPr="000E649D">
        <w:rPr>
          <w:rFonts w:ascii="Arial" w:hAnsi="Arial" w:cs="Arial"/>
          <w:b/>
          <w:bCs/>
          <w:sz w:val="22"/>
          <w:szCs w:val="22"/>
        </w:rPr>
        <w:t>Breakages and Lost or Damaged Books</w:t>
      </w:r>
      <w:r w:rsidRPr="008823B8">
        <w:rPr>
          <w:rFonts w:ascii="Arial" w:hAnsi="Arial" w:cs="Arial"/>
          <w:sz w:val="22"/>
          <w:szCs w:val="22"/>
        </w:rPr>
        <w:t xml:space="preserve"> </w:t>
      </w:r>
    </w:p>
    <w:p w14:paraId="4E5DAAED" w14:textId="77777777" w:rsidR="00EA1951" w:rsidRPr="008823B8" w:rsidRDefault="00EA1951" w:rsidP="00B3286B">
      <w:pPr>
        <w:rPr>
          <w:rFonts w:ascii="Arial" w:hAnsi="Arial" w:cs="Arial"/>
          <w:sz w:val="22"/>
          <w:szCs w:val="22"/>
        </w:rPr>
      </w:pPr>
      <w:r w:rsidRPr="008823B8">
        <w:rPr>
          <w:rFonts w:ascii="Arial" w:hAnsi="Arial" w:cs="Arial"/>
          <w:sz w:val="22"/>
          <w:szCs w:val="22"/>
        </w:rPr>
        <w:t xml:space="preserve">Where a child’s actions incur extra costs to the school, by breakage of equipment, damage to premises, loss or damage to text books or library books, parents will be invited to pay a contribution to cover the whole or part of the cost. </w:t>
      </w:r>
    </w:p>
    <w:p w14:paraId="4E5DAAEE" w14:textId="77777777" w:rsidR="00EA1951" w:rsidRPr="008823B8" w:rsidRDefault="00EA1951" w:rsidP="00B3286B">
      <w:pPr>
        <w:rPr>
          <w:rFonts w:ascii="Arial" w:hAnsi="Arial" w:cs="Arial"/>
          <w:sz w:val="22"/>
          <w:szCs w:val="22"/>
        </w:rPr>
      </w:pPr>
    </w:p>
    <w:p w14:paraId="4E5DAAEF" w14:textId="77777777" w:rsidR="00EA1951" w:rsidRPr="008823B8" w:rsidRDefault="00EA1951" w:rsidP="00B3286B">
      <w:pPr>
        <w:rPr>
          <w:rFonts w:ascii="Arial" w:hAnsi="Arial" w:cs="Arial"/>
          <w:sz w:val="22"/>
          <w:szCs w:val="22"/>
        </w:rPr>
      </w:pPr>
      <w:r w:rsidRPr="008823B8">
        <w:rPr>
          <w:rFonts w:ascii="Arial" w:hAnsi="Arial" w:cs="Arial"/>
          <w:sz w:val="22"/>
          <w:szCs w:val="22"/>
        </w:rPr>
        <w:t xml:space="preserve">7. </w:t>
      </w:r>
      <w:r w:rsidRPr="000E649D">
        <w:rPr>
          <w:rFonts w:ascii="Arial" w:hAnsi="Arial" w:cs="Arial"/>
          <w:b/>
          <w:bCs/>
          <w:sz w:val="22"/>
          <w:szCs w:val="22"/>
        </w:rPr>
        <w:t xml:space="preserve">Families qualifying for help with charges </w:t>
      </w:r>
    </w:p>
    <w:p w14:paraId="4E5DAAF0" w14:textId="77777777" w:rsidR="00EA1951" w:rsidRPr="008823B8" w:rsidRDefault="00EA1951" w:rsidP="00B3286B">
      <w:pPr>
        <w:rPr>
          <w:rFonts w:ascii="Arial" w:hAnsi="Arial" w:cs="Arial"/>
          <w:sz w:val="22"/>
          <w:szCs w:val="22"/>
        </w:rPr>
      </w:pPr>
      <w:r w:rsidRPr="008823B8">
        <w:rPr>
          <w:rFonts w:ascii="Arial" w:hAnsi="Arial" w:cs="Arial"/>
          <w:sz w:val="22"/>
          <w:szCs w:val="22"/>
        </w:rPr>
        <w:t>Remission for charges and voluntary contributions will normally be made for parents of children in receipt of Pupil Premium. Details of how to apply for Pupil Premium are available from the school office. The position of any parents in this situation must be made clear to the school and updated as necessary, for this remission to be effected. Other extenuating circumstances may be considered for remission of charges/contributions upon application to the Head Teacher. These matters will be treated confidentially.</w:t>
      </w:r>
    </w:p>
    <w:p w14:paraId="4E5DAAF1" w14:textId="77777777" w:rsidR="00EA1951" w:rsidRPr="008823B8" w:rsidRDefault="00EA1951" w:rsidP="00B3286B">
      <w:pPr>
        <w:rPr>
          <w:rFonts w:ascii="Arial" w:hAnsi="Arial" w:cs="Arial"/>
          <w:sz w:val="22"/>
          <w:szCs w:val="22"/>
        </w:rPr>
      </w:pPr>
    </w:p>
    <w:p w14:paraId="4E5DAAF2" w14:textId="3250C49D" w:rsidR="00B3286B" w:rsidRPr="000E649D" w:rsidRDefault="00EA1951" w:rsidP="00B3286B">
      <w:pPr>
        <w:rPr>
          <w:rFonts w:ascii="Arial" w:hAnsi="Arial" w:cs="Arial"/>
          <w:b/>
          <w:bCs/>
          <w:sz w:val="22"/>
          <w:szCs w:val="22"/>
        </w:rPr>
      </w:pPr>
      <w:r w:rsidRPr="008823B8">
        <w:rPr>
          <w:rFonts w:ascii="Arial" w:hAnsi="Arial" w:cs="Arial"/>
          <w:sz w:val="22"/>
          <w:szCs w:val="22"/>
        </w:rPr>
        <w:t>8</w:t>
      </w:r>
      <w:r w:rsidR="0066306B">
        <w:rPr>
          <w:rFonts w:ascii="Arial" w:hAnsi="Arial" w:cs="Arial"/>
          <w:sz w:val="22"/>
          <w:szCs w:val="22"/>
        </w:rPr>
        <w:t>.</w:t>
      </w:r>
      <w:r w:rsidR="00B3286B" w:rsidRPr="008823B8">
        <w:rPr>
          <w:rFonts w:ascii="Arial" w:hAnsi="Arial" w:cs="Arial"/>
          <w:sz w:val="22"/>
          <w:szCs w:val="22"/>
        </w:rPr>
        <w:t xml:space="preserve"> </w:t>
      </w:r>
      <w:r w:rsidR="00B3286B" w:rsidRPr="000E649D">
        <w:rPr>
          <w:rFonts w:ascii="Arial" w:hAnsi="Arial" w:cs="Arial"/>
          <w:b/>
          <w:bCs/>
          <w:sz w:val="22"/>
          <w:szCs w:val="22"/>
        </w:rPr>
        <w:t xml:space="preserve">Swimming </w:t>
      </w:r>
    </w:p>
    <w:p w14:paraId="4E5DAAF3" w14:textId="77777777" w:rsidR="00B3286B" w:rsidRPr="008823B8" w:rsidRDefault="00B3286B" w:rsidP="00EA1951">
      <w:pPr>
        <w:rPr>
          <w:rFonts w:ascii="Arial" w:hAnsi="Arial" w:cs="Arial"/>
          <w:sz w:val="22"/>
          <w:szCs w:val="22"/>
        </w:rPr>
      </w:pPr>
      <w:r w:rsidRPr="008823B8">
        <w:rPr>
          <w:rFonts w:ascii="Arial" w:hAnsi="Arial" w:cs="Arial"/>
          <w:sz w:val="22"/>
          <w:szCs w:val="22"/>
        </w:rPr>
        <w:t xml:space="preserve">The school organises swimming lessons for all children in Year 4. These take place in school time and are part of the National Curriculum. We make no charge for this activity. We inform parents when these lessons are to take place, and we ask parents for their written permission for their child to take part in swimming lessons. </w:t>
      </w:r>
    </w:p>
    <w:p w14:paraId="4E5DAAF4" w14:textId="77777777" w:rsidR="00B3286B" w:rsidRPr="008823B8" w:rsidRDefault="00B3286B" w:rsidP="00B3286B">
      <w:pPr>
        <w:rPr>
          <w:rFonts w:ascii="Arial" w:hAnsi="Arial" w:cs="Arial"/>
          <w:sz w:val="22"/>
          <w:szCs w:val="22"/>
        </w:rPr>
      </w:pPr>
    </w:p>
    <w:p w14:paraId="4E5DAAF5" w14:textId="374274DB" w:rsidR="00B3286B" w:rsidRPr="008823B8" w:rsidRDefault="00EA1951" w:rsidP="00B3286B">
      <w:pPr>
        <w:rPr>
          <w:rFonts w:ascii="Arial" w:hAnsi="Arial" w:cs="Arial"/>
          <w:sz w:val="22"/>
          <w:szCs w:val="22"/>
        </w:rPr>
      </w:pPr>
      <w:r w:rsidRPr="008823B8">
        <w:rPr>
          <w:rFonts w:ascii="Arial" w:hAnsi="Arial" w:cs="Arial"/>
          <w:sz w:val="22"/>
          <w:szCs w:val="22"/>
        </w:rPr>
        <w:t>9</w:t>
      </w:r>
      <w:r w:rsidR="0066306B">
        <w:rPr>
          <w:rFonts w:ascii="Arial" w:hAnsi="Arial" w:cs="Arial"/>
          <w:sz w:val="22"/>
          <w:szCs w:val="22"/>
        </w:rPr>
        <w:t>.</w:t>
      </w:r>
      <w:r w:rsidR="00B3286B" w:rsidRPr="008823B8">
        <w:rPr>
          <w:rFonts w:ascii="Arial" w:hAnsi="Arial" w:cs="Arial"/>
          <w:sz w:val="22"/>
          <w:szCs w:val="22"/>
        </w:rPr>
        <w:t xml:space="preserve"> </w:t>
      </w:r>
      <w:r w:rsidR="00B3286B" w:rsidRPr="000E649D">
        <w:rPr>
          <w:rFonts w:ascii="Arial" w:hAnsi="Arial" w:cs="Arial"/>
          <w:b/>
          <w:bCs/>
          <w:sz w:val="22"/>
          <w:szCs w:val="22"/>
        </w:rPr>
        <w:t>Monitoring and review</w:t>
      </w:r>
      <w:r w:rsidR="00B3286B" w:rsidRPr="008823B8">
        <w:rPr>
          <w:rFonts w:ascii="Arial" w:hAnsi="Arial" w:cs="Arial"/>
          <w:sz w:val="22"/>
          <w:szCs w:val="22"/>
        </w:rPr>
        <w:t xml:space="preserve"> </w:t>
      </w:r>
    </w:p>
    <w:p w14:paraId="4E5DAAF6" w14:textId="3A5057BB" w:rsidR="00B3286B" w:rsidRDefault="00B3286B" w:rsidP="00EA1951">
      <w:pPr>
        <w:rPr>
          <w:rFonts w:ascii="Arial" w:hAnsi="Arial" w:cs="Arial"/>
          <w:sz w:val="22"/>
          <w:szCs w:val="22"/>
        </w:rPr>
      </w:pPr>
      <w:r w:rsidRPr="008823B8">
        <w:rPr>
          <w:rFonts w:ascii="Arial" w:hAnsi="Arial" w:cs="Arial"/>
          <w:sz w:val="22"/>
          <w:szCs w:val="22"/>
        </w:rPr>
        <w:t xml:space="preserve">This policy is monitored by the governing body, and will be reviewed every three years, or earlier if necessary. </w:t>
      </w:r>
    </w:p>
    <w:p w14:paraId="643E9922" w14:textId="77777777" w:rsidR="00BE75A9" w:rsidRDefault="00BE75A9" w:rsidP="00EA1951">
      <w:pPr>
        <w:rPr>
          <w:rFonts w:ascii="Arial" w:hAnsi="Arial" w:cs="Arial"/>
          <w:sz w:val="22"/>
          <w:szCs w:val="22"/>
        </w:rPr>
      </w:pPr>
    </w:p>
    <w:p w14:paraId="5085AB9B" w14:textId="701AF1E3" w:rsidR="00BE75A9" w:rsidRDefault="00BE75A9" w:rsidP="00EA1951">
      <w:pPr>
        <w:rPr>
          <w:rFonts w:ascii="Arial" w:hAnsi="Arial" w:cs="Arial"/>
          <w:sz w:val="22"/>
          <w:szCs w:val="22"/>
        </w:rPr>
      </w:pPr>
      <w:r>
        <w:rPr>
          <w:rFonts w:ascii="Arial" w:hAnsi="Arial" w:cs="Arial"/>
          <w:sz w:val="22"/>
          <w:szCs w:val="22"/>
        </w:rPr>
        <w:t xml:space="preserve">10. </w:t>
      </w:r>
      <w:r w:rsidRPr="00BE75A9">
        <w:rPr>
          <w:rFonts w:ascii="Arial" w:hAnsi="Arial" w:cs="Arial"/>
          <w:b/>
          <w:sz w:val="22"/>
          <w:szCs w:val="22"/>
        </w:rPr>
        <w:t>30 Hours Nursery Funding</w:t>
      </w:r>
    </w:p>
    <w:p w14:paraId="4FB6E635" w14:textId="093D438B" w:rsidR="00BE75A9" w:rsidRPr="00BE75A9" w:rsidRDefault="00BE75A9" w:rsidP="00EA1951">
      <w:pPr>
        <w:rPr>
          <w:rFonts w:ascii="Arial" w:hAnsi="Arial" w:cs="Arial"/>
          <w:sz w:val="22"/>
          <w:szCs w:val="22"/>
        </w:rPr>
      </w:pPr>
      <w:r w:rsidRPr="00BE75A9">
        <w:rPr>
          <w:rFonts w:ascii="Arial" w:hAnsi="Arial" w:cs="Arial"/>
          <w:sz w:val="22"/>
          <w:szCs w:val="22"/>
        </w:rPr>
        <w:t xml:space="preserve">For children who fulfil the government eligibility criteria and who are in receipt of 30 hours free entitlement they will be offered sessions that run from 8:30am to 3:30pm Monday to Friday. Not included </w:t>
      </w:r>
      <w:r>
        <w:rPr>
          <w:rFonts w:ascii="Arial" w:hAnsi="Arial" w:cs="Arial"/>
          <w:sz w:val="22"/>
          <w:szCs w:val="22"/>
        </w:rPr>
        <w:t>in these hours is a daily 45 minute</w:t>
      </w:r>
      <w:r w:rsidRPr="00BE75A9">
        <w:rPr>
          <w:rFonts w:ascii="Arial" w:hAnsi="Arial" w:cs="Arial"/>
          <w:sz w:val="22"/>
          <w:szCs w:val="22"/>
        </w:rPr>
        <w:t xml:space="preserve"> lunchtime session, which is available for pare</w:t>
      </w:r>
      <w:r>
        <w:rPr>
          <w:rFonts w:ascii="Arial" w:hAnsi="Arial" w:cs="Arial"/>
          <w:sz w:val="22"/>
          <w:szCs w:val="22"/>
        </w:rPr>
        <w:t>nts to select for a charge of £2</w:t>
      </w:r>
      <w:r w:rsidRPr="00BE75A9">
        <w:rPr>
          <w:rFonts w:ascii="Arial" w:hAnsi="Arial" w:cs="Arial"/>
          <w:sz w:val="22"/>
          <w:szCs w:val="22"/>
        </w:rPr>
        <w:t xml:space="preserve"> per session (parents must provide a packed lunch).</w:t>
      </w:r>
    </w:p>
    <w:p w14:paraId="4E5DAAF7" w14:textId="77777777" w:rsidR="00B3286B" w:rsidRPr="008823B8" w:rsidRDefault="00B3286B" w:rsidP="00B3286B">
      <w:pPr>
        <w:rPr>
          <w:rFonts w:ascii="Arial" w:hAnsi="Arial" w:cs="Arial"/>
          <w:sz w:val="22"/>
          <w:szCs w:val="22"/>
        </w:rPr>
      </w:pPr>
    </w:p>
    <w:p w14:paraId="67C4616A" w14:textId="6AAFB478" w:rsidR="00D054CA" w:rsidRPr="008823B8" w:rsidRDefault="00B3286B" w:rsidP="00B3286B">
      <w:pPr>
        <w:rPr>
          <w:rFonts w:ascii="Arial" w:hAnsi="Arial" w:cs="Arial"/>
          <w:sz w:val="22"/>
          <w:szCs w:val="22"/>
        </w:rPr>
      </w:pPr>
      <w:r w:rsidRPr="008823B8">
        <w:rPr>
          <w:rFonts w:ascii="Arial" w:hAnsi="Arial" w:cs="Arial"/>
          <w:sz w:val="22"/>
          <w:szCs w:val="22"/>
        </w:rPr>
        <w:t>Approved:</w:t>
      </w:r>
      <w:r w:rsidR="0066306B">
        <w:rPr>
          <w:rFonts w:ascii="Arial" w:hAnsi="Arial" w:cs="Arial"/>
          <w:sz w:val="22"/>
          <w:szCs w:val="22"/>
        </w:rPr>
        <w:t xml:space="preserve"> </w:t>
      </w:r>
      <w:r w:rsidR="00BE75A9">
        <w:rPr>
          <w:rFonts w:ascii="Arial" w:hAnsi="Arial" w:cs="Arial"/>
          <w:sz w:val="22"/>
          <w:szCs w:val="22"/>
        </w:rPr>
        <w:t>February 2021</w:t>
      </w:r>
    </w:p>
    <w:p w14:paraId="4E5DAAF9" w14:textId="38A2F74E" w:rsidR="00DB59AA" w:rsidRDefault="00B3286B" w:rsidP="00B3286B">
      <w:pPr>
        <w:rPr>
          <w:rFonts w:ascii="Arial" w:hAnsi="Arial" w:cs="Arial"/>
          <w:sz w:val="22"/>
          <w:szCs w:val="22"/>
        </w:rPr>
      </w:pPr>
      <w:r w:rsidRPr="008823B8">
        <w:rPr>
          <w:rFonts w:ascii="Arial" w:hAnsi="Arial" w:cs="Arial"/>
          <w:sz w:val="22"/>
          <w:szCs w:val="22"/>
        </w:rPr>
        <w:t xml:space="preserve">Review: </w:t>
      </w:r>
      <w:r w:rsidR="00BE75A9">
        <w:rPr>
          <w:rFonts w:ascii="Arial" w:hAnsi="Arial" w:cs="Arial"/>
          <w:sz w:val="22"/>
          <w:szCs w:val="22"/>
        </w:rPr>
        <w:t>February</w:t>
      </w:r>
      <w:r w:rsidR="0066306B">
        <w:rPr>
          <w:rFonts w:ascii="Arial" w:hAnsi="Arial" w:cs="Arial"/>
          <w:sz w:val="22"/>
          <w:szCs w:val="22"/>
        </w:rPr>
        <w:t xml:space="preserve"> </w:t>
      </w:r>
      <w:r w:rsidR="00BE75A9">
        <w:rPr>
          <w:rFonts w:ascii="Arial" w:hAnsi="Arial" w:cs="Arial"/>
          <w:sz w:val="22"/>
          <w:szCs w:val="22"/>
        </w:rPr>
        <w:t>2024</w:t>
      </w:r>
    </w:p>
    <w:p w14:paraId="5EF6360A" w14:textId="3046884B" w:rsidR="00BE75A9" w:rsidRDefault="00BE75A9" w:rsidP="00B3286B">
      <w:pPr>
        <w:rPr>
          <w:rFonts w:ascii="Arial" w:hAnsi="Arial" w:cs="Arial"/>
          <w:sz w:val="22"/>
          <w:szCs w:val="22"/>
        </w:rPr>
      </w:pPr>
      <w:r>
        <w:rPr>
          <w:rFonts w:ascii="Arial" w:hAnsi="Arial" w:cs="Arial"/>
          <w:sz w:val="22"/>
          <w:szCs w:val="22"/>
        </w:rPr>
        <w:t xml:space="preserve">Chair of finance: </w:t>
      </w:r>
      <w:r w:rsidRPr="00BE75A9">
        <w:rPr>
          <w:rFonts w:ascii="Arial" w:hAnsi="Arial" w:cs="Arial"/>
          <w:b/>
          <w:i/>
          <w:sz w:val="22"/>
          <w:szCs w:val="22"/>
        </w:rPr>
        <w:t>Karen Smyth</w:t>
      </w:r>
    </w:p>
    <w:p w14:paraId="2683FB25" w14:textId="1CE77486" w:rsidR="00BE75A9" w:rsidRPr="008823B8" w:rsidRDefault="00BE75A9" w:rsidP="00B3286B">
      <w:pPr>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w:t>
      </w:r>
      <w:r w:rsidRPr="00BE75A9">
        <w:rPr>
          <w:rFonts w:ascii="Arial" w:hAnsi="Arial" w:cs="Arial"/>
          <w:b/>
          <w:i/>
          <w:sz w:val="22"/>
          <w:szCs w:val="22"/>
        </w:rPr>
        <w:t>Simon Parker</w:t>
      </w:r>
    </w:p>
    <w:sectPr w:rsidR="00BE75A9" w:rsidRPr="008823B8" w:rsidSect="000E649D">
      <w:pgSz w:w="11906" w:h="16838"/>
      <w:pgMar w:top="1134" w:right="9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86"/>
    <w:multiLevelType w:val="hybridMultilevel"/>
    <w:tmpl w:val="8D545D60"/>
    <w:lvl w:ilvl="0" w:tplc="948EB5D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65362"/>
    <w:multiLevelType w:val="hybridMultilevel"/>
    <w:tmpl w:val="40402A76"/>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B109E"/>
    <w:multiLevelType w:val="hybridMultilevel"/>
    <w:tmpl w:val="F95E4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962582"/>
    <w:multiLevelType w:val="hybridMultilevel"/>
    <w:tmpl w:val="6C8CA912"/>
    <w:lvl w:ilvl="0" w:tplc="D458EB30">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A13A44"/>
    <w:multiLevelType w:val="hybridMultilevel"/>
    <w:tmpl w:val="3B84A318"/>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319B8"/>
    <w:multiLevelType w:val="hybridMultilevel"/>
    <w:tmpl w:val="9BDE0E04"/>
    <w:lvl w:ilvl="0" w:tplc="D458EB30">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AB620C"/>
    <w:multiLevelType w:val="hybridMultilevel"/>
    <w:tmpl w:val="85CC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87A4E"/>
    <w:multiLevelType w:val="multilevel"/>
    <w:tmpl w:val="AE1008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51811820"/>
    <w:multiLevelType w:val="hybridMultilevel"/>
    <w:tmpl w:val="3C16A9AE"/>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C440E"/>
    <w:multiLevelType w:val="hybridMultilevel"/>
    <w:tmpl w:val="0434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E397E"/>
    <w:multiLevelType w:val="hybridMultilevel"/>
    <w:tmpl w:val="94F06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1"/>
  </w:num>
  <w:num w:numId="6">
    <w:abstractNumId w:val="2"/>
  </w:num>
  <w:num w:numId="7">
    <w:abstractNumId w:val="5"/>
  </w:num>
  <w:num w:numId="8">
    <w:abstractNumId w:val="3"/>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6B"/>
    <w:rsid w:val="0001386D"/>
    <w:rsid w:val="000E649D"/>
    <w:rsid w:val="00213CF8"/>
    <w:rsid w:val="00216036"/>
    <w:rsid w:val="002D3C0A"/>
    <w:rsid w:val="00313EBE"/>
    <w:rsid w:val="00616FFD"/>
    <w:rsid w:val="0066301C"/>
    <w:rsid w:val="0066306B"/>
    <w:rsid w:val="007567B6"/>
    <w:rsid w:val="008823B8"/>
    <w:rsid w:val="00B3286B"/>
    <w:rsid w:val="00BE75A9"/>
    <w:rsid w:val="00CB1ED0"/>
    <w:rsid w:val="00D054CA"/>
    <w:rsid w:val="00DB59AA"/>
    <w:rsid w:val="00EA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AACF"/>
  <w15:chartTrackingRefBased/>
  <w15:docId w15:val="{CA1E9799-0B49-4AC1-865F-9D0081C8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2B0D-DB0A-4169-98F8-826A5332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2</cp:revision>
  <dcterms:created xsi:type="dcterms:W3CDTF">2021-02-09T12:32:00Z</dcterms:created>
  <dcterms:modified xsi:type="dcterms:W3CDTF">2021-02-09T12:32:00Z</dcterms:modified>
</cp:coreProperties>
</file>