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326" w:rsidRDefault="00ED5326" w:rsidP="00ED5326">
      <w:pPr>
        <w:jc w:val="center"/>
        <w:rPr>
          <w:sz w:val="72"/>
          <w:szCs w:val="72"/>
        </w:rPr>
      </w:pPr>
    </w:p>
    <w:p w:rsidR="00ED5326" w:rsidRDefault="00ED5326" w:rsidP="00ED5326">
      <w:pPr>
        <w:jc w:val="center"/>
        <w:rPr>
          <w:sz w:val="72"/>
          <w:szCs w:val="72"/>
        </w:rPr>
      </w:pPr>
    </w:p>
    <w:p w:rsidR="00705079" w:rsidRPr="00DB47B5" w:rsidRDefault="00345EFF" w:rsidP="00ED5326">
      <w:pPr>
        <w:jc w:val="center"/>
        <w:rPr>
          <w:b/>
          <w:sz w:val="72"/>
          <w:szCs w:val="72"/>
        </w:rPr>
      </w:pPr>
      <w:r w:rsidRPr="00DB47B5">
        <w:rPr>
          <w:b/>
          <w:noProof/>
          <w:color w:val="231F20"/>
          <w:sz w:val="72"/>
          <w:szCs w:val="72"/>
          <w:lang w:bidi="ar-SA"/>
        </w:rPr>
        <w:drawing>
          <wp:anchor distT="0" distB="0" distL="114300" distR="114300" simplePos="0" relativeHeight="251526144" behindDoc="1" locked="0" layoutInCell="1" allowOverlap="1" wp14:anchorId="26941B8A" wp14:editId="1AF15387">
            <wp:simplePos x="0" y="0"/>
            <wp:positionH relativeFrom="column">
              <wp:posOffset>10635615</wp:posOffset>
            </wp:positionH>
            <wp:positionV relativeFrom="paragraph">
              <wp:posOffset>-688975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326" w:rsidRPr="00DB47B5">
        <w:rPr>
          <w:b/>
          <w:sz w:val="72"/>
          <w:szCs w:val="72"/>
        </w:rPr>
        <w:t>Ursuline Catholic Primary School</w:t>
      </w:r>
    </w:p>
    <w:p w:rsidR="00ED5326" w:rsidRPr="00ED5326" w:rsidRDefault="00ED5326" w:rsidP="00ED5326">
      <w:pPr>
        <w:jc w:val="center"/>
        <w:rPr>
          <w:sz w:val="72"/>
          <w:szCs w:val="72"/>
        </w:rPr>
      </w:pPr>
      <w:r w:rsidRPr="00ED5326">
        <w:rPr>
          <w:sz w:val="72"/>
          <w:szCs w:val="72"/>
        </w:rPr>
        <w:t>Sports Premium Statement</w:t>
      </w:r>
    </w:p>
    <w:p w:rsidR="00ED5326" w:rsidRDefault="00ED5326" w:rsidP="00ED5326">
      <w:pPr>
        <w:jc w:val="center"/>
        <w:rPr>
          <w:sz w:val="72"/>
          <w:szCs w:val="72"/>
        </w:rPr>
      </w:pPr>
      <w:r w:rsidRPr="00ED5326">
        <w:rPr>
          <w:sz w:val="72"/>
          <w:szCs w:val="72"/>
        </w:rPr>
        <w:t>2019-20</w:t>
      </w:r>
    </w:p>
    <w:p w:rsidR="00ED5326" w:rsidRDefault="00ED5326" w:rsidP="00ED5326">
      <w:pPr>
        <w:jc w:val="center"/>
        <w:rPr>
          <w:sz w:val="72"/>
          <w:szCs w:val="72"/>
        </w:rPr>
      </w:pPr>
    </w:p>
    <w:p w:rsidR="00ED5326" w:rsidRPr="00D378F6" w:rsidRDefault="00ED5326" w:rsidP="00D378F6">
      <w:pPr>
        <w:jc w:val="center"/>
        <w:rPr>
          <w:sz w:val="72"/>
          <w:szCs w:val="72"/>
        </w:rPr>
        <w:sectPr w:rsidR="00ED5326" w:rsidRPr="00D378F6">
          <w:footerReference w:type="default" r:id="rId10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 wp14:anchorId="22244805" wp14:editId="64EBA807">
            <wp:extent cx="1936650" cy="2225831"/>
            <wp:effectExtent l="0" t="0" r="6985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4595" cy="22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F6" w:rsidRDefault="00D378F6" w:rsidP="00D378F6">
      <w:pPr>
        <w:pStyle w:val="BodyText"/>
        <w:rPr>
          <w:rFonts w:ascii="Times New Roman"/>
          <w:sz w:val="20"/>
        </w:rPr>
      </w:pPr>
    </w:p>
    <w:p w:rsidR="00D378F6" w:rsidRPr="003762B9" w:rsidRDefault="00D378F6" w:rsidP="00FB435D">
      <w:pPr>
        <w:spacing w:before="68" w:line="235" w:lineRule="auto"/>
        <w:ind w:left="720" w:right="1020"/>
        <w:rPr>
          <w:b/>
          <w:color w:val="000000" w:themeColor="text1"/>
          <w:sz w:val="26"/>
        </w:rPr>
      </w:pPr>
      <w:r w:rsidRPr="003762B9">
        <w:rPr>
          <w:b/>
          <w:color w:val="000000" w:themeColor="text1"/>
          <w:sz w:val="26"/>
        </w:rPr>
        <w:t xml:space="preserve">Support </w:t>
      </w:r>
      <w:r w:rsidRPr="003762B9">
        <w:rPr>
          <w:b/>
          <w:color w:val="000000" w:themeColor="text1"/>
          <w:spacing w:val="-3"/>
          <w:sz w:val="26"/>
        </w:rPr>
        <w:t xml:space="preserve">for </w:t>
      </w:r>
      <w:r w:rsidRPr="003762B9">
        <w:rPr>
          <w:b/>
          <w:color w:val="000000" w:themeColor="text1"/>
          <w:sz w:val="26"/>
        </w:rPr>
        <w:t xml:space="preserve">review and reflection - considering the 5 </w:t>
      </w:r>
      <w:r w:rsidRPr="003762B9">
        <w:rPr>
          <w:b/>
          <w:color w:val="000000" w:themeColor="text1"/>
          <w:spacing w:val="-4"/>
          <w:sz w:val="26"/>
        </w:rPr>
        <w:t xml:space="preserve">key </w:t>
      </w:r>
      <w:r w:rsidRPr="003762B9">
        <w:rPr>
          <w:b/>
          <w:color w:val="000000" w:themeColor="text1"/>
          <w:sz w:val="26"/>
        </w:rPr>
        <w:t xml:space="preserve">indicators from DfE, what development needs are a priority </w:t>
      </w:r>
      <w:r w:rsidRPr="003762B9">
        <w:rPr>
          <w:b/>
          <w:color w:val="000000" w:themeColor="text1"/>
          <w:spacing w:val="-3"/>
          <w:sz w:val="26"/>
        </w:rPr>
        <w:t xml:space="preserve">for </w:t>
      </w:r>
      <w:r w:rsidRPr="003762B9">
        <w:rPr>
          <w:b/>
          <w:color w:val="000000" w:themeColor="text1"/>
          <w:sz w:val="26"/>
        </w:rPr>
        <w:t xml:space="preserve">your setting and your students now and why? Use the space below to reflect on previous spend, identify current need and priorities </w:t>
      </w:r>
      <w:r w:rsidRPr="003762B9">
        <w:rPr>
          <w:b/>
          <w:color w:val="000000" w:themeColor="text1"/>
          <w:spacing w:val="-3"/>
          <w:sz w:val="26"/>
        </w:rPr>
        <w:t xml:space="preserve">for </w:t>
      </w:r>
      <w:r w:rsidRPr="003762B9">
        <w:rPr>
          <w:b/>
          <w:color w:val="000000" w:themeColor="text1"/>
          <w:sz w:val="26"/>
        </w:rPr>
        <w:t>the future.</w:t>
      </w:r>
    </w:p>
    <w:p w:rsidR="00D378F6" w:rsidRDefault="00D378F6" w:rsidP="00D378F6">
      <w:pPr>
        <w:pStyle w:val="BodyText"/>
        <w:rPr>
          <w:rFonts w:ascii="Times New Roman"/>
          <w:sz w:val="20"/>
        </w:rPr>
      </w:pPr>
    </w:p>
    <w:p w:rsidR="00D378F6" w:rsidRDefault="00D378F6" w:rsidP="00D378F6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D378F6" w:rsidTr="00FA6F95">
        <w:trPr>
          <w:trHeight w:val="497"/>
        </w:trPr>
        <w:tc>
          <w:tcPr>
            <w:tcW w:w="7700" w:type="dxa"/>
          </w:tcPr>
          <w:p w:rsidR="00D378F6" w:rsidRPr="008E03A6" w:rsidRDefault="00D378F6" w:rsidP="00FA6F95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 w:rsidRPr="008E03A6">
              <w:rPr>
                <w:b/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D378F6" w:rsidRPr="008E03A6" w:rsidRDefault="00D378F6" w:rsidP="00FA6F95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 w:rsidRPr="008E03A6">
              <w:rPr>
                <w:b/>
                <w:color w:val="231F20"/>
                <w:sz w:val="24"/>
              </w:rPr>
              <w:t>Areas for further improvement and baseline evidence of need:</w:t>
            </w:r>
          </w:p>
        </w:tc>
      </w:tr>
      <w:tr w:rsidR="00D378F6" w:rsidTr="00FA6F95">
        <w:trPr>
          <w:trHeight w:val="2551"/>
        </w:trPr>
        <w:tc>
          <w:tcPr>
            <w:tcW w:w="7700" w:type="dxa"/>
          </w:tcPr>
          <w:p w:rsidR="007A0671" w:rsidRDefault="007A0671" w:rsidP="0033155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Indoor PE e</w:t>
            </w:r>
            <w:r w:rsidR="004164F9">
              <w:rPr>
                <w:rFonts w:ascii="Times New Roman"/>
                <w:sz w:val="24"/>
              </w:rPr>
              <w:t>stablished</w:t>
            </w:r>
            <w:r>
              <w:rPr>
                <w:rFonts w:ascii="Times New Roman"/>
                <w:sz w:val="24"/>
              </w:rPr>
              <w:t xml:space="preserve"> from YR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Y6 (40 minutes per week)</w:t>
            </w:r>
          </w:p>
          <w:p w:rsidR="00EC4531" w:rsidRDefault="00EC4531" w:rsidP="0033155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Foundations laid in improving quality of outdoor PE</w:t>
            </w:r>
            <w:r w:rsidR="007A0671">
              <w:rPr>
                <w:rFonts w:ascii="Times New Roman"/>
                <w:sz w:val="24"/>
              </w:rPr>
              <w:t xml:space="preserve"> (40 minutes per week, YR to Y6)</w:t>
            </w:r>
          </w:p>
          <w:p w:rsidR="00D378F6" w:rsidRDefault="00331551" w:rsidP="0033155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Foundations laid in previous school year to extend pupil access to competitive sport</w:t>
            </w:r>
          </w:p>
          <w:p w:rsidR="00EC4531" w:rsidRDefault="00EC4531" w:rsidP="00EC453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Success in inter-school sports</w:t>
            </w:r>
          </w:p>
          <w:p w:rsidR="007A0671" w:rsidRDefault="007A0671" w:rsidP="00EC453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Breakfast, lunchtime and after school</w:t>
            </w:r>
            <w:r w:rsidR="00234C0B">
              <w:rPr>
                <w:rFonts w:ascii="Times New Roman"/>
                <w:sz w:val="24"/>
              </w:rPr>
              <w:t xml:space="preserve"> clubs established</w:t>
            </w:r>
            <w:r w:rsidR="00932411">
              <w:rPr>
                <w:rFonts w:ascii="Times New Roman"/>
                <w:sz w:val="24"/>
              </w:rPr>
              <w:t xml:space="preserve"> </w:t>
            </w:r>
            <w:r w:rsidR="003C6E85">
              <w:rPr>
                <w:rFonts w:ascii="Times New Roman"/>
                <w:sz w:val="24"/>
              </w:rPr>
              <w:t>(Archery, C</w:t>
            </w:r>
            <w:r w:rsidR="00932411">
              <w:rPr>
                <w:rFonts w:ascii="Times New Roman"/>
                <w:sz w:val="24"/>
              </w:rPr>
              <w:t xml:space="preserve">urling, </w:t>
            </w:r>
            <w:r w:rsidR="003C6E85">
              <w:rPr>
                <w:rFonts w:ascii="Times New Roman"/>
                <w:sz w:val="24"/>
              </w:rPr>
              <w:t>Gymnastics, Football, Judo, N</w:t>
            </w:r>
            <w:r w:rsidR="00932411">
              <w:rPr>
                <w:rFonts w:ascii="Times New Roman"/>
                <w:sz w:val="24"/>
              </w:rPr>
              <w:t>etball</w:t>
            </w:r>
            <w:r w:rsidR="003C6E85">
              <w:rPr>
                <w:rFonts w:ascii="Times New Roman"/>
                <w:sz w:val="24"/>
              </w:rPr>
              <w:t>)</w:t>
            </w:r>
          </w:p>
          <w:p w:rsidR="004164F9" w:rsidRDefault="004164F9" w:rsidP="00EC453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Sporting achievement included in rewards assembly </w:t>
            </w:r>
          </w:p>
          <w:p w:rsidR="00EC4531" w:rsidRDefault="00D459FF" w:rsidP="00D459F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Newsletters provides parents with updates on sporting achievements and wellbeing activities in school</w:t>
            </w:r>
          </w:p>
          <w:p w:rsidR="0009036F" w:rsidRDefault="0009036F" w:rsidP="00D459F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Annual sports days comprising participation for all pupils and competitive events</w:t>
            </w:r>
          </w:p>
          <w:p w:rsidR="00FC6C0B" w:rsidRDefault="00FC6C0B" w:rsidP="00D459F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Yoga taught across the school (curricular and extra-curricular)</w:t>
            </w:r>
          </w:p>
          <w:p w:rsidR="00181CDE" w:rsidRDefault="00181CDE" w:rsidP="00D459F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Annual Y6 Residential Visit promotes resilience and team work</w:t>
            </w:r>
          </w:p>
          <w:p w:rsidR="00F65F91" w:rsidRDefault="00F65F91" w:rsidP="00D459F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Outdoor and indoor multi sports courts established</w:t>
            </w:r>
          </w:p>
          <w:p w:rsidR="00F65F91" w:rsidRDefault="00F65F91" w:rsidP="00D459F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Links with local sports clubs/coaches</w:t>
            </w:r>
          </w:p>
          <w:p w:rsidR="00CF5D11" w:rsidRPr="00D459FF" w:rsidRDefault="00CF5D11" w:rsidP="00D459F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Competition days introduced in all year groups, linked to PER curriculum (skill-game based)</w:t>
            </w:r>
          </w:p>
        </w:tc>
        <w:tc>
          <w:tcPr>
            <w:tcW w:w="7677" w:type="dxa"/>
          </w:tcPr>
          <w:p w:rsidR="00D378F6" w:rsidRDefault="00AE7C9D" w:rsidP="008E03A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  <w:r w:rsidR="008E03A6">
              <w:rPr>
                <w:rFonts w:ascii="Times New Roman"/>
                <w:sz w:val="24"/>
              </w:rPr>
              <w:t>he quality of outdoor PE for all pupils</w:t>
            </w:r>
          </w:p>
          <w:p w:rsidR="008E03A6" w:rsidRDefault="008E03A6" w:rsidP="008E03A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  <w:r w:rsidR="00AE7C9D">
              <w:rPr>
                <w:rFonts w:ascii="Times New Roman"/>
                <w:sz w:val="24"/>
              </w:rPr>
              <w:t xml:space="preserve">ntegration of </w:t>
            </w:r>
            <w:r>
              <w:rPr>
                <w:rFonts w:ascii="Times New Roman"/>
                <w:sz w:val="24"/>
              </w:rPr>
              <w:t>PE</w:t>
            </w:r>
            <w:r w:rsidR="00AE7C9D">
              <w:rPr>
                <w:rFonts w:ascii="Times New Roman"/>
                <w:sz w:val="24"/>
              </w:rPr>
              <w:t xml:space="preserve"> and</w:t>
            </w:r>
            <w:r>
              <w:rPr>
                <w:rFonts w:ascii="Times New Roman"/>
                <w:sz w:val="24"/>
              </w:rPr>
              <w:t xml:space="preserve"> sport into a curriculum which gives all pupils the knowledge and cultural capital they need to succeed in life </w:t>
            </w:r>
          </w:p>
          <w:p w:rsidR="00062778" w:rsidRDefault="00062778" w:rsidP="008E03A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Linking being active to mental wellbeing</w:t>
            </w:r>
          </w:p>
          <w:p w:rsidR="00AE7C9D" w:rsidRDefault="00AE7C9D" w:rsidP="008E03A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Provision of a progressive cross curriculum based healthy lifestyle programme in Key Stages 1 and 2</w:t>
            </w:r>
          </w:p>
          <w:p w:rsidR="00234C0B" w:rsidRDefault="00234C0B" w:rsidP="00234C0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 to a broad range of competitive sports for reluctant pupils and those who do not get to represent the school in team events</w:t>
            </w:r>
          </w:p>
          <w:p w:rsidR="00F65F91" w:rsidRDefault="00F65F91" w:rsidP="00234C0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Expand use of House Teams to facilitate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Intra-School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competitive sport</w:t>
            </w:r>
          </w:p>
          <w:p w:rsidR="00234C0B" w:rsidRDefault="00296C0F" w:rsidP="008E03A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success in inter school competitive sport</w:t>
            </w:r>
          </w:p>
          <w:p w:rsidR="004164F9" w:rsidRDefault="004164F9" w:rsidP="008E03A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 teachers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outdoor PE teaching skills </w:t>
            </w:r>
          </w:p>
        </w:tc>
      </w:tr>
    </w:tbl>
    <w:p w:rsidR="00D378F6" w:rsidRDefault="00D378F6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965E1D" w:rsidRDefault="00965E1D" w:rsidP="00D378F6">
      <w:pPr>
        <w:pStyle w:val="BodyText"/>
        <w:rPr>
          <w:rFonts w:ascii="Times New Roman"/>
          <w:sz w:val="20"/>
        </w:rPr>
      </w:pPr>
    </w:p>
    <w:p w:rsidR="00D378F6" w:rsidRDefault="00D378F6" w:rsidP="00D378F6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D378F6" w:rsidRPr="00234C0B" w:rsidTr="00FA6F95">
        <w:trPr>
          <w:trHeight w:val="405"/>
        </w:trPr>
        <w:tc>
          <w:tcPr>
            <w:tcW w:w="11582" w:type="dxa"/>
          </w:tcPr>
          <w:p w:rsidR="00D378F6" w:rsidRPr="00234C0B" w:rsidRDefault="00D378F6" w:rsidP="00FA6F95">
            <w:pPr>
              <w:pStyle w:val="TableParagraph"/>
              <w:spacing w:before="17"/>
              <w:ind w:left="80"/>
              <w:rPr>
                <w:b/>
                <w:sz w:val="26"/>
              </w:rPr>
            </w:pPr>
            <w:r w:rsidRPr="00234C0B">
              <w:rPr>
                <w:b/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D378F6" w:rsidRPr="00234C0B" w:rsidRDefault="00D378F6" w:rsidP="00FA6F95">
            <w:pPr>
              <w:pStyle w:val="TableParagraph"/>
              <w:spacing w:before="17"/>
              <w:ind w:left="79"/>
              <w:rPr>
                <w:b/>
                <w:sz w:val="26"/>
              </w:rPr>
            </w:pPr>
            <w:r w:rsidRPr="00234C0B">
              <w:rPr>
                <w:b/>
                <w:color w:val="231F20"/>
                <w:sz w:val="26"/>
              </w:rPr>
              <w:t>Please complete all of the below:</w:t>
            </w:r>
          </w:p>
        </w:tc>
      </w:tr>
      <w:tr w:rsidR="00D378F6" w:rsidTr="00FA6F95">
        <w:trPr>
          <w:trHeight w:val="1271"/>
        </w:trPr>
        <w:tc>
          <w:tcPr>
            <w:tcW w:w="11582" w:type="dxa"/>
          </w:tcPr>
          <w:p w:rsidR="00D378F6" w:rsidRDefault="00D378F6" w:rsidP="00FA6F95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D378F6" w:rsidRDefault="00D378F6" w:rsidP="00FA6F95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D378F6" w:rsidRDefault="00D378F6" w:rsidP="00FA6F95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D378F6" w:rsidRDefault="00EE2918" w:rsidP="00FA6F9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97</w:t>
            </w:r>
            <w:r w:rsidR="00D378F6">
              <w:rPr>
                <w:color w:val="231F20"/>
                <w:sz w:val="26"/>
              </w:rPr>
              <w:t>%</w:t>
            </w:r>
          </w:p>
        </w:tc>
      </w:tr>
      <w:tr w:rsidR="00D378F6" w:rsidTr="00FA6F95">
        <w:trPr>
          <w:trHeight w:val="1159"/>
        </w:trPr>
        <w:tc>
          <w:tcPr>
            <w:tcW w:w="11582" w:type="dxa"/>
          </w:tcPr>
          <w:p w:rsidR="00D378F6" w:rsidRDefault="00D378F6" w:rsidP="00FA6F95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D378F6" w:rsidRDefault="00EE2918" w:rsidP="00FA6F95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10m front and back only - 95</w:t>
            </w:r>
            <w:r w:rsidR="00D378F6">
              <w:rPr>
                <w:color w:val="231F20"/>
                <w:sz w:val="26"/>
              </w:rPr>
              <w:t>%</w:t>
            </w:r>
          </w:p>
          <w:p w:rsidR="00EE2918" w:rsidRDefault="00EE2918" w:rsidP="00FA6F95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25m front and back only – 92%</w:t>
            </w:r>
          </w:p>
          <w:p w:rsidR="00EE2918" w:rsidRDefault="00EE2918" w:rsidP="00FA6F9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25m front and breast stroke – 51%</w:t>
            </w:r>
          </w:p>
        </w:tc>
      </w:tr>
      <w:tr w:rsidR="00D378F6" w:rsidTr="00FA6F95">
        <w:trPr>
          <w:trHeight w:val="1117"/>
        </w:trPr>
        <w:tc>
          <w:tcPr>
            <w:tcW w:w="11582" w:type="dxa"/>
          </w:tcPr>
          <w:p w:rsidR="00D378F6" w:rsidRDefault="00D378F6" w:rsidP="00FA6F95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D378F6" w:rsidRDefault="00EE2918" w:rsidP="00FA6F95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Treading water collecting brick - 95</w:t>
            </w:r>
            <w:r w:rsidR="00D378F6">
              <w:rPr>
                <w:color w:val="231F20"/>
                <w:sz w:val="26"/>
              </w:rPr>
              <w:t>%</w:t>
            </w:r>
          </w:p>
          <w:p w:rsidR="00EE2918" w:rsidRDefault="00EE2918" w:rsidP="00FA6F95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Brick only – 97%</w:t>
            </w:r>
          </w:p>
          <w:p w:rsidR="00EE2918" w:rsidRDefault="00EE2918" w:rsidP="00FA6F9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Treading water only – 92%</w:t>
            </w:r>
          </w:p>
        </w:tc>
      </w:tr>
      <w:tr w:rsidR="00D378F6" w:rsidTr="00FA6F95">
        <w:trPr>
          <w:trHeight w:val="1135"/>
        </w:trPr>
        <w:tc>
          <w:tcPr>
            <w:tcW w:w="11582" w:type="dxa"/>
          </w:tcPr>
          <w:p w:rsidR="00D378F6" w:rsidRDefault="00D378F6" w:rsidP="00FA6F95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D378F6" w:rsidRDefault="00D378F6" w:rsidP="00FA6F9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EE2918">
              <w:rPr>
                <w:b/>
                <w:color w:val="231F20"/>
                <w:sz w:val="26"/>
                <w:u w:val="single"/>
              </w:rPr>
              <w:t>No</w:t>
            </w:r>
          </w:p>
        </w:tc>
      </w:tr>
    </w:tbl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FB435D" w:rsidRPr="00FB435D" w:rsidRDefault="00FB435D" w:rsidP="00FB435D">
      <w:pPr>
        <w:spacing w:before="74" w:line="315" w:lineRule="exact"/>
        <w:ind w:left="720"/>
        <w:rPr>
          <w:b/>
          <w:color w:val="000000" w:themeColor="text1"/>
          <w:sz w:val="26"/>
        </w:rPr>
      </w:pPr>
      <w:r w:rsidRPr="00FB435D">
        <w:rPr>
          <w:b/>
          <w:color w:val="000000" w:themeColor="text1"/>
          <w:sz w:val="26"/>
        </w:rPr>
        <w:lastRenderedPageBreak/>
        <w:t>Action Plan and Budget Tracking</w:t>
      </w:r>
    </w:p>
    <w:p w:rsidR="00FB435D" w:rsidRPr="00FB435D" w:rsidRDefault="00FB435D" w:rsidP="00FB435D">
      <w:pPr>
        <w:spacing w:before="2" w:line="235" w:lineRule="auto"/>
        <w:ind w:left="720" w:right="170"/>
        <w:rPr>
          <w:color w:val="000000" w:themeColor="text1"/>
          <w:sz w:val="26"/>
        </w:rPr>
      </w:pPr>
      <w:r w:rsidRPr="00FB435D">
        <w:rPr>
          <w:color w:val="000000" w:themeColor="text1"/>
          <w:sz w:val="26"/>
        </w:rPr>
        <w:t>Capture your intended annual spend against the 5 key indicators. Clarify the success criteria and evidence of impact that you intend to measure to evaluate for students today and for the future.</w:t>
      </w:r>
    </w:p>
    <w:p w:rsidR="00FB435D" w:rsidRDefault="00FB435D" w:rsidP="00D378F6">
      <w:pPr>
        <w:pStyle w:val="BodyText"/>
        <w:rPr>
          <w:rFonts w:ascii="Times New Roman"/>
          <w:sz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FB435D" w:rsidTr="00FA6F95">
        <w:trPr>
          <w:trHeight w:val="383"/>
        </w:trPr>
        <w:tc>
          <w:tcPr>
            <w:tcW w:w="3720" w:type="dxa"/>
          </w:tcPr>
          <w:p w:rsidR="00FB435D" w:rsidRDefault="00FB435D" w:rsidP="00FA6F95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027AE6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FB435D" w:rsidRDefault="00FB435D" w:rsidP="00FA6F95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5A6824">
              <w:rPr>
                <w:color w:val="231F20"/>
                <w:sz w:val="24"/>
              </w:rPr>
              <w:t>19600</w:t>
            </w:r>
          </w:p>
        </w:tc>
        <w:tc>
          <w:tcPr>
            <w:tcW w:w="4923" w:type="dxa"/>
            <w:gridSpan w:val="2"/>
          </w:tcPr>
          <w:p w:rsidR="00FB435D" w:rsidRDefault="00FB435D" w:rsidP="00FA6F95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5A6824">
              <w:rPr>
                <w:b/>
                <w:color w:val="231F20"/>
                <w:sz w:val="24"/>
              </w:rPr>
              <w:t xml:space="preserve"> Nov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B435D" w:rsidTr="00FA6F95">
        <w:trPr>
          <w:trHeight w:val="332"/>
        </w:trPr>
        <w:tc>
          <w:tcPr>
            <w:tcW w:w="12243" w:type="dxa"/>
            <w:gridSpan w:val="4"/>
            <w:vMerge w:val="restart"/>
          </w:tcPr>
          <w:p w:rsidR="00FB435D" w:rsidRDefault="00FB435D" w:rsidP="00FA6F95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FB435D" w:rsidRDefault="00FB435D" w:rsidP="00FA6F95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FB435D" w:rsidTr="00FA6F95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FB435D" w:rsidRDefault="00FB435D" w:rsidP="00FA6F95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FB435D" w:rsidRDefault="00FB435D" w:rsidP="00FA6F95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FB435D" w:rsidTr="00FA6F95">
        <w:trPr>
          <w:trHeight w:val="657"/>
        </w:trPr>
        <w:tc>
          <w:tcPr>
            <w:tcW w:w="3720" w:type="dxa"/>
          </w:tcPr>
          <w:p w:rsidR="00FB435D" w:rsidRDefault="00FB435D" w:rsidP="00FA6F95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FB435D" w:rsidRDefault="00FB435D" w:rsidP="00FA6F95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FB435D" w:rsidRDefault="00FB435D" w:rsidP="00FA6F95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FB435D" w:rsidRDefault="00FB435D" w:rsidP="00FA6F95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FB435D" w:rsidRDefault="00FB435D" w:rsidP="00FA6F95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FB435D" w:rsidTr="00FA6F95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FB435D" w:rsidRDefault="007A0671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broaden PE curriculum to nurture and enhance sport performance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D459FF" w:rsidRDefault="00234C0B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 requisite skills </w:t>
            </w:r>
          </w:p>
          <w:p w:rsidR="00D459FF" w:rsidRDefault="00234C0B" w:rsidP="00D459FF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introvert </w:t>
            </w:r>
            <w:r w:rsidR="00D459FF">
              <w:rPr>
                <w:rFonts w:ascii="Times New Roman"/>
                <w:sz w:val="24"/>
              </w:rPr>
              <w:t xml:space="preserve">(individual) </w:t>
            </w:r>
          </w:p>
          <w:p w:rsidR="00FB435D" w:rsidRDefault="00234C0B" w:rsidP="00D459FF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extrovert (team)</w:t>
            </w:r>
          </w:p>
          <w:p w:rsidR="00234C0B" w:rsidRDefault="00234C0B" w:rsidP="00D459FF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endurance (daily mile)</w:t>
            </w:r>
          </w:p>
          <w:p w:rsidR="00CF5D11" w:rsidRDefault="00CF5D11" w:rsidP="00D459FF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teamwork/competitiveness</w:t>
            </w:r>
          </w:p>
          <w:p w:rsidR="00CF5D11" w:rsidRDefault="00CF5D11" w:rsidP="00D459FF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awareness and respect in a team environment</w:t>
            </w:r>
          </w:p>
          <w:p w:rsidR="00222248" w:rsidRDefault="00222248" w:rsidP="00222248">
            <w:pPr>
              <w:pStyle w:val="TableParagraph"/>
              <w:rPr>
                <w:rFonts w:ascii="Times New Roman"/>
                <w:sz w:val="24"/>
              </w:rPr>
            </w:pPr>
          </w:p>
          <w:p w:rsidR="00EF0CBF" w:rsidRDefault="00EF0CBF" w:rsidP="002222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Termly intra school Cross-Country </w:t>
            </w:r>
          </w:p>
          <w:p w:rsidR="00EF0CBF" w:rsidRDefault="00EF0CBF" w:rsidP="00222248">
            <w:pPr>
              <w:pStyle w:val="TableParagraph"/>
              <w:rPr>
                <w:rFonts w:ascii="Times New Roman"/>
                <w:sz w:val="24"/>
              </w:rPr>
            </w:pPr>
          </w:p>
          <w:p w:rsidR="00222248" w:rsidRDefault="00222248" w:rsidP="002222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5 a Day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&amp; </w:t>
            </w:r>
            <w:r>
              <w:rPr>
                <w:rFonts w:ascii="Times New Roman"/>
                <w:sz w:val="24"/>
              </w:rPr>
              <w:t>‘</w:t>
            </w:r>
            <w:r w:rsidR="007223EC">
              <w:rPr>
                <w:rFonts w:ascii="Times New Roman"/>
                <w:sz w:val="24"/>
              </w:rPr>
              <w:t xml:space="preserve">Go </w:t>
            </w:r>
            <w:r>
              <w:rPr>
                <w:rFonts w:ascii="Times New Roman"/>
                <w:sz w:val="24"/>
              </w:rPr>
              <w:t>Noodle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in class activities</w:t>
            </w:r>
          </w:p>
          <w:p w:rsidR="000A4BF5" w:rsidRDefault="000A4BF5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F2FB8" w:rsidRDefault="00BF2FB8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FB435D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1300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B435D" w:rsidTr="00FA6F95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FB435D" w:rsidRDefault="00FB435D" w:rsidP="00FA6F95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 w:rsidR="0080139C">
              <w:rPr>
                <w:color w:val="0E5F22"/>
                <w:sz w:val="24"/>
              </w:rPr>
              <w:t>The profile of PE and sport</w:t>
            </w:r>
            <w:r>
              <w:rPr>
                <w:color w:val="0E5F22"/>
                <w:sz w:val="24"/>
              </w:rPr>
              <w:t xml:space="preserve">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FB435D" w:rsidRDefault="00FB435D" w:rsidP="00FA6F95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FB435D" w:rsidTr="00FA6F95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FB435D" w:rsidRDefault="00FB435D" w:rsidP="00FA6F95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FB435D" w:rsidRDefault="00FB435D" w:rsidP="00FA6F95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FB435D" w:rsidTr="00FA6F95">
        <w:trPr>
          <w:trHeight w:val="618"/>
        </w:trPr>
        <w:tc>
          <w:tcPr>
            <w:tcW w:w="3720" w:type="dxa"/>
          </w:tcPr>
          <w:p w:rsidR="00FB435D" w:rsidRDefault="00FB435D" w:rsidP="00FA6F95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FB435D" w:rsidRDefault="00FB435D" w:rsidP="00FA6F95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FB435D" w:rsidRDefault="00FB435D" w:rsidP="00FA6F95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FB435D" w:rsidRDefault="00FB435D" w:rsidP="00FA6F95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FB435D" w:rsidRDefault="00FB435D" w:rsidP="00FA6F95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FB435D" w:rsidTr="00FA6F95">
        <w:trPr>
          <w:trHeight w:val="2532"/>
        </w:trPr>
        <w:tc>
          <w:tcPr>
            <w:tcW w:w="3720" w:type="dxa"/>
          </w:tcPr>
          <w:p w:rsidR="000A4BF5" w:rsidRDefault="000A4BF5" w:rsidP="000A4BF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integration of PE and sport into a curriculum which gives all pupils the knowledge and cultural capital they need to succeed in life </w:t>
            </w:r>
          </w:p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01335E" w:rsidRDefault="0001335E" w:rsidP="000A4BF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01335E">
              <w:rPr>
                <w:rFonts w:ascii="Times New Roman"/>
                <w:sz w:val="24"/>
              </w:rPr>
              <w:t>Subjects to be linked thematically</w:t>
            </w:r>
            <w:r>
              <w:rPr>
                <w:rFonts w:ascii="Times New Roman"/>
                <w:sz w:val="24"/>
              </w:rPr>
              <w:t xml:space="preserve"> and</w:t>
            </w:r>
            <w:r w:rsidRPr="0001335E">
              <w:rPr>
                <w:rFonts w:ascii="Times New Roman"/>
                <w:sz w:val="24"/>
              </w:rPr>
              <w:t xml:space="preserve">, </w:t>
            </w:r>
            <w:r>
              <w:rPr>
                <w:rFonts w:ascii="Times New Roman"/>
                <w:sz w:val="24"/>
              </w:rPr>
              <w:t>where possible,  enriched by work around major international sporting events (Rugby World Cup, World Athletics Championships, UEFA 2020, Tokyo Olympics)</w:t>
            </w:r>
          </w:p>
          <w:p w:rsidR="0001335E" w:rsidRDefault="0001335E" w:rsidP="000A4BF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Run to Tokyo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</w:t>
            </w:r>
            <w:r w:rsidR="00993C91">
              <w:rPr>
                <w:rFonts w:ascii="Times New Roman"/>
                <w:sz w:val="24"/>
              </w:rPr>
              <w:t>–</w:t>
            </w:r>
            <w:r w:rsidR="00993C91">
              <w:rPr>
                <w:rFonts w:ascii="Times New Roman"/>
                <w:sz w:val="24"/>
              </w:rPr>
              <w:t xml:space="preserve"> daily mile integrated into wider curriculum (mathematics </w:t>
            </w:r>
            <w:r w:rsidR="00993C91">
              <w:rPr>
                <w:rFonts w:ascii="Times New Roman"/>
                <w:sz w:val="24"/>
              </w:rPr>
              <w:t>–</w:t>
            </w:r>
            <w:r w:rsidR="00993C91">
              <w:rPr>
                <w:rFonts w:ascii="Times New Roman"/>
                <w:sz w:val="24"/>
              </w:rPr>
              <w:t xml:space="preserve"> calculation of aggregated distance run; geography </w:t>
            </w:r>
            <w:r w:rsidR="00993C91">
              <w:rPr>
                <w:rFonts w:ascii="Times New Roman"/>
                <w:sz w:val="24"/>
              </w:rPr>
              <w:t>–</w:t>
            </w:r>
            <w:r w:rsidR="00993C91">
              <w:rPr>
                <w:rFonts w:ascii="Times New Roman"/>
                <w:sz w:val="24"/>
              </w:rPr>
              <w:t xml:space="preserve"> map reading to locate milestones from </w:t>
            </w:r>
            <w:r w:rsidR="00993C91">
              <w:rPr>
                <w:rFonts w:ascii="Times New Roman"/>
                <w:sz w:val="24"/>
              </w:rPr>
              <w:t>‘</w:t>
            </w:r>
            <w:r w:rsidR="00993C91">
              <w:rPr>
                <w:rFonts w:ascii="Times New Roman"/>
                <w:sz w:val="24"/>
              </w:rPr>
              <w:t>Crosby to Tokyo</w:t>
            </w:r>
            <w:r w:rsidR="00993C91">
              <w:rPr>
                <w:rFonts w:ascii="Times New Roman"/>
                <w:sz w:val="24"/>
              </w:rPr>
              <w:t>’</w:t>
            </w:r>
            <w:r w:rsidR="00993C91">
              <w:rPr>
                <w:rFonts w:ascii="Times New Roman"/>
                <w:sz w:val="24"/>
              </w:rPr>
              <w:t xml:space="preserve">; SMSC </w:t>
            </w:r>
            <w:r w:rsidR="00993C91">
              <w:rPr>
                <w:rFonts w:ascii="Times New Roman"/>
                <w:sz w:val="24"/>
              </w:rPr>
              <w:t>–</w:t>
            </w:r>
            <w:r w:rsidR="00993C91">
              <w:rPr>
                <w:rFonts w:ascii="Times New Roman"/>
                <w:sz w:val="24"/>
              </w:rPr>
              <w:t xml:space="preserve"> communities, settlements, landscapes passed through on journey) </w:t>
            </w:r>
          </w:p>
          <w:p w:rsidR="00CF5D11" w:rsidRDefault="00CF5D11" w:rsidP="000A4BF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Relationships &amp; Sex Education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building teamwork,resilience &amp; relationships through sport</w:t>
            </w:r>
          </w:p>
          <w:p w:rsidR="00D459FF" w:rsidRPr="0001335E" w:rsidRDefault="00D459FF" w:rsidP="000A4BF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Using an</w:t>
            </w:r>
            <w:r w:rsidR="004164F9">
              <w:rPr>
                <w:rFonts w:ascii="Times New Roman"/>
                <w:sz w:val="24"/>
              </w:rPr>
              <w:t>d applying PE skills (e.g. stretching and warm up) to deepen understanding in science (respiratory, circulatory and skeletal systems)</w:t>
            </w:r>
          </w:p>
          <w:p w:rsidR="000A4BF5" w:rsidRPr="00D459FF" w:rsidRDefault="000A4BF5" w:rsidP="000A4BF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 xml:space="preserve">Wellbeing Matters Newsletter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e.g. highlights </w:t>
            </w:r>
            <w:r w:rsidRPr="000A4BF5">
              <w:rPr>
                <w:rFonts w:ascii="Times New Roman"/>
                <w:i/>
                <w:sz w:val="24"/>
              </w:rPr>
              <w:t>‘</w:t>
            </w:r>
            <w:r w:rsidRPr="000A4BF5">
              <w:rPr>
                <w:rFonts w:ascii="Times New Roman"/>
                <w:i/>
                <w:sz w:val="24"/>
              </w:rPr>
              <w:t>Five Ways to Wellbeing</w:t>
            </w:r>
            <w:r w:rsidRPr="000A4BF5">
              <w:rPr>
                <w:rFonts w:ascii="Times New Roman"/>
                <w:i/>
                <w:sz w:val="24"/>
              </w:rPr>
              <w:t>’</w:t>
            </w:r>
            <w:r>
              <w:rPr>
                <w:rFonts w:ascii="Times New Roman"/>
                <w:i/>
                <w:sz w:val="24"/>
              </w:rPr>
              <w:t xml:space="preserve"> </w:t>
            </w:r>
            <w:r w:rsidRPr="000A4BF5">
              <w:rPr>
                <w:rFonts w:ascii="Times New Roman"/>
                <w:sz w:val="24"/>
              </w:rPr>
              <w:t xml:space="preserve">including being active (can improve mental wellbeing as well as being good </w:t>
            </w:r>
            <w:r w:rsidRPr="000A4BF5">
              <w:rPr>
                <w:rFonts w:ascii="Times New Roman"/>
                <w:sz w:val="24"/>
              </w:rPr>
              <w:lastRenderedPageBreak/>
              <w:t>for physical health)</w:t>
            </w:r>
          </w:p>
          <w:p w:rsidR="00D459FF" w:rsidRPr="00D459FF" w:rsidRDefault="00FC6C0B" w:rsidP="000A4BF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 xml:space="preserve">Embed </w:t>
            </w:r>
            <w:r w:rsidR="00D459FF">
              <w:rPr>
                <w:rFonts w:ascii="Times New Roman"/>
                <w:sz w:val="24"/>
              </w:rPr>
              <w:t>PawsB Mindfulness Programme</w:t>
            </w:r>
          </w:p>
          <w:p w:rsidR="00D459FF" w:rsidRPr="0001335E" w:rsidRDefault="00D459FF" w:rsidP="000A4BF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Whole school singing (beneficial to good physical health) through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Opera programme</w:t>
            </w:r>
          </w:p>
          <w:p w:rsidR="0001335E" w:rsidRPr="00993C91" w:rsidRDefault="00993C91" w:rsidP="000A4BF5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993C91">
              <w:rPr>
                <w:rFonts w:ascii="Times New Roman"/>
                <w:sz w:val="24"/>
              </w:rPr>
              <w:t>Implement a progressive cross curriculum based healthy lifestyle programme in Key Stages 1 &amp; 2</w:t>
            </w:r>
          </w:p>
        </w:tc>
        <w:tc>
          <w:tcPr>
            <w:tcW w:w="1616" w:type="dxa"/>
          </w:tcPr>
          <w:p w:rsidR="00FB435D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1500</w:t>
            </w:r>
          </w:p>
        </w:tc>
        <w:tc>
          <w:tcPr>
            <w:tcW w:w="3307" w:type="dxa"/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Pr="00D378F6" w:rsidRDefault="00D378F6" w:rsidP="00D378F6">
      <w:pPr>
        <w:pStyle w:val="BodyText"/>
        <w:rPr>
          <w:rFonts w:ascii="Times New Roman"/>
          <w:sz w:val="20"/>
        </w:rPr>
        <w:sectPr w:rsidR="00705079" w:rsidRPr="00D378F6">
          <w:pgSz w:w="16840" w:h="11910" w:orient="landscape"/>
          <w:pgMar w:top="720" w:right="0" w:bottom="280" w:left="0" w:header="720" w:footer="720" w:gutter="0"/>
          <w:cols w:space="720"/>
        </w:sect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 wp14:anchorId="1252021E" wp14:editId="6F27F477">
                <wp:simplePos x="0" y="0"/>
                <wp:positionH relativeFrom="column">
                  <wp:posOffset>10692130</wp:posOffset>
                </wp:positionH>
                <wp:positionV relativeFrom="paragraph">
                  <wp:posOffset>0</wp:posOffset>
                </wp:positionV>
                <wp:extent cx="45720" cy="95250"/>
                <wp:effectExtent l="0" t="0" r="11430" b="0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2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079" w:rsidRPr="00D378F6" w:rsidRDefault="00C84880">
                            <w:pPr>
                              <w:spacing w:before="68" w:line="235" w:lineRule="auto"/>
                              <w:ind w:left="130" w:right="1020"/>
                              <w:rPr>
                                <w:color w:val="000000" w:themeColor="text1"/>
                                <w:sz w:val="26"/>
                              </w:rPr>
                            </w:pPr>
                            <w:r w:rsidRPr="00D378F6">
                              <w:rPr>
                                <w:color w:val="000000" w:themeColor="text1"/>
                                <w:sz w:val="2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41.9pt;margin-top:0;width:3.6pt;height:7.5pt;flip:x;z-index:1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" filled="f" stroked="f">
                <v:textbox inset="0,0,0,0">
                  <w:txbxContent>
                    <w:p w:rsidR="00705079" w:rsidRPr="00D378F6" w:rsidRDefault="00C84880">
                      <w:pPr>
                        <w:spacing w:before="68" w:line="235" w:lineRule="auto"/>
                        <w:ind w:left="130" w:right="1020"/>
                        <w:rPr>
                          <w:color w:val="000000" w:themeColor="text1"/>
                          <w:sz w:val="26"/>
                        </w:rPr>
                      </w:pPr>
                      <w:r w:rsidRPr="00D378F6">
                        <w:rPr>
                          <w:color w:val="000000" w:themeColor="text1"/>
                          <w:sz w:val="2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705079" w:rsidRDefault="00FB435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5311183" cy="45719"/>
                <wp:effectExtent l="0" t="0" r="3810" b="12065"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311183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079" w:rsidRPr="00FB435D" w:rsidRDefault="00705079" w:rsidP="00FB435D">
                            <w:pPr>
                              <w:spacing w:before="2" w:line="235" w:lineRule="auto"/>
                              <w:ind w:right="170"/>
                              <w:rPr>
                                <w:color w:val="000000" w:themeColor="text1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7" type="#_x0000_t202" style="width:418.2pt;height:3.6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" filled="f" stroked="f">
                <v:textbox inset="0,0,0,0">
                  <w:txbxContent>
                    <w:p w:rsidR="00705079" w:rsidRPr="00FB435D" w:rsidRDefault="00705079" w:rsidP="00FB435D">
                      <w:pPr>
                        <w:spacing w:before="2" w:line="235" w:lineRule="auto"/>
                        <w:ind w:right="170"/>
                        <w:rPr>
                          <w:color w:val="000000" w:themeColor="text1"/>
                          <w:sz w:val="2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FB435D" w:rsidTr="00FA6F95">
        <w:trPr>
          <w:trHeight w:val="383"/>
        </w:trPr>
        <w:tc>
          <w:tcPr>
            <w:tcW w:w="12302" w:type="dxa"/>
            <w:gridSpan w:val="4"/>
            <w:vMerge w:val="restart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FB435D" w:rsidTr="00FA6F95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FB435D" w:rsidRDefault="00FB435D" w:rsidP="00FA6F9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FB435D" w:rsidTr="00FA6F95">
        <w:trPr>
          <w:trHeight w:val="594"/>
        </w:trPr>
        <w:tc>
          <w:tcPr>
            <w:tcW w:w="3758" w:type="dxa"/>
          </w:tcPr>
          <w:p w:rsidR="00FB435D" w:rsidRDefault="00FB435D" w:rsidP="00FA6F9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FB435D" w:rsidRDefault="00FB435D" w:rsidP="00FA6F9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FB435D" w:rsidRDefault="00FB435D" w:rsidP="00FA6F9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FB435D" w:rsidRDefault="00FB435D" w:rsidP="00FA6F9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FB435D" w:rsidRDefault="00FB435D" w:rsidP="00FA6F9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FB435D" w:rsidTr="00FA6F95">
        <w:trPr>
          <w:trHeight w:val="1906"/>
        </w:trPr>
        <w:tc>
          <w:tcPr>
            <w:tcW w:w="3758" w:type="dxa"/>
          </w:tcPr>
          <w:p w:rsidR="00FB435D" w:rsidRDefault="004164F9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continual professional development in teaching outdoor PE</w:t>
            </w:r>
            <w:r w:rsidR="00B142DC">
              <w:rPr>
                <w:rFonts w:ascii="Times New Roman"/>
                <w:sz w:val="24"/>
              </w:rPr>
              <w:t xml:space="preserve"> (by commissioning Premier Sports as provider)</w:t>
            </w:r>
          </w:p>
        </w:tc>
        <w:tc>
          <w:tcPr>
            <w:tcW w:w="3458" w:type="dxa"/>
          </w:tcPr>
          <w:p w:rsidR="00FB435D" w:rsidRDefault="00B142DC" w:rsidP="00B142DC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Deepen teacher knowledge of curriculum, specialised training and rules/skills associated with a range of sports</w:t>
            </w:r>
          </w:p>
          <w:p w:rsidR="00181CDE" w:rsidRDefault="00181CDE" w:rsidP="00B142DC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enabled to teach engaging and skilful classroom based lessons in the event of bad weather preventing outdoor PE</w:t>
            </w:r>
          </w:p>
          <w:p w:rsidR="00B142DC" w:rsidRDefault="00B142DC" w:rsidP="00B142DC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observe Premier Sports Ex</w:t>
            </w:r>
            <w:r w:rsidR="00222248">
              <w:rPr>
                <w:rFonts w:ascii="Times New Roman"/>
                <w:sz w:val="24"/>
              </w:rPr>
              <w:t>pert Coach, team teach with her</w:t>
            </w:r>
            <w:r>
              <w:rPr>
                <w:rFonts w:ascii="Times New Roman"/>
                <w:sz w:val="24"/>
              </w:rPr>
              <w:t xml:space="preserve"> and </w:t>
            </w:r>
            <w:r w:rsidR="00222248">
              <w:rPr>
                <w:rFonts w:ascii="Times New Roman"/>
                <w:sz w:val="24"/>
              </w:rPr>
              <w:t>then lead with her support</w:t>
            </w:r>
          </w:p>
          <w:p w:rsidR="00222248" w:rsidRDefault="00222248" w:rsidP="00B142DC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Tournament Days enable teachers to apply deeper knowledge and acquired skills in a competitive environment</w:t>
            </w:r>
          </w:p>
          <w:p w:rsidR="00965E1D" w:rsidRDefault="00222248" w:rsidP="0022224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enabled to identify gifted &amp; talented/underachievers through training in use of Portal</w:t>
            </w:r>
          </w:p>
          <w:p w:rsidR="00CF5D11" w:rsidRDefault="00CF5D11" w:rsidP="00222248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improve understanding of PE routines (warm up, skills based, game based, cool down,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we have learned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)</w:t>
            </w:r>
          </w:p>
          <w:p w:rsidR="00965E1D" w:rsidRDefault="00965E1D" w:rsidP="00965E1D">
            <w:pPr>
              <w:pStyle w:val="TableParagraph"/>
              <w:rPr>
                <w:rFonts w:ascii="Times New Roman"/>
                <w:sz w:val="24"/>
              </w:rPr>
            </w:pPr>
          </w:p>
          <w:p w:rsidR="00965E1D" w:rsidRDefault="00965E1D" w:rsidP="00965E1D">
            <w:pPr>
              <w:pStyle w:val="TableParagraph"/>
              <w:rPr>
                <w:rFonts w:ascii="Times New Roman"/>
                <w:sz w:val="24"/>
              </w:rPr>
            </w:pPr>
          </w:p>
          <w:p w:rsidR="00B142DC" w:rsidRPr="00222248" w:rsidRDefault="00B142DC" w:rsidP="00BF2FB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FB435D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10218</w:t>
            </w: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2145</w:t>
            </w:r>
            <w:bookmarkStart w:id="0" w:name="_GoBack"/>
            <w:bookmarkEnd w:id="0"/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A6824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5928</w:t>
            </w:r>
          </w:p>
        </w:tc>
        <w:tc>
          <w:tcPr>
            <w:tcW w:w="3423" w:type="dxa"/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B435D" w:rsidTr="00FA6F95">
        <w:trPr>
          <w:trHeight w:val="305"/>
        </w:trPr>
        <w:tc>
          <w:tcPr>
            <w:tcW w:w="12302" w:type="dxa"/>
            <w:gridSpan w:val="4"/>
            <w:vMerge w:val="restart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FB435D" w:rsidTr="00FA6F95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FB435D" w:rsidRDefault="00FB435D" w:rsidP="00FA6F9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FB435D" w:rsidTr="00FA6F95">
        <w:trPr>
          <w:trHeight w:val="595"/>
        </w:trPr>
        <w:tc>
          <w:tcPr>
            <w:tcW w:w="3758" w:type="dxa"/>
          </w:tcPr>
          <w:p w:rsidR="00FB435D" w:rsidRDefault="00FB435D" w:rsidP="00FA6F9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FB435D" w:rsidRDefault="00FB435D" w:rsidP="00FA6F95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FB435D" w:rsidRDefault="00FB435D" w:rsidP="00FA6F9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FB435D" w:rsidRDefault="00FB435D" w:rsidP="00FA6F9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FB435D" w:rsidRDefault="00FB435D" w:rsidP="00FA6F9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FB435D" w:rsidTr="00FA6F95">
        <w:trPr>
          <w:trHeight w:val="1839"/>
        </w:trPr>
        <w:tc>
          <w:tcPr>
            <w:tcW w:w="3758" w:type="dxa"/>
          </w:tcPr>
          <w:p w:rsidR="00FB435D" w:rsidRDefault="00EF0CBF" w:rsidP="00192708">
            <w:pPr>
              <w:pStyle w:val="TableParagraph"/>
              <w:numPr>
                <w:ilvl w:val="0"/>
                <w:numId w:val="6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P</w:t>
            </w:r>
            <w:r w:rsidR="00932411">
              <w:rPr>
                <w:sz w:val="24"/>
              </w:rPr>
              <w:t>reparation for and p</w:t>
            </w:r>
            <w:r>
              <w:rPr>
                <w:sz w:val="24"/>
              </w:rPr>
              <w:t xml:space="preserve">articipation in various organised </w:t>
            </w:r>
            <w:r w:rsidR="00192708">
              <w:rPr>
                <w:sz w:val="24"/>
              </w:rPr>
              <w:t>sporting events across Crosby &amp; District</w:t>
            </w:r>
            <w:r w:rsidR="0062307B">
              <w:rPr>
                <w:sz w:val="24"/>
              </w:rPr>
              <w:t>, Merseyside (NB Football, Cross-Country)</w:t>
            </w:r>
          </w:p>
          <w:p w:rsidR="00192708" w:rsidRDefault="00192708" w:rsidP="00192708">
            <w:pPr>
              <w:pStyle w:val="TableParagraph"/>
              <w:numPr>
                <w:ilvl w:val="0"/>
                <w:numId w:val="6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Commissioning of Premier Sports to offer different sporting experiences through Tournament Days</w:t>
            </w:r>
          </w:p>
          <w:p w:rsidR="00932411" w:rsidRDefault="00932411" w:rsidP="00932411">
            <w:pPr>
              <w:pStyle w:val="TableParagraph"/>
              <w:spacing w:line="257" w:lineRule="exact"/>
              <w:ind w:left="0"/>
              <w:rPr>
                <w:sz w:val="24"/>
              </w:rPr>
            </w:pPr>
          </w:p>
        </w:tc>
        <w:tc>
          <w:tcPr>
            <w:tcW w:w="3458" w:type="dxa"/>
          </w:tcPr>
          <w:p w:rsidR="003C6E85" w:rsidRDefault="003C6E85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 skills and rules of: </w:t>
            </w:r>
          </w:p>
          <w:p w:rsidR="003C6E85" w:rsidRDefault="003C6E85" w:rsidP="003C6E8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Badminton</w:t>
            </w:r>
          </w:p>
          <w:p w:rsidR="003C6E85" w:rsidRDefault="003C6E85" w:rsidP="003C6E8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Squash</w:t>
            </w:r>
          </w:p>
          <w:p w:rsidR="00FB435D" w:rsidRDefault="003C6E85" w:rsidP="003C6E8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Tag Rugby</w:t>
            </w:r>
          </w:p>
          <w:p w:rsidR="003C6E85" w:rsidRDefault="003C6E85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C6E85" w:rsidRDefault="003C6E85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 skills and rules of different Track &amp; Field events</w:t>
            </w:r>
            <w:r w:rsidR="0085225F">
              <w:rPr>
                <w:rFonts w:ascii="Times New Roman"/>
                <w:sz w:val="24"/>
              </w:rPr>
              <w:t>:</w:t>
            </w:r>
          </w:p>
          <w:p w:rsidR="003C6E85" w:rsidRDefault="0085225F" w:rsidP="0085225F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Javelin</w:t>
            </w:r>
          </w:p>
          <w:p w:rsidR="0085225F" w:rsidRDefault="0085225F" w:rsidP="0085225F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Shot Put</w:t>
            </w:r>
          </w:p>
          <w:p w:rsidR="0085225F" w:rsidRDefault="0085225F" w:rsidP="0085225F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Multi Skills</w:t>
            </w:r>
          </w:p>
          <w:p w:rsidR="0085225F" w:rsidRDefault="0085225F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FB435D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135</w:t>
            </w:r>
          </w:p>
        </w:tc>
        <w:tc>
          <w:tcPr>
            <w:tcW w:w="3423" w:type="dxa"/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B435D" w:rsidTr="00FA6F95">
        <w:trPr>
          <w:trHeight w:val="352"/>
        </w:trPr>
        <w:tc>
          <w:tcPr>
            <w:tcW w:w="12302" w:type="dxa"/>
            <w:gridSpan w:val="4"/>
            <w:vMerge w:val="restart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FB435D" w:rsidTr="00FA6F95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FB435D" w:rsidRDefault="00FB435D" w:rsidP="00FA6F9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FB435D" w:rsidTr="00FA6F95">
        <w:trPr>
          <w:trHeight w:val="603"/>
        </w:trPr>
        <w:tc>
          <w:tcPr>
            <w:tcW w:w="3758" w:type="dxa"/>
          </w:tcPr>
          <w:p w:rsidR="00FB435D" w:rsidRDefault="00FB435D" w:rsidP="00FA6F9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FB435D" w:rsidRDefault="00FB435D" w:rsidP="00FA6F9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FB435D" w:rsidRDefault="00FB435D" w:rsidP="00FA6F9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FB435D" w:rsidRDefault="00FB435D" w:rsidP="00FA6F9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FB435D" w:rsidRDefault="00FB435D" w:rsidP="00FA6F9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FB435D" w:rsidRDefault="00FB435D" w:rsidP="00FA6F95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FB435D" w:rsidTr="00FA6F95">
        <w:trPr>
          <w:trHeight w:val="1929"/>
        </w:trPr>
        <w:tc>
          <w:tcPr>
            <w:tcW w:w="3758" w:type="dxa"/>
          </w:tcPr>
          <w:p w:rsidR="00EF0CBF" w:rsidRDefault="00EF0CBF" w:rsidP="00EF0CB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Access to a broad range of competitive sports for reluctant pupils and those </w:t>
            </w:r>
            <w:r w:rsidR="0085225F">
              <w:rPr>
                <w:rFonts w:ascii="Times New Roman"/>
                <w:sz w:val="24"/>
              </w:rPr>
              <w:t>not selected for school teams</w:t>
            </w:r>
          </w:p>
          <w:p w:rsidR="00EF0CBF" w:rsidRDefault="00EF0CBF" w:rsidP="00EF0CB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success in inter school competitive sport</w:t>
            </w:r>
          </w:p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FB435D" w:rsidRDefault="00181CDE" w:rsidP="0085225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</w:t>
            </w:r>
            <w:r w:rsidR="003C6E85">
              <w:rPr>
                <w:rFonts w:ascii="Times New Roman"/>
                <w:sz w:val="24"/>
              </w:rPr>
              <w:t>mbed</w:t>
            </w:r>
            <w:r>
              <w:rPr>
                <w:rFonts w:ascii="Times New Roman"/>
                <w:sz w:val="24"/>
              </w:rPr>
              <w:t xml:space="preserve"> </w:t>
            </w:r>
            <w:r w:rsidR="0085225F">
              <w:rPr>
                <w:rFonts w:ascii="Times New Roman"/>
                <w:sz w:val="24"/>
              </w:rPr>
              <w:t>‘</w:t>
            </w:r>
            <w:r w:rsidR="0085225F">
              <w:rPr>
                <w:rFonts w:ascii="Times New Roman"/>
                <w:sz w:val="24"/>
              </w:rPr>
              <w:t>Intra-School</w:t>
            </w:r>
            <w:r w:rsidR="0085225F">
              <w:rPr>
                <w:rFonts w:ascii="Times New Roman"/>
                <w:sz w:val="24"/>
              </w:rPr>
              <w:t>’</w:t>
            </w:r>
            <w:r w:rsidR="0085225F"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Tournament Days</w:t>
            </w:r>
            <w:r w:rsidR="00F65F91">
              <w:rPr>
                <w:rFonts w:ascii="Times New Roman"/>
                <w:sz w:val="24"/>
              </w:rPr>
              <w:t xml:space="preserve"> (one per term per year group)</w:t>
            </w:r>
          </w:p>
          <w:p w:rsidR="0085225F" w:rsidRDefault="0085225F" w:rsidP="0085225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Participate in Crosby &amp; District competitions</w:t>
            </w:r>
            <w:r w:rsidR="00965E1D">
              <w:rPr>
                <w:rFonts w:ascii="Times New Roman"/>
                <w:sz w:val="24"/>
              </w:rPr>
              <w:t xml:space="preserve"> (mixed boys &amp; girls F</w:t>
            </w:r>
            <w:r w:rsidR="00F65F91">
              <w:rPr>
                <w:rFonts w:ascii="Times New Roman"/>
                <w:sz w:val="24"/>
              </w:rPr>
              <w:t>ootball</w:t>
            </w:r>
            <w:r w:rsidR="00486B9F">
              <w:rPr>
                <w:rFonts w:ascii="Times New Roman"/>
                <w:sz w:val="24"/>
              </w:rPr>
              <w:t>;</w:t>
            </w:r>
            <w:r w:rsidR="00965E1D">
              <w:rPr>
                <w:rFonts w:ascii="Times New Roman"/>
                <w:sz w:val="24"/>
              </w:rPr>
              <w:t xml:space="preserve"> Multi-Skills; Swimming; Inclusive Festival; Gymnastics; Mini Tennis; Netball; Cricket; Quad Kids)</w:t>
            </w:r>
          </w:p>
          <w:p w:rsidR="0085225F" w:rsidRDefault="0085225F" w:rsidP="0085225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Girls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Football team entered into Crosby &amp; District League</w:t>
            </w:r>
          </w:p>
          <w:p w:rsidR="0085225F" w:rsidRDefault="0085225F" w:rsidP="0085225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Y6 Pupils selected for Bootle &amp; District Boys participate in regular fixtures</w:t>
            </w:r>
          </w:p>
        </w:tc>
        <w:tc>
          <w:tcPr>
            <w:tcW w:w="1663" w:type="dxa"/>
          </w:tcPr>
          <w:p w:rsidR="00FB435D" w:rsidRDefault="005A6824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FB435D" w:rsidRDefault="00FB435D" w:rsidP="00FA6F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576D2D" w:rsidRDefault="00576D2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</w:pPr>
    </w:p>
    <w:p w:rsidR="00AE7C9D" w:rsidRDefault="00AE7C9D">
      <w:pPr>
        <w:rPr>
          <w:rFonts w:ascii="Times New Roman"/>
          <w:sz w:val="24"/>
        </w:rPr>
        <w:sectPr w:rsidR="00AE7C9D">
          <w:pgSz w:w="16840" w:h="11910" w:orient="landscape"/>
          <w:pgMar w:top="420" w:right="0" w:bottom="280" w:left="0" w:header="720" w:footer="720" w:gutter="0"/>
          <w:cols w:space="720"/>
        </w:sectPr>
      </w:pPr>
    </w:p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AA7" w:rsidRDefault="001D1AA7" w:rsidP="00187DF3">
      <w:r>
        <w:separator/>
      </w:r>
    </w:p>
  </w:endnote>
  <w:endnote w:type="continuationSeparator" w:id="0">
    <w:p w:rsidR="001D1AA7" w:rsidRDefault="001D1AA7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68180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2066" w:rsidRDefault="006620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682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AA7" w:rsidRDefault="001D1AA7" w:rsidP="00187DF3">
      <w:r>
        <w:separator/>
      </w:r>
    </w:p>
  </w:footnote>
  <w:footnote w:type="continuationSeparator" w:id="0">
    <w:p w:rsidR="001D1AA7" w:rsidRDefault="001D1AA7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35380"/>
    <w:multiLevelType w:val="hybridMultilevel"/>
    <w:tmpl w:val="A580AF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3667DB"/>
    <w:multiLevelType w:val="hybridMultilevel"/>
    <w:tmpl w:val="26F26B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>
    <w:nsid w:val="25CD6A72"/>
    <w:multiLevelType w:val="hybridMultilevel"/>
    <w:tmpl w:val="B9BABD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2111E5"/>
    <w:multiLevelType w:val="hybridMultilevel"/>
    <w:tmpl w:val="41469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8344F5"/>
    <w:multiLevelType w:val="hybridMultilevel"/>
    <w:tmpl w:val="5560C0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D4230AC"/>
    <w:multiLevelType w:val="hybridMultilevel"/>
    <w:tmpl w:val="03BE01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00F414C"/>
    <w:multiLevelType w:val="hybridMultilevel"/>
    <w:tmpl w:val="A19A10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335E"/>
    <w:rsid w:val="00027AE6"/>
    <w:rsid w:val="00062778"/>
    <w:rsid w:val="0009036F"/>
    <w:rsid w:val="000A4BF5"/>
    <w:rsid w:val="000E724A"/>
    <w:rsid w:val="00120B69"/>
    <w:rsid w:val="00181CDE"/>
    <w:rsid w:val="0018442F"/>
    <w:rsid w:val="00187DF3"/>
    <w:rsid w:val="00192708"/>
    <w:rsid w:val="001D1AA7"/>
    <w:rsid w:val="00222248"/>
    <w:rsid w:val="00234C0B"/>
    <w:rsid w:val="00296C0F"/>
    <w:rsid w:val="00331551"/>
    <w:rsid w:val="00345EFF"/>
    <w:rsid w:val="003762B9"/>
    <w:rsid w:val="003822E8"/>
    <w:rsid w:val="003C6E85"/>
    <w:rsid w:val="004164F9"/>
    <w:rsid w:val="00486B9F"/>
    <w:rsid w:val="00576D2D"/>
    <w:rsid w:val="005A6824"/>
    <w:rsid w:val="0062307B"/>
    <w:rsid w:val="00662066"/>
    <w:rsid w:val="006639BB"/>
    <w:rsid w:val="006728A0"/>
    <w:rsid w:val="00705079"/>
    <w:rsid w:val="007223EC"/>
    <w:rsid w:val="007A0671"/>
    <w:rsid w:val="0080139C"/>
    <w:rsid w:val="0085225F"/>
    <w:rsid w:val="008E03A6"/>
    <w:rsid w:val="00932411"/>
    <w:rsid w:val="00965E1D"/>
    <w:rsid w:val="00993C91"/>
    <w:rsid w:val="00A316CB"/>
    <w:rsid w:val="00AB5D24"/>
    <w:rsid w:val="00AE3A1B"/>
    <w:rsid w:val="00AE7C9D"/>
    <w:rsid w:val="00B126F1"/>
    <w:rsid w:val="00B142DC"/>
    <w:rsid w:val="00BF0511"/>
    <w:rsid w:val="00BF2FB8"/>
    <w:rsid w:val="00C84880"/>
    <w:rsid w:val="00CF5D11"/>
    <w:rsid w:val="00D378F6"/>
    <w:rsid w:val="00D459FF"/>
    <w:rsid w:val="00D53F79"/>
    <w:rsid w:val="00DB47B5"/>
    <w:rsid w:val="00DC3D45"/>
    <w:rsid w:val="00DD7167"/>
    <w:rsid w:val="00E23FB4"/>
    <w:rsid w:val="00E82D27"/>
    <w:rsid w:val="00E84158"/>
    <w:rsid w:val="00EC4531"/>
    <w:rsid w:val="00ED5326"/>
    <w:rsid w:val="00EE1BFD"/>
    <w:rsid w:val="00EE2918"/>
    <w:rsid w:val="00EF0CBF"/>
    <w:rsid w:val="00F65F91"/>
    <w:rsid w:val="00FB435D"/>
    <w:rsid w:val="00FC6C0B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3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26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3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26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07A94-BFDE-4B3D-BD46-8FAC99E38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1216</Words>
  <Characters>6937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Tony Hampson</cp:lastModifiedBy>
  <cp:revision>2</cp:revision>
  <cp:lastPrinted>2019-09-23T14:06:00Z</cp:lastPrinted>
  <dcterms:created xsi:type="dcterms:W3CDTF">2019-11-25T11:52:00Z</dcterms:created>
  <dcterms:modified xsi:type="dcterms:W3CDTF">2019-11-25T11:52:00Z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