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8C" w:rsidRDefault="00061E8C" w:rsidP="00061E8C">
      <w:pPr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>
        <w:rPr>
          <w:noProof/>
          <w:lang w:val="en-GB" w:eastAsia="en-GB"/>
        </w:rPr>
        <w:drawing>
          <wp:inline distT="0" distB="0" distL="0" distR="0" wp14:anchorId="6F2A0A7B" wp14:editId="3AE109FE">
            <wp:extent cx="2124075" cy="1096296"/>
            <wp:effectExtent l="0" t="0" r="0" b="8890"/>
            <wp:docPr id="7" name="Picture 7" descr="Bromley Y Logo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mley Y Logo 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10" cy="11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8C" w:rsidRPr="005C25ED" w:rsidRDefault="00061E8C" w:rsidP="00061E8C">
      <w:pPr>
        <w:textAlignment w:val="baseline"/>
        <w:rPr>
          <w:rFonts w:ascii="Segoe UI" w:hAnsi="Segoe UI" w:cs="Segoe UI"/>
          <w:color w:val="000000"/>
          <w:sz w:val="18"/>
          <w:szCs w:val="18"/>
          <w:lang w:val="en-GB" w:eastAsia="en-GB"/>
        </w:rPr>
      </w:pPr>
      <w:r w:rsidRPr="005C25ED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Bromley Y Webinars </w:t>
      </w:r>
      <w:r w:rsidRPr="005C25ED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lang w:val="en-GB" w:eastAsia="en-GB"/>
        </w:rPr>
        <w:t>  </w:t>
      </w:r>
    </w:p>
    <w:p w:rsidR="00061E8C" w:rsidRPr="005C25ED" w:rsidRDefault="00061E8C" w:rsidP="00061E8C">
      <w:pPr>
        <w:textAlignment w:val="baseline"/>
        <w:rPr>
          <w:rFonts w:ascii="Verdana" w:hAnsi="Verdana" w:cs="Segoe UI"/>
          <w:color w:val="000000"/>
          <w:sz w:val="18"/>
          <w:szCs w:val="18"/>
          <w:lang w:val="en-GB" w:eastAsia="en-GB"/>
        </w:rPr>
      </w:pPr>
      <w:r w:rsidRPr="005C25ED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Joining our webinars is easy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 – just click on the link below and look at the topics and dates that you are interested in, </w:t>
      </w:r>
      <w:r w:rsidRPr="005C25ED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scan the QR code in the posters above or visit our website calendar.  They will take you to Eventbrite where you can book your place.   </w:t>
      </w:r>
      <w:r w:rsidRPr="005C25ED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  <w:lang w:val="en-GB" w:eastAsia="en-GB"/>
        </w:rPr>
        <w:t> 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 </w:t>
      </w:r>
    </w:p>
    <w:p w:rsidR="00061E8C" w:rsidRPr="005C25ED" w:rsidRDefault="00061E8C" w:rsidP="00061E8C">
      <w:pPr>
        <w:numPr>
          <w:ilvl w:val="0"/>
          <w:numId w:val="1"/>
        </w:numPr>
        <w:ind w:firstLine="360"/>
        <w:textAlignment w:val="baseline"/>
        <w:rPr>
          <w:rFonts w:ascii="Verdana" w:hAnsi="Verdana" w:cs="Calibri"/>
          <w:color w:val="000000"/>
          <w:sz w:val="22"/>
          <w:szCs w:val="22"/>
          <w:lang w:val="en-GB" w:eastAsia="en-GB"/>
        </w:rPr>
      </w:pPr>
      <w:r w:rsidRPr="005C25ED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Bromley Y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 </w:t>
      </w:r>
      <w:hyperlink r:id="rId6" w:tgtFrame="_blank" w:history="1">
        <w:r w:rsidRPr="005C25ED">
          <w:rPr>
            <w:rFonts w:ascii="Verdana" w:hAnsi="Verdana" w:cs="Calibri"/>
            <w:color w:val="0000FF"/>
            <w:sz w:val="22"/>
            <w:szCs w:val="22"/>
            <w:u w:val="single"/>
            <w:bdr w:val="none" w:sz="0" w:space="0" w:color="auto" w:frame="1"/>
            <w:lang w:eastAsia="en-GB"/>
          </w:rPr>
          <w:t> Website</w:t>
        </w:r>
      </w:hyperlink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 Calendar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 </w:t>
      </w:r>
    </w:p>
    <w:p w:rsidR="00061E8C" w:rsidRDefault="00061E8C" w:rsidP="00061E8C">
      <w:pPr>
        <w:rPr>
          <w:rFonts w:ascii="Verdana" w:hAnsi="Verdana"/>
          <w:sz w:val="22"/>
          <w:szCs w:val="22"/>
        </w:rPr>
      </w:pPr>
    </w:p>
    <w:p w:rsidR="00061E8C" w:rsidRPr="0022084C" w:rsidRDefault="00061E8C" w:rsidP="00061E8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There is a pre-recorded version of the Primary webinar ‘Helping Children with Fears and Worries’ that parents can access here:  </w:t>
      </w:r>
      <w:hyperlink r:id="rId7" w:history="1">
        <w:r w:rsidRPr="0022084C">
          <w:rPr>
            <w:rStyle w:val="Hyperlink"/>
            <w:rFonts w:ascii="Verdana" w:hAnsi="Verdana"/>
            <w:b/>
            <w:sz w:val="22"/>
            <w:szCs w:val="22"/>
          </w:rPr>
          <w:t>https://www.youtube.com/watch?v=LUopyNA-g6Y</w:t>
        </w:r>
      </w:hyperlink>
    </w:p>
    <w:p w:rsidR="00061E8C" w:rsidRPr="0022084C" w:rsidRDefault="00061E8C" w:rsidP="00061E8C">
      <w:pPr>
        <w:rPr>
          <w:rFonts w:ascii="Verdana" w:hAnsi="Verdana"/>
          <w:b/>
          <w:sz w:val="22"/>
          <w:szCs w:val="22"/>
        </w:rPr>
      </w:pPr>
    </w:p>
    <w:p w:rsidR="00061E8C" w:rsidRDefault="00061E8C" w:rsidP="00061E8C">
      <w:pPr>
        <w:rPr>
          <w:rFonts w:ascii="Verdana" w:hAnsi="Verdana"/>
          <w:sz w:val="22"/>
        </w:rPr>
      </w:pPr>
    </w:p>
    <w:p w:rsidR="00061E8C" w:rsidRDefault="00061E8C" w:rsidP="00061E8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If you have concerns about your child’s emotional wellbeing and/or </w:t>
      </w:r>
      <w:proofErr w:type="spellStart"/>
      <w:r>
        <w:rPr>
          <w:rFonts w:ascii="Verdana" w:hAnsi="Verdana"/>
          <w:sz w:val="22"/>
        </w:rPr>
        <w:t>behaviour</w:t>
      </w:r>
      <w:proofErr w:type="spellEnd"/>
      <w:r>
        <w:rPr>
          <w:rFonts w:ascii="Verdana" w:hAnsi="Verdana"/>
          <w:sz w:val="22"/>
        </w:rPr>
        <w:t xml:space="preserve"> the Bromley Y website is a really useful starting point to look at the options available for getting support. </w:t>
      </w:r>
    </w:p>
    <w:p w:rsidR="00061E8C" w:rsidRDefault="00D72D46" w:rsidP="00061E8C">
      <w:pPr>
        <w:rPr>
          <w:rStyle w:val="Hyperlink"/>
          <w:rFonts w:ascii="Verdana" w:hAnsi="Verdana"/>
          <w:b/>
          <w:sz w:val="22"/>
        </w:rPr>
      </w:pPr>
      <w:hyperlink r:id="rId8" w:history="1">
        <w:r w:rsidR="00061E8C" w:rsidRPr="00812D29">
          <w:rPr>
            <w:rStyle w:val="Hyperlink"/>
            <w:rFonts w:ascii="Verdana" w:hAnsi="Verdana"/>
            <w:b/>
            <w:sz w:val="22"/>
          </w:rPr>
          <w:t>https://bromley-y.org/for-parents-carers.html</w:t>
        </w:r>
      </w:hyperlink>
    </w:p>
    <w:p w:rsidR="00061E8C" w:rsidRDefault="00061E8C" w:rsidP="00061E8C">
      <w:pPr>
        <w:rPr>
          <w:rFonts w:ascii="Verdana" w:hAnsi="Verdana"/>
          <w:b/>
          <w:sz w:val="22"/>
          <w:u w:val="single"/>
        </w:rPr>
      </w:pPr>
    </w:p>
    <w:p w:rsidR="00061E8C" w:rsidRPr="005C25ED" w:rsidRDefault="00061E8C" w:rsidP="00061E8C">
      <w:pPr>
        <w:textAlignment w:val="baseline"/>
        <w:rPr>
          <w:rFonts w:ascii="Verdana" w:hAnsi="Verdana" w:cs="Segoe UI"/>
          <w:color w:val="000000"/>
          <w:sz w:val="22"/>
          <w:szCs w:val="22"/>
          <w:lang w:val="en-GB" w:eastAsia="en-GB"/>
        </w:rPr>
      </w:pPr>
      <w:r w:rsidRPr="005C25ED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Text Support for Young People, with a Bromley Y practitioner 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  </w:t>
      </w:r>
    </w:p>
    <w:p w:rsidR="00061E8C" w:rsidRPr="005C25ED" w:rsidRDefault="00061E8C" w:rsidP="00061E8C">
      <w:pPr>
        <w:textAlignment w:val="baseline"/>
        <w:rPr>
          <w:rFonts w:ascii="Verdana" w:hAnsi="Verdana" w:cs="Segoe UI"/>
          <w:i/>
          <w:color w:val="000000"/>
          <w:sz w:val="22"/>
          <w:szCs w:val="22"/>
          <w:lang w:val="en-GB" w:eastAsia="en-GB"/>
        </w:rPr>
      </w:pPr>
      <w:r w:rsidRPr="005C25ED">
        <w:rPr>
          <w:rFonts w:ascii="Verdana" w:hAnsi="Verdana" w:cs="Calibri"/>
          <w:bCs/>
          <w:color w:val="000000"/>
          <w:sz w:val="22"/>
          <w:szCs w:val="22"/>
          <w:bdr w:val="none" w:sz="0" w:space="0" w:color="auto" w:frame="1"/>
          <w:lang w:eastAsia="en-GB"/>
        </w:rPr>
        <w:t>Young people can text Bromley Y on the number in the poster, to ask for support from a practitioner at The Signpost. 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  </w:t>
      </w:r>
      <w:r w:rsidRPr="00C74084">
        <w:rPr>
          <w:rFonts w:ascii="Verdana" w:hAnsi="Verdana" w:cs="Calibri"/>
          <w:i/>
          <w:color w:val="000000"/>
          <w:sz w:val="22"/>
          <w:szCs w:val="22"/>
          <w:bdr w:val="none" w:sz="0" w:space="0" w:color="auto" w:frame="1"/>
          <w:lang w:val="en-GB" w:eastAsia="en-GB"/>
        </w:rPr>
        <w:t>Please note., this service i</w:t>
      </w:r>
      <w:r>
        <w:rPr>
          <w:rFonts w:ascii="Verdana" w:hAnsi="Verdana" w:cs="Calibri"/>
          <w:i/>
          <w:color w:val="000000"/>
          <w:sz w:val="22"/>
          <w:szCs w:val="22"/>
          <w:bdr w:val="none" w:sz="0" w:space="0" w:color="auto" w:frame="1"/>
          <w:lang w:val="en-GB" w:eastAsia="en-GB"/>
        </w:rPr>
        <w:t>s</w:t>
      </w:r>
      <w:r w:rsidRPr="00C74084">
        <w:rPr>
          <w:rFonts w:ascii="Verdana" w:hAnsi="Verdana" w:cs="Calibri"/>
          <w:i/>
          <w:color w:val="000000"/>
          <w:sz w:val="22"/>
          <w:szCs w:val="22"/>
          <w:bdr w:val="none" w:sz="0" w:space="0" w:color="auto" w:frame="1"/>
          <w:lang w:val="en-GB" w:eastAsia="en-GB"/>
        </w:rPr>
        <w:t xml:space="preserve"> for pupils aged 11+ so is only suitable for older Year 6 pupils. </w:t>
      </w:r>
    </w:p>
    <w:p w:rsidR="00061E8C" w:rsidRPr="005C25ED" w:rsidRDefault="00D72D46" w:rsidP="00061E8C">
      <w:pPr>
        <w:numPr>
          <w:ilvl w:val="0"/>
          <w:numId w:val="2"/>
        </w:numPr>
        <w:ind w:firstLine="360"/>
        <w:textAlignment w:val="baseline"/>
        <w:rPr>
          <w:rFonts w:ascii="Verdana" w:hAnsi="Verdana" w:cs="Calibri"/>
          <w:color w:val="000000"/>
          <w:sz w:val="22"/>
          <w:szCs w:val="22"/>
          <w:lang w:val="en-GB" w:eastAsia="en-GB"/>
        </w:rPr>
      </w:pPr>
      <w:hyperlink r:id="rId9" w:tgtFrame="_blank" w:history="1">
        <w:r w:rsidR="00061E8C" w:rsidRPr="005C25ED">
          <w:rPr>
            <w:rFonts w:ascii="Verdana" w:hAnsi="Verdana" w:cs="Calibri"/>
            <w:color w:val="0000FF"/>
            <w:sz w:val="22"/>
            <w:szCs w:val="22"/>
            <w:u w:val="single"/>
            <w:bdr w:val="none" w:sz="0" w:space="0" w:color="auto" w:frame="1"/>
            <w:lang w:eastAsia="en-GB"/>
          </w:rPr>
          <w:t>Click here</w:t>
        </w:r>
      </w:hyperlink>
      <w:r w:rsidR="00061E8C"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 to see our poster with more information about The Signpost text support service. </w:t>
      </w:r>
      <w:r w:rsidR="00061E8C"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  </w:t>
      </w:r>
    </w:p>
    <w:p w:rsidR="00061E8C" w:rsidRPr="005C25ED" w:rsidRDefault="00061E8C" w:rsidP="00061E8C">
      <w:pPr>
        <w:numPr>
          <w:ilvl w:val="0"/>
          <w:numId w:val="3"/>
        </w:numPr>
        <w:ind w:firstLine="360"/>
        <w:textAlignment w:val="baseline"/>
        <w:rPr>
          <w:rFonts w:ascii="Verdana" w:hAnsi="Verdana" w:cs="Calibri"/>
          <w:color w:val="000000"/>
          <w:sz w:val="22"/>
          <w:szCs w:val="22"/>
          <w:lang w:val="en-GB" w:eastAsia="en-GB"/>
        </w:rPr>
      </w:pP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Watch our </w:t>
      </w:r>
      <w:hyperlink r:id="rId10" w:tgtFrame="_blank" w:history="1">
        <w:r w:rsidRPr="005C25ED">
          <w:rPr>
            <w:rFonts w:ascii="Verdana" w:hAnsi="Verdana" w:cs="Calibri"/>
            <w:color w:val="0000FF"/>
            <w:sz w:val="22"/>
            <w:szCs w:val="22"/>
            <w:u w:val="single"/>
            <w:bdr w:val="none" w:sz="0" w:space="0" w:color="auto" w:frame="1"/>
            <w:lang w:eastAsia="en-GB"/>
          </w:rPr>
          <w:t>Video</w:t>
        </w:r>
      </w:hyperlink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eastAsia="en-GB"/>
        </w:rPr>
        <w:t> about The Signpost and how it works. </w:t>
      </w: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  </w:t>
      </w:r>
    </w:p>
    <w:p w:rsidR="00061E8C" w:rsidRPr="005C25ED" w:rsidRDefault="00061E8C" w:rsidP="00061E8C">
      <w:pPr>
        <w:textAlignment w:val="baseline"/>
        <w:rPr>
          <w:rFonts w:ascii="Verdana" w:hAnsi="Verdana" w:cs="Segoe UI"/>
          <w:color w:val="000000"/>
          <w:sz w:val="22"/>
          <w:szCs w:val="22"/>
          <w:lang w:val="en-GB" w:eastAsia="en-GB"/>
        </w:rPr>
      </w:pPr>
      <w:r w:rsidRPr="005C25ED">
        <w:rPr>
          <w:rFonts w:ascii="Verdana" w:hAnsi="Verdana" w:cs="Calibri"/>
          <w:color w:val="000000"/>
          <w:sz w:val="22"/>
          <w:szCs w:val="22"/>
          <w:bdr w:val="none" w:sz="0" w:space="0" w:color="auto" w:frame="1"/>
          <w:lang w:val="en-GB" w:eastAsia="en-GB"/>
        </w:rPr>
        <w:t>  </w:t>
      </w:r>
    </w:p>
    <w:p w:rsidR="00061E8C" w:rsidRPr="005C25ED" w:rsidRDefault="00061E8C" w:rsidP="00061E8C">
      <w:pPr>
        <w:rPr>
          <w:rFonts w:ascii="Verdana" w:hAnsi="Verdana"/>
          <w:b/>
          <w:u w:val="single"/>
        </w:rPr>
      </w:pPr>
      <w:r w:rsidRPr="005C25ED">
        <w:rPr>
          <w:rFonts w:ascii="Verdana" w:hAnsi="Verdana"/>
          <w:b/>
          <w:u w:val="single"/>
        </w:rPr>
        <w:t>Support calls</w:t>
      </w:r>
    </w:p>
    <w:p w:rsidR="00061E8C" w:rsidRPr="0022084C" w:rsidRDefault="00061E8C" w:rsidP="00061E8C">
      <w:pPr>
        <w:ind w:left="360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sz w:val="22"/>
        </w:rPr>
        <w:t>If you are concerned about your child, p</w:t>
      </w:r>
      <w:r w:rsidRPr="0022084C">
        <w:rPr>
          <w:rFonts w:ascii="Verdana" w:hAnsi="Verdana"/>
          <w:sz w:val="22"/>
        </w:rPr>
        <w:t xml:space="preserve">arents can also request a support call from a member of the Mental Health Support Team. Please see below for the information from Bromley Y. </w:t>
      </w:r>
    </w:p>
    <w:p w:rsidR="00061E8C" w:rsidRDefault="00061E8C" w:rsidP="00061E8C">
      <w:pPr>
        <w:rPr>
          <w:rFonts w:ascii="Verdana" w:hAnsi="Verdana"/>
          <w:sz w:val="22"/>
        </w:rPr>
      </w:pPr>
    </w:p>
    <w:p w:rsidR="00061E8C" w:rsidRDefault="00D72D46">
      <w:r w:rsidRPr="00D72D46">
        <w:drawing>
          <wp:inline distT="0" distB="0" distL="0" distR="0" wp14:anchorId="5D1C8364" wp14:editId="4D3BA1F3">
            <wp:extent cx="3943063" cy="3638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5246" cy="364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8C" w:rsidRDefault="00061E8C" w:rsidP="00061E8C">
      <w:pPr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lastRenderedPageBreak/>
        <w:t xml:space="preserve">The </w:t>
      </w:r>
      <w:r w:rsidRPr="005447E8">
        <w:rPr>
          <w:rFonts w:ascii="Verdana" w:hAnsi="Verdana"/>
          <w:b/>
          <w:sz w:val="22"/>
          <w:u w:val="single"/>
        </w:rPr>
        <w:t>Targeted Support</w:t>
      </w:r>
      <w:r>
        <w:rPr>
          <w:rFonts w:ascii="Verdana" w:hAnsi="Verdana"/>
          <w:b/>
          <w:sz w:val="22"/>
          <w:u w:val="single"/>
        </w:rPr>
        <w:t xml:space="preserve"> offer from Bromley Y </w:t>
      </w:r>
    </w:p>
    <w:p w:rsidR="00061E8C" w:rsidRPr="005447E8" w:rsidRDefault="00061E8C" w:rsidP="00061E8C">
      <w:pPr>
        <w:rPr>
          <w:rFonts w:ascii="Verdana" w:hAnsi="Verdana"/>
          <w:sz w:val="22"/>
        </w:rPr>
      </w:pPr>
    </w:p>
    <w:p w:rsidR="00061E8C" w:rsidRDefault="00061E8C" w:rsidP="00061E8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The school can refer to Bromley Y for children </w:t>
      </w:r>
      <w:r w:rsidRPr="00D8759F">
        <w:rPr>
          <w:rFonts w:ascii="Verdana" w:hAnsi="Verdana"/>
          <w:sz w:val="22"/>
        </w:rPr>
        <w:t xml:space="preserve">identified as having low to moderate mental health </w:t>
      </w:r>
      <w:r>
        <w:rPr>
          <w:rFonts w:ascii="Verdana" w:hAnsi="Verdana"/>
          <w:sz w:val="22"/>
        </w:rPr>
        <w:t>needs.</w:t>
      </w:r>
      <w:r>
        <w:t xml:space="preserve"> </w:t>
      </w:r>
      <w:r>
        <w:rPr>
          <w:rFonts w:ascii="Verdana" w:hAnsi="Verdana"/>
          <w:sz w:val="22"/>
        </w:rPr>
        <w:t xml:space="preserve">Due to the high level of demand for the service, practitioners may ask if parents have accessed the Support Calls and the Webinars first. </w:t>
      </w:r>
    </w:p>
    <w:p w:rsidR="00061E8C" w:rsidRDefault="00061E8C" w:rsidP="00061E8C">
      <w:pPr>
        <w:rPr>
          <w:rFonts w:ascii="Verdana" w:hAnsi="Verdana"/>
          <w:sz w:val="22"/>
        </w:rPr>
      </w:pPr>
    </w:p>
    <w:p w:rsidR="00061E8C" w:rsidRDefault="00061E8C" w:rsidP="00061E8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This page on the Bromley Y website has guidance on questions to consider when deciding if a referral for targeted support is needed. </w:t>
      </w:r>
      <w:hyperlink r:id="rId12" w:anchor="next" w:history="1">
        <w:r w:rsidRPr="0003280C">
          <w:rPr>
            <w:rStyle w:val="Hyperlink"/>
            <w:rFonts w:ascii="Verdana" w:hAnsi="Verdana"/>
            <w:sz w:val="22"/>
          </w:rPr>
          <w:t>https://bromley-y.org/for-parent</w:t>
        </w:r>
        <w:bookmarkStart w:id="0" w:name="_GoBack"/>
        <w:bookmarkEnd w:id="0"/>
        <w:r w:rsidRPr="0003280C">
          <w:rPr>
            <w:rStyle w:val="Hyperlink"/>
            <w:rFonts w:ascii="Verdana" w:hAnsi="Verdana"/>
            <w:sz w:val="22"/>
          </w:rPr>
          <w:t>s</w:t>
        </w:r>
        <w:r w:rsidRPr="0003280C">
          <w:rPr>
            <w:rStyle w:val="Hyperlink"/>
            <w:rFonts w:ascii="Verdana" w:hAnsi="Verdana"/>
            <w:sz w:val="22"/>
          </w:rPr>
          <w:t>-carers.html#next</w:t>
        </w:r>
      </w:hyperlink>
    </w:p>
    <w:p w:rsidR="00061E8C" w:rsidRPr="005447E8" w:rsidRDefault="00061E8C" w:rsidP="00061E8C">
      <w:pPr>
        <w:rPr>
          <w:rFonts w:ascii="Verdana" w:hAnsi="Verdana"/>
          <w:sz w:val="22"/>
        </w:rPr>
      </w:pPr>
    </w:p>
    <w:p w:rsidR="00061E8C" w:rsidRDefault="00061E8C" w:rsidP="00061E8C">
      <w:pPr>
        <w:rPr>
          <w:rFonts w:ascii="Verdana" w:hAnsi="Verdana"/>
          <w:sz w:val="22"/>
        </w:rPr>
      </w:pPr>
      <w:r w:rsidRPr="00D8759F">
        <w:rPr>
          <w:rFonts w:ascii="Verdana" w:hAnsi="Verdana"/>
          <w:sz w:val="22"/>
        </w:rPr>
        <w:t>The</w:t>
      </w:r>
      <w:r>
        <w:rPr>
          <w:rFonts w:ascii="Verdana" w:hAnsi="Verdana"/>
          <w:sz w:val="22"/>
        </w:rPr>
        <w:t xml:space="preserve"> targeted support is </w:t>
      </w:r>
      <w:r w:rsidRPr="00D8759F">
        <w:rPr>
          <w:rFonts w:ascii="Verdana" w:hAnsi="Verdana"/>
          <w:sz w:val="22"/>
        </w:rPr>
        <w:t xml:space="preserve">evidence-based </w:t>
      </w:r>
      <w:r w:rsidRPr="005447E8">
        <w:rPr>
          <w:rFonts w:ascii="Verdana" w:hAnsi="Verdana"/>
          <w:b/>
          <w:sz w:val="22"/>
        </w:rPr>
        <w:t>parent led intervention</w:t>
      </w:r>
      <w:r w:rsidRPr="00D8759F">
        <w:rPr>
          <w:rFonts w:ascii="Verdana" w:hAnsi="Verdana"/>
          <w:sz w:val="22"/>
        </w:rPr>
        <w:t xml:space="preserve"> working primarily with a parent to help them understand</w:t>
      </w:r>
      <w:r>
        <w:rPr>
          <w:rFonts w:ascii="Verdana" w:hAnsi="Verdana"/>
          <w:sz w:val="22"/>
        </w:rPr>
        <w:t xml:space="preserve"> </w:t>
      </w:r>
      <w:r w:rsidRPr="00D8759F">
        <w:rPr>
          <w:rFonts w:ascii="Verdana" w:hAnsi="Verdana"/>
          <w:sz w:val="22"/>
        </w:rPr>
        <w:t xml:space="preserve">their child’s difficulties better and support them </w:t>
      </w:r>
      <w:r>
        <w:rPr>
          <w:rFonts w:ascii="Verdana" w:hAnsi="Verdana"/>
          <w:sz w:val="22"/>
        </w:rPr>
        <w:t>to s</w:t>
      </w:r>
      <w:r w:rsidRPr="00D8759F">
        <w:rPr>
          <w:rFonts w:ascii="Verdana" w:hAnsi="Verdana"/>
          <w:sz w:val="22"/>
        </w:rPr>
        <w:t>upport their</w:t>
      </w:r>
      <w:r>
        <w:rPr>
          <w:rFonts w:ascii="Verdana" w:hAnsi="Verdana"/>
          <w:sz w:val="22"/>
        </w:rPr>
        <w:t xml:space="preserve"> </w:t>
      </w:r>
      <w:r w:rsidRPr="00D8759F">
        <w:rPr>
          <w:rFonts w:ascii="Verdana" w:hAnsi="Verdana"/>
          <w:sz w:val="22"/>
        </w:rPr>
        <w:t>children through their difficulties.</w:t>
      </w:r>
      <w:r>
        <w:rPr>
          <w:rFonts w:ascii="Verdana" w:hAnsi="Verdana"/>
          <w:sz w:val="22"/>
        </w:rPr>
        <w:t xml:space="preserve"> </w:t>
      </w:r>
    </w:p>
    <w:p w:rsidR="00061E8C" w:rsidRDefault="00061E8C"/>
    <w:sectPr w:rsidR="00061E8C" w:rsidSect="00061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0CD"/>
    <w:multiLevelType w:val="multilevel"/>
    <w:tmpl w:val="59B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03DE"/>
    <w:multiLevelType w:val="multilevel"/>
    <w:tmpl w:val="00A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6404C"/>
    <w:multiLevelType w:val="multilevel"/>
    <w:tmpl w:val="C4B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C"/>
    <w:rsid w:val="00061E8C"/>
    <w:rsid w:val="00D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8333-9F87-442D-A5F0-E79D017F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E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mley-y.org/for-parents-care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opyNA-g6Y" TargetMode="External"/><Relationship Id="rId12" Type="http://schemas.openxmlformats.org/officeDocument/2006/relationships/hyperlink" Target="https://bromley-y.org/for-parents-car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5k9rGqWqnjm3cGexrq0MqUZKLWgX9fV/view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bromley-y.org/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cH1jTs96bD1WbNiuFOwH69yDnvl6A7X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Coulson</dc:creator>
  <cp:keywords/>
  <dc:description/>
  <cp:lastModifiedBy>Mrs Coulson</cp:lastModifiedBy>
  <cp:revision>2</cp:revision>
  <dcterms:created xsi:type="dcterms:W3CDTF">2023-10-06T13:27:00Z</dcterms:created>
  <dcterms:modified xsi:type="dcterms:W3CDTF">2025-01-20T14:22:00Z</dcterms:modified>
</cp:coreProperties>
</file>