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74EE" w14:textId="7FF28874" w:rsidR="002F122A" w:rsidRDefault="002F122A"/>
    <w:p w14:paraId="1669BA9C" w14:textId="02F0E396" w:rsidR="002F122A" w:rsidRDefault="002669B2">
      <w:r w:rsidRPr="00B66DC6">
        <w:rPr>
          <w:rFonts w:ascii="Segoe UI" w:hAnsi="Segoe UI" w:cs="Segoe UI"/>
          <w:noProof/>
          <w:color w:val="212121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57B3F3" wp14:editId="3CA9AF8E">
                <wp:simplePos x="0" y="0"/>
                <wp:positionH relativeFrom="margin">
                  <wp:posOffset>6391275</wp:posOffset>
                </wp:positionH>
                <wp:positionV relativeFrom="paragraph">
                  <wp:posOffset>317</wp:posOffset>
                </wp:positionV>
                <wp:extent cx="2208530" cy="1404620"/>
                <wp:effectExtent l="0" t="0" r="2032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40462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30283" w14:textId="7F314FF1" w:rsidR="002669B2" w:rsidRPr="00B66DC6" w:rsidRDefault="002669B2" w:rsidP="002669B2">
                            <w:pPr>
                              <w:shd w:val="clear" w:color="auto" w:fill="FFCC66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57B3F3" id="Text Box 4" o:spid="_x0000_s1030" type="#_x0000_t202" style="position:absolute;margin-left:503.25pt;margin-top:0;width:173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" fillcolor="#fc6">
                <v:textbox style="mso-fit-shape-to-text:t">
                  <w:txbxContent>
                    <w:p w14:paraId="45C30283" w14:textId="7F314FF1" w:rsidR="002669B2" w:rsidRPr="00B66DC6" w:rsidRDefault="002669B2" w:rsidP="002669B2">
                      <w:pPr>
                        <w:shd w:val="clear" w:color="auto" w:fill="FFCC66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Geography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39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F122A" w14:paraId="72C797F9" w14:textId="77777777" w:rsidTr="005B667C">
        <w:tc>
          <w:tcPr>
            <w:tcW w:w="3487" w:type="dxa"/>
            <w:shd w:val="clear" w:color="auto" w:fill="66FFFF"/>
          </w:tcPr>
          <w:p w14:paraId="0247D4EE" w14:textId="77777777" w:rsidR="002F122A" w:rsidRPr="00B66DC6" w:rsidRDefault="002F122A" w:rsidP="005B667C">
            <w:pPr>
              <w:rPr>
                <w:rFonts w:cstheme="minorHAnsi"/>
                <w:b/>
                <w:bCs/>
                <w:color w:val="212121"/>
                <w:sz w:val="32"/>
                <w:szCs w:val="32"/>
              </w:rPr>
            </w:pPr>
            <w:bookmarkStart w:id="0" w:name="_Hlk30160292"/>
            <w:r w:rsidRPr="00B66DC6">
              <w:rPr>
                <w:rFonts w:cstheme="minorHAnsi"/>
                <w:b/>
                <w:bCs/>
                <w:color w:val="212121"/>
                <w:sz w:val="32"/>
                <w:szCs w:val="32"/>
              </w:rPr>
              <w:t>Threshold concept</w:t>
            </w:r>
          </w:p>
          <w:p w14:paraId="18C07126" w14:textId="77777777" w:rsidR="002F122A" w:rsidRPr="00B66DC6" w:rsidRDefault="002F122A" w:rsidP="005B667C">
            <w:pPr>
              <w:rPr>
                <w:rFonts w:cstheme="minorHAnsi"/>
                <w:b/>
                <w:bCs/>
                <w:color w:val="212121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66FFFF"/>
          </w:tcPr>
          <w:p w14:paraId="29C18B9C" w14:textId="77777777" w:rsidR="002F122A" w:rsidRPr="00B66DC6" w:rsidRDefault="002F122A" w:rsidP="005B667C">
            <w:pPr>
              <w:rPr>
                <w:rFonts w:cstheme="minorHAnsi"/>
                <w:b/>
                <w:bCs/>
                <w:color w:val="212121"/>
                <w:sz w:val="32"/>
                <w:szCs w:val="32"/>
              </w:rPr>
            </w:pPr>
            <w:r w:rsidRPr="00B66DC6">
              <w:rPr>
                <w:rFonts w:cstheme="minorHAnsi"/>
                <w:b/>
                <w:bCs/>
                <w:color w:val="212121"/>
                <w:sz w:val="32"/>
                <w:szCs w:val="32"/>
              </w:rPr>
              <w:t>End of phase expectation yr. 2</w:t>
            </w:r>
          </w:p>
        </w:tc>
        <w:tc>
          <w:tcPr>
            <w:tcW w:w="3487" w:type="dxa"/>
            <w:shd w:val="clear" w:color="auto" w:fill="66FFFF"/>
          </w:tcPr>
          <w:p w14:paraId="0115B120" w14:textId="77777777" w:rsidR="002F122A" w:rsidRPr="00B66DC6" w:rsidRDefault="002F122A" w:rsidP="005B667C">
            <w:pPr>
              <w:rPr>
                <w:rFonts w:cstheme="minorHAnsi"/>
                <w:b/>
                <w:bCs/>
                <w:color w:val="212121"/>
                <w:sz w:val="32"/>
                <w:szCs w:val="32"/>
              </w:rPr>
            </w:pPr>
            <w:r w:rsidRPr="00B66DC6">
              <w:rPr>
                <w:rFonts w:cstheme="minorHAnsi"/>
                <w:b/>
                <w:bCs/>
                <w:color w:val="212121"/>
                <w:sz w:val="32"/>
                <w:szCs w:val="32"/>
              </w:rPr>
              <w:t>End of phase expectation yr. 4</w:t>
            </w:r>
          </w:p>
        </w:tc>
        <w:tc>
          <w:tcPr>
            <w:tcW w:w="3487" w:type="dxa"/>
            <w:shd w:val="clear" w:color="auto" w:fill="66FFFF"/>
          </w:tcPr>
          <w:p w14:paraId="3838B6BF" w14:textId="77777777" w:rsidR="002F122A" w:rsidRPr="00B66DC6" w:rsidRDefault="002F122A" w:rsidP="005B667C">
            <w:pPr>
              <w:rPr>
                <w:rFonts w:cstheme="minorHAnsi"/>
                <w:b/>
                <w:bCs/>
                <w:color w:val="212121"/>
                <w:sz w:val="32"/>
                <w:szCs w:val="32"/>
              </w:rPr>
            </w:pPr>
            <w:r w:rsidRPr="00B66DC6">
              <w:rPr>
                <w:rFonts w:cstheme="minorHAnsi"/>
                <w:b/>
                <w:bCs/>
                <w:color w:val="212121"/>
                <w:sz w:val="32"/>
                <w:szCs w:val="32"/>
              </w:rPr>
              <w:t>End of phase expectation yr. 6</w:t>
            </w:r>
          </w:p>
        </w:tc>
      </w:tr>
      <w:tr w:rsidR="002F122A" w14:paraId="48DE43C1" w14:textId="77777777" w:rsidTr="005B667C">
        <w:tc>
          <w:tcPr>
            <w:tcW w:w="3487" w:type="dxa"/>
            <w:shd w:val="clear" w:color="auto" w:fill="D9D9D9" w:themeFill="background1" w:themeFillShade="D9"/>
          </w:tcPr>
          <w:p w14:paraId="15EE0A9C" w14:textId="6CCFE0B0" w:rsidR="002F122A" w:rsidRDefault="002F122A" w:rsidP="002F122A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  <w:r w:rsidRPr="00DB236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487" w:type="dxa"/>
            <w:shd w:val="clear" w:color="auto" w:fill="auto"/>
          </w:tcPr>
          <w:p w14:paraId="2A6D8844" w14:textId="77777777" w:rsidR="002669B2" w:rsidRDefault="002669B2" w:rsidP="005B667C">
            <w:pPr>
              <w:rPr>
                <w:rFonts w:cstheme="minorHAnsi"/>
              </w:rPr>
            </w:pPr>
          </w:p>
          <w:p w14:paraId="56ED15FB" w14:textId="4953AF01" w:rsidR="002F122A" w:rsidRDefault="002F122A" w:rsidP="005B667C">
            <w:pPr>
              <w:rPr>
                <w:rFonts w:cstheme="minorHAnsi"/>
              </w:rPr>
            </w:pPr>
            <w:r w:rsidRPr="002669B2">
              <w:rPr>
                <w:rFonts w:cstheme="minorHAnsi"/>
              </w:rPr>
              <w:t xml:space="preserve">Can name, locate and </w:t>
            </w:r>
            <w:r w:rsidR="002669B2" w:rsidRPr="002669B2">
              <w:rPr>
                <w:rFonts w:cstheme="minorHAnsi"/>
              </w:rPr>
              <w:t>identify the</w:t>
            </w:r>
            <w:r w:rsidRPr="002669B2">
              <w:rPr>
                <w:rFonts w:cstheme="minorHAnsi"/>
              </w:rPr>
              <w:t xml:space="preserve"> human and physical characteristics of the four countries and capital cities of the UK, its surrounding seas and the </w:t>
            </w:r>
            <w:r w:rsidR="002669B2" w:rsidRPr="002669B2">
              <w:rPr>
                <w:rFonts w:cstheme="minorHAnsi"/>
              </w:rPr>
              <w:t>world’s continents</w:t>
            </w:r>
            <w:r w:rsidRPr="002669B2">
              <w:rPr>
                <w:rFonts w:cstheme="minorHAnsi"/>
              </w:rPr>
              <w:t xml:space="preserve"> </w:t>
            </w:r>
            <w:r w:rsidR="002669B2" w:rsidRPr="002669B2">
              <w:rPr>
                <w:rFonts w:cstheme="minorHAnsi"/>
              </w:rPr>
              <w:t>and oceans</w:t>
            </w:r>
          </w:p>
          <w:p w14:paraId="35123E94" w14:textId="0ED9DC82" w:rsidR="002669B2" w:rsidRPr="002669B2" w:rsidRDefault="002669B2" w:rsidP="005B667C">
            <w:pPr>
              <w:rPr>
                <w:rFonts w:cstheme="minorHAnsi"/>
              </w:rPr>
            </w:pPr>
          </w:p>
        </w:tc>
        <w:tc>
          <w:tcPr>
            <w:tcW w:w="3487" w:type="dxa"/>
            <w:shd w:val="clear" w:color="auto" w:fill="auto"/>
          </w:tcPr>
          <w:p w14:paraId="7F2E20A9" w14:textId="77777777" w:rsidR="002669B2" w:rsidRDefault="002669B2" w:rsidP="005B667C">
            <w:pPr>
              <w:rPr>
                <w:rFonts w:cstheme="minorHAnsi"/>
              </w:rPr>
            </w:pPr>
          </w:p>
          <w:p w14:paraId="3C13B28D" w14:textId="47115672" w:rsidR="002F122A" w:rsidRPr="002669B2" w:rsidRDefault="002669B2" w:rsidP="005B667C">
            <w:pPr>
              <w:rPr>
                <w:rFonts w:cstheme="minorHAnsi"/>
              </w:rPr>
            </w:pPr>
            <w:r w:rsidRPr="002669B2">
              <w:rPr>
                <w:rFonts w:cstheme="minorHAnsi"/>
              </w:rPr>
              <w:t>Can name and locate the countries of Europe and identify and understand their main physical and human characteristics</w:t>
            </w:r>
          </w:p>
        </w:tc>
        <w:tc>
          <w:tcPr>
            <w:tcW w:w="3487" w:type="dxa"/>
            <w:shd w:val="clear" w:color="auto" w:fill="auto"/>
          </w:tcPr>
          <w:p w14:paraId="72C8946D" w14:textId="77777777" w:rsidR="002669B2" w:rsidRDefault="002669B2" w:rsidP="005B667C">
            <w:pPr>
              <w:rPr>
                <w:rFonts w:cstheme="minorHAnsi"/>
              </w:rPr>
            </w:pPr>
          </w:p>
          <w:p w14:paraId="3699E476" w14:textId="27A7FE04" w:rsidR="002F122A" w:rsidRPr="002669B2" w:rsidRDefault="002669B2" w:rsidP="005B667C">
            <w:pPr>
              <w:rPr>
                <w:rFonts w:cstheme="minorHAnsi"/>
              </w:rPr>
            </w:pPr>
            <w:r w:rsidRPr="002669B2">
              <w:rPr>
                <w:rFonts w:cstheme="minorHAnsi"/>
              </w:rPr>
              <w:t>Can describe the physical and human characteristics of a particular place and explain why it is similar or different to other places, including North and South America.</w:t>
            </w:r>
          </w:p>
        </w:tc>
      </w:tr>
      <w:tr w:rsidR="002F122A" w14:paraId="71A62F45" w14:textId="77777777" w:rsidTr="005B667C">
        <w:tc>
          <w:tcPr>
            <w:tcW w:w="3487" w:type="dxa"/>
            <w:shd w:val="clear" w:color="auto" w:fill="D9D9D9" w:themeFill="background1" w:themeFillShade="D9"/>
          </w:tcPr>
          <w:p w14:paraId="11DA287F" w14:textId="5CEFF811" w:rsidR="002F122A" w:rsidRPr="00B66DC6" w:rsidRDefault="002F122A" w:rsidP="005B667C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121"/>
                <w:sz w:val="24"/>
                <w:szCs w:val="24"/>
              </w:rPr>
              <w:t xml:space="preserve"> Patterns and Processes</w:t>
            </w:r>
          </w:p>
        </w:tc>
        <w:tc>
          <w:tcPr>
            <w:tcW w:w="3487" w:type="dxa"/>
            <w:shd w:val="clear" w:color="auto" w:fill="auto"/>
          </w:tcPr>
          <w:p w14:paraId="6A95B87B" w14:textId="77777777" w:rsidR="002669B2" w:rsidRDefault="002669B2" w:rsidP="005B667C">
            <w:pPr>
              <w:rPr>
                <w:rFonts w:cstheme="minorHAnsi"/>
                <w:bCs/>
                <w:color w:val="212121"/>
              </w:rPr>
            </w:pPr>
          </w:p>
          <w:p w14:paraId="6FAD5916" w14:textId="461D3C0E" w:rsidR="002F122A" w:rsidRDefault="002F122A" w:rsidP="005B667C">
            <w:pPr>
              <w:rPr>
                <w:rFonts w:cstheme="minorHAnsi"/>
                <w:bCs/>
                <w:color w:val="212121"/>
              </w:rPr>
            </w:pPr>
            <w:r w:rsidRPr="002669B2">
              <w:rPr>
                <w:rFonts w:cstheme="minorHAnsi"/>
                <w:bCs/>
                <w:color w:val="212121"/>
              </w:rPr>
              <w:t xml:space="preserve">Can identify the similarities and differences of physical </w:t>
            </w:r>
            <w:r w:rsidR="002669B2" w:rsidRPr="002669B2">
              <w:rPr>
                <w:rFonts w:cstheme="minorHAnsi"/>
                <w:bCs/>
                <w:color w:val="212121"/>
              </w:rPr>
              <w:t xml:space="preserve">and human </w:t>
            </w:r>
            <w:r w:rsidRPr="002669B2">
              <w:rPr>
                <w:rFonts w:cstheme="minorHAnsi"/>
                <w:bCs/>
                <w:color w:val="212121"/>
              </w:rPr>
              <w:t>geography patterns in the UK and contrasting countries around the world.</w:t>
            </w:r>
          </w:p>
          <w:p w14:paraId="6A508C98" w14:textId="60712535" w:rsidR="002669B2" w:rsidRPr="002669B2" w:rsidRDefault="002669B2" w:rsidP="005B667C">
            <w:pPr>
              <w:rPr>
                <w:rFonts w:cstheme="minorHAnsi"/>
                <w:bCs/>
                <w:color w:val="212121"/>
              </w:rPr>
            </w:pPr>
          </w:p>
        </w:tc>
        <w:tc>
          <w:tcPr>
            <w:tcW w:w="3487" w:type="dxa"/>
            <w:shd w:val="clear" w:color="auto" w:fill="auto"/>
          </w:tcPr>
          <w:p w14:paraId="2B931F1C" w14:textId="77777777" w:rsidR="002669B2" w:rsidRDefault="002669B2" w:rsidP="005B667C">
            <w:pPr>
              <w:rPr>
                <w:rFonts w:cstheme="minorHAnsi"/>
                <w:bCs/>
                <w:color w:val="212121"/>
              </w:rPr>
            </w:pPr>
          </w:p>
          <w:p w14:paraId="2A320411" w14:textId="335A559C" w:rsidR="002F122A" w:rsidRPr="002669B2" w:rsidRDefault="002F122A" w:rsidP="005B667C">
            <w:pPr>
              <w:rPr>
                <w:rFonts w:cstheme="minorHAnsi"/>
                <w:bCs/>
                <w:color w:val="212121"/>
              </w:rPr>
            </w:pPr>
            <w:r w:rsidRPr="002669B2">
              <w:rPr>
                <w:rFonts w:cstheme="minorHAnsi"/>
                <w:bCs/>
                <w:color w:val="212121"/>
              </w:rPr>
              <w:t xml:space="preserve">Can explain and describe how patterns and processes </w:t>
            </w:r>
            <w:r w:rsidR="002669B2" w:rsidRPr="002669B2">
              <w:rPr>
                <w:rFonts w:cstheme="minorHAnsi"/>
                <w:bCs/>
                <w:color w:val="212121"/>
              </w:rPr>
              <w:t xml:space="preserve">of physical and human </w:t>
            </w:r>
            <w:r w:rsidRPr="002669B2">
              <w:rPr>
                <w:rFonts w:cstheme="minorHAnsi"/>
                <w:bCs/>
                <w:color w:val="212121"/>
              </w:rPr>
              <w:t>geography have changed over time</w:t>
            </w:r>
            <w:r w:rsidR="002669B2" w:rsidRPr="002669B2">
              <w:rPr>
                <w:rFonts w:cstheme="minorHAnsi"/>
                <w:bCs/>
                <w:color w:val="212121"/>
              </w:rPr>
              <w:t xml:space="preserve"> in a variety of geographical settings.</w:t>
            </w:r>
          </w:p>
        </w:tc>
        <w:tc>
          <w:tcPr>
            <w:tcW w:w="3487" w:type="dxa"/>
            <w:shd w:val="clear" w:color="auto" w:fill="auto"/>
          </w:tcPr>
          <w:p w14:paraId="6CDBE5B4" w14:textId="77777777" w:rsidR="002669B2" w:rsidRDefault="002669B2" w:rsidP="005B667C">
            <w:pPr>
              <w:rPr>
                <w:rFonts w:cstheme="minorHAnsi"/>
                <w:bCs/>
                <w:color w:val="212121"/>
              </w:rPr>
            </w:pPr>
          </w:p>
          <w:p w14:paraId="3567FEC9" w14:textId="13F3038D" w:rsidR="002F122A" w:rsidRPr="002669B2" w:rsidRDefault="002669B2" w:rsidP="005B667C">
            <w:pPr>
              <w:rPr>
                <w:rFonts w:cstheme="minorHAnsi"/>
                <w:bCs/>
                <w:color w:val="212121"/>
              </w:rPr>
            </w:pPr>
            <w:r w:rsidRPr="002669B2">
              <w:rPr>
                <w:rFonts w:cstheme="minorHAnsi"/>
                <w:bCs/>
                <w:color w:val="212121"/>
              </w:rPr>
              <w:t>Can describe how physical and human patterns and processes in countries and geographical regions are interconnected and interdependent.</w:t>
            </w:r>
          </w:p>
        </w:tc>
      </w:tr>
      <w:tr w:rsidR="002F122A" w14:paraId="4869B9FD" w14:textId="77777777" w:rsidTr="005B667C">
        <w:tc>
          <w:tcPr>
            <w:tcW w:w="3487" w:type="dxa"/>
            <w:shd w:val="clear" w:color="auto" w:fill="D9D9D9" w:themeFill="background1" w:themeFillShade="D9"/>
          </w:tcPr>
          <w:p w14:paraId="54E2B852" w14:textId="6F97540B" w:rsidR="002F122A" w:rsidRPr="00B66DC6" w:rsidRDefault="002F122A" w:rsidP="005B667C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121"/>
                <w:sz w:val="24"/>
                <w:szCs w:val="24"/>
              </w:rPr>
              <w:t>Enquiry and Communication</w:t>
            </w:r>
          </w:p>
        </w:tc>
        <w:tc>
          <w:tcPr>
            <w:tcW w:w="3487" w:type="dxa"/>
            <w:shd w:val="clear" w:color="auto" w:fill="auto"/>
          </w:tcPr>
          <w:p w14:paraId="1B87DB5D" w14:textId="77777777" w:rsidR="002669B2" w:rsidRDefault="002669B2" w:rsidP="005B667C">
            <w:pPr>
              <w:rPr>
                <w:rFonts w:cstheme="minorHAnsi"/>
              </w:rPr>
            </w:pPr>
          </w:p>
          <w:p w14:paraId="6C90877A" w14:textId="0CD326E5" w:rsidR="002F122A" w:rsidRDefault="002F122A" w:rsidP="005B667C">
            <w:pPr>
              <w:rPr>
                <w:rFonts w:cstheme="minorHAnsi"/>
              </w:rPr>
            </w:pPr>
            <w:r w:rsidRPr="002669B2">
              <w:rPr>
                <w:rFonts w:cstheme="minorHAnsi"/>
              </w:rPr>
              <w:t>Can use geographical vocabulary to ask and answer questions about the world around us.</w:t>
            </w:r>
          </w:p>
          <w:p w14:paraId="52A970A8" w14:textId="77777777" w:rsidR="002669B2" w:rsidRDefault="002669B2" w:rsidP="005B667C">
            <w:pPr>
              <w:rPr>
                <w:rFonts w:cstheme="minorHAnsi"/>
              </w:rPr>
            </w:pPr>
          </w:p>
          <w:p w14:paraId="18C617CE" w14:textId="446786C1" w:rsidR="002669B2" w:rsidRPr="002669B2" w:rsidRDefault="002669B2" w:rsidP="005B667C">
            <w:pPr>
              <w:rPr>
                <w:rFonts w:cstheme="minorHAnsi"/>
              </w:rPr>
            </w:pPr>
          </w:p>
        </w:tc>
        <w:tc>
          <w:tcPr>
            <w:tcW w:w="3487" w:type="dxa"/>
            <w:shd w:val="clear" w:color="auto" w:fill="auto"/>
          </w:tcPr>
          <w:p w14:paraId="5DDE4718" w14:textId="77777777" w:rsidR="002669B2" w:rsidRDefault="002669B2" w:rsidP="002F122A">
            <w:pPr>
              <w:rPr>
                <w:rFonts w:cstheme="minorHAnsi"/>
              </w:rPr>
            </w:pPr>
          </w:p>
          <w:p w14:paraId="367E2F74" w14:textId="77777777" w:rsidR="002F122A" w:rsidRDefault="002F122A" w:rsidP="002F122A">
            <w:pPr>
              <w:rPr>
                <w:rFonts w:cstheme="minorHAnsi"/>
              </w:rPr>
            </w:pPr>
            <w:r w:rsidRPr="002669B2">
              <w:rPr>
                <w:rFonts w:cstheme="minorHAnsi"/>
              </w:rPr>
              <w:t>Can use a range of approaches and investigative skills to ask and answer questions about the local area and the world around us.</w:t>
            </w:r>
          </w:p>
          <w:p w14:paraId="73BBB01B" w14:textId="77777777" w:rsidR="002669B2" w:rsidRDefault="002669B2" w:rsidP="002F122A">
            <w:pPr>
              <w:rPr>
                <w:rFonts w:cstheme="minorHAnsi"/>
              </w:rPr>
            </w:pPr>
          </w:p>
          <w:p w14:paraId="028BF08A" w14:textId="21EF4877" w:rsidR="002669B2" w:rsidRPr="002669B2" w:rsidRDefault="002669B2" w:rsidP="002F122A">
            <w:pPr>
              <w:rPr>
                <w:rFonts w:cstheme="minorHAnsi"/>
              </w:rPr>
            </w:pPr>
          </w:p>
        </w:tc>
        <w:tc>
          <w:tcPr>
            <w:tcW w:w="3487" w:type="dxa"/>
            <w:shd w:val="clear" w:color="auto" w:fill="auto"/>
          </w:tcPr>
          <w:p w14:paraId="0F0FAC51" w14:textId="77777777" w:rsidR="002669B2" w:rsidRDefault="002669B2" w:rsidP="005B667C">
            <w:pPr>
              <w:rPr>
                <w:rFonts w:cstheme="minorHAnsi"/>
                <w:bCs/>
              </w:rPr>
            </w:pPr>
          </w:p>
          <w:p w14:paraId="4D97822C" w14:textId="4B080E0B" w:rsidR="002F122A" w:rsidRPr="002669B2" w:rsidRDefault="002F122A" w:rsidP="005B667C">
            <w:pPr>
              <w:rPr>
                <w:rFonts w:cstheme="minorHAnsi"/>
                <w:bCs/>
              </w:rPr>
            </w:pPr>
            <w:r w:rsidRPr="002669B2">
              <w:rPr>
                <w:rFonts w:cstheme="minorHAnsi"/>
                <w:bCs/>
              </w:rPr>
              <w:t>Can formulate questions relevant to a specific geographical concept and communicate findings in a variety of ways.</w:t>
            </w:r>
          </w:p>
        </w:tc>
      </w:tr>
    </w:tbl>
    <w:bookmarkEnd w:id="0"/>
    <w:p w14:paraId="1B10EDE3" w14:textId="77777777" w:rsidR="002F122A" w:rsidRDefault="002F122A" w:rsidP="002F122A">
      <w:r>
        <w:rPr>
          <w:rFonts w:ascii="&amp;quot" w:hAnsi="&amp;quot"/>
          <w:color w:val="212121"/>
          <w:sz w:val="20"/>
          <w:szCs w:val="20"/>
        </w:rPr>
        <w:br/>
      </w:r>
    </w:p>
    <w:p w14:paraId="7382E22C" w14:textId="12704DD4" w:rsidR="002F122A" w:rsidRDefault="002F122A" w:rsidP="002F122A"/>
    <w:p w14:paraId="79667622" w14:textId="6ACEF86D" w:rsidR="001224BC" w:rsidRDefault="001224BC" w:rsidP="002F122A"/>
    <w:p w14:paraId="211D5407" w14:textId="40B7DB0E" w:rsidR="001224BC" w:rsidRDefault="001224BC" w:rsidP="002F122A"/>
    <w:p w14:paraId="4E57B150" w14:textId="1BDDDDD6" w:rsidR="001224BC" w:rsidRDefault="001224BC" w:rsidP="002F122A"/>
    <w:p w14:paraId="31434E7F" w14:textId="7E273B6B" w:rsidR="001224BC" w:rsidRDefault="001224BC" w:rsidP="002F122A">
      <w:bookmarkStart w:id="1" w:name="_Hlk30162066"/>
    </w:p>
    <w:bookmarkEnd w:id="1"/>
    <w:p w14:paraId="421F7D8B" w14:textId="4D201922" w:rsidR="001224BC" w:rsidRDefault="001224BC" w:rsidP="002F122A"/>
    <w:p w14:paraId="63710CCF" w14:textId="03054AC7" w:rsidR="001224BC" w:rsidRDefault="001224BC" w:rsidP="002F122A"/>
    <w:p w14:paraId="7D126525" w14:textId="77777777" w:rsidR="001224BC" w:rsidRDefault="001224BC" w:rsidP="002F122A"/>
    <w:p w14:paraId="47778D41" w14:textId="5072DD7D" w:rsidR="002F122A" w:rsidRDefault="002F122A">
      <w:bookmarkStart w:id="2" w:name="_GoBack"/>
      <w:bookmarkEnd w:id="2"/>
    </w:p>
    <w:p w14:paraId="61A7ED4F" w14:textId="77777777" w:rsidR="002F122A" w:rsidRDefault="002F122A"/>
    <w:sectPr w:rsidR="002F122A" w:rsidSect="00F45B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FF89B" w14:textId="77777777" w:rsidR="00C82F9C" w:rsidRDefault="00C82F9C" w:rsidP="002669B2">
      <w:pPr>
        <w:spacing w:after="0" w:line="240" w:lineRule="auto"/>
      </w:pPr>
      <w:r>
        <w:separator/>
      </w:r>
    </w:p>
  </w:endnote>
  <w:endnote w:type="continuationSeparator" w:id="0">
    <w:p w14:paraId="2D8E0651" w14:textId="77777777" w:rsidR="00C82F9C" w:rsidRDefault="00C82F9C" w:rsidP="0026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FEFDF" w14:textId="77777777" w:rsidR="00C82F9C" w:rsidRDefault="00C82F9C" w:rsidP="002669B2">
      <w:pPr>
        <w:spacing w:after="0" w:line="240" w:lineRule="auto"/>
      </w:pPr>
      <w:r>
        <w:separator/>
      </w:r>
    </w:p>
  </w:footnote>
  <w:footnote w:type="continuationSeparator" w:id="0">
    <w:p w14:paraId="2A5D341E" w14:textId="77777777" w:rsidR="00C82F9C" w:rsidRDefault="00C82F9C" w:rsidP="00266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DC"/>
    <w:rsid w:val="000147B2"/>
    <w:rsid w:val="000A42C8"/>
    <w:rsid w:val="000E2500"/>
    <w:rsid w:val="000E749D"/>
    <w:rsid w:val="000F349D"/>
    <w:rsid w:val="0011003A"/>
    <w:rsid w:val="00110F7E"/>
    <w:rsid w:val="001224BC"/>
    <w:rsid w:val="00203617"/>
    <w:rsid w:val="002669B2"/>
    <w:rsid w:val="002B5EB4"/>
    <w:rsid w:val="002D0D97"/>
    <w:rsid w:val="002F122A"/>
    <w:rsid w:val="003A0C0C"/>
    <w:rsid w:val="00405576"/>
    <w:rsid w:val="00451AB6"/>
    <w:rsid w:val="004559C7"/>
    <w:rsid w:val="0050395D"/>
    <w:rsid w:val="00557B24"/>
    <w:rsid w:val="00563F27"/>
    <w:rsid w:val="00575D57"/>
    <w:rsid w:val="005D6E35"/>
    <w:rsid w:val="006B0B2F"/>
    <w:rsid w:val="006E523C"/>
    <w:rsid w:val="00714A61"/>
    <w:rsid w:val="007A64A1"/>
    <w:rsid w:val="007C3B8C"/>
    <w:rsid w:val="007D64B0"/>
    <w:rsid w:val="007F309A"/>
    <w:rsid w:val="007F72C7"/>
    <w:rsid w:val="008271FC"/>
    <w:rsid w:val="008961AC"/>
    <w:rsid w:val="008A782A"/>
    <w:rsid w:val="008E65DC"/>
    <w:rsid w:val="009D67B8"/>
    <w:rsid w:val="00A27116"/>
    <w:rsid w:val="00A908DE"/>
    <w:rsid w:val="00AE2071"/>
    <w:rsid w:val="00AF2606"/>
    <w:rsid w:val="00AF3931"/>
    <w:rsid w:val="00B66DC6"/>
    <w:rsid w:val="00BA0054"/>
    <w:rsid w:val="00BD5BF2"/>
    <w:rsid w:val="00C275CF"/>
    <w:rsid w:val="00C82F9C"/>
    <w:rsid w:val="00D260AD"/>
    <w:rsid w:val="00D75790"/>
    <w:rsid w:val="00DB2365"/>
    <w:rsid w:val="00DC1423"/>
    <w:rsid w:val="00EB2F73"/>
    <w:rsid w:val="00F45BDE"/>
    <w:rsid w:val="00F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96C4"/>
  <w15:chartTrackingRefBased/>
  <w15:docId w15:val="{9B6031F4-2DC7-41CF-BB11-56120548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9B2"/>
  </w:style>
  <w:style w:type="paragraph" w:styleId="Footer">
    <w:name w:val="footer"/>
    <w:basedOn w:val="Normal"/>
    <w:link w:val="FooterChar"/>
    <w:uiPriority w:val="99"/>
    <w:unhideWhenUsed/>
    <w:rsid w:val="00266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9B2"/>
  </w:style>
  <w:style w:type="paragraph" w:styleId="NormalWeb">
    <w:name w:val="Normal (Web)"/>
    <w:basedOn w:val="Normal"/>
    <w:uiPriority w:val="99"/>
    <w:semiHidden/>
    <w:unhideWhenUsed/>
    <w:rsid w:val="0045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giles</dc:creator>
  <cp:keywords/>
  <dc:description/>
  <cp:lastModifiedBy>Mrs Hollingsworth</cp:lastModifiedBy>
  <cp:revision>3</cp:revision>
  <dcterms:created xsi:type="dcterms:W3CDTF">2024-03-12T15:06:00Z</dcterms:created>
  <dcterms:modified xsi:type="dcterms:W3CDTF">2024-03-12T15:11:00Z</dcterms:modified>
</cp:coreProperties>
</file>