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5C" w:rsidRPr="00866A65" w:rsidRDefault="00A536D4" w:rsidP="00447DA0">
      <w:pPr>
        <w:pStyle w:val="NoSpacing"/>
        <w:rPr>
          <w:rFonts w:ascii="Arial" w:hAnsi="Arial" w:cs="Arial"/>
          <w:b/>
          <w:color w:val="0070C0"/>
          <w:sz w:val="28"/>
          <w:szCs w:val="28"/>
        </w:rPr>
      </w:pPr>
      <w:r>
        <w:rPr>
          <w:rFonts w:ascii="Arial" w:hAnsi="Arial" w:cs="Arial"/>
          <w:b/>
          <w:color w:val="0070C0"/>
          <w:sz w:val="28"/>
          <w:szCs w:val="28"/>
        </w:rPr>
        <w:t>PSHE (Personal, Social, Health and Economic Education) Intent</w:t>
      </w:r>
      <w:r w:rsidR="00D66F5C" w:rsidRPr="00866A65">
        <w:rPr>
          <w:rFonts w:ascii="Arial" w:hAnsi="Arial" w:cs="Arial"/>
          <w:b/>
          <w:color w:val="0070C0"/>
          <w:sz w:val="28"/>
          <w:szCs w:val="28"/>
        </w:rPr>
        <w:t xml:space="preserve"> </w:t>
      </w:r>
    </w:p>
    <w:p w:rsidR="00EC11F1" w:rsidRPr="00EC11F1" w:rsidRDefault="00EC11F1" w:rsidP="00447DA0">
      <w:pPr>
        <w:pStyle w:val="NoSpacing"/>
        <w:rPr>
          <w:rFonts w:ascii="Arial" w:hAnsi="Arial" w:cs="Arial"/>
          <w:color w:val="1F497D" w:themeColor="text2"/>
          <w:sz w:val="28"/>
          <w:szCs w:val="28"/>
        </w:rPr>
      </w:pPr>
    </w:p>
    <w:p w:rsidR="00742476" w:rsidRPr="00742476" w:rsidRDefault="00742476" w:rsidP="00742476">
      <w:pPr>
        <w:spacing w:after="0" w:line="240" w:lineRule="auto"/>
        <w:rPr>
          <w:rFonts w:ascii="Arial" w:eastAsia="Times New Roman" w:hAnsi="Arial" w:cs="Arial"/>
          <w:color w:val="000000"/>
          <w:sz w:val="24"/>
          <w:szCs w:val="24"/>
          <w:lang w:val="en" w:eastAsia="en-GB"/>
        </w:rPr>
      </w:pPr>
      <w:r w:rsidRPr="00742476">
        <w:rPr>
          <w:rFonts w:ascii="Arial" w:eastAsia="Times New Roman" w:hAnsi="Arial" w:cs="Arial"/>
          <w:color w:val="000000"/>
          <w:sz w:val="24"/>
          <w:szCs w:val="24"/>
          <w:lang w:val="en" w:eastAsia="en-GB"/>
        </w:rPr>
        <w:t>.</w:t>
      </w:r>
    </w:p>
    <w:p w:rsidR="00851B1B" w:rsidRDefault="00A536D4" w:rsidP="00D66F5C">
      <w:pPr>
        <w:rPr>
          <w:rFonts w:ascii="Arial" w:hAnsi="Arial" w:cs="Arial"/>
          <w:color w:val="000000"/>
          <w:sz w:val="24"/>
          <w:szCs w:val="28"/>
          <w:shd w:val="clear" w:color="auto" w:fill="FFFFFF"/>
        </w:rPr>
      </w:pPr>
      <w:r w:rsidRPr="00A536D4">
        <w:rPr>
          <w:rFonts w:ascii="Arial" w:hAnsi="Arial" w:cs="Arial"/>
          <w:color w:val="000000"/>
          <w:sz w:val="24"/>
          <w:szCs w:val="28"/>
          <w:shd w:val="clear" w:color="auto" w:fill="FFFFFF"/>
        </w:rPr>
        <w:t>Under our overarching aim of developing Global Citizens, our PSHE curriculum plays a vital role. It gives our pupils the knowledge, attributes and skills needed to navigate a complex and everchanging world and to be healthy, responsible and independent members of society.</w:t>
      </w:r>
      <w:r>
        <w:rPr>
          <w:rFonts w:ascii="Arial" w:hAnsi="Arial" w:cs="Arial"/>
          <w:color w:val="000000"/>
          <w:sz w:val="24"/>
          <w:szCs w:val="28"/>
          <w:shd w:val="clear" w:color="auto" w:fill="FFFFFF"/>
        </w:rPr>
        <w:t xml:space="preserve"> </w:t>
      </w:r>
      <w:r w:rsidR="005943A9" w:rsidRPr="005943A9">
        <w:rPr>
          <w:rFonts w:ascii="Arial" w:hAnsi="Arial" w:cs="Arial"/>
          <w:color w:val="000000"/>
          <w:sz w:val="24"/>
          <w:szCs w:val="28"/>
          <w:shd w:val="clear" w:color="auto" w:fill="FFFFFF"/>
        </w:rPr>
        <w:t xml:space="preserve">It aims to help them understand how they are developing personally and socially, and tackles many of the moral, social and cultural issues that are part of growing up. We provide our </w:t>
      </w:r>
      <w:r w:rsidR="00DF419A">
        <w:rPr>
          <w:rFonts w:ascii="Arial" w:hAnsi="Arial" w:cs="Arial"/>
          <w:color w:val="000000"/>
          <w:sz w:val="24"/>
          <w:szCs w:val="28"/>
          <w:shd w:val="clear" w:color="auto" w:fill="FFFFFF"/>
        </w:rPr>
        <w:t>pupils</w:t>
      </w:r>
      <w:r w:rsidR="005943A9" w:rsidRPr="005943A9">
        <w:rPr>
          <w:rFonts w:ascii="Arial" w:hAnsi="Arial" w:cs="Arial"/>
          <w:color w:val="000000"/>
          <w:sz w:val="24"/>
          <w:szCs w:val="28"/>
          <w:shd w:val="clear" w:color="auto" w:fill="FFFFFF"/>
        </w:rPr>
        <w:t xml:space="preserve"> with opportunities for them to learn about rights and responsibilities and appreciate what it means to be a member of a diverse society.</w:t>
      </w:r>
      <w:r w:rsidR="00B54ECE">
        <w:rPr>
          <w:rFonts w:ascii="Arial" w:hAnsi="Arial" w:cs="Arial"/>
          <w:color w:val="000000"/>
          <w:sz w:val="24"/>
          <w:szCs w:val="28"/>
          <w:shd w:val="clear" w:color="auto" w:fill="FFFFFF"/>
        </w:rPr>
        <w:t xml:space="preserve"> </w:t>
      </w:r>
      <w:r w:rsidR="005943A9" w:rsidRPr="005943A9">
        <w:rPr>
          <w:rFonts w:ascii="Arial" w:hAnsi="Arial" w:cs="Arial"/>
          <w:color w:val="000000"/>
          <w:sz w:val="24"/>
          <w:szCs w:val="28"/>
          <w:shd w:val="clear" w:color="auto" w:fill="FFFFFF"/>
        </w:rPr>
        <w:t xml:space="preserve">The curriculum helps the </w:t>
      </w:r>
      <w:r w:rsidR="00DF419A">
        <w:rPr>
          <w:rFonts w:ascii="Arial" w:hAnsi="Arial" w:cs="Arial"/>
          <w:color w:val="000000"/>
          <w:sz w:val="24"/>
          <w:szCs w:val="28"/>
          <w:shd w:val="clear" w:color="auto" w:fill="FFFFFF"/>
        </w:rPr>
        <w:t>pupils</w:t>
      </w:r>
      <w:r w:rsidR="005943A9" w:rsidRPr="005943A9">
        <w:rPr>
          <w:rFonts w:ascii="Arial" w:hAnsi="Arial" w:cs="Arial"/>
          <w:color w:val="000000"/>
          <w:sz w:val="24"/>
          <w:szCs w:val="28"/>
          <w:shd w:val="clear" w:color="auto" w:fill="FFFFFF"/>
        </w:rPr>
        <w:t xml:space="preserve"> build a positive self-image in order to develop healthy relationships with others</w:t>
      </w:r>
      <w:r w:rsidR="00180598">
        <w:rPr>
          <w:rFonts w:ascii="Arial" w:hAnsi="Arial" w:cs="Arial"/>
          <w:color w:val="000000"/>
          <w:sz w:val="24"/>
          <w:szCs w:val="28"/>
          <w:shd w:val="clear" w:color="auto" w:fill="FFFFFF"/>
        </w:rPr>
        <w:t xml:space="preserve"> and i</w:t>
      </w:r>
      <w:r w:rsidR="005943A9" w:rsidRPr="005943A9">
        <w:rPr>
          <w:rFonts w:ascii="Arial" w:hAnsi="Arial" w:cs="Arial"/>
          <w:color w:val="000000"/>
          <w:sz w:val="24"/>
          <w:szCs w:val="28"/>
          <w:shd w:val="clear" w:color="auto" w:fill="FFFFFF"/>
        </w:rPr>
        <w:t>t is interwoven with the behaviour and ethos of the school.</w:t>
      </w:r>
      <w:r w:rsidR="00B54ECE">
        <w:rPr>
          <w:rFonts w:ascii="Arial" w:hAnsi="Arial" w:cs="Arial"/>
          <w:color w:val="000000"/>
          <w:sz w:val="24"/>
          <w:szCs w:val="28"/>
          <w:shd w:val="clear" w:color="auto" w:fill="FFFFFF"/>
        </w:rPr>
        <w:t xml:space="preserve"> </w:t>
      </w:r>
      <w:r w:rsidR="000913FF">
        <w:rPr>
          <w:rFonts w:ascii="Arial" w:hAnsi="Arial" w:cs="Arial"/>
          <w:color w:val="000000"/>
          <w:sz w:val="24"/>
          <w:szCs w:val="28"/>
          <w:shd w:val="clear" w:color="auto" w:fill="FFFFFF"/>
        </w:rPr>
        <w:t>It is our intention to d</w:t>
      </w:r>
      <w:r w:rsidR="00180598">
        <w:rPr>
          <w:rFonts w:ascii="Arial" w:hAnsi="Arial" w:cs="Arial"/>
          <w:color w:val="000000"/>
          <w:sz w:val="24"/>
          <w:szCs w:val="28"/>
          <w:shd w:val="clear" w:color="auto" w:fill="FFFFFF"/>
        </w:rPr>
        <w:t>eepen pupils’ understanding of</w:t>
      </w:r>
      <w:r w:rsidR="00DB1631" w:rsidRPr="00DB1631">
        <w:rPr>
          <w:rFonts w:ascii="Arial" w:hAnsi="Arial" w:cs="Arial"/>
          <w:color w:val="000000"/>
          <w:sz w:val="24"/>
          <w:szCs w:val="28"/>
          <w:shd w:val="clear" w:color="auto" w:fill="FFFFFF"/>
        </w:rPr>
        <w:t xml:space="preserve"> equality of opportunit</w:t>
      </w:r>
      <w:r w:rsidR="00180598">
        <w:rPr>
          <w:rFonts w:ascii="Arial" w:hAnsi="Arial" w:cs="Arial"/>
          <w:color w:val="000000"/>
          <w:sz w:val="24"/>
          <w:szCs w:val="28"/>
          <w:shd w:val="clear" w:color="auto" w:fill="FFFFFF"/>
        </w:rPr>
        <w:t>y, ensuring</w:t>
      </w:r>
      <w:r w:rsidR="00DB1631" w:rsidRPr="00DB1631">
        <w:rPr>
          <w:rFonts w:ascii="Arial" w:hAnsi="Arial" w:cs="Arial"/>
          <w:color w:val="000000"/>
          <w:sz w:val="24"/>
          <w:szCs w:val="28"/>
          <w:shd w:val="clear" w:color="auto" w:fill="FFFFFF"/>
        </w:rPr>
        <w:t xml:space="preserve"> all pupils can thrive together, understand </w:t>
      </w:r>
      <w:r w:rsidR="00180598">
        <w:rPr>
          <w:rFonts w:ascii="Arial" w:hAnsi="Arial" w:cs="Arial"/>
          <w:color w:val="000000"/>
          <w:sz w:val="24"/>
          <w:szCs w:val="28"/>
          <w:shd w:val="clear" w:color="auto" w:fill="FFFFFF"/>
        </w:rPr>
        <w:t>that our differences and unique</w:t>
      </w:r>
      <w:r w:rsidR="00DB1631" w:rsidRPr="00DB1631">
        <w:rPr>
          <w:rFonts w:ascii="Arial" w:hAnsi="Arial" w:cs="Arial"/>
          <w:color w:val="000000"/>
          <w:sz w:val="24"/>
          <w:szCs w:val="28"/>
          <w:shd w:val="clear" w:color="auto" w:fill="FFFFFF"/>
        </w:rPr>
        <w:t xml:space="preserve"> characteristics</w:t>
      </w:r>
      <w:r w:rsidR="000913FF">
        <w:rPr>
          <w:rFonts w:ascii="Arial" w:hAnsi="Arial" w:cs="Arial"/>
          <w:color w:val="000000"/>
          <w:sz w:val="24"/>
          <w:szCs w:val="28"/>
          <w:shd w:val="clear" w:color="auto" w:fill="FFFFFF"/>
        </w:rPr>
        <w:t>, as well as our similarities,</w:t>
      </w:r>
      <w:r w:rsidR="00DB1631" w:rsidRPr="00DB1631">
        <w:rPr>
          <w:rFonts w:ascii="Arial" w:hAnsi="Arial" w:cs="Arial"/>
          <w:color w:val="000000"/>
          <w:sz w:val="24"/>
          <w:szCs w:val="28"/>
          <w:shd w:val="clear" w:color="auto" w:fill="FFFFFF"/>
        </w:rPr>
        <w:t xml:space="preserve"> </w:t>
      </w:r>
      <w:r w:rsidR="00180598">
        <w:rPr>
          <w:rFonts w:ascii="Arial" w:hAnsi="Arial" w:cs="Arial"/>
          <w:color w:val="000000"/>
          <w:sz w:val="24"/>
          <w:szCs w:val="28"/>
          <w:shd w:val="clear" w:color="auto" w:fill="FFFFFF"/>
        </w:rPr>
        <w:t>are to be valued</w:t>
      </w:r>
      <w:r w:rsidR="000913FF">
        <w:rPr>
          <w:rFonts w:ascii="Arial" w:hAnsi="Arial" w:cs="Arial"/>
          <w:color w:val="000000"/>
          <w:sz w:val="24"/>
          <w:szCs w:val="28"/>
          <w:shd w:val="clear" w:color="auto" w:fill="FFFFFF"/>
        </w:rPr>
        <w:t xml:space="preserve">. </w:t>
      </w:r>
      <w:r w:rsidR="00DB1631" w:rsidRPr="00DB1631">
        <w:rPr>
          <w:rFonts w:ascii="Arial" w:hAnsi="Arial" w:cs="Arial"/>
          <w:color w:val="000000"/>
          <w:sz w:val="24"/>
          <w:szCs w:val="28"/>
          <w:shd w:val="clear" w:color="auto" w:fill="FFFFFF"/>
        </w:rPr>
        <w:t>This includes</w:t>
      </w:r>
      <w:r w:rsidR="00D414D4">
        <w:rPr>
          <w:rFonts w:ascii="Arial" w:hAnsi="Arial" w:cs="Arial"/>
          <w:color w:val="000000"/>
          <w:sz w:val="24"/>
          <w:szCs w:val="28"/>
          <w:shd w:val="clear" w:color="auto" w:fill="FFFFFF"/>
        </w:rPr>
        <w:t xml:space="preserve"> </w:t>
      </w:r>
      <w:r w:rsidR="00EF7B77">
        <w:rPr>
          <w:rFonts w:ascii="Arial" w:hAnsi="Arial" w:cs="Arial"/>
          <w:color w:val="000000"/>
          <w:sz w:val="24"/>
          <w:szCs w:val="28"/>
          <w:shd w:val="clear" w:color="auto" w:fill="FFFFFF"/>
        </w:rPr>
        <w:t xml:space="preserve">ensuring </w:t>
      </w:r>
      <w:r w:rsidR="00EF7B77" w:rsidRPr="00DB1631">
        <w:rPr>
          <w:rFonts w:ascii="Arial" w:hAnsi="Arial" w:cs="Arial"/>
          <w:color w:val="000000"/>
          <w:sz w:val="24"/>
          <w:szCs w:val="28"/>
          <w:shd w:val="clear" w:color="auto" w:fill="FFFFFF"/>
        </w:rPr>
        <w:t>pupils</w:t>
      </w:r>
      <w:r w:rsidR="00DB1631" w:rsidRPr="00DB1631">
        <w:rPr>
          <w:rFonts w:ascii="Arial" w:hAnsi="Arial" w:cs="Arial"/>
          <w:color w:val="000000"/>
          <w:sz w:val="24"/>
          <w:szCs w:val="28"/>
          <w:shd w:val="clear" w:color="auto" w:fill="FFFFFF"/>
        </w:rPr>
        <w:t xml:space="preserve"> understanding the protected characteristics and how equality and diversity are promoted</w:t>
      </w:r>
      <w:r w:rsidR="00DC0725">
        <w:rPr>
          <w:rFonts w:ascii="Arial" w:hAnsi="Arial" w:cs="Arial"/>
          <w:color w:val="000000"/>
          <w:sz w:val="24"/>
          <w:szCs w:val="28"/>
          <w:shd w:val="clear" w:color="auto" w:fill="FFFFFF"/>
        </w:rPr>
        <w:t xml:space="preserve"> and protected by law. T</w:t>
      </w:r>
      <w:r w:rsidR="00DC0725" w:rsidRPr="00DC0725">
        <w:rPr>
          <w:rFonts w:ascii="Arial" w:hAnsi="Arial" w:cs="Arial"/>
          <w:color w:val="000000"/>
          <w:sz w:val="24"/>
          <w:szCs w:val="28"/>
          <w:shd w:val="clear" w:color="auto" w:fill="FFFFFF"/>
        </w:rPr>
        <w:t>hrough the curriculum, assemblies, wider opportunities, visits, discussions, pupils’ understanding of the fundamental British values of democracy, individual liberty, the rule of law, and mutual respect and tolerance</w:t>
      </w:r>
      <w:r w:rsidR="00DC0725">
        <w:rPr>
          <w:rFonts w:ascii="Arial" w:hAnsi="Arial" w:cs="Arial"/>
          <w:color w:val="000000"/>
          <w:sz w:val="24"/>
          <w:szCs w:val="28"/>
          <w:shd w:val="clear" w:color="auto" w:fill="FFFFFF"/>
        </w:rPr>
        <w:t xml:space="preserve"> are develop</w:t>
      </w:r>
      <w:r w:rsidR="00DE7B7F">
        <w:rPr>
          <w:rFonts w:ascii="Arial" w:hAnsi="Arial" w:cs="Arial"/>
          <w:color w:val="000000"/>
          <w:sz w:val="24"/>
          <w:szCs w:val="28"/>
          <w:shd w:val="clear" w:color="auto" w:fill="FFFFFF"/>
        </w:rPr>
        <w:t>ed</w:t>
      </w:r>
      <w:r w:rsidR="000913FF">
        <w:rPr>
          <w:rFonts w:ascii="Arial" w:hAnsi="Arial" w:cs="Arial"/>
          <w:color w:val="000000"/>
          <w:sz w:val="24"/>
          <w:szCs w:val="28"/>
          <w:shd w:val="clear" w:color="auto" w:fill="FFFFFF"/>
        </w:rPr>
        <w:t>.</w:t>
      </w:r>
    </w:p>
    <w:p w:rsidR="00B54ECE" w:rsidRDefault="00B54ECE" w:rsidP="00D77D3F">
      <w:pPr>
        <w:rPr>
          <w:rFonts w:ascii="Arial" w:hAnsi="Arial" w:cs="Arial"/>
          <w:color w:val="000000"/>
          <w:sz w:val="24"/>
          <w:szCs w:val="28"/>
          <w:shd w:val="clear" w:color="auto" w:fill="FFFFFF"/>
        </w:rPr>
      </w:pPr>
      <w:r>
        <w:rPr>
          <w:rFonts w:ascii="Arial" w:hAnsi="Arial" w:cs="Arial"/>
          <w:color w:val="000000"/>
          <w:sz w:val="24"/>
          <w:szCs w:val="28"/>
          <w:shd w:val="clear" w:color="auto" w:fill="FFFFFF"/>
        </w:rPr>
        <w:t xml:space="preserve">The planned curriculum teaches pupils how to safeguard themselves and others in a graduated age-appropriate way. </w:t>
      </w:r>
      <w:r w:rsidR="00D77D3F">
        <w:rPr>
          <w:rFonts w:ascii="Arial" w:hAnsi="Arial" w:cs="Arial"/>
          <w:color w:val="000000"/>
          <w:sz w:val="24"/>
          <w:szCs w:val="28"/>
          <w:shd w:val="clear" w:color="auto" w:fill="FFFFFF"/>
        </w:rPr>
        <w:t xml:space="preserve">It </w:t>
      </w:r>
      <w:r w:rsidR="00D77D3F" w:rsidRPr="00D77D3F">
        <w:rPr>
          <w:rFonts w:ascii="Arial" w:hAnsi="Arial" w:cs="Arial"/>
          <w:color w:val="000000"/>
          <w:sz w:val="24"/>
          <w:szCs w:val="28"/>
          <w:shd w:val="clear" w:color="auto" w:fill="FFFFFF"/>
        </w:rPr>
        <w:t xml:space="preserve">enables pupils to recognise online and offline risks to their well-being </w:t>
      </w:r>
      <w:r w:rsidR="009802FA">
        <w:rPr>
          <w:rFonts w:ascii="Arial" w:hAnsi="Arial" w:cs="Arial"/>
          <w:color w:val="000000"/>
          <w:sz w:val="24"/>
          <w:szCs w:val="28"/>
          <w:shd w:val="clear" w:color="auto" w:fill="FFFFFF"/>
        </w:rPr>
        <w:t xml:space="preserve"> </w:t>
      </w:r>
      <w:r w:rsidR="00D77D3F" w:rsidRPr="00D77D3F">
        <w:rPr>
          <w:rFonts w:ascii="Arial" w:hAnsi="Arial" w:cs="Arial"/>
          <w:color w:val="000000"/>
          <w:sz w:val="24"/>
          <w:szCs w:val="28"/>
          <w:shd w:val="clear" w:color="auto" w:fill="FFFFFF"/>
        </w:rPr>
        <w:t>and mak</w:t>
      </w:r>
      <w:r w:rsidR="000913FF">
        <w:rPr>
          <w:rFonts w:ascii="Arial" w:hAnsi="Arial" w:cs="Arial"/>
          <w:color w:val="000000"/>
          <w:sz w:val="24"/>
          <w:szCs w:val="28"/>
          <w:shd w:val="clear" w:color="auto" w:fill="FFFFFF"/>
        </w:rPr>
        <w:t>es</w:t>
      </w:r>
      <w:r w:rsidR="00D77D3F" w:rsidRPr="00D77D3F">
        <w:rPr>
          <w:rFonts w:ascii="Arial" w:hAnsi="Arial" w:cs="Arial"/>
          <w:color w:val="000000"/>
          <w:sz w:val="24"/>
          <w:szCs w:val="28"/>
          <w:shd w:val="clear" w:color="auto" w:fill="FFFFFF"/>
        </w:rPr>
        <w:t xml:space="preserve"> them aware of the support available to them</w:t>
      </w:r>
      <w:r w:rsidR="00D77D3F">
        <w:rPr>
          <w:rFonts w:ascii="Arial" w:hAnsi="Arial" w:cs="Arial"/>
          <w:color w:val="000000"/>
          <w:sz w:val="24"/>
          <w:szCs w:val="28"/>
          <w:shd w:val="clear" w:color="auto" w:fill="FFFFFF"/>
        </w:rPr>
        <w:t xml:space="preserve">. It </w:t>
      </w:r>
      <w:r w:rsidR="00D77D3F" w:rsidRPr="00D77D3F">
        <w:rPr>
          <w:rFonts w:ascii="Arial" w:hAnsi="Arial" w:cs="Arial"/>
          <w:color w:val="000000"/>
          <w:sz w:val="24"/>
          <w:szCs w:val="28"/>
          <w:shd w:val="clear" w:color="auto" w:fill="FFFFFF"/>
        </w:rPr>
        <w:t>enables pupils to recognise the dangers of inappropriate use of mobile technology and social media</w:t>
      </w:r>
      <w:r w:rsidR="00D77D3F">
        <w:rPr>
          <w:rFonts w:ascii="Arial" w:hAnsi="Arial" w:cs="Arial"/>
          <w:color w:val="000000"/>
          <w:sz w:val="24"/>
          <w:szCs w:val="28"/>
          <w:shd w:val="clear" w:color="auto" w:fill="FFFFFF"/>
        </w:rPr>
        <w:t xml:space="preserve">. </w:t>
      </w:r>
    </w:p>
    <w:p w:rsidR="00D77D3F" w:rsidRPr="00D77D3F" w:rsidRDefault="00D77D3F" w:rsidP="00D77D3F">
      <w:pPr>
        <w:rPr>
          <w:rFonts w:ascii="Arial" w:hAnsi="Arial" w:cs="Arial"/>
          <w:color w:val="000000"/>
          <w:sz w:val="24"/>
          <w:szCs w:val="28"/>
          <w:shd w:val="clear" w:color="auto" w:fill="FFFFFF"/>
        </w:rPr>
      </w:pPr>
      <w:r>
        <w:rPr>
          <w:rFonts w:ascii="Arial" w:hAnsi="Arial" w:cs="Arial"/>
          <w:color w:val="000000"/>
          <w:sz w:val="24"/>
          <w:szCs w:val="28"/>
          <w:shd w:val="clear" w:color="auto" w:fill="FFFFFF"/>
        </w:rPr>
        <w:t xml:space="preserve">Our curriculum </w:t>
      </w:r>
      <w:r w:rsidRPr="00D77D3F">
        <w:rPr>
          <w:rFonts w:ascii="Arial" w:hAnsi="Arial" w:cs="Arial"/>
          <w:color w:val="000000"/>
          <w:sz w:val="24"/>
          <w:szCs w:val="28"/>
          <w:shd w:val="clear" w:color="auto" w:fill="FFFFFF"/>
        </w:rPr>
        <w:t xml:space="preserve">develops pupils’ understanding of how to keep physically healthy, eat healthily and maintain an active lifestyle, </w:t>
      </w:r>
      <w:r>
        <w:rPr>
          <w:rFonts w:ascii="Arial" w:hAnsi="Arial" w:cs="Arial"/>
          <w:color w:val="000000"/>
          <w:sz w:val="24"/>
          <w:szCs w:val="28"/>
          <w:shd w:val="clear" w:color="auto" w:fill="FFFFFF"/>
        </w:rPr>
        <w:t xml:space="preserve">as well as </w:t>
      </w:r>
      <w:r w:rsidRPr="00D77D3F">
        <w:rPr>
          <w:rFonts w:ascii="Arial" w:hAnsi="Arial" w:cs="Arial"/>
          <w:color w:val="000000"/>
          <w:sz w:val="24"/>
          <w:szCs w:val="28"/>
          <w:shd w:val="clear" w:color="auto" w:fill="FFFFFF"/>
        </w:rPr>
        <w:t>develop</w:t>
      </w:r>
      <w:r>
        <w:rPr>
          <w:rFonts w:ascii="Arial" w:hAnsi="Arial" w:cs="Arial"/>
          <w:color w:val="000000"/>
          <w:sz w:val="24"/>
          <w:szCs w:val="28"/>
          <w:shd w:val="clear" w:color="auto" w:fill="FFFFFF"/>
        </w:rPr>
        <w:t>ing</w:t>
      </w:r>
      <w:r w:rsidRPr="00D77D3F">
        <w:rPr>
          <w:rFonts w:ascii="Arial" w:hAnsi="Arial" w:cs="Arial"/>
          <w:color w:val="000000"/>
          <w:sz w:val="24"/>
          <w:szCs w:val="28"/>
          <w:shd w:val="clear" w:color="auto" w:fill="FFFFFF"/>
        </w:rPr>
        <w:t xml:space="preserve"> pupils’ confidence, resilience and knowledge so that they can keep themselves mentally healthy</w:t>
      </w:r>
      <w:r>
        <w:rPr>
          <w:rFonts w:ascii="Arial" w:hAnsi="Arial" w:cs="Arial"/>
          <w:color w:val="000000"/>
          <w:sz w:val="24"/>
          <w:szCs w:val="28"/>
          <w:shd w:val="clear" w:color="auto" w:fill="FFFFFF"/>
        </w:rPr>
        <w:t xml:space="preserve">. </w:t>
      </w:r>
    </w:p>
    <w:p w:rsidR="00D77D3F" w:rsidRDefault="00D77D3F" w:rsidP="00D77D3F">
      <w:pPr>
        <w:rPr>
          <w:rFonts w:ascii="Arial" w:hAnsi="Arial" w:cs="Arial"/>
          <w:color w:val="000000"/>
          <w:sz w:val="24"/>
          <w:szCs w:val="28"/>
          <w:shd w:val="clear" w:color="auto" w:fill="FFFFFF"/>
        </w:rPr>
      </w:pPr>
      <w:r>
        <w:rPr>
          <w:rFonts w:ascii="Arial" w:hAnsi="Arial" w:cs="Arial"/>
          <w:color w:val="000000"/>
          <w:sz w:val="24"/>
          <w:szCs w:val="28"/>
          <w:shd w:val="clear" w:color="auto" w:fill="FFFFFF"/>
        </w:rPr>
        <w:t>Teaching and modelling  respectful, healthy relationships perm</w:t>
      </w:r>
      <w:r w:rsidR="00D217D3">
        <w:rPr>
          <w:rFonts w:ascii="Arial" w:hAnsi="Arial" w:cs="Arial"/>
          <w:color w:val="000000"/>
          <w:sz w:val="24"/>
          <w:szCs w:val="28"/>
          <w:shd w:val="clear" w:color="auto" w:fill="FFFFFF"/>
        </w:rPr>
        <w:t>eate the curriculum</w:t>
      </w:r>
      <w:r>
        <w:rPr>
          <w:rFonts w:ascii="Arial" w:hAnsi="Arial" w:cs="Arial"/>
          <w:color w:val="000000"/>
          <w:sz w:val="24"/>
          <w:szCs w:val="28"/>
          <w:shd w:val="clear" w:color="auto" w:fill="FFFFFF"/>
        </w:rPr>
        <w:t xml:space="preserve"> </w:t>
      </w:r>
      <w:r w:rsidR="00D217D3">
        <w:rPr>
          <w:rFonts w:ascii="Arial" w:hAnsi="Arial" w:cs="Arial"/>
          <w:color w:val="000000"/>
          <w:sz w:val="24"/>
          <w:szCs w:val="28"/>
          <w:shd w:val="clear" w:color="auto" w:fill="FFFFFF"/>
        </w:rPr>
        <w:t xml:space="preserve">and links closely to the Restorative Approach of our behaviour policy. In consultation with parents, we have developed </w:t>
      </w:r>
      <w:r w:rsidR="001A5037">
        <w:rPr>
          <w:rFonts w:ascii="Arial" w:hAnsi="Arial" w:cs="Arial"/>
          <w:color w:val="000000"/>
          <w:sz w:val="24"/>
          <w:szCs w:val="28"/>
          <w:shd w:val="clear" w:color="auto" w:fill="FFFFFF"/>
        </w:rPr>
        <w:t xml:space="preserve">a </w:t>
      </w:r>
      <w:r w:rsidR="00D217D3">
        <w:rPr>
          <w:rFonts w:ascii="Arial" w:hAnsi="Arial" w:cs="Arial"/>
          <w:color w:val="000000"/>
          <w:sz w:val="24"/>
          <w:szCs w:val="28"/>
          <w:shd w:val="clear" w:color="auto" w:fill="FFFFFF"/>
        </w:rPr>
        <w:t>Relationships</w:t>
      </w:r>
      <w:r w:rsidR="001A5037">
        <w:rPr>
          <w:rFonts w:ascii="Arial" w:hAnsi="Arial" w:cs="Arial"/>
          <w:color w:val="000000"/>
          <w:sz w:val="24"/>
          <w:szCs w:val="28"/>
          <w:shd w:val="clear" w:color="auto" w:fill="FFFFFF"/>
        </w:rPr>
        <w:t xml:space="preserve"> Education Policy</w:t>
      </w:r>
      <w:r w:rsidR="00D217D3">
        <w:rPr>
          <w:rFonts w:ascii="Arial" w:hAnsi="Arial" w:cs="Arial"/>
          <w:color w:val="000000"/>
          <w:sz w:val="24"/>
          <w:szCs w:val="28"/>
          <w:shd w:val="clear" w:color="auto" w:fill="FFFFFF"/>
        </w:rPr>
        <w:t xml:space="preserve"> and </w:t>
      </w:r>
      <w:r w:rsidR="001A5037">
        <w:rPr>
          <w:rFonts w:ascii="Arial" w:hAnsi="Arial" w:cs="Arial"/>
          <w:color w:val="000000"/>
          <w:sz w:val="24"/>
          <w:szCs w:val="28"/>
          <w:shd w:val="clear" w:color="auto" w:fill="FFFFFF"/>
        </w:rPr>
        <w:t xml:space="preserve">a Health and </w:t>
      </w:r>
      <w:r w:rsidR="00D217D3">
        <w:rPr>
          <w:rFonts w:ascii="Arial" w:hAnsi="Arial" w:cs="Arial"/>
          <w:color w:val="000000"/>
          <w:sz w:val="24"/>
          <w:szCs w:val="28"/>
          <w:shd w:val="clear" w:color="auto" w:fill="FFFFFF"/>
        </w:rPr>
        <w:t xml:space="preserve">Sex education policy, ensuing </w:t>
      </w:r>
      <w:r w:rsidR="004A6F59">
        <w:rPr>
          <w:rFonts w:ascii="Arial" w:hAnsi="Arial" w:cs="Arial"/>
          <w:color w:val="000000"/>
          <w:sz w:val="24"/>
          <w:szCs w:val="28"/>
          <w:shd w:val="clear" w:color="auto" w:fill="FFFFFF"/>
        </w:rPr>
        <w:t>RSE</w:t>
      </w:r>
      <w:r w:rsidR="00D217D3">
        <w:rPr>
          <w:rFonts w:ascii="Arial" w:hAnsi="Arial" w:cs="Arial"/>
          <w:color w:val="000000"/>
          <w:sz w:val="24"/>
          <w:szCs w:val="28"/>
          <w:shd w:val="clear" w:color="auto" w:fill="FFFFFF"/>
        </w:rPr>
        <w:t xml:space="preserve"> is taught with a graduated approach through the spiral curriculum. </w:t>
      </w:r>
    </w:p>
    <w:p w:rsidR="00342F94" w:rsidRPr="00A536D4" w:rsidRDefault="00342F94" w:rsidP="00D77D3F">
      <w:pPr>
        <w:rPr>
          <w:rFonts w:ascii="Arial" w:hAnsi="Arial" w:cs="Arial"/>
          <w:color w:val="000000"/>
          <w:sz w:val="24"/>
          <w:szCs w:val="28"/>
          <w:shd w:val="clear" w:color="auto" w:fill="FFFFFF"/>
        </w:rPr>
      </w:pPr>
      <w:r>
        <w:rPr>
          <w:rFonts w:ascii="Arial" w:hAnsi="Arial" w:cs="Arial"/>
          <w:color w:val="000000"/>
          <w:sz w:val="24"/>
          <w:szCs w:val="28"/>
          <w:shd w:val="clear" w:color="auto" w:fill="FFFFFF"/>
        </w:rPr>
        <w:t>Our curriculum should equip children with the knowledge, vocabulary and confidence to speak out in the case of a safeguarding concern</w:t>
      </w:r>
      <w:r w:rsidR="00A12345">
        <w:rPr>
          <w:rFonts w:ascii="Arial" w:hAnsi="Arial" w:cs="Arial"/>
          <w:color w:val="000000"/>
          <w:sz w:val="24"/>
          <w:szCs w:val="28"/>
          <w:shd w:val="clear" w:color="auto" w:fill="FFFFFF"/>
        </w:rPr>
        <w:t xml:space="preserve">; and to make healthy, safe choices through childhood and into adulthood. </w:t>
      </w:r>
    </w:p>
    <w:p w:rsidR="003325B1" w:rsidRPr="00866A65" w:rsidRDefault="00DB1631" w:rsidP="00EC11F1">
      <w:pPr>
        <w:rPr>
          <w:rFonts w:ascii="Arial" w:eastAsia="Times New Roman" w:hAnsi="Arial" w:cs="Arial"/>
          <w:b/>
          <w:bCs/>
          <w:color w:val="0070C0"/>
          <w:sz w:val="28"/>
          <w:szCs w:val="28"/>
          <w:lang w:eastAsia="en-GB"/>
        </w:rPr>
      </w:pPr>
      <w:r>
        <w:rPr>
          <w:rFonts w:ascii="Arial" w:eastAsia="Times New Roman" w:hAnsi="Arial" w:cs="Arial"/>
          <w:b/>
          <w:bCs/>
          <w:color w:val="0070C0"/>
          <w:sz w:val="28"/>
          <w:szCs w:val="28"/>
          <w:lang w:eastAsia="en-GB"/>
        </w:rPr>
        <w:t>PSHE</w:t>
      </w:r>
      <w:r w:rsidR="00B07B49" w:rsidRPr="00866A65">
        <w:rPr>
          <w:rFonts w:ascii="Arial" w:eastAsia="Times New Roman" w:hAnsi="Arial" w:cs="Arial"/>
          <w:b/>
          <w:bCs/>
          <w:color w:val="0070C0"/>
          <w:sz w:val="28"/>
          <w:szCs w:val="28"/>
          <w:lang w:eastAsia="en-GB"/>
        </w:rPr>
        <w:t xml:space="preserve"> Implementation</w:t>
      </w:r>
    </w:p>
    <w:p w:rsidR="008C2418" w:rsidRDefault="008A1EDE" w:rsidP="00EC11F1">
      <w:pPr>
        <w:rPr>
          <w:rFonts w:ascii="Arial" w:hAnsi="Arial" w:cs="Arial"/>
          <w:color w:val="000000"/>
          <w:sz w:val="24"/>
          <w:szCs w:val="28"/>
          <w:shd w:val="clear" w:color="auto" w:fill="FFFFFF"/>
        </w:rPr>
      </w:pPr>
      <w:r>
        <w:rPr>
          <w:rFonts w:ascii="Arial" w:hAnsi="Arial" w:cs="Arial"/>
          <w:color w:val="000000"/>
          <w:sz w:val="24"/>
          <w:szCs w:val="28"/>
          <w:shd w:val="clear" w:color="auto" w:fill="FFFFFF"/>
        </w:rPr>
        <w:t xml:space="preserve">We use Coram </w:t>
      </w:r>
      <w:r w:rsidR="0097145E">
        <w:rPr>
          <w:rFonts w:ascii="Arial" w:hAnsi="Arial" w:cs="Arial"/>
          <w:color w:val="000000"/>
          <w:sz w:val="24"/>
          <w:szCs w:val="28"/>
          <w:shd w:val="clear" w:color="auto" w:fill="FFFFFF"/>
        </w:rPr>
        <w:t xml:space="preserve">Life </w:t>
      </w:r>
      <w:r>
        <w:rPr>
          <w:rFonts w:ascii="Arial" w:hAnsi="Arial" w:cs="Arial"/>
          <w:color w:val="000000"/>
          <w:sz w:val="24"/>
          <w:szCs w:val="28"/>
          <w:shd w:val="clear" w:color="auto" w:fill="FFFFFF"/>
        </w:rPr>
        <w:t>Education’s SCARF curriculum</w:t>
      </w:r>
      <w:r w:rsidR="00F31284">
        <w:rPr>
          <w:rFonts w:ascii="Arial" w:hAnsi="Arial" w:cs="Arial"/>
          <w:color w:val="000000"/>
          <w:sz w:val="24"/>
          <w:szCs w:val="28"/>
          <w:shd w:val="clear" w:color="auto" w:fill="FFFFFF"/>
        </w:rPr>
        <w:t xml:space="preserve"> from </w:t>
      </w:r>
      <w:r w:rsidR="00F31284" w:rsidRPr="00A43291">
        <w:rPr>
          <w:rFonts w:ascii="Arial" w:hAnsi="Arial" w:cs="Arial"/>
          <w:sz w:val="24"/>
          <w:szCs w:val="28"/>
          <w:shd w:val="clear" w:color="auto" w:fill="FFFFFF"/>
        </w:rPr>
        <w:t xml:space="preserve">Pre-school </w:t>
      </w:r>
      <w:r w:rsidR="00F31284">
        <w:rPr>
          <w:rFonts w:ascii="Arial" w:hAnsi="Arial" w:cs="Arial"/>
          <w:color w:val="000000"/>
          <w:sz w:val="24"/>
          <w:szCs w:val="28"/>
          <w:shd w:val="clear" w:color="auto" w:fill="FFFFFF"/>
        </w:rPr>
        <w:t xml:space="preserve">to Year 6.  The five SCARF values; </w:t>
      </w:r>
      <w:r w:rsidR="00F31284" w:rsidRPr="008C2418">
        <w:rPr>
          <w:rFonts w:ascii="Arial" w:hAnsi="Arial" w:cs="Arial"/>
          <w:b/>
          <w:color w:val="000000"/>
          <w:sz w:val="24"/>
          <w:szCs w:val="28"/>
          <w:shd w:val="clear" w:color="auto" w:fill="FFFFFF"/>
        </w:rPr>
        <w:t>Safety, Caring, Achievement, Resilience, Friendship</w:t>
      </w:r>
      <w:r w:rsidR="00F31284">
        <w:rPr>
          <w:rFonts w:ascii="Arial" w:hAnsi="Arial" w:cs="Arial"/>
          <w:color w:val="000000"/>
          <w:sz w:val="24"/>
          <w:szCs w:val="28"/>
          <w:shd w:val="clear" w:color="auto" w:fill="FFFFFF"/>
        </w:rPr>
        <w:t xml:space="preserve">, align closely to the school’s Core Values of Care, Learn Together, Aim High, </w:t>
      </w:r>
      <w:proofErr w:type="gramStart"/>
      <w:r w:rsidR="00F31284">
        <w:rPr>
          <w:rFonts w:ascii="Arial" w:hAnsi="Arial" w:cs="Arial"/>
          <w:color w:val="000000"/>
          <w:sz w:val="24"/>
          <w:szCs w:val="28"/>
          <w:shd w:val="clear" w:color="auto" w:fill="FFFFFF"/>
        </w:rPr>
        <w:t>Look</w:t>
      </w:r>
      <w:proofErr w:type="gramEnd"/>
      <w:r w:rsidR="00F31284">
        <w:rPr>
          <w:rFonts w:ascii="Arial" w:hAnsi="Arial" w:cs="Arial"/>
          <w:color w:val="000000"/>
          <w:sz w:val="24"/>
          <w:szCs w:val="28"/>
          <w:shd w:val="clear" w:color="auto" w:fill="FFFFFF"/>
        </w:rPr>
        <w:t xml:space="preserve"> after What we Have and Be Honest. </w:t>
      </w:r>
      <w:r w:rsidR="00DE7B7F">
        <w:rPr>
          <w:rFonts w:ascii="Arial" w:hAnsi="Arial" w:cs="Arial"/>
          <w:color w:val="000000"/>
          <w:sz w:val="24"/>
          <w:szCs w:val="28"/>
          <w:shd w:val="clear" w:color="auto" w:fill="FFFFFF"/>
        </w:rPr>
        <w:lastRenderedPageBreak/>
        <w:t xml:space="preserve">The SCARF values, alongside </w:t>
      </w:r>
      <w:r w:rsidR="008C2418">
        <w:rPr>
          <w:rFonts w:ascii="Arial" w:hAnsi="Arial" w:cs="Arial"/>
          <w:color w:val="000000"/>
          <w:sz w:val="24"/>
          <w:szCs w:val="28"/>
          <w:shd w:val="clear" w:color="auto" w:fill="FFFFFF"/>
        </w:rPr>
        <w:t>learning in</w:t>
      </w:r>
      <w:r w:rsidR="00DE7B7F">
        <w:rPr>
          <w:rFonts w:ascii="Arial" w:hAnsi="Arial" w:cs="Arial"/>
          <w:color w:val="000000"/>
          <w:sz w:val="24"/>
          <w:szCs w:val="28"/>
          <w:shd w:val="clear" w:color="auto" w:fill="FFFFFF"/>
        </w:rPr>
        <w:t xml:space="preserve"> RE, PE,</w:t>
      </w:r>
      <w:r w:rsidR="008C2418">
        <w:rPr>
          <w:rFonts w:ascii="Arial" w:hAnsi="Arial" w:cs="Arial"/>
          <w:color w:val="000000"/>
          <w:sz w:val="24"/>
          <w:szCs w:val="28"/>
          <w:shd w:val="clear" w:color="auto" w:fill="FFFFFF"/>
        </w:rPr>
        <w:t xml:space="preserve"> and </w:t>
      </w:r>
      <w:r w:rsidR="00DE7B7F">
        <w:rPr>
          <w:rFonts w:ascii="Arial" w:hAnsi="Arial" w:cs="Arial"/>
          <w:color w:val="000000"/>
          <w:sz w:val="24"/>
          <w:szCs w:val="28"/>
          <w:shd w:val="clear" w:color="auto" w:fill="FFFFFF"/>
        </w:rPr>
        <w:t xml:space="preserve">extra-curricular activities, also </w:t>
      </w:r>
      <w:r w:rsidR="00DE7B7F" w:rsidRPr="00DE7B7F">
        <w:rPr>
          <w:rFonts w:ascii="Arial" w:hAnsi="Arial" w:cs="Arial"/>
          <w:color w:val="000000"/>
          <w:sz w:val="24"/>
          <w:szCs w:val="28"/>
          <w:shd w:val="clear" w:color="auto" w:fill="FFFFFF"/>
        </w:rPr>
        <w:t>align with the key principles of SMSC</w:t>
      </w:r>
      <w:r w:rsidR="00DE7B7F">
        <w:rPr>
          <w:rFonts w:ascii="Arial" w:hAnsi="Arial" w:cs="Arial"/>
          <w:color w:val="000000"/>
          <w:sz w:val="24"/>
          <w:szCs w:val="28"/>
          <w:shd w:val="clear" w:color="auto" w:fill="FFFFFF"/>
        </w:rPr>
        <w:t xml:space="preserve"> </w:t>
      </w:r>
      <w:r w:rsidR="008D09D9">
        <w:rPr>
          <w:rFonts w:ascii="Arial" w:hAnsi="Arial" w:cs="Arial"/>
          <w:color w:val="000000"/>
          <w:sz w:val="24"/>
          <w:szCs w:val="28"/>
          <w:shd w:val="clear" w:color="auto" w:fill="FFFFFF"/>
        </w:rPr>
        <w:t>(</w:t>
      </w:r>
      <w:r w:rsidR="00DE7B7F">
        <w:rPr>
          <w:rFonts w:ascii="Arial" w:hAnsi="Arial" w:cs="Arial"/>
          <w:color w:val="000000"/>
          <w:sz w:val="24"/>
          <w:szCs w:val="28"/>
          <w:shd w:val="clear" w:color="auto" w:fill="FFFFFF"/>
        </w:rPr>
        <w:t>Spiritual, Moral, Social and Cultural</w:t>
      </w:r>
      <w:r w:rsidR="008D09D9">
        <w:rPr>
          <w:rFonts w:ascii="Arial" w:hAnsi="Arial" w:cs="Arial"/>
          <w:color w:val="000000"/>
          <w:sz w:val="24"/>
          <w:szCs w:val="28"/>
          <w:shd w:val="clear" w:color="auto" w:fill="FFFFFF"/>
        </w:rPr>
        <w:t xml:space="preserve"> development). </w:t>
      </w:r>
      <w:r w:rsidR="00DE7B7F">
        <w:rPr>
          <w:rFonts w:ascii="Arial" w:hAnsi="Arial" w:cs="Arial"/>
          <w:color w:val="000000"/>
          <w:sz w:val="24"/>
          <w:szCs w:val="28"/>
          <w:shd w:val="clear" w:color="auto" w:fill="FFFFFF"/>
        </w:rPr>
        <w:t xml:space="preserve">  </w:t>
      </w:r>
    </w:p>
    <w:p w:rsidR="00547EFA" w:rsidRPr="00EF7B77" w:rsidRDefault="00A130F7" w:rsidP="00202A3B">
      <w:pPr>
        <w:rPr>
          <w:rFonts w:ascii="Arial" w:hAnsi="Arial" w:cs="Arial"/>
          <w:color w:val="000000" w:themeColor="text1"/>
          <w:sz w:val="24"/>
          <w:szCs w:val="28"/>
          <w:shd w:val="clear" w:color="auto" w:fill="FFFFFF"/>
        </w:rPr>
      </w:pPr>
      <w:r>
        <w:rPr>
          <w:rFonts w:ascii="Arial" w:hAnsi="Arial" w:cs="Arial"/>
          <w:color w:val="000000"/>
          <w:sz w:val="24"/>
          <w:szCs w:val="28"/>
          <w:shd w:val="clear" w:color="auto" w:fill="FFFFFF"/>
        </w:rPr>
        <w:t>The SCARF curriculum</w:t>
      </w:r>
      <w:r w:rsidR="0069127D">
        <w:rPr>
          <w:rFonts w:ascii="Arial" w:hAnsi="Arial" w:cs="Arial"/>
          <w:color w:val="000000"/>
          <w:sz w:val="24"/>
          <w:szCs w:val="28"/>
          <w:shd w:val="clear" w:color="auto" w:fill="FFFFFF"/>
        </w:rPr>
        <w:t xml:space="preserve"> is a whole school approach to health and wellbeing which f</w:t>
      </w:r>
      <w:r w:rsidR="0069127D" w:rsidRPr="0069127D">
        <w:rPr>
          <w:rFonts w:ascii="Arial" w:hAnsi="Arial" w:cs="Arial"/>
          <w:color w:val="000000"/>
          <w:sz w:val="24"/>
          <w:szCs w:val="28"/>
          <w:shd w:val="clear" w:color="auto" w:fill="FFFFFF"/>
        </w:rPr>
        <w:t>ulfils all DfE statutory requirements for Relationships &amp; Health Educatio</w:t>
      </w:r>
      <w:r w:rsidR="0069127D">
        <w:rPr>
          <w:rFonts w:ascii="Arial" w:hAnsi="Arial" w:cs="Arial"/>
          <w:color w:val="000000"/>
          <w:sz w:val="24"/>
          <w:szCs w:val="28"/>
          <w:shd w:val="clear" w:color="auto" w:fill="FFFFFF"/>
        </w:rPr>
        <w:t>n</w:t>
      </w:r>
      <w:r w:rsidR="0097145E">
        <w:rPr>
          <w:rFonts w:ascii="Arial" w:hAnsi="Arial" w:cs="Arial"/>
          <w:color w:val="000000"/>
          <w:sz w:val="24"/>
          <w:szCs w:val="28"/>
          <w:shd w:val="clear" w:color="auto" w:fill="FFFFFF"/>
        </w:rPr>
        <w:t xml:space="preserve"> and by using the recommended half-termly programme template we ensure the the </w:t>
      </w:r>
      <w:r w:rsidR="008C2418">
        <w:rPr>
          <w:rFonts w:ascii="Arial" w:hAnsi="Arial" w:cs="Arial"/>
          <w:color w:val="000000"/>
          <w:sz w:val="24"/>
          <w:szCs w:val="28"/>
          <w:shd w:val="clear" w:color="auto" w:fill="FFFFFF"/>
        </w:rPr>
        <w:t>six</w:t>
      </w:r>
      <w:r w:rsidR="0097145E">
        <w:rPr>
          <w:rFonts w:ascii="Arial" w:hAnsi="Arial" w:cs="Arial"/>
          <w:color w:val="000000"/>
          <w:sz w:val="24"/>
          <w:szCs w:val="28"/>
          <w:shd w:val="clear" w:color="auto" w:fill="FFFFFF"/>
        </w:rPr>
        <w:t xml:space="preserve"> units are taught comprehensively and progressively.</w:t>
      </w:r>
      <w:r w:rsidR="00DC11D7" w:rsidRPr="00DC11D7">
        <w:t xml:space="preserve"> </w:t>
      </w:r>
      <w:r w:rsidR="00DC11D7">
        <w:rPr>
          <w:rFonts w:ascii="Arial" w:hAnsi="Arial" w:cs="Arial"/>
          <w:color w:val="000000"/>
          <w:sz w:val="24"/>
          <w:szCs w:val="28"/>
          <w:shd w:val="clear" w:color="auto" w:fill="FFFFFF"/>
        </w:rPr>
        <w:t>The</w:t>
      </w:r>
      <w:r w:rsidR="00DC11D7" w:rsidRPr="00DC11D7">
        <w:rPr>
          <w:rFonts w:ascii="Arial" w:hAnsi="Arial" w:cs="Arial"/>
          <w:color w:val="000000"/>
          <w:sz w:val="24"/>
          <w:szCs w:val="28"/>
          <w:shd w:val="clear" w:color="auto" w:fill="FFFFFF"/>
        </w:rPr>
        <w:t xml:space="preserve"> medium term planning and progression maps show how SCARF covers both the DfE statutory requirements and the PSHE Association’s advisory content, which together ensure a comprehensive, spiral curriculum for PSHE education.</w:t>
      </w:r>
      <w:r w:rsidR="0097145E">
        <w:rPr>
          <w:rFonts w:ascii="Arial" w:hAnsi="Arial" w:cs="Arial"/>
          <w:color w:val="000000"/>
          <w:sz w:val="24"/>
          <w:szCs w:val="28"/>
          <w:shd w:val="clear" w:color="auto" w:fill="FFFFFF"/>
        </w:rPr>
        <w:t xml:space="preserve"> </w:t>
      </w:r>
      <w:r w:rsidR="008C2418">
        <w:rPr>
          <w:rFonts w:ascii="Arial" w:hAnsi="Arial" w:cs="Arial"/>
          <w:color w:val="000000"/>
          <w:sz w:val="24"/>
          <w:szCs w:val="28"/>
          <w:shd w:val="clear" w:color="auto" w:fill="FFFFFF"/>
        </w:rPr>
        <w:t xml:space="preserve">The SCARF approach mirrors our school’s approach to promoting the importance of wellbeing and looking after our mental health. </w:t>
      </w:r>
      <w:r w:rsidR="007C2349">
        <w:rPr>
          <w:rFonts w:ascii="Arial" w:hAnsi="Arial" w:cs="Arial"/>
          <w:color w:val="000000"/>
          <w:sz w:val="24"/>
          <w:szCs w:val="28"/>
          <w:shd w:val="clear" w:color="auto" w:fill="FFFFFF"/>
        </w:rPr>
        <w:t xml:space="preserve"> The detailed lesson plans and teacher training videos give teachers guidance on discussing sensitive topics, and </w:t>
      </w:r>
      <w:r w:rsidR="003121BC">
        <w:rPr>
          <w:rFonts w:ascii="Arial" w:hAnsi="Arial" w:cs="Arial"/>
          <w:color w:val="000000"/>
          <w:sz w:val="24"/>
          <w:szCs w:val="28"/>
          <w:shd w:val="clear" w:color="auto" w:fill="FFFFFF"/>
        </w:rPr>
        <w:t>plans highlight where</w:t>
      </w:r>
      <w:r w:rsidR="007C2349">
        <w:rPr>
          <w:rFonts w:ascii="Arial" w:hAnsi="Arial" w:cs="Arial"/>
          <w:color w:val="000000"/>
          <w:sz w:val="24"/>
          <w:szCs w:val="28"/>
          <w:shd w:val="clear" w:color="auto" w:fill="FFFFFF"/>
        </w:rPr>
        <w:t xml:space="preserve"> themes might need an adapted approach for particular pupils, </w:t>
      </w:r>
      <w:r w:rsidR="00EF7B77" w:rsidRPr="00EF7B77">
        <w:rPr>
          <w:rFonts w:ascii="Arial" w:hAnsi="Arial" w:cs="Arial"/>
          <w:color w:val="000000" w:themeColor="text1"/>
          <w:sz w:val="24"/>
          <w:szCs w:val="28"/>
          <w:shd w:val="clear" w:color="auto" w:fill="FFFFFF"/>
        </w:rPr>
        <w:t xml:space="preserve">such as care experienced </w:t>
      </w:r>
      <w:r w:rsidR="007C2349" w:rsidRPr="00EF7B77">
        <w:rPr>
          <w:rFonts w:ascii="Arial" w:hAnsi="Arial" w:cs="Arial"/>
          <w:color w:val="000000" w:themeColor="text1"/>
          <w:sz w:val="24"/>
          <w:szCs w:val="28"/>
          <w:shd w:val="clear" w:color="auto" w:fill="FFFFFF"/>
        </w:rPr>
        <w:t>pupils</w:t>
      </w:r>
      <w:r w:rsidR="00EF7B77" w:rsidRPr="00EF7B77">
        <w:rPr>
          <w:rFonts w:ascii="Arial" w:hAnsi="Arial" w:cs="Arial"/>
          <w:color w:val="000000" w:themeColor="text1"/>
          <w:sz w:val="24"/>
          <w:szCs w:val="28"/>
          <w:shd w:val="clear" w:color="auto" w:fill="FFFFFF"/>
        </w:rPr>
        <w:t>, or those</w:t>
      </w:r>
      <w:r w:rsidR="007C2349" w:rsidRPr="00EF7B77">
        <w:rPr>
          <w:rFonts w:ascii="Arial" w:hAnsi="Arial" w:cs="Arial"/>
          <w:color w:val="000000" w:themeColor="text1"/>
          <w:sz w:val="24"/>
          <w:szCs w:val="28"/>
          <w:shd w:val="clear" w:color="auto" w:fill="FFFFFF"/>
        </w:rPr>
        <w:t xml:space="preserve"> with SEND. </w:t>
      </w:r>
    </w:p>
    <w:p w:rsidR="00202A3B" w:rsidRPr="00202A3B" w:rsidRDefault="00202A3B" w:rsidP="00202A3B">
      <w:pPr>
        <w:rPr>
          <w:rFonts w:ascii="Arial" w:hAnsi="Arial" w:cs="Arial"/>
          <w:color w:val="000000"/>
          <w:sz w:val="24"/>
          <w:szCs w:val="28"/>
          <w:shd w:val="clear" w:color="auto" w:fill="FFFFFF"/>
        </w:rPr>
      </w:pPr>
      <w:r w:rsidRPr="00202A3B">
        <w:rPr>
          <w:rFonts w:ascii="Arial" w:hAnsi="Arial" w:cs="Arial"/>
          <w:color w:val="000000"/>
          <w:sz w:val="24"/>
          <w:szCs w:val="28"/>
          <w:shd w:val="clear" w:color="auto" w:fill="FFFFFF"/>
        </w:rPr>
        <w:t>The SCARF programme divides the year into 6 themed units:</w:t>
      </w:r>
    </w:p>
    <w:p w:rsidR="00202A3B" w:rsidRPr="00202A3B" w:rsidRDefault="00202A3B" w:rsidP="00202A3B">
      <w:pPr>
        <w:spacing w:after="0"/>
        <w:rPr>
          <w:rFonts w:ascii="Arial" w:hAnsi="Arial" w:cs="Arial"/>
          <w:color w:val="000000"/>
          <w:sz w:val="24"/>
          <w:szCs w:val="28"/>
          <w:shd w:val="clear" w:color="auto" w:fill="FFFFFF"/>
        </w:rPr>
      </w:pPr>
      <w:r w:rsidRPr="00202A3B">
        <w:rPr>
          <w:rFonts w:ascii="Arial" w:hAnsi="Arial" w:cs="Arial"/>
          <w:color w:val="000000"/>
          <w:sz w:val="24"/>
          <w:szCs w:val="28"/>
          <w:shd w:val="clear" w:color="auto" w:fill="FFFFFF"/>
        </w:rPr>
        <w:t xml:space="preserve">1. </w:t>
      </w:r>
      <w:r w:rsidRPr="00F161D8">
        <w:rPr>
          <w:rFonts w:ascii="Arial" w:hAnsi="Arial" w:cs="Arial"/>
          <w:b/>
          <w:color w:val="000000"/>
          <w:sz w:val="24"/>
          <w:szCs w:val="28"/>
          <w:shd w:val="clear" w:color="auto" w:fill="FFFFFF"/>
        </w:rPr>
        <w:t>Me and My Relationships</w:t>
      </w:r>
      <w:r w:rsidRPr="00202A3B">
        <w:rPr>
          <w:rFonts w:ascii="Arial" w:hAnsi="Arial" w:cs="Arial"/>
          <w:color w:val="000000"/>
          <w:sz w:val="24"/>
          <w:szCs w:val="28"/>
          <w:shd w:val="clear" w:color="auto" w:fill="FFFFFF"/>
        </w:rPr>
        <w:t>: includes content on feelings, emotions, conflict resolution and friendships;</w:t>
      </w:r>
    </w:p>
    <w:p w:rsidR="00202A3B" w:rsidRPr="00202A3B" w:rsidRDefault="00202A3B" w:rsidP="00202A3B">
      <w:pPr>
        <w:spacing w:after="0"/>
        <w:rPr>
          <w:rFonts w:ascii="Arial" w:hAnsi="Arial" w:cs="Arial"/>
          <w:color w:val="000000"/>
          <w:sz w:val="24"/>
          <w:szCs w:val="28"/>
          <w:shd w:val="clear" w:color="auto" w:fill="FFFFFF"/>
        </w:rPr>
      </w:pPr>
    </w:p>
    <w:p w:rsidR="00202A3B" w:rsidRPr="00202A3B" w:rsidRDefault="00202A3B" w:rsidP="00202A3B">
      <w:pPr>
        <w:spacing w:after="0"/>
        <w:rPr>
          <w:rFonts w:ascii="Arial" w:hAnsi="Arial" w:cs="Arial"/>
          <w:color w:val="000000"/>
          <w:sz w:val="24"/>
          <w:szCs w:val="28"/>
          <w:shd w:val="clear" w:color="auto" w:fill="FFFFFF"/>
        </w:rPr>
      </w:pPr>
      <w:r w:rsidRPr="00202A3B">
        <w:rPr>
          <w:rFonts w:ascii="Arial" w:hAnsi="Arial" w:cs="Arial"/>
          <w:color w:val="000000"/>
          <w:sz w:val="24"/>
          <w:szCs w:val="28"/>
          <w:shd w:val="clear" w:color="auto" w:fill="FFFFFF"/>
        </w:rPr>
        <w:t xml:space="preserve">2. </w:t>
      </w:r>
      <w:r w:rsidRPr="00F161D8">
        <w:rPr>
          <w:rFonts w:ascii="Arial" w:hAnsi="Arial" w:cs="Arial"/>
          <w:b/>
          <w:color w:val="000000"/>
          <w:sz w:val="24"/>
          <w:szCs w:val="28"/>
          <w:shd w:val="clear" w:color="auto" w:fill="FFFFFF"/>
        </w:rPr>
        <w:t>Valuing Difference</w:t>
      </w:r>
      <w:r w:rsidRPr="00202A3B">
        <w:rPr>
          <w:rFonts w:ascii="Arial" w:hAnsi="Arial" w:cs="Arial"/>
          <w:color w:val="000000"/>
          <w:sz w:val="24"/>
          <w:szCs w:val="28"/>
          <w:shd w:val="clear" w:color="auto" w:fill="FFFFFF"/>
        </w:rPr>
        <w:t>: a focus on respectful relationships and British values;</w:t>
      </w:r>
    </w:p>
    <w:p w:rsidR="00202A3B" w:rsidRPr="00202A3B" w:rsidRDefault="00202A3B" w:rsidP="00202A3B">
      <w:pPr>
        <w:spacing w:after="0"/>
        <w:rPr>
          <w:rFonts w:ascii="Arial" w:hAnsi="Arial" w:cs="Arial"/>
          <w:color w:val="000000"/>
          <w:sz w:val="24"/>
          <w:szCs w:val="28"/>
          <w:shd w:val="clear" w:color="auto" w:fill="FFFFFF"/>
        </w:rPr>
      </w:pPr>
    </w:p>
    <w:p w:rsidR="00202A3B" w:rsidRPr="00202A3B" w:rsidRDefault="00202A3B" w:rsidP="00202A3B">
      <w:pPr>
        <w:spacing w:after="0"/>
        <w:rPr>
          <w:rFonts w:ascii="Arial" w:hAnsi="Arial" w:cs="Arial"/>
          <w:color w:val="000000"/>
          <w:sz w:val="24"/>
          <w:szCs w:val="28"/>
          <w:shd w:val="clear" w:color="auto" w:fill="FFFFFF"/>
        </w:rPr>
      </w:pPr>
      <w:r w:rsidRPr="00202A3B">
        <w:rPr>
          <w:rFonts w:ascii="Arial" w:hAnsi="Arial" w:cs="Arial"/>
          <w:color w:val="000000"/>
          <w:sz w:val="24"/>
          <w:szCs w:val="28"/>
          <w:shd w:val="clear" w:color="auto" w:fill="FFFFFF"/>
        </w:rPr>
        <w:t xml:space="preserve">3. </w:t>
      </w:r>
      <w:r w:rsidRPr="00F161D8">
        <w:rPr>
          <w:rFonts w:ascii="Arial" w:hAnsi="Arial" w:cs="Arial"/>
          <w:b/>
          <w:color w:val="000000"/>
          <w:sz w:val="24"/>
          <w:szCs w:val="28"/>
          <w:shd w:val="clear" w:color="auto" w:fill="FFFFFF"/>
        </w:rPr>
        <w:t>Keeping Myself Safe</w:t>
      </w:r>
      <w:r w:rsidRPr="00202A3B">
        <w:rPr>
          <w:rFonts w:ascii="Arial" w:hAnsi="Arial" w:cs="Arial"/>
          <w:color w:val="000000"/>
          <w:sz w:val="24"/>
          <w:szCs w:val="28"/>
          <w:shd w:val="clear" w:color="auto" w:fill="FFFFFF"/>
        </w:rPr>
        <w:t>: looking at keeping ourselves healthy and safe</w:t>
      </w:r>
    </w:p>
    <w:p w:rsidR="00202A3B" w:rsidRPr="00202A3B" w:rsidRDefault="00202A3B" w:rsidP="00202A3B">
      <w:pPr>
        <w:spacing w:after="0"/>
        <w:rPr>
          <w:rFonts w:ascii="Arial" w:hAnsi="Arial" w:cs="Arial"/>
          <w:color w:val="000000"/>
          <w:sz w:val="24"/>
          <w:szCs w:val="28"/>
          <w:shd w:val="clear" w:color="auto" w:fill="FFFFFF"/>
        </w:rPr>
      </w:pPr>
    </w:p>
    <w:p w:rsidR="00202A3B" w:rsidRPr="00202A3B" w:rsidRDefault="00202A3B" w:rsidP="00202A3B">
      <w:pPr>
        <w:spacing w:after="0"/>
        <w:rPr>
          <w:rFonts w:ascii="Arial" w:hAnsi="Arial" w:cs="Arial"/>
          <w:color w:val="000000"/>
          <w:sz w:val="24"/>
          <w:szCs w:val="28"/>
          <w:shd w:val="clear" w:color="auto" w:fill="FFFFFF"/>
        </w:rPr>
      </w:pPr>
      <w:r w:rsidRPr="00202A3B">
        <w:rPr>
          <w:rFonts w:ascii="Arial" w:hAnsi="Arial" w:cs="Arial"/>
          <w:color w:val="000000"/>
          <w:sz w:val="24"/>
          <w:szCs w:val="28"/>
          <w:shd w:val="clear" w:color="auto" w:fill="FFFFFF"/>
        </w:rPr>
        <w:t xml:space="preserve">4. </w:t>
      </w:r>
      <w:r w:rsidRPr="00F161D8">
        <w:rPr>
          <w:rFonts w:ascii="Arial" w:hAnsi="Arial" w:cs="Arial"/>
          <w:b/>
          <w:color w:val="000000"/>
          <w:sz w:val="24"/>
          <w:szCs w:val="28"/>
          <w:shd w:val="clear" w:color="auto" w:fill="FFFFFF"/>
        </w:rPr>
        <w:t>Rights and Responsibilities</w:t>
      </w:r>
      <w:r w:rsidRPr="00202A3B">
        <w:rPr>
          <w:rFonts w:ascii="Arial" w:hAnsi="Arial" w:cs="Arial"/>
          <w:color w:val="000000"/>
          <w:sz w:val="24"/>
          <w:szCs w:val="28"/>
          <w:shd w:val="clear" w:color="auto" w:fill="FFFFFF"/>
        </w:rPr>
        <w:t>: learning about money, living the wider world and the environment;</w:t>
      </w:r>
    </w:p>
    <w:p w:rsidR="00202A3B" w:rsidRPr="00202A3B" w:rsidRDefault="00202A3B" w:rsidP="00202A3B">
      <w:pPr>
        <w:spacing w:after="0"/>
        <w:rPr>
          <w:rFonts w:ascii="Arial" w:hAnsi="Arial" w:cs="Arial"/>
          <w:color w:val="000000"/>
          <w:sz w:val="24"/>
          <w:szCs w:val="28"/>
          <w:shd w:val="clear" w:color="auto" w:fill="FFFFFF"/>
        </w:rPr>
      </w:pPr>
    </w:p>
    <w:p w:rsidR="00202A3B" w:rsidRPr="00202A3B" w:rsidRDefault="00202A3B" w:rsidP="00202A3B">
      <w:pPr>
        <w:spacing w:after="0"/>
        <w:rPr>
          <w:rFonts w:ascii="Arial" w:hAnsi="Arial" w:cs="Arial"/>
          <w:color w:val="000000"/>
          <w:sz w:val="24"/>
          <w:szCs w:val="28"/>
          <w:shd w:val="clear" w:color="auto" w:fill="FFFFFF"/>
        </w:rPr>
      </w:pPr>
      <w:r w:rsidRPr="00202A3B">
        <w:rPr>
          <w:rFonts w:ascii="Arial" w:hAnsi="Arial" w:cs="Arial"/>
          <w:color w:val="000000"/>
          <w:sz w:val="24"/>
          <w:szCs w:val="28"/>
          <w:shd w:val="clear" w:color="auto" w:fill="FFFFFF"/>
        </w:rPr>
        <w:t xml:space="preserve">5. </w:t>
      </w:r>
      <w:r w:rsidRPr="00F161D8">
        <w:rPr>
          <w:rFonts w:ascii="Arial" w:hAnsi="Arial" w:cs="Arial"/>
          <w:b/>
          <w:color w:val="000000"/>
          <w:sz w:val="24"/>
          <w:szCs w:val="28"/>
          <w:shd w:val="clear" w:color="auto" w:fill="FFFFFF"/>
        </w:rPr>
        <w:t>Being My Best</w:t>
      </w:r>
      <w:r w:rsidRPr="00202A3B">
        <w:rPr>
          <w:rFonts w:ascii="Arial" w:hAnsi="Arial" w:cs="Arial"/>
          <w:color w:val="000000"/>
          <w:sz w:val="24"/>
          <w:szCs w:val="28"/>
          <w:shd w:val="clear" w:color="auto" w:fill="FFFFFF"/>
        </w:rPr>
        <w:t>: developing skills in keeping healthy, developing a growth mindset (resilience), goal-setting and achievement;</w:t>
      </w:r>
    </w:p>
    <w:p w:rsidR="00202A3B" w:rsidRPr="00202A3B" w:rsidRDefault="00202A3B" w:rsidP="00202A3B">
      <w:pPr>
        <w:spacing w:after="0"/>
        <w:rPr>
          <w:rFonts w:ascii="Arial" w:hAnsi="Arial" w:cs="Arial"/>
          <w:color w:val="000000"/>
          <w:sz w:val="24"/>
          <w:szCs w:val="28"/>
          <w:shd w:val="clear" w:color="auto" w:fill="FFFFFF"/>
        </w:rPr>
      </w:pPr>
    </w:p>
    <w:p w:rsidR="008A1EDE" w:rsidRDefault="00202A3B" w:rsidP="00202A3B">
      <w:pPr>
        <w:spacing w:after="0"/>
        <w:rPr>
          <w:rFonts w:ascii="Arial" w:hAnsi="Arial" w:cs="Arial"/>
          <w:color w:val="000000"/>
          <w:sz w:val="24"/>
          <w:szCs w:val="28"/>
          <w:shd w:val="clear" w:color="auto" w:fill="FFFFFF"/>
        </w:rPr>
      </w:pPr>
      <w:r w:rsidRPr="00202A3B">
        <w:rPr>
          <w:rFonts w:ascii="Arial" w:hAnsi="Arial" w:cs="Arial"/>
          <w:color w:val="000000"/>
          <w:sz w:val="24"/>
          <w:szCs w:val="28"/>
          <w:shd w:val="clear" w:color="auto" w:fill="FFFFFF"/>
        </w:rPr>
        <w:t>6</w:t>
      </w:r>
      <w:r w:rsidRPr="00F161D8">
        <w:rPr>
          <w:rFonts w:ascii="Arial" w:hAnsi="Arial" w:cs="Arial"/>
          <w:b/>
          <w:color w:val="000000"/>
          <w:sz w:val="24"/>
          <w:szCs w:val="28"/>
          <w:shd w:val="clear" w:color="auto" w:fill="FFFFFF"/>
        </w:rPr>
        <w:t>. Growing and Changing</w:t>
      </w:r>
      <w:r w:rsidRPr="00202A3B">
        <w:rPr>
          <w:rFonts w:ascii="Arial" w:hAnsi="Arial" w:cs="Arial"/>
          <w:color w:val="000000"/>
          <w:sz w:val="24"/>
          <w:szCs w:val="28"/>
          <w:shd w:val="clear" w:color="auto" w:fill="FFFFFF"/>
        </w:rPr>
        <w:t>: finding out about the human body, the changes that take place from birth to old age and being safe.</w:t>
      </w:r>
    </w:p>
    <w:p w:rsidR="00202A3B" w:rsidRDefault="00202A3B" w:rsidP="008C2418">
      <w:pPr>
        <w:rPr>
          <w:rFonts w:ascii="Arial" w:hAnsi="Arial" w:cs="Arial"/>
          <w:color w:val="000000"/>
          <w:sz w:val="24"/>
          <w:szCs w:val="28"/>
          <w:shd w:val="clear" w:color="auto" w:fill="FFFFFF"/>
        </w:rPr>
      </w:pPr>
    </w:p>
    <w:p w:rsidR="008C2418" w:rsidRDefault="008C2418" w:rsidP="008C2418">
      <w:pPr>
        <w:rPr>
          <w:rFonts w:ascii="Arial" w:hAnsi="Arial" w:cs="Arial"/>
          <w:color w:val="000000"/>
          <w:sz w:val="24"/>
          <w:szCs w:val="28"/>
          <w:shd w:val="clear" w:color="auto" w:fill="FFFFFF"/>
        </w:rPr>
      </w:pPr>
      <w:r>
        <w:rPr>
          <w:rFonts w:ascii="Arial" w:hAnsi="Arial" w:cs="Arial"/>
          <w:color w:val="000000"/>
          <w:sz w:val="24"/>
          <w:szCs w:val="28"/>
          <w:shd w:val="clear" w:color="auto" w:fill="FFFFFF"/>
        </w:rPr>
        <w:t xml:space="preserve">PSHE lessons are taught once we week across the school and learning is evidenced in PSHE Big Books.  In addition, class circle times are timetabled weekly, either to enhance a SCARF lesson, or to discuss a theme that has arisen with a class. </w:t>
      </w:r>
    </w:p>
    <w:p w:rsidR="00DE7B7F" w:rsidRPr="00535827" w:rsidRDefault="00DE7B7F" w:rsidP="00DE7B7F">
      <w:pPr>
        <w:spacing w:after="0" w:line="240" w:lineRule="auto"/>
        <w:textAlignment w:val="top"/>
        <w:rPr>
          <w:rFonts w:ascii="Arial" w:eastAsia="Times New Roman" w:hAnsi="Arial" w:cs="Arial"/>
          <w:bCs/>
          <w:color w:val="0070C0"/>
          <w:sz w:val="24"/>
          <w:szCs w:val="24"/>
          <w:lang w:eastAsia="en-GB"/>
        </w:rPr>
      </w:pPr>
      <w:r w:rsidRPr="00535827">
        <w:rPr>
          <w:rFonts w:ascii="Arial" w:eastAsia="Times New Roman" w:hAnsi="Arial" w:cs="Arial"/>
          <w:bCs/>
          <w:sz w:val="24"/>
          <w:szCs w:val="24"/>
          <w:lang w:eastAsia="en-GB"/>
        </w:rPr>
        <w:t xml:space="preserve">For key RSE </w:t>
      </w:r>
      <w:r>
        <w:rPr>
          <w:rFonts w:ascii="Arial" w:eastAsia="Times New Roman" w:hAnsi="Arial" w:cs="Arial"/>
          <w:bCs/>
          <w:sz w:val="24"/>
          <w:szCs w:val="24"/>
          <w:lang w:eastAsia="en-GB"/>
        </w:rPr>
        <w:t xml:space="preserve">lessons within </w:t>
      </w:r>
      <w:r w:rsidR="006827CB">
        <w:rPr>
          <w:rFonts w:ascii="Arial" w:eastAsia="Times New Roman" w:hAnsi="Arial" w:cs="Arial"/>
          <w:bCs/>
          <w:sz w:val="24"/>
          <w:szCs w:val="24"/>
          <w:lang w:eastAsia="en-GB"/>
        </w:rPr>
        <w:t xml:space="preserve">the </w:t>
      </w:r>
      <w:r w:rsidR="006827CB" w:rsidRPr="00535827">
        <w:rPr>
          <w:rFonts w:ascii="Arial" w:eastAsia="Times New Roman" w:hAnsi="Arial" w:cs="Arial"/>
          <w:bCs/>
          <w:sz w:val="24"/>
          <w:szCs w:val="24"/>
          <w:lang w:eastAsia="en-GB"/>
        </w:rPr>
        <w:t>‘</w:t>
      </w:r>
      <w:r w:rsidRPr="00535827">
        <w:rPr>
          <w:rFonts w:ascii="Arial" w:eastAsia="Times New Roman" w:hAnsi="Arial" w:cs="Arial"/>
          <w:bCs/>
          <w:sz w:val="24"/>
          <w:szCs w:val="24"/>
          <w:lang w:eastAsia="en-GB"/>
        </w:rPr>
        <w:t>Growing and Changing’</w:t>
      </w:r>
      <w:r>
        <w:rPr>
          <w:rFonts w:ascii="Arial" w:eastAsia="Times New Roman" w:hAnsi="Arial" w:cs="Arial"/>
          <w:bCs/>
          <w:sz w:val="24"/>
          <w:szCs w:val="24"/>
          <w:lang w:eastAsia="en-GB"/>
        </w:rPr>
        <w:t xml:space="preserve"> </w:t>
      </w:r>
      <w:r w:rsidR="006827CB">
        <w:rPr>
          <w:rFonts w:ascii="Arial" w:eastAsia="Times New Roman" w:hAnsi="Arial" w:cs="Arial"/>
          <w:bCs/>
          <w:sz w:val="24"/>
          <w:szCs w:val="24"/>
          <w:lang w:eastAsia="en-GB"/>
        </w:rPr>
        <w:t xml:space="preserve">unit, </w:t>
      </w:r>
      <w:r w:rsidR="006827CB" w:rsidRPr="00535827">
        <w:rPr>
          <w:rFonts w:ascii="Arial" w:eastAsia="Times New Roman" w:hAnsi="Arial" w:cs="Arial"/>
          <w:bCs/>
          <w:sz w:val="24"/>
          <w:szCs w:val="24"/>
          <w:lang w:eastAsia="en-GB"/>
        </w:rPr>
        <w:t>Coram</w:t>
      </w:r>
      <w:r w:rsidR="00F161D8">
        <w:rPr>
          <w:rFonts w:ascii="Arial" w:eastAsia="Times New Roman" w:hAnsi="Arial" w:cs="Arial"/>
          <w:bCs/>
          <w:sz w:val="24"/>
          <w:szCs w:val="24"/>
          <w:lang w:eastAsia="en-GB"/>
        </w:rPr>
        <w:t xml:space="preserve"> </w:t>
      </w:r>
      <w:r w:rsidR="006827CB">
        <w:rPr>
          <w:rFonts w:ascii="Arial" w:eastAsia="Times New Roman" w:hAnsi="Arial" w:cs="Arial"/>
          <w:bCs/>
          <w:sz w:val="24"/>
          <w:szCs w:val="24"/>
          <w:lang w:eastAsia="en-GB"/>
        </w:rPr>
        <w:t xml:space="preserve">Life </w:t>
      </w:r>
      <w:r w:rsidRPr="00535827">
        <w:rPr>
          <w:rFonts w:ascii="Arial" w:eastAsia="Times New Roman" w:hAnsi="Arial" w:cs="Arial"/>
          <w:bCs/>
          <w:sz w:val="24"/>
          <w:szCs w:val="24"/>
          <w:lang w:eastAsia="en-GB"/>
        </w:rPr>
        <w:t>Educat</w:t>
      </w:r>
      <w:r w:rsidR="006827CB">
        <w:rPr>
          <w:rFonts w:ascii="Arial" w:eastAsia="Times New Roman" w:hAnsi="Arial" w:cs="Arial"/>
          <w:bCs/>
          <w:sz w:val="24"/>
          <w:szCs w:val="24"/>
          <w:lang w:eastAsia="en-GB"/>
        </w:rPr>
        <w:t>ion</w:t>
      </w:r>
      <w:r w:rsidRPr="00535827">
        <w:rPr>
          <w:rFonts w:ascii="Arial" w:eastAsia="Times New Roman" w:hAnsi="Arial" w:cs="Arial"/>
          <w:bCs/>
          <w:sz w:val="24"/>
          <w:szCs w:val="24"/>
          <w:lang w:eastAsia="en-GB"/>
        </w:rPr>
        <w:t xml:space="preserve"> led workshops are booked annually for Years 4,5 and 6. </w:t>
      </w:r>
    </w:p>
    <w:p w:rsidR="008C2418" w:rsidRDefault="008C2418" w:rsidP="00EC11F1">
      <w:pPr>
        <w:rPr>
          <w:rFonts w:ascii="Arial" w:hAnsi="Arial" w:cs="Arial"/>
          <w:color w:val="000000"/>
          <w:sz w:val="24"/>
          <w:szCs w:val="28"/>
          <w:shd w:val="clear" w:color="auto" w:fill="FFFFFF"/>
        </w:rPr>
      </w:pPr>
    </w:p>
    <w:p w:rsidR="00A130F7" w:rsidRDefault="00A130F7" w:rsidP="00EC11F1">
      <w:pPr>
        <w:rPr>
          <w:rFonts w:ascii="Arial" w:hAnsi="Arial" w:cs="Arial"/>
          <w:i/>
          <w:color w:val="000000"/>
          <w:sz w:val="24"/>
          <w:szCs w:val="28"/>
          <w:shd w:val="clear" w:color="auto" w:fill="FFFFFF"/>
        </w:rPr>
      </w:pPr>
      <w:r>
        <w:rPr>
          <w:rFonts w:ascii="Arial" w:hAnsi="Arial" w:cs="Arial"/>
          <w:color w:val="000000"/>
          <w:sz w:val="24"/>
          <w:szCs w:val="28"/>
          <w:shd w:val="clear" w:color="auto" w:fill="FFFFFF"/>
        </w:rPr>
        <w:lastRenderedPageBreak/>
        <w:t xml:space="preserve">In addition to SCARF, we hold weekly whole school or class assemblies using </w:t>
      </w:r>
      <w:r w:rsidR="00547EFA">
        <w:rPr>
          <w:rFonts w:ascii="Arial" w:hAnsi="Arial" w:cs="Arial"/>
          <w:color w:val="000000"/>
          <w:sz w:val="24"/>
          <w:szCs w:val="28"/>
          <w:shd w:val="clear" w:color="auto" w:fill="FFFFFF"/>
        </w:rPr>
        <w:t>the Framework</w:t>
      </w:r>
      <w:r>
        <w:rPr>
          <w:rFonts w:ascii="Arial" w:hAnsi="Arial" w:cs="Arial"/>
          <w:color w:val="000000"/>
          <w:sz w:val="24"/>
          <w:szCs w:val="28"/>
          <w:shd w:val="clear" w:color="auto" w:fill="FFFFFF"/>
        </w:rPr>
        <w:t xml:space="preserve"> for Character Education from Jubilee Centre for Character and Virtues. We want to give our pupils as many opportunities as we can to make connections between their PSHE lessons, our ethos and Core Values and our behaviour policy; and these short lessons provide scope for demonstrating how virtues and morals can be developed </w:t>
      </w:r>
      <w:r w:rsidR="00DE7B7F">
        <w:rPr>
          <w:rFonts w:ascii="Arial" w:hAnsi="Arial" w:cs="Arial"/>
          <w:color w:val="000000"/>
          <w:sz w:val="24"/>
          <w:szCs w:val="28"/>
          <w:shd w:val="clear" w:color="auto" w:fill="FFFFFF"/>
        </w:rPr>
        <w:t xml:space="preserve">through our response to day-to-day situations. </w:t>
      </w:r>
      <w:r w:rsidR="00DE7B7F" w:rsidRPr="00DE7B7F">
        <w:rPr>
          <w:rFonts w:ascii="Arial" w:hAnsi="Arial" w:cs="Arial"/>
          <w:i/>
          <w:color w:val="000000"/>
          <w:sz w:val="24"/>
          <w:szCs w:val="28"/>
          <w:shd w:val="clear" w:color="auto" w:fill="FFFFFF"/>
        </w:rPr>
        <w:t>‘Character Caught, Character Taught and Character Sought. ‘</w:t>
      </w:r>
    </w:p>
    <w:p w:rsidR="009802FA" w:rsidRDefault="00504404" w:rsidP="00EC11F1">
      <w:pPr>
        <w:rPr>
          <w:rFonts w:ascii="Arial" w:hAnsi="Arial" w:cs="Arial"/>
          <w:color w:val="000000"/>
          <w:sz w:val="24"/>
          <w:szCs w:val="28"/>
          <w:shd w:val="clear" w:color="auto" w:fill="FFFFFF"/>
        </w:rPr>
      </w:pPr>
      <w:r>
        <w:rPr>
          <w:rFonts w:ascii="Arial" w:hAnsi="Arial" w:cs="Arial"/>
          <w:color w:val="000000"/>
          <w:sz w:val="24"/>
          <w:szCs w:val="28"/>
          <w:shd w:val="clear" w:color="auto" w:fill="FFFFFF"/>
        </w:rPr>
        <w:t xml:space="preserve">In order to help </w:t>
      </w:r>
      <w:r w:rsidR="00510718">
        <w:rPr>
          <w:rFonts w:ascii="Arial" w:hAnsi="Arial" w:cs="Arial"/>
          <w:color w:val="000000"/>
          <w:sz w:val="24"/>
          <w:szCs w:val="28"/>
          <w:shd w:val="clear" w:color="auto" w:fill="FFFFFF"/>
        </w:rPr>
        <w:t>children,</w:t>
      </w:r>
      <w:r>
        <w:rPr>
          <w:rFonts w:ascii="Arial" w:hAnsi="Arial" w:cs="Arial"/>
          <w:color w:val="000000"/>
          <w:sz w:val="24"/>
          <w:szCs w:val="28"/>
          <w:shd w:val="clear" w:color="auto" w:fill="FFFFFF"/>
        </w:rPr>
        <w:t xml:space="preserve"> </w:t>
      </w:r>
      <w:r w:rsidR="00991963">
        <w:rPr>
          <w:rFonts w:ascii="Arial" w:hAnsi="Arial" w:cs="Arial"/>
          <w:color w:val="000000"/>
          <w:sz w:val="24"/>
          <w:szCs w:val="28"/>
          <w:shd w:val="clear" w:color="auto" w:fill="FFFFFF"/>
        </w:rPr>
        <w:t xml:space="preserve">develop an understanding of loss, grief and bereavement we use the Winston’s Wish lessons on a two yearly cycle. </w:t>
      </w:r>
    </w:p>
    <w:p w:rsidR="00050CCA" w:rsidRPr="004C7E85" w:rsidRDefault="00CF16C5" w:rsidP="00EC11F1">
      <w:pPr>
        <w:rPr>
          <w:rFonts w:ascii="Arial" w:hAnsi="Arial" w:cs="Arial"/>
          <w:color w:val="000000"/>
          <w:sz w:val="24"/>
          <w:szCs w:val="28"/>
          <w:shd w:val="clear" w:color="auto" w:fill="FFFFFF"/>
        </w:rPr>
      </w:pPr>
      <w:r>
        <w:rPr>
          <w:rFonts w:ascii="Arial" w:hAnsi="Arial" w:cs="Arial"/>
          <w:color w:val="000000"/>
          <w:sz w:val="24"/>
          <w:szCs w:val="28"/>
          <w:shd w:val="clear" w:color="auto" w:fill="FFFFFF"/>
        </w:rPr>
        <w:t xml:space="preserve">The aspects of non-statutory Citizenship Education that do not come under the end of Primary expectations for Health and Relationships are </w:t>
      </w:r>
      <w:r w:rsidR="00E810E8">
        <w:rPr>
          <w:rFonts w:ascii="Arial" w:hAnsi="Arial" w:cs="Arial"/>
          <w:color w:val="000000"/>
          <w:sz w:val="24"/>
          <w:szCs w:val="28"/>
          <w:shd w:val="clear" w:color="auto" w:fill="FFFFFF"/>
        </w:rPr>
        <w:t xml:space="preserve">covered through the SCARF Curriculum and Character lessons. </w:t>
      </w:r>
    </w:p>
    <w:tbl>
      <w:tblPr>
        <w:tblStyle w:val="TableGrid"/>
        <w:tblW w:w="0" w:type="auto"/>
        <w:tblLook w:val="04A0" w:firstRow="1" w:lastRow="0" w:firstColumn="1" w:lastColumn="0" w:noHBand="0" w:noVBand="1"/>
      </w:tblPr>
      <w:tblGrid>
        <w:gridCol w:w="1717"/>
        <w:gridCol w:w="2170"/>
        <w:gridCol w:w="2055"/>
        <w:gridCol w:w="1990"/>
        <w:gridCol w:w="1986"/>
        <w:gridCol w:w="1994"/>
        <w:gridCol w:w="2036"/>
      </w:tblGrid>
      <w:tr w:rsidR="00A01BA8" w:rsidTr="00A01BA8">
        <w:tc>
          <w:tcPr>
            <w:tcW w:w="1717" w:type="dxa"/>
          </w:tcPr>
          <w:p w:rsidR="00A01BA8" w:rsidRPr="0097145E" w:rsidRDefault="00A01BA8" w:rsidP="0097145E">
            <w:pPr>
              <w:jc w:val="center"/>
              <w:rPr>
                <w:rFonts w:ascii="Arial" w:hAnsi="Arial" w:cs="Arial"/>
                <w:b/>
                <w:color w:val="000000"/>
                <w:sz w:val="24"/>
                <w:szCs w:val="28"/>
                <w:shd w:val="clear" w:color="auto" w:fill="FFFFFF"/>
              </w:rPr>
            </w:pPr>
          </w:p>
        </w:tc>
        <w:tc>
          <w:tcPr>
            <w:tcW w:w="2170"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Autumn 1</w:t>
            </w:r>
          </w:p>
        </w:tc>
        <w:tc>
          <w:tcPr>
            <w:tcW w:w="2055"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Autumn 2</w:t>
            </w:r>
          </w:p>
        </w:tc>
        <w:tc>
          <w:tcPr>
            <w:tcW w:w="1990"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Spring 1</w:t>
            </w:r>
          </w:p>
        </w:tc>
        <w:tc>
          <w:tcPr>
            <w:tcW w:w="1986"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Spring 2</w:t>
            </w:r>
          </w:p>
        </w:tc>
        <w:tc>
          <w:tcPr>
            <w:tcW w:w="1994"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Summer 1</w:t>
            </w:r>
          </w:p>
        </w:tc>
        <w:tc>
          <w:tcPr>
            <w:tcW w:w="2036"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Summer 2</w:t>
            </w:r>
          </w:p>
        </w:tc>
      </w:tr>
      <w:tr w:rsidR="00A01BA8" w:rsidTr="00A01BA8">
        <w:tc>
          <w:tcPr>
            <w:tcW w:w="1717" w:type="dxa"/>
          </w:tcPr>
          <w:p w:rsidR="00A01BA8" w:rsidRPr="0097145E" w:rsidRDefault="00A01BA8"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SCARF Theme</w:t>
            </w:r>
          </w:p>
        </w:tc>
        <w:tc>
          <w:tcPr>
            <w:tcW w:w="2170"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Me and My Relationships</w:t>
            </w:r>
          </w:p>
        </w:tc>
        <w:tc>
          <w:tcPr>
            <w:tcW w:w="2055"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Valuing Difference</w:t>
            </w:r>
          </w:p>
        </w:tc>
        <w:tc>
          <w:tcPr>
            <w:tcW w:w="1990"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Keeping Safe</w:t>
            </w:r>
          </w:p>
        </w:tc>
        <w:tc>
          <w:tcPr>
            <w:tcW w:w="1986"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Rights and Respect</w:t>
            </w:r>
          </w:p>
        </w:tc>
        <w:tc>
          <w:tcPr>
            <w:tcW w:w="1994"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Being my Best</w:t>
            </w:r>
          </w:p>
        </w:tc>
        <w:tc>
          <w:tcPr>
            <w:tcW w:w="2036" w:type="dxa"/>
          </w:tcPr>
          <w:p w:rsidR="00A01BA8" w:rsidRPr="0097145E" w:rsidRDefault="00A01BA8" w:rsidP="0097145E">
            <w:pPr>
              <w:jc w:val="center"/>
              <w:rPr>
                <w:rFonts w:ascii="Arial" w:hAnsi="Arial" w:cs="Arial"/>
                <w:b/>
                <w:color w:val="000000"/>
                <w:sz w:val="24"/>
                <w:szCs w:val="28"/>
                <w:shd w:val="clear" w:color="auto" w:fill="FFFFFF"/>
              </w:rPr>
            </w:pPr>
            <w:r w:rsidRPr="0097145E">
              <w:rPr>
                <w:rFonts w:ascii="Arial" w:hAnsi="Arial" w:cs="Arial"/>
                <w:b/>
                <w:color w:val="000000"/>
                <w:sz w:val="24"/>
                <w:szCs w:val="28"/>
                <w:shd w:val="clear" w:color="auto" w:fill="FFFFFF"/>
              </w:rPr>
              <w:t>Growing and Changing</w:t>
            </w:r>
          </w:p>
        </w:tc>
      </w:tr>
      <w:tr w:rsidR="00A01BA8" w:rsidTr="00A01BA8">
        <w:tc>
          <w:tcPr>
            <w:tcW w:w="1717" w:type="dxa"/>
          </w:tcPr>
          <w:p w:rsidR="00A01BA8" w:rsidRPr="0097145E" w:rsidRDefault="00A01BA8"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Character Education Themes</w:t>
            </w:r>
          </w:p>
        </w:tc>
        <w:tc>
          <w:tcPr>
            <w:tcW w:w="2170" w:type="dxa"/>
          </w:tcPr>
          <w:p w:rsidR="00A01BA8"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Caring</w:t>
            </w:r>
          </w:p>
          <w:p w:rsidR="007B31F5" w:rsidRPr="0097145E"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Helpfulness</w:t>
            </w:r>
          </w:p>
        </w:tc>
        <w:tc>
          <w:tcPr>
            <w:tcW w:w="2055" w:type="dxa"/>
          </w:tcPr>
          <w:p w:rsidR="00A01BA8"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Cooperation</w:t>
            </w:r>
          </w:p>
          <w:p w:rsidR="007B31F5"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Courage</w:t>
            </w:r>
          </w:p>
          <w:p w:rsidR="007B31F5" w:rsidRPr="0097145E"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Kindness</w:t>
            </w:r>
          </w:p>
        </w:tc>
        <w:tc>
          <w:tcPr>
            <w:tcW w:w="1990" w:type="dxa"/>
          </w:tcPr>
          <w:p w:rsidR="00A01BA8"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Cleanliness</w:t>
            </w:r>
          </w:p>
          <w:p w:rsidR="007B31F5" w:rsidRPr="0097145E"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Fairness</w:t>
            </w:r>
          </w:p>
        </w:tc>
        <w:tc>
          <w:tcPr>
            <w:tcW w:w="1986" w:type="dxa"/>
          </w:tcPr>
          <w:p w:rsidR="00A01BA8"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Friendliness</w:t>
            </w:r>
          </w:p>
          <w:p w:rsidR="007B31F5"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Patience</w:t>
            </w:r>
          </w:p>
          <w:p w:rsidR="007B31F5" w:rsidRPr="0097145E"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Respect</w:t>
            </w:r>
          </w:p>
        </w:tc>
        <w:tc>
          <w:tcPr>
            <w:tcW w:w="1994" w:type="dxa"/>
          </w:tcPr>
          <w:p w:rsidR="00A01BA8"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Courtesy</w:t>
            </w:r>
          </w:p>
          <w:p w:rsidR="007B31F5"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Forgiveness</w:t>
            </w:r>
          </w:p>
          <w:p w:rsidR="007B31F5"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Determination</w:t>
            </w:r>
          </w:p>
          <w:p w:rsidR="007B31F5" w:rsidRPr="0097145E" w:rsidRDefault="007B31F5" w:rsidP="0097145E">
            <w:pPr>
              <w:jc w:val="center"/>
              <w:rPr>
                <w:rFonts w:ascii="Arial" w:hAnsi="Arial" w:cs="Arial"/>
                <w:b/>
                <w:color w:val="000000"/>
                <w:sz w:val="24"/>
                <w:szCs w:val="28"/>
                <w:shd w:val="clear" w:color="auto" w:fill="FFFFFF"/>
              </w:rPr>
            </w:pPr>
          </w:p>
        </w:tc>
        <w:tc>
          <w:tcPr>
            <w:tcW w:w="2036" w:type="dxa"/>
          </w:tcPr>
          <w:p w:rsidR="00A01BA8"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Self-discipline</w:t>
            </w:r>
          </w:p>
          <w:p w:rsidR="007B31F5"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Gratitude</w:t>
            </w:r>
          </w:p>
          <w:p w:rsidR="007B31F5" w:rsidRDefault="007B31F5" w:rsidP="0097145E">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Honesty</w:t>
            </w:r>
          </w:p>
          <w:p w:rsidR="007B31F5" w:rsidRPr="0097145E" w:rsidRDefault="007B31F5" w:rsidP="0097145E">
            <w:pPr>
              <w:jc w:val="center"/>
              <w:rPr>
                <w:rFonts w:ascii="Arial" w:hAnsi="Arial" w:cs="Arial"/>
                <w:b/>
                <w:color w:val="000000"/>
                <w:sz w:val="24"/>
                <w:szCs w:val="28"/>
                <w:shd w:val="clear" w:color="auto" w:fill="FFFFFF"/>
              </w:rPr>
            </w:pPr>
          </w:p>
        </w:tc>
      </w:tr>
      <w:tr w:rsidR="00510718" w:rsidTr="00A01BA8">
        <w:tc>
          <w:tcPr>
            <w:tcW w:w="1717" w:type="dxa"/>
          </w:tcPr>
          <w:p w:rsidR="00510718" w:rsidRDefault="00510718" w:rsidP="00510718">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 xml:space="preserve">Additional provision </w:t>
            </w:r>
          </w:p>
        </w:tc>
        <w:tc>
          <w:tcPr>
            <w:tcW w:w="2170" w:type="dxa"/>
          </w:tcPr>
          <w:p w:rsidR="00510718" w:rsidRDefault="00510718" w:rsidP="00510718">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 xml:space="preserve">Bereavement </w:t>
            </w:r>
          </w:p>
          <w:p w:rsidR="00510718" w:rsidRDefault="00510718" w:rsidP="00510718">
            <w:pPr>
              <w:jc w:val="center"/>
              <w:rPr>
                <w:rFonts w:ascii="Arial" w:hAnsi="Arial" w:cs="Arial"/>
                <w:b/>
                <w:color w:val="000000"/>
                <w:sz w:val="24"/>
                <w:szCs w:val="28"/>
                <w:shd w:val="clear" w:color="auto" w:fill="FFFFFF"/>
              </w:rPr>
            </w:pPr>
            <w:r w:rsidRPr="00510718">
              <w:rPr>
                <w:rFonts w:ascii="Arial" w:hAnsi="Arial" w:cs="Arial"/>
                <w:b/>
                <w:color w:val="000000" w:themeColor="text1"/>
                <w:sz w:val="24"/>
                <w:szCs w:val="28"/>
                <w:shd w:val="clear" w:color="auto" w:fill="FFFFFF"/>
              </w:rPr>
              <w:t xml:space="preserve">(Biannually – Years </w:t>
            </w:r>
            <w:r w:rsidRPr="000A51A0">
              <w:rPr>
                <w:rFonts w:ascii="Arial" w:hAnsi="Arial" w:cs="Arial"/>
                <w:b/>
                <w:color w:val="000000" w:themeColor="text1"/>
                <w:sz w:val="24"/>
                <w:szCs w:val="28"/>
                <w:shd w:val="clear" w:color="auto" w:fill="FFFFFF"/>
              </w:rPr>
              <w:t>1-6</w:t>
            </w:r>
            <w:r w:rsidR="000A51A0" w:rsidRPr="000A51A0">
              <w:rPr>
                <w:rFonts w:ascii="Arial" w:hAnsi="Arial" w:cs="Arial"/>
                <w:b/>
                <w:color w:val="000000" w:themeColor="text1"/>
                <w:sz w:val="24"/>
                <w:szCs w:val="28"/>
                <w:shd w:val="clear" w:color="auto" w:fill="FFFFFF"/>
              </w:rPr>
              <w:t>)</w:t>
            </w:r>
          </w:p>
        </w:tc>
        <w:tc>
          <w:tcPr>
            <w:tcW w:w="2055" w:type="dxa"/>
          </w:tcPr>
          <w:p w:rsidR="00510718" w:rsidRDefault="00510718" w:rsidP="00510718">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Anti-bullying Week</w:t>
            </w:r>
          </w:p>
          <w:p w:rsidR="00510718" w:rsidRDefault="00510718" w:rsidP="00510718">
            <w:pPr>
              <w:jc w:val="center"/>
              <w:rPr>
                <w:rFonts w:ascii="Arial" w:hAnsi="Arial" w:cs="Arial"/>
                <w:b/>
                <w:color w:val="000000"/>
                <w:sz w:val="24"/>
                <w:szCs w:val="28"/>
                <w:shd w:val="clear" w:color="auto" w:fill="FFFFFF"/>
              </w:rPr>
            </w:pPr>
          </w:p>
          <w:p w:rsidR="00510718" w:rsidRDefault="00510718" w:rsidP="00510718">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Disability Awareness Month</w:t>
            </w:r>
          </w:p>
        </w:tc>
        <w:tc>
          <w:tcPr>
            <w:tcW w:w="1990" w:type="dxa"/>
          </w:tcPr>
          <w:p w:rsidR="00510718" w:rsidRDefault="00510718" w:rsidP="00510718">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Children’s Mental Health Week</w:t>
            </w:r>
          </w:p>
          <w:p w:rsidR="00510718" w:rsidRDefault="00510718" w:rsidP="00510718">
            <w:pPr>
              <w:jc w:val="center"/>
              <w:rPr>
                <w:rFonts w:ascii="Arial" w:hAnsi="Arial" w:cs="Arial"/>
                <w:b/>
                <w:color w:val="000000"/>
                <w:sz w:val="24"/>
                <w:szCs w:val="28"/>
                <w:shd w:val="clear" w:color="auto" w:fill="FFFFFF"/>
              </w:rPr>
            </w:pPr>
          </w:p>
          <w:p w:rsidR="00510718" w:rsidRDefault="00510718" w:rsidP="00510718">
            <w:pPr>
              <w:jc w:val="cente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Safer Internet Day</w:t>
            </w:r>
          </w:p>
        </w:tc>
        <w:tc>
          <w:tcPr>
            <w:tcW w:w="1986" w:type="dxa"/>
          </w:tcPr>
          <w:p w:rsidR="00510718" w:rsidRDefault="00510718" w:rsidP="00510718">
            <w:pPr>
              <w:jc w:val="center"/>
              <w:rPr>
                <w:rFonts w:ascii="Arial" w:hAnsi="Arial" w:cs="Arial"/>
                <w:b/>
                <w:color w:val="000000"/>
                <w:sz w:val="24"/>
                <w:szCs w:val="28"/>
                <w:shd w:val="clear" w:color="auto" w:fill="FFFFFF"/>
              </w:rPr>
            </w:pPr>
          </w:p>
        </w:tc>
        <w:tc>
          <w:tcPr>
            <w:tcW w:w="1994" w:type="dxa"/>
          </w:tcPr>
          <w:p w:rsidR="00510718" w:rsidRDefault="00510718" w:rsidP="00510718">
            <w:pPr>
              <w:jc w:val="center"/>
              <w:rPr>
                <w:rFonts w:ascii="Arial" w:hAnsi="Arial" w:cs="Arial"/>
                <w:b/>
                <w:color w:val="000000"/>
                <w:sz w:val="24"/>
                <w:szCs w:val="28"/>
                <w:shd w:val="clear" w:color="auto" w:fill="FFFFFF"/>
              </w:rPr>
            </w:pPr>
          </w:p>
        </w:tc>
        <w:tc>
          <w:tcPr>
            <w:tcW w:w="2036" w:type="dxa"/>
          </w:tcPr>
          <w:p w:rsidR="00510718" w:rsidRDefault="00510718" w:rsidP="00510718">
            <w:pPr>
              <w:jc w:val="center"/>
              <w:rPr>
                <w:rFonts w:ascii="Arial" w:hAnsi="Arial" w:cs="Arial"/>
                <w:b/>
                <w:color w:val="000000"/>
                <w:sz w:val="24"/>
                <w:szCs w:val="28"/>
                <w:shd w:val="clear" w:color="auto" w:fill="FFFFFF"/>
              </w:rPr>
            </w:pPr>
          </w:p>
        </w:tc>
      </w:tr>
    </w:tbl>
    <w:p w:rsidR="0041440F" w:rsidRDefault="0041440F" w:rsidP="00EC11F1">
      <w:pPr>
        <w:rPr>
          <w:rFonts w:ascii="Arial" w:hAnsi="Arial" w:cs="Arial"/>
          <w:color w:val="000000"/>
          <w:sz w:val="24"/>
          <w:szCs w:val="28"/>
          <w:shd w:val="clear" w:color="auto" w:fill="FFFFFF"/>
        </w:rPr>
      </w:pPr>
    </w:p>
    <w:p w:rsidR="00DB1631" w:rsidRDefault="005943A9" w:rsidP="00EC11F1">
      <w:pPr>
        <w:rPr>
          <w:rFonts w:ascii="Arial" w:hAnsi="Arial" w:cs="Arial"/>
          <w:color w:val="000000" w:themeColor="text1"/>
          <w:sz w:val="24"/>
          <w:szCs w:val="28"/>
          <w:shd w:val="clear" w:color="auto" w:fill="FFFFFF"/>
        </w:rPr>
      </w:pPr>
      <w:r w:rsidRPr="005943A9">
        <w:rPr>
          <w:rFonts w:ascii="Arial" w:hAnsi="Arial" w:cs="Arial"/>
          <w:color w:val="000000"/>
          <w:sz w:val="24"/>
          <w:szCs w:val="28"/>
          <w:shd w:val="clear" w:color="auto" w:fill="FFFFFF"/>
        </w:rPr>
        <w:t xml:space="preserve">Our </w:t>
      </w:r>
      <w:r w:rsidR="00DF419A">
        <w:rPr>
          <w:rFonts w:ascii="Arial" w:hAnsi="Arial" w:cs="Arial"/>
          <w:color w:val="000000"/>
          <w:sz w:val="24"/>
          <w:szCs w:val="28"/>
          <w:shd w:val="clear" w:color="auto" w:fill="FFFFFF"/>
        </w:rPr>
        <w:t>pupils</w:t>
      </w:r>
      <w:r w:rsidRPr="005943A9">
        <w:rPr>
          <w:rFonts w:ascii="Arial" w:hAnsi="Arial" w:cs="Arial"/>
          <w:color w:val="000000"/>
          <w:sz w:val="24"/>
          <w:szCs w:val="28"/>
          <w:shd w:val="clear" w:color="auto" w:fill="FFFFFF"/>
        </w:rPr>
        <w:t xml:space="preserve"> are encouraged to develop their sense of self-worth</w:t>
      </w:r>
      <w:r w:rsidR="008C2418">
        <w:rPr>
          <w:rFonts w:ascii="Arial" w:hAnsi="Arial" w:cs="Arial"/>
          <w:color w:val="000000"/>
          <w:sz w:val="24"/>
          <w:szCs w:val="28"/>
          <w:shd w:val="clear" w:color="auto" w:fill="FFFFFF"/>
        </w:rPr>
        <w:t xml:space="preserve">, resilience and responsibility </w:t>
      </w:r>
      <w:r w:rsidRPr="005943A9">
        <w:rPr>
          <w:rFonts w:ascii="Arial" w:hAnsi="Arial" w:cs="Arial"/>
          <w:color w:val="000000"/>
          <w:sz w:val="24"/>
          <w:szCs w:val="28"/>
          <w:shd w:val="clear" w:color="auto" w:fill="FFFFFF"/>
        </w:rPr>
        <w:t xml:space="preserve"> by playing a positive role in contributing to school life and the wider community</w:t>
      </w:r>
      <w:r w:rsidR="00DE7B7F">
        <w:rPr>
          <w:rFonts w:ascii="Arial" w:hAnsi="Arial" w:cs="Arial"/>
          <w:color w:val="000000"/>
          <w:sz w:val="24"/>
          <w:szCs w:val="28"/>
          <w:shd w:val="clear" w:color="auto" w:fill="FFFFFF"/>
        </w:rPr>
        <w:t xml:space="preserve">. </w:t>
      </w:r>
      <w:r>
        <w:rPr>
          <w:rFonts w:ascii="Arial" w:hAnsi="Arial" w:cs="Arial"/>
          <w:color w:val="000000"/>
          <w:sz w:val="24"/>
          <w:szCs w:val="28"/>
          <w:shd w:val="clear" w:color="auto" w:fill="FFFFFF"/>
        </w:rPr>
        <w:t xml:space="preserve"> </w:t>
      </w:r>
      <w:r w:rsidR="00DE7B7F">
        <w:rPr>
          <w:rFonts w:ascii="Arial" w:hAnsi="Arial" w:cs="Arial"/>
          <w:color w:val="000000"/>
          <w:sz w:val="24"/>
          <w:szCs w:val="28"/>
          <w:shd w:val="clear" w:color="auto" w:fill="FFFFFF"/>
        </w:rPr>
        <w:t>R</w:t>
      </w:r>
      <w:r>
        <w:rPr>
          <w:rFonts w:ascii="Arial" w:hAnsi="Arial" w:cs="Arial"/>
          <w:color w:val="000000"/>
          <w:sz w:val="24"/>
          <w:szCs w:val="28"/>
          <w:shd w:val="clear" w:color="auto" w:fill="FFFFFF"/>
        </w:rPr>
        <w:t>oles in school</w:t>
      </w:r>
      <w:r w:rsidR="00DE7B7F">
        <w:rPr>
          <w:rFonts w:ascii="Arial" w:hAnsi="Arial" w:cs="Arial"/>
          <w:color w:val="000000"/>
          <w:sz w:val="24"/>
          <w:szCs w:val="28"/>
          <w:shd w:val="clear" w:color="auto" w:fill="FFFFFF"/>
        </w:rPr>
        <w:t xml:space="preserve"> include</w:t>
      </w:r>
      <w:r>
        <w:rPr>
          <w:rFonts w:ascii="Arial" w:hAnsi="Arial" w:cs="Arial"/>
          <w:color w:val="000000"/>
          <w:sz w:val="24"/>
          <w:szCs w:val="28"/>
          <w:shd w:val="clear" w:color="auto" w:fill="FFFFFF"/>
        </w:rPr>
        <w:t xml:space="preserve"> as Pe</w:t>
      </w:r>
      <w:r w:rsidR="00460831">
        <w:rPr>
          <w:rFonts w:ascii="Arial" w:hAnsi="Arial" w:cs="Arial"/>
          <w:color w:val="000000"/>
          <w:sz w:val="24"/>
          <w:szCs w:val="28"/>
          <w:shd w:val="clear" w:color="auto" w:fill="FFFFFF"/>
        </w:rPr>
        <w:t>e</w:t>
      </w:r>
      <w:r>
        <w:rPr>
          <w:rFonts w:ascii="Arial" w:hAnsi="Arial" w:cs="Arial"/>
          <w:color w:val="000000"/>
          <w:sz w:val="24"/>
          <w:szCs w:val="28"/>
          <w:shd w:val="clear" w:color="auto" w:fill="FFFFFF"/>
        </w:rPr>
        <w:t xml:space="preserve">r Mediators, Sports Leaders, Opal </w:t>
      </w:r>
      <w:r w:rsidR="00460831">
        <w:rPr>
          <w:rFonts w:ascii="Arial" w:hAnsi="Arial" w:cs="Arial"/>
          <w:color w:val="000000"/>
          <w:sz w:val="24"/>
          <w:szCs w:val="28"/>
          <w:shd w:val="clear" w:color="auto" w:fill="FFFFFF"/>
        </w:rPr>
        <w:t>playground</w:t>
      </w:r>
      <w:r w:rsidR="00AC320F">
        <w:rPr>
          <w:rFonts w:ascii="Arial" w:hAnsi="Arial" w:cs="Arial"/>
          <w:color w:val="000000"/>
          <w:sz w:val="24"/>
          <w:szCs w:val="28"/>
          <w:shd w:val="clear" w:color="auto" w:fill="FFFFFF"/>
        </w:rPr>
        <w:t xml:space="preserve"> and lunch hall</w:t>
      </w:r>
      <w:r w:rsidR="00460831">
        <w:rPr>
          <w:rFonts w:ascii="Arial" w:hAnsi="Arial" w:cs="Arial"/>
          <w:color w:val="000000"/>
          <w:sz w:val="24"/>
          <w:szCs w:val="28"/>
          <w:shd w:val="clear" w:color="auto" w:fill="FFFFFF"/>
        </w:rPr>
        <w:t xml:space="preserve"> helpers</w:t>
      </w:r>
      <w:r w:rsidR="00AC320F">
        <w:rPr>
          <w:rFonts w:ascii="Arial" w:hAnsi="Arial" w:cs="Arial"/>
          <w:color w:val="000000"/>
          <w:sz w:val="24"/>
          <w:szCs w:val="28"/>
          <w:shd w:val="clear" w:color="auto" w:fill="FFFFFF"/>
        </w:rPr>
        <w:t xml:space="preserve"> </w:t>
      </w:r>
      <w:bookmarkStart w:id="0" w:name="_GoBack"/>
      <w:bookmarkEnd w:id="0"/>
      <w:r w:rsidR="000A51A0">
        <w:rPr>
          <w:rFonts w:ascii="Arial" w:hAnsi="Arial" w:cs="Arial"/>
          <w:color w:val="000000"/>
          <w:sz w:val="24"/>
          <w:szCs w:val="28"/>
          <w:shd w:val="clear" w:color="auto" w:fill="FFFFFF"/>
        </w:rPr>
        <w:t>and School</w:t>
      </w:r>
      <w:r w:rsidR="00DE7B7F">
        <w:rPr>
          <w:rFonts w:ascii="Arial" w:hAnsi="Arial" w:cs="Arial"/>
          <w:color w:val="000000"/>
          <w:sz w:val="24"/>
          <w:szCs w:val="28"/>
          <w:shd w:val="clear" w:color="auto" w:fill="FFFFFF"/>
        </w:rPr>
        <w:t xml:space="preserve"> councillors</w:t>
      </w:r>
      <w:r w:rsidR="00AC320F">
        <w:rPr>
          <w:rFonts w:ascii="Arial" w:hAnsi="Arial" w:cs="Arial"/>
          <w:color w:val="000000"/>
          <w:sz w:val="24"/>
          <w:szCs w:val="28"/>
          <w:shd w:val="clear" w:color="auto" w:fill="FFFFFF"/>
        </w:rPr>
        <w:t xml:space="preserve">. </w:t>
      </w:r>
      <w:r w:rsidR="00DE7B7F" w:rsidRPr="00DE7B7F">
        <w:rPr>
          <w:rFonts w:ascii="Arial" w:hAnsi="Arial" w:cs="Arial"/>
          <w:color w:val="000000" w:themeColor="text1"/>
          <w:sz w:val="24"/>
          <w:szCs w:val="28"/>
          <w:shd w:val="clear" w:color="auto" w:fill="FFFFFF"/>
        </w:rPr>
        <w:t xml:space="preserve">Extra-curricular opportunities </w:t>
      </w:r>
      <w:r w:rsidR="00DE7B7F">
        <w:rPr>
          <w:rFonts w:ascii="Arial" w:hAnsi="Arial" w:cs="Arial"/>
          <w:color w:val="000000" w:themeColor="text1"/>
          <w:sz w:val="24"/>
          <w:szCs w:val="28"/>
          <w:shd w:val="clear" w:color="auto" w:fill="FFFFFF"/>
        </w:rPr>
        <w:t xml:space="preserve">that enable pupils to go out into the community, such as sport fixtures and choir events are planned annually. </w:t>
      </w:r>
      <w:r w:rsidR="00AC320F">
        <w:rPr>
          <w:rFonts w:ascii="Arial" w:hAnsi="Arial" w:cs="Arial"/>
          <w:color w:val="000000" w:themeColor="text1"/>
          <w:sz w:val="24"/>
          <w:szCs w:val="28"/>
          <w:shd w:val="clear" w:color="auto" w:fill="FFFFFF"/>
        </w:rPr>
        <w:t xml:space="preserve">Educational visits, including two residential trips for Years 4 and 6, are planned to expand the experiences the pupils have. </w:t>
      </w:r>
    </w:p>
    <w:p w:rsidR="00DE7B7F" w:rsidRDefault="008C2418" w:rsidP="00EC11F1">
      <w:pPr>
        <w:rPr>
          <w:rFonts w:ascii="Arial" w:hAnsi="Arial" w:cs="Arial"/>
          <w:color w:val="000000" w:themeColor="text1"/>
          <w:sz w:val="24"/>
          <w:szCs w:val="24"/>
          <w:lang w:val="en"/>
        </w:rPr>
      </w:pPr>
      <w:r>
        <w:rPr>
          <w:rFonts w:ascii="Arial" w:hAnsi="Arial" w:cs="Arial"/>
          <w:color w:val="000000" w:themeColor="text1"/>
          <w:sz w:val="24"/>
          <w:szCs w:val="24"/>
          <w:lang w:val="en"/>
        </w:rPr>
        <w:t xml:space="preserve">To supplement </w:t>
      </w:r>
      <w:r w:rsidR="0041440F">
        <w:rPr>
          <w:rFonts w:ascii="Arial" w:hAnsi="Arial" w:cs="Arial"/>
          <w:color w:val="000000" w:themeColor="text1"/>
          <w:sz w:val="24"/>
          <w:szCs w:val="24"/>
          <w:lang w:val="en"/>
        </w:rPr>
        <w:t>the SCARF</w:t>
      </w:r>
      <w:r>
        <w:rPr>
          <w:rFonts w:ascii="Arial" w:hAnsi="Arial" w:cs="Arial"/>
          <w:color w:val="000000" w:themeColor="text1"/>
          <w:sz w:val="24"/>
          <w:szCs w:val="24"/>
          <w:lang w:val="en"/>
        </w:rPr>
        <w:t xml:space="preserve"> curriculum and Character Education Framework lessons taught in class, Personal Development assemblies take place at least twice a half-term and the theme</w:t>
      </w:r>
      <w:r w:rsidR="002E31FF">
        <w:rPr>
          <w:rFonts w:ascii="Arial" w:hAnsi="Arial" w:cs="Arial"/>
          <w:color w:val="000000" w:themeColor="text1"/>
          <w:sz w:val="24"/>
          <w:szCs w:val="24"/>
          <w:lang w:val="en"/>
        </w:rPr>
        <w:t xml:space="preserve"> is</w:t>
      </w:r>
      <w:r>
        <w:rPr>
          <w:rFonts w:ascii="Arial" w:hAnsi="Arial" w:cs="Arial"/>
          <w:color w:val="000000" w:themeColor="text1"/>
          <w:sz w:val="24"/>
          <w:szCs w:val="24"/>
          <w:lang w:val="en"/>
        </w:rPr>
        <w:t xml:space="preserve"> followed up in class circle times. </w:t>
      </w:r>
      <w:r w:rsidR="002E31FF">
        <w:rPr>
          <w:rFonts w:ascii="Arial" w:hAnsi="Arial" w:cs="Arial"/>
          <w:color w:val="000000" w:themeColor="text1"/>
          <w:sz w:val="24"/>
          <w:szCs w:val="24"/>
          <w:lang w:val="en"/>
        </w:rPr>
        <w:t>Relevant national awareness days are marked with additional activities, such as Place2</w:t>
      </w:r>
      <w:r w:rsidR="00AC320F">
        <w:rPr>
          <w:rFonts w:ascii="Arial" w:hAnsi="Arial" w:cs="Arial"/>
          <w:color w:val="000000" w:themeColor="text1"/>
          <w:sz w:val="24"/>
          <w:szCs w:val="24"/>
          <w:lang w:val="en"/>
        </w:rPr>
        <w:t>Be’s Mental</w:t>
      </w:r>
      <w:r w:rsidR="002E31FF">
        <w:rPr>
          <w:rFonts w:ascii="Arial" w:hAnsi="Arial" w:cs="Arial"/>
          <w:color w:val="000000" w:themeColor="text1"/>
          <w:sz w:val="24"/>
          <w:szCs w:val="24"/>
          <w:lang w:val="en"/>
        </w:rPr>
        <w:t xml:space="preserve"> Health Week, Safer Internet Day and Anti-bullying Week, </w:t>
      </w:r>
      <w:r w:rsidR="0041440F">
        <w:rPr>
          <w:rFonts w:ascii="Arial" w:hAnsi="Arial" w:cs="Arial"/>
          <w:color w:val="000000" w:themeColor="text1"/>
          <w:sz w:val="24"/>
          <w:szCs w:val="24"/>
          <w:lang w:val="en"/>
        </w:rPr>
        <w:t xml:space="preserve">and </w:t>
      </w:r>
      <w:r w:rsidR="002E31FF">
        <w:rPr>
          <w:rFonts w:ascii="Arial" w:hAnsi="Arial" w:cs="Arial"/>
          <w:color w:val="000000" w:themeColor="text1"/>
          <w:sz w:val="24"/>
          <w:szCs w:val="24"/>
          <w:lang w:val="en"/>
        </w:rPr>
        <w:t xml:space="preserve">Disability Awareness Week. </w:t>
      </w:r>
      <w:r w:rsidR="00991963">
        <w:rPr>
          <w:rFonts w:ascii="Arial" w:hAnsi="Arial" w:cs="Arial"/>
          <w:color w:val="000000" w:themeColor="text1"/>
          <w:sz w:val="24"/>
          <w:szCs w:val="24"/>
          <w:lang w:val="en"/>
        </w:rPr>
        <w:t xml:space="preserve">We </w:t>
      </w:r>
      <w:proofErr w:type="spellStart"/>
      <w:r w:rsidR="00991963">
        <w:rPr>
          <w:rFonts w:ascii="Arial" w:hAnsi="Arial" w:cs="Arial"/>
          <w:color w:val="000000" w:themeColor="text1"/>
          <w:sz w:val="24"/>
          <w:szCs w:val="24"/>
          <w:lang w:val="en"/>
        </w:rPr>
        <w:t>utilise</w:t>
      </w:r>
      <w:proofErr w:type="spellEnd"/>
      <w:r w:rsidR="00991963">
        <w:rPr>
          <w:rFonts w:ascii="Arial" w:hAnsi="Arial" w:cs="Arial"/>
          <w:color w:val="000000" w:themeColor="text1"/>
          <w:sz w:val="24"/>
          <w:szCs w:val="24"/>
          <w:lang w:val="en"/>
        </w:rPr>
        <w:t xml:space="preserve"> our links with the </w:t>
      </w:r>
      <w:r w:rsidR="00AC320F">
        <w:rPr>
          <w:rFonts w:ascii="Arial" w:hAnsi="Arial" w:cs="Arial"/>
          <w:color w:val="000000" w:themeColor="text1"/>
          <w:sz w:val="24"/>
          <w:szCs w:val="24"/>
          <w:lang w:val="en"/>
        </w:rPr>
        <w:t>Bromley Y</w:t>
      </w:r>
      <w:r w:rsidR="00991963">
        <w:rPr>
          <w:rFonts w:ascii="Arial" w:hAnsi="Arial" w:cs="Arial"/>
          <w:color w:val="000000" w:themeColor="text1"/>
          <w:sz w:val="24"/>
          <w:szCs w:val="24"/>
          <w:lang w:val="en"/>
        </w:rPr>
        <w:t xml:space="preserve"> </w:t>
      </w:r>
      <w:r w:rsidR="00AC320F">
        <w:rPr>
          <w:rFonts w:ascii="Arial" w:hAnsi="Arial" w:cs="Arial"/>
          <w:color w:val="000000" w:themeColor="text1"/>
          <w:sz w:val="24"/>
          <w:szCs w:val="24"/>
          <w:lang w:val="en"/>
        </w:rPr>
        <w:t xml:space="preserve">Mental Health Support Team </w:t>
      </w:r>
      <w:r w:rsidR="00FF69BD">
        <w:rPr>
          <w:rFonts w:ascii="Arial" w:hAnsi="Arial" w:cs="Arial"/>
          <w:color w:val="000000" w:themeColor="text1"/>
          <w:sz w:val="24"/>
          <w:szCs w:val="24"/>
          <w:lang w:val="en"/>
        </w:rPr>
        <w:t xml:space="preserve">to book </w:t>
      </w:r>
      <w:r w:rsidR="00FE23C3">
        <w:rPr>
          <w:rFonts w:ascii="Arial" w:hAnsi="Arial" w:cs="Arial"/>
          <w:color w:val="000000" w:themeColor="text1"/>
          <w:sz w:val="24"/>
          <w:szCs w:val="24"/>
          <w:lang w:val="en"/>
        </w:rPr>
        <w:t>W</w:t>
      </w:r>
      <w:r w:rsidR="00FF69BD">
        <w:rPr>
          <w:rFonts w:ascii="Arial" w:hAnsi="Arial" w:cs="Arial"/>
          <w:color w:val="000000" w:themeColor="text1"/>
          <w:sz w:val="24"/>
          <w:szCs w:val="24"/>
          <w:lang w:val="en"/>
        </w:rPr>
        <w:t xml:space="preserve">ellbeing </w:t>
      </w:r>
      <w:r w:rsidR="00FE23C3">
        <w:rPr>
          <w:rFonts w:ascii="Arial" w:hAnsi="Arial" w:cs="Arial"/>
          <w:color w:val="000000" w:themeColor="text1"/>
          <w:sz w:val="24"/>
          <w:szCs w:val="24"/>
          <w:lang w:val="en"/>
        </w:rPr>
        <w:t>W</w:t>
      </w:r>
      <w:r w:rsidR="00FF69BD">
        <w:rPr>
          <w:rFonts w:ascii="Arial" w:hAnsi="Arial" w:cs="Arial"/>
          <w:color w:val="000000" w:themeColor="text1"/>
          <w:sz w:val="24"/>
          <w:szCs w:val="24"/>
          <w:lang w:val="en"/>
        </w:rPr>
        <w:t xml:space="preserve">orkshops for pupils when they are available. </w:t>
      </w:r>
    </w:p>
    <w:p w:rsidR="00B07B49" w:rsidRDefault="0041440F" w:rsidP="006B45F1">
      <w:pPr>
        <w:shd w:val="clear" w:color="auto" w:fill="FFFFFF"/>
        <w:spacing w:after="0" w:line="240" w:lineRule="auto"/>
        <w:textAlignment w:val="top"/>
        <w:rPr>
          <w:rFonts w:ascii="Arial" w:eastAsia="Times New Roman" w:hAnsi="Arial" w:cs="Arial"/>
          <w:b/>
          <w:bCs/>
          <w:color w:val="0070C0"/>
          <w:sz w:val="27"/>
          <w:szCs w:val="27"/>
          <w:lang w:eastAsia="en-GB"/>
        </w:rPr>
      </w:pPr>
      <w:r>
        <w:rPr>
          <w:rFonts w:ascii="Arial" w:eastAsia="Times New Roman" w:hAnsi="Arial" w:cs="Arial"/>
          <w:b/>
          <w:bCs/>
          <w:color w:val="0070C0"/>
          <w:sz w:val="27"/>
          <w:szCs w:val="27"/>
          <w:lang w:eastAsia="en-GB"/>
        </w:rPr>
        <w:lastRenderedPageBreak/>
        <w:t>PSHE</w:t>
      </w:r>
      <w:r w:rsidR="00B07B49" w:rsidRPr="00866A65">
        <w:rPr>
          <w:rFonts w:ascii="Arial" w:eastAsia="Times New Roman" w:hAnsi="Arial" w:cs="Arial"/>
          <w:b/>
          <w:bCs/>
          <w:color w:val="0070C0"/>
          <w:sz w:val="27"/>
          <w:szCs w:val="27"/>
          <w:lang w:eastAsia="en-GB"/>
        </w:rPr>
        <w:t xml:space="preserve"> Impact</w:t>
      </w:r>
    </w:p>
    <w:p w:rsidR="0041440F" w:rsidRPr="0041440F" w:rsidRDefault="0041440F" w:rsidP="006B45F1">
      <w:pPr>
        <w:shd w:val="clear" w:color="auto" w:fill="FFFFFF"/>
        <w:spacing w:after="0" w:line="240" w:lineRule="auto"/>
        <w:textAlignment w:val="top"/>
        <w:rPr>
          <w:rFonts w:ascii="Arial" w:eastAsia="Times New Roman" w:hAnsi="Arial" w:cs="Arial"/>
          <w:color w:val="0070C0"/>
          <w:sz w:val="24"/>
          <w:lang w:eastAsia="en-GB"/>
        </w:rPr>
      </w:pPr>
      <w:r>
        <w:rPr>
          <w:rFonts w:ascii="Arial" w:eastAsia="Times New Roman" w:hAnsi="Arial" w:cs="Arial"/>
          <w:color w:val="0070C0"/>
          <w:sz w:val="24"/>
          <w:lang w:eastAsia="en-GB"/>
        </w:rPr>
        <w:t xml:space="preserve"> </w:t>
      </w:r>
    </w:p>
    <w:p w:rsidR="00202A3B" w:rsidRDefault="004F14E1" w:rsidP="00202A3B">
      <w:pPr>
        <w:shd w:val="clear" w:color="auto" w:fill="FFFFFF"/>
        <w:spacing w:after="0" w:line="240" w:lineRule="auto"/>
        <w:textAlignment w:val="top"/>
        <w:outlineLvl w:val="2"/>
        <w:rPr>
          <w:rFonts w:ascii="Arial" w:eastAsia="Times New Roman" w:hAnsi="Arial" w:cs="Arial"/>
          <w:bCs/>
          <w:color w:val="000000"/>
          <w:sz w:val="24"/>
          <w:szCs w:val="27"/>
          <w:lang w:eastAsia="en-GB"/>
        </w:rPr>
      </w:pPr>
      <w:r w:rsidRPr="004F14E1">
        <w:rPr>
          <w:rFonts w:ascii="Arial" w:eastAsia="Times New Roman" w:hAnsi="Arial" w:cs="Arial"/>
          <w:bCs/>
          <w:color w:val="000000"/>
          <w:sz w:val="24"/>
          <w:szCs w:val="27"/>
          <w:lang w:eastAsia="en-GB"/>
        </w:rPr>
        <w:t xml:space="preserve">When our pupils leave us in Year 6, we want </w:t>
      </w:r>
      <w:r w:rsidR="009802FA">
        <w:rPr>
          <w:rFonts w:ascii="Arial" w:eastAsia="Times New Roman" w:hAnsi="Arial" w:cs="Arial"/>
          <w:bCs/>
          <w:color w:val="000000"/>
          <w:sz w:val="24"/>
          <w:szCs w:val="27"/>
          <w:lang w:eastAsia="en-GB"/>
        </w:rPr>
        <w:t>them</w:t>
      </w:r>
      <w:r w:rsidRPr="004F14E1">
        <w:rPr>
          <w:rFonts w:ascii="Arial" w:eastAsia="Times New Roman" w:hAnsi="Arial" w:cs="Arial"/>
          <w:bCs/>
          <w:color w:val="000000"/>
          <w:sz w:val="24"/>
          <w:szCs w:val="27"/>
          <w:lang w:eastAsia="en-GB"/>
        </w:rPr>
        <w:t xml:space="preserve"> to have a secure sense of who they are, the ability to form and maintain healthy relationships and be equipped to manage risk in an ever-changing world, both on and off-line.  They should respect the diversity of the school community and beyond, including challenging extreme views</w:t>
      </w:r>
      <w:r w:rsidR="00FE23C3">
        <w:rPr>
          <w:rFonts w:ascii="Arial" w:eastAsia="Times New Roman" w:hAnsi="Arial" w:cs="Arial"/>
          <w:bCs/>
          <w:color w:val="000000"/>
          <w:sz w:val="24"/>
          <w:szCs w:val="27"/>
          <w:lang w:eastAsia="en-GB"/>
        </w:rPr>
        <w:t xml:space="preserve">, </w:t>
      </w:r>
      <w:r w:rsidRPr="004F14E1">
        <w:rPr>
          <w:rFonts w:ascii="Arial" w:eastAsia="Times New Roman" w:hAnsi="Arial" w:cs="Arial"/>
          <w:bCs/>
          <w:color w:val="000000"/>
          <w:sz w:val="24"/>
          <w:szCs w:val="27"/>
          <w:lang w:eastAsia="en-GB"/>
        </w:rPr>
        <w:t>and hav</w:t>
      </w:r>
      <w:r w:rsidR="00202A3B">
        <w:rPr>
          <w:rFonts w:ascii="Arial" w:eastAsia="Times New Roman" w:hAnsi="Arial" w:cs="Arial"/>
          <w:bCs/>
          <w:color w:val="000000"/>
          <w:sz w:val="24"/>
          <w:szCs w:val="27"/>
          <w:lang w:eastAsia="en-GB"/>
        </w:rPr>
        <w:t>e</w:t>
      </w:r>
      <w:r w:rsidRPr="004F14E1">
        <w:rPr>
          <w:rFonts w:ascii="Arial" w:eastAsia="Times New Roman" w:hAnsi="Arial" w:cs="Arial"/>
          <w:bCs/>
          <w:color w:val="000000"/>
          <w:sz w:val="24"/>
          <w:szCs w:val="27"/>
          <w:lang w:eastAsia="en-GB"/>
        </w:rPr>
        <w:t xml:space="preserve"> the skills and attributes to negotiate and assert themselves now and in the future.</w:t>
      </w:r>
      <w:r w:rsidR="00202A3B">
        <w:rPr>
          <w:rFonts w:ascii="Arial" w:eastAsia="Times New Roman" w:hAnsi="Arial" w:cs="Arial"/>
          <w:bCs/>
          <w:color w:val="000000"/>
          <w:sz w:val="24"/>
          <w:szCs w:val="27"/>
          <w:lang w:eastAsia="en-GB"/>
        </w:rPr>
        <w:t xml:space="preserve"> K</w:t>
      </w:r>
      <w:r w:rsidR="00202A3B" w:rsidRPr="00202A3B">
        <w:rPr>
          <w:rFonts w:ascii="Arial" w:eastAsia="Times New Roman" w:hAnsi="Arial" w:cs="Arial"/>
          <w:bCs/>
          <w:color w:val="000000"/>
          <w:sz w:val="24"/>
          <w:szCs w:val="27"/>
          <w:lang w:eastAsia="en-GB"/>
        </w:rPr>
        <w:t>now</w:t>
      </w:r>
      <w:r w:rsidR="00202A3B">
        <w:rPr>
          <w:rFonts w:ascii="Arial" w:eastAsia="Times New Roman" w:hAnsi="Arial" w:cs="Arial"/>
          <w:bCs/>
          <w:color w:val="000000"/>
          <w:sz w:val="24"/>
          <w:szCs w:val="27"/>
          <w:lang w:eastAsia="en-GB"/>
        </w:rPr>
        <w:t>ing</w:t>
      </w:r>
      <w:r w:rsidR="00202A3B" w:rsidRPr="00202A3B">
        <w:rPr>
          <w:rFonts w:ascii="Arial" w:eastAsia="Times New Roman" w:hAnsi="Arial" w:cs="Arial"/>
          <w:bCs/>
          <w:color w:val="000000"/>
          <w:sz w:val="24"/>
          <w:szCs w:val="27"/>
          <w:lang w:eastAsia="en-GB"/>
        </w:rPr>
        <w:t xml:space="preserve"> there is a proven link between pupils' health and wellbeing and their academic progress</w:t>
      </w:r>
      <w:r w:rsidR="00202A3B">
        <w:rPr>
          <w:rFonts w:ascii="Arial" w:eastAsia="Times New Roman" w:hAnsi="Arial" w:cs="Arial"/>
          <w:bCs/>
          <w:color w:val="000000"/>
          <w:sz w:val="24"/>
          <w:szCs w:val="27"/>
          <w:lang w:eastAsia="en-GB"/>
        </w:rPr>
        <w:t>, we aim that the c</w:t>
      </w:r>
      <w:r w:rsidR="00202A3B" w:rsidRPr="00202A3B">
        <w:rPr>
          <w:rFonts w:ascii="Arial" w:eastAsia="Times New Roman" w:hAnsi="Arial" w:cs="Arial"/>
          <w:bCs/>
          <w:color w:val="000000"/>
          <w:sz w:val="24"/>
          <w:szCs w:val="27"/>
          <w:lang w:eastAsia="en-GB"/>
        </w:rPr>
        <w:t xml:space="preserve">rucial skills and positive attitudes developed through </w:t>
      </w:r>
      <w:r w:rsidR="00202A3B">
        <w:rPr>
          <w:rFonts w:ascii="Arial" w:eastAsia="Times New Roman" w:hAnsi="Arial" w:cs="Arial"/>
          <w:bCs/>
          <w:color w:val="000000"/>
          <w:sz w:val="24"/>
          <w:szCs w:val="27"/>
          <w:lang w:eastAsia="en-GB"/>
        </w:rPr>
        <w:t xml:space="preserve">our PSHE curriculum have helped them to be </w:t>
      </w:r>
      <w:r w:rsidR="00202A3B" w:rsidRPr="00202A3B">
        <w:rPr>
          <w:rFonts w:ascii="Arial" w:eastAsia="Times New Roman" w:hAnsi="Arial" w:cs="Arial"/>
          <w:bCs/>
          <w:color w:val="000000"/>
          <w:sz w:val="24"/>
          <w:szCs w:val="27"/>
          <w:lang w:eastAsia="en-GB"/>
        </w:rPr>
        <w:t>effective learners</w:t>
      </w:r>
      <w:r w:rsidR="00202A3B">
        <w:rPr>
          <w:rFonts w:ascii="Arial" w:eastAsia="Times New Roman" w:hAnsi="Arial" w:cs="Arial"/>
          <w:bCs/>
          <w:color w:val="000000"/>
          <w:sz w:val="24"/>
          <w:szCs w:val="27"/>
          <w:lang w:eastAsia="en-GB"/>
        </w:rPr>
        <w:t xml:space="preserve"> with ambition and aspiration.</w:t>
      </w:r>
      <w:r w:rsidR="00991963">
        <w:rPr>
          <w:rFonts w:ascii="Arial" w:eastAsia="Times New Roman" w:hAnsi="Arial" w:cs="Arial"/>
          <w:bCs/>
          <w:color w:val="000000"/>
          <w:sz w:val="24"/>
          <w:szCs w:val="27"/>
          <w:lang w:eastAsia="en-GB"/>
        </w:rPr>
        <w:t xml:space="preserve"> </w:t>
      </w:r>
      <w:r w:rsidR="00202A3B">
        <w:rPr>
          <w:rFonts w:ascii="Arial" w:eastAsia="Times New Roman" w:hAnsi="Arial" w:cs="Arial"/>
          <w:bCs/>
          <w:color w:val="000000"/>
          <w:sz w:val="24"/>
          <w:szCs w:val="27"/>
          <w:lang w:eastAsia="en-GB"/>
        </w:rPr>
        <w:t xml:space="preserve"> </w:t>
      </w:r>
    </w:p>
    <w:p w:rsidR="00202A3B" w:rsidRDefault="00202A3B" w:rsidP="00202A3B">
      <w:pPr>
        <w:shd w:val="clear" w:color="auto" w:fill="FFFFFF"/>
        <w:spacing w:after="0" w:line="240" w:lineRule="auto"/>
        <w:textAlignment w:val="top"/>
        <w:outlineLvl w:val="2"/>
        <w:rPr>
          <w:rFonts w:ascii="Arial" w:eastAsia="Times New Roman" w:hAnsi="Arial" w:cs="Arial"/>
          <w:bCs/>
          <w:color w:val="000000"/>
          <w:sz w:val="24"/>
          <w:szCs w:val="27"/>
          <w:lang w:eastAsia="en-GB"/>
        </w:rPr>
      </w:pPr>
    </w:p>
    <w:p w:rsidR="00202A3B" w:rsidRPr="00202A3B" w:rsidRDefault="00202A3B" w:rsidP="009802FA">
      <w:pPr>
        <w:shd w:val="clear" w:color="auto" w:fill="FFFFFF"/>
        <w:spacing w:after="0" w:line="240" w:lineRule="auto"/>
        <w:textAlignment w:val="top"/>
        <w:outlineLvl w:val="2"/>
        <w:rPr>
          <w:rFonts w:ascii="Arial" w:eastAsia="Times New Roman" w:hAnsi="Arial" w:cs="Arial"/>
          <w:bCs/>
          <w:color w:val="000000"/>
          <w:sz w:val="24"/>
          <w:szCs w:val="27"/>
          <w:lang w:eastAsia="en-GB"/>
        </w:rPr>
      </w:pPr>
    </w:p>
    <w:p w:rsidR="00FF69BD" w:rsidRDefault="004F14E1" w:rsidP="00B07B49">
      <w:pPr>
        <w:shd w:val="clear" w:color="auto" w:fill="FFFFFF"/>
        <w:spacing w:after="0" w:line="240" w:lineRule="auto"/>
        <w:textAlignment w:val="top"/>
        <w:outlineLvl w:val="2"/>
        <w:rPr>
          <w:rFonts w:ascii="Arial" w:eastAsia="Times New Roman" w:hAnsi="Arial" w:cs="Arial"/>
          <w:bCs/>
          <w:color w:val="000000"/>
          <w:sz w:val="24"/>
          <w:szCs w:val="27"/>
          <w:lang w:eastAsia="en-GB"/>
        </w:rPr>
      </w:pPr>
      <w:r>
        <w:rPr>
          <w:rFonts w:ascii="Arial" w:eastAsia="Times New Roman" w:hAnsi="Arial" w:cs="Arial"/>
          <w:bCs/>
          <w:color w:val="000000"/>
          <w:sz w:val="24"/>
          <w:szCs w:val="27"/>
          <w:lang w:eastAsia="en-GB"/>
        </w:rPr>
        <w:t>We monitor our provision by carrying out learning walks, looking at the evidence in the class Big Books</w:t>
      </w:r>
      <w:r w:rsidR="00FF69BD">
        <w:rPr>
          <w:rFonts w:ascii="Arial" w:eastAsia="Times New Roman" w:hAnsi="Arial" w:cs="Arial"/>
          <w:bCs/>
          <w:color w:val="000000"/>
          <w:sz w:val="24"/>
          <w:szCs w:val="27"/>
          <w:lang w:eastAsia="en-GB"/>
        </w:rPr>
        <w:t xml:space="preserve"> and </w:t>
      </w:r>
      <w:r>
        <w:rPr>
          <w:rFonts w:ascii="Arial" w:eastAsia="Times New Roman" w:hAnsi="Arial" w:cs="Arial"/>
          <w:bCs/>
          <w:color w:val="000000"/>
          <w:sz w:val="24"/>
          <w:szCs w:val="27"/>
          <w:lang w:eastAsia="en-GB"/>
        </w:rPr>
        <w:t>speaking to pupils about their PSHE learning</w:t>
      </w:r>
      <w:r w:rsidR="00FF69BD">
        <w:rPr>
          <w:rFonts w:ascii="Arial" w:eastAsia="Times New Roman" w:hAnsi="Arial" w:cs="Arial"/>
          <w:bCs/>
          <w:color w:val="000000"/>
          <w:sz w:val="24"/>
          <w:szCs w:val="27"/>
          <w:lang w:eastAsia="en-GB"/>
        </w:rPr>
        <w:t xml:space="preserve">. </w:t>
      </w:r>
    </w:p>
    <w:p w:rsidR="00FF69BD" w:rsidRDefault="00FF69BD" w:rsidP="00B07B49">
      <w:pPr>
        <w:shd w:val="clear" w:color="auto" w:fill="FFFFFF"/>
        <w:spacing w:after="0" w:line="240" w:lineRule="auto"/>
        <w:textAlignment w:val="top"/>
        <w:outlineLvl w:val="2"/>
        <w:rPr>
          <w:rFonts w:ascii="Arial" w:eastAsia="Times New Roman" w:hAnsi="Arial" w:cs="Arial"/>
          <w:bCs/>
          <w:color w:val="000000"/>
          <w:sz w:val="24"/>
          <w:szCs w:val="27"/>
          <w:lang w:eastAsia="en-GB"/>
        </w:rPr>
      </w:pPr>
      <w:r>
        <w:rPr>
          <w:rFonts w:ascii="Arial" w:eastAsia="Times New Roman" w:hAnsi="Arial" w:cs="Arial"/>
          <w:bCs/>
          <w:color w:val="000000"/>
          <w:sz w:val="24"/>
          <w:szCs w:val="27"/>
          <w:lang w:eastAsia="en-GB"/>
        </w:rPr>
        <w:t xml:space="preserve">As part of Year 6’s transition sessions, we review their experience of the </w:t>
      </w:r>
      <w:r w:rsidR="00FE23C3">
        <w:rPr>
          <w:rFonts w:ascii="Arial" w:eastAsia="Times New Roman" w:hAnsi="Arial" w:cs="Arial"/>
          <w:bCs/>
          <w:color w:val="000000"/>
          <w:sz w:val="24"/>
          <w:szCs w:val="27"/>
          <w:lang w:eastAsia="en-GB"/>
        </w:rPr>
        <w:t>RSE lessons</w:t>
      </w:r>
      <w:r>
        <w:rPr>
          <w:rFonts w:ascii="Arial" w:eastAsia="Times New Roman" w:hAnsi="Arial" w:cs="Arial"/>
          <w:bCs/>
          <w:color w:val="000000"/>
          <w:sz w:val="24"/>
          <w:szCs w:val="27"/>
          <w:lang w:eastAsia="en-GB"/>
        </w:rPr>
        <w:t xml:space="preserve"> and how well they feel prepared for secondary school.  </w:t>
      </w:r>
    </w:p>
    <w:p w:rsidR="00FF69BD" w:rsidRDefault="00FF69BD" w:rsidP="00B07B49">
      <w:pPr>
        <w:shd w:val="clear" w:color="auto" w:fill="FFFFFF"/>
        <w:spacing w:after="0" w:line="240" w:lineRule="auto"/>
        <w:textAlignment w:val="top"/>
        <w:outlineLvl w:val="2"/>
        <w:rPr>
          <w:rFonts w:ascii="Arial" w:eastAsia="Times New Roman" w:hAnsi="Arial" w:cs="Arial"/>
          <w:bCs/>
          <w:color w:val="000000"/>
          <w:sz w:val="24"/>
          <w:szCs w:val="27"/>
          <w:lang w:eastAsia="en-GB"/>
        </w:rPr>
      </w:pPr>
    </w:p>
    <w:p w:rsidR="00E31699" w:rsidRPr="00FE23C3" w:rsidRDefault="00FF69BD" w:rsidP="00B07B49">
      <w:pPr>
        <w:shd w:val="clear" w:color="auto" w:fill="FFFFFF"/>
        <w:spacing w:after="0" w:line="240" w:lineRule="auto"/>
        <w:textAlignment w:val="top"/>
        <w:outlineLvl w:val="2"/>
        <w:rPr>
          <w:rFonts w:ascii="Arial" w:eastAsia="Times New Roman" w:hAnsi="Arial" w:cs="Arial"/>
          <w:bCs/>
          <w:sz w:val="24"/>
          <w:szCs w:val="27"/>
          <w:lang w:eastAsia="en-GB"/>
        </w:rPr>
      </w:pPr>
      <w:r>
        <w:rPr>
          <w:rFonts w:ascii="Arial" w:eastAsia="Times New Roman" w:hAnsi="Arial" w:cs="Arial"/>
          <w:bCs/>
          <w:color w:val="000000"/>
          <w:sz w:val="24"/>
          <w:szCs w:val="27"/>
          <w:lang w:eastAsia="en-GB"/>
        </w:rPr>
        <w:t xml:space="preserve">We carry out twice yearly pupil surveys that provide information on pupil’s views about relationships, wellbeing, their sense of belonging and feeling safe in school. </w:t>
      </w:r>
      <w:r w:rsidRPr="00FE23C3">
        <w:rPr>
          <w:rFonts w:ascii="Arial" w:eastAsia="Times New Roman" w:hAnsi="Arial" w:cs="Arial"/>
          <w:bCs/>
          <w:sz w:val="24"/>
          <w:szCs w:val="27"/>
          <w:lang w:eastAsia="en-GB"/>
        </w:rPr>
        <w:t>Any issues arising from the results are addressed on a</w:t>
      </w:r>
      <w:r w:rsidR="00FE23C3" w:rsidRPr="00FE23C3">
        <w:rPr>
          <w:rFonts w:ascii="Arial" w:eastAsia="Times New Roman" w:hAnsi="Arial" w:cs="Arial"/>
          <w:bCs/>
          <w:sz w:val="24"/>
          <w:szCs w:val="27"/>
          <w:lang w:eastAsia="en-GB"/>
        </w:rPr>
        <w:t>n</w:t>
      </w:r>
      <w:r w:rsidRPr="00FE23C3">
        <w:rPr>
          <w:rFonts w:ascii="Arial" w:eastAsia="Times New Roman" w:hAnsi="Arial" w:cs="Arial"/>
          <w:bCs/>
          <w:sz w:val="24"/>
          <w:szCs w:val="27"/>
          <w:lang w:eastAsia="en-GB"/>
        </w:rPr>
        <w:t xml:space="preserve"> individual, class or whole school basis</w:t>
      </w:r>
      <w:r w:rsidR="00E31699" w:rsidRPr="00FE23C3">
        <w:rPr>
          <w:rFonts w:ascii="Arial" w:eastAsia="Times New Roman" w:hAnsi="Arial" w:cs="Arial"/>
          <w:bCs/>
          <w:sz w:val="24"/>
          <w:szCs w:val="27"/>
          <w:lang w:eastAsia="en-GB"/>
        </w:rPr>
        <w:t xml:space="preserve">, as is appropriate. </w:t>
      </w:r>
    </w:p>
    <w:p w:rsidR="00E31699" w:rsidRPr="00FE23C3" w:rsidRDefault="00E31699" w:rsidP="00B07B49">
      <w:pPr>
        <w:shd w:val="clear" w:color="auto" w:fill="FFFFFF"/>
        <w:spacing w:after="0" w:line="240" w:lineRule="auto"/>
        <w:textAlignment w:val="top"/>
        <w:outlineLvl w:val="2"/>
        <w:rPr>
          <w:rFonts w:ascii="Arial" w:eastAsia="Times New Roman" w:hAnsi="Arial" w:cs="Arial"/>
          <w:bCs/>
          <w:sz w:val="24"/>
          <w:szCs w:val="27"/>
          <w:lang w:eastAsia="en-GB"/>
        </w:rPr>
      </w:pPr>
    </w:p>
    <w:p w:rsidR="004F14E1" w:rsidRPr="00FE23C3" w:rsidRDefault="000A33E4" w:rsidP="00B07B49">
      <w:pPr>
        <w:shd w:val="clear" w:color="auto" w:fill="FFFFFF"/>
        <w:spacing w:after="0" w:line="240" w:lineRule="auto"/>
        <w:textAlignment w:val="top"/>
        <w:outlineLvl w:val="2"/>
        <w:rPr>
          <w:rFonts w:ascii="Arial" w:eastAsia="Times New Roman" w:hAnsi="Arial" w:cs="Arial"/>
          <w:bCs/>
          <w:sz w:val="24"/>
          <w:szCs w:val="27"/>
          <w:lang w:eastAsia="en-GB"/>
        </w:rPr>
      </w:pPr>
      <w:r w:rsidRPr="00FE23C3">
        <w:rPr>
          <w:rFonts w:ascii="Arial" w:eastAsia="Times New Roman" w:hAnsi="Arial" w:cs="Arial"/>
          <w:bCs/>
          <w:sz w:val="24"/>
          <w:szCs w:val="27"/>
          <w:lang w:eastAsia="en-GB"/>
        </w:rPr>
        <w:t>We review the long-term plans annually, based on the needs of cohort and any local contextual information available</w:t>
      </w:r>
      <w:r w:rsidR="00E31699" w:rsidRPr="00FE23C3">
        <w:rPr>
          <w:rFonts w:ascii="Arial" w:eastAsia="Times New Roman" w:hAnsi="Arial" w:cs="Arial"/>
          <w:bCs/>
          <w:sz w:val="24"/>
          <w:szCs w:val="27"/>
          <w:lang w:eastAsia="en-GB"/>
        </w:rPr>
        <w:t>,</w:t>
      </w:r>
      <w:r w:rsidRPr="00FE23C3">
        <w:rPr>
          <w:rFonts w:ascii="Arial" w:eastAsia="Times New Roman" w:hAnsi="Arial" w:cs="Arial"/>
          <w:bCs/>
          <w:sz w:val="24"/>
          <w:szCs w:val="27"/>
          <w:lang w:eastAsia="en-GB"/>
        </w:rPr>
        <w:t xml:space="preserve"> and move lessons to different year groups if needed. </w:t>
      </w:r>
    </w:p>
    <w:sectPr w:rsidR="004F14E1" w:rsidRPr="00FE23C3" w:rsidSect="0041440F">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pgBorders w:offsetFrom="page">
        <w:top w:val="thickThinSmallGap" w:sz="24" w:space="24" w:color="548DD4" w:themeColor="text2" w:themeTint="99"/>
        <w:left w:val="thickThin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80" w:rsidRDefault="00684480" w:rsidP="006E1BB5">
      <w:pPr>
        <w:spacing w:after="0" w:line="240" w:lineRule="auto"/>
      </w:pPr>
      <w:r>
        <w:separator/>
      </w:r>
    </w:p>
  </w:endnote>
  <w:endnote w:type="continuationSeparator" w:id="0">
    <w:p w:rsidR="00684480" w:rsidRDefault="00684480" w:rsidP="006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B5" w:rsidRDefault="006E1B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B5" w:rsidRDefault="006E1B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B5" w:rsidRDefault="006E1B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80" w:rsidRDefault="00684480" w:rsidP="006E1BB5">
      <w:pPr>
        <w:spacing w:after="0" w:line="240" w:lineRule="auto"/>
      </w:pPr>
      <w:r>
        <w:separator/>
      </w:r>
    </w:p>
  </w:footnote>
  <w:footnote w:type="continuationSeparator" w:id="0">
    <w:p w:rsidR="00684480" w:rsidRDefault="00684480" w:rsidP="006E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B5" w:rsidRDefault="000A51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5" o:spid="_x0000_s2050" type="#_x0000_t75" style="position:absolute;margin-left:0;margin-top:0;width:449.4pt;height:450.4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B5" w:rsidRDefault="000A51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6" o:spid="_x0000_s2051" type="#_x0000_t75" style="position:absolute;margin-left:0;margin-top:0;width:449.4pt;height:450.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B5" w:rsidRDefault="000A51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4" o:spid="_x0000_s2049" type="#_x0000_t75" style="position:absolute;margin-left:0;margin-top:0;width:449.4pt;height:450.4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A4C"/>
    <w:multiLevelType w:val="multilevel"/>
    <w:tmpl w:val="0480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B3E78"/>
    <w:multiLevelType w:val="multilevel"/>
    <w:tmpl w:val="784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02369"/>
    <w:multiLevelType w:val="hybridMultilevel"/>
    <w:tmpl w:val="99D87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3F23AD"/>
    <w:multiLevelType w:val="hybridMultilevel"/>
    <w:tmpl w:val="C934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02AA7"/>
    <w:multiLevelType w:val="multilevel"/>
    <w:tmpl w:val="0C12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430417"/>
    <w:multiLevelType w:val="multilevel"/>
    <w:tmpl w:val="398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FC0BD2"/>
    <w:multiLevelType w:val="hybridMultilevel"/>
    <w:tmpl w:val="545E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F7"/>
    <w:rsid w:val="00050BDC"/>
    <w:rsid w:val="00050CCA"/>
    <w:rsid w:val="00065E16"/>
    <w:rsid w:val="000913FF"/>
    <w:rsid w:val="000A33E4"/>
    <w:rsid w:val="000A51A0"/>
    <w:rsid w:val="000E7C1C"/>
    <w:rsid w:val="0013218B"/>
    <w:rsid w:val="00144817"/>
    <w:rsid w:val="00146A0F"/>
    <w:rsid w:val="00172279"/>
    <w:rsid w:val="00180598"/>
    <w:rsid w:val="001A5037"/>
    <w:rsid w:val="001D301F"/>
    <w:rsid w:val="001D38E8"/>
    <w:rsid w:val="001D51B9"/>
    <w:rsid w:val="001F4BA6"/>
    <w:rsid w:val="00202A3B"/>
    <w:rsid w:val="002654DC"/>
    <w:rsid w:val="00285964"/>
    <w:rsid w:val="00292DB6"/>
    <w:rsid w:val="002D48AC"/>
    <w:rsid w:val="002D78CC"/>
    <w:rsid w:val="002E31FF"/>
    <w:rsid w:val="002E37D0"/>
    <w:rsid w:val="003121BC"/>
    <w:rsid w:val="003325B1"/>
    <w:rsid w:val="00332BD1"/>
    <w:rsid w:val="00342F94"/>
    <w:rsid w:val="00357697"/>
    <w:rsid w:val="003873FE"/>
    <w:rsid w:val="003962C7"/>
    <w:rsid w:val="0039791C"/>
    <w:rsid w:val="003D347B"/>
    <w:rsid w:val="003D7C35"/>
    <w:rsid w:val="003E7DA3"/>
    <w:rsid w:val="0041440F"/>
    <w:rsid w:val="004210CB"/>
    <w:rsid w:val="00447DA0"/>
    <w:rsid w:val="00450FF9"/>
    <w:rsid w:val="00453B93"/>
    <w:rsid w:val="00460831"/>
    <w:rsid w:val="0047286E"/>
    <w:rsid w:val="004A6F59"/>
    <w:rsid w:val="004A7AED"/>
    <w:rsid w:val="004C7E85"/>
    <w:rsid w:val="004D36E6"/>
    <w:rsid w:val="004F14E1"/>
    <w:rsid w:val="00504404"/>
    <w:rsid w:val="00510718"/>
    <w:rsid w:val="00535827"/>
    <w:rsid w:val="00547EFA"/>
    <w:rsid w:val="005943A9"/>
    <w:rsid w:val="005F036C"/>
    <w:rsid w:val="005F4E2C"/>
    <w:rsid w:val="006827CB"/>
    <w:rsid w:val="00684480"/>
    <w:rsid w:val="0069127D"/>
    <w:rsid w:val="006B45F1"/>
    <w:rsid w:val="006B78F9"/>
    <w:rsid w:val="006E1BB5"/>
    <w:rsid w:val="007378FB"/>
    <w:rsid w:val="00742476"/>
    <w:rsid w:val="0074556A"/>
    <w:rsid w:val="00761544"/>
    <w:rsid w:val="0079189D"/>
    <w:rsid w:val="007A19D0"/>
    <w:rsid w:val="007B31F5"/>
    <w:rsid w:val="007C2349"/>
    <w:rsid w:val="007C5CAD"/>
    <w:rsid w:val="00801260"/>
    <w:rsid w:val="00807298"/>
    <w:rsid w:val="00842DDF"/>
    <w:rsid w:val="00851B1B"/>
    <w:rsid w:val="00853800"/>
    <w:rsid w:val="00865EEB"/>
    <w:rsid w:val="00866A65"/>
    <w:rsid w:val="008A1EDE"/>
    <w:rsid w:val="008C2418"/>
    <w:rsid w:val="008C7E54"/>
    <w:rsid w:val="008D09D9"/>
    <w:rsid w:val="00914FCB"/>
    <w:rsid w:val="009242EF"/>
    <w:rsid w:val="0097145E"/>
    <w:rsid w:val="009802FA"/>
    <w:rsid w:val="00991963"/>
    <w:rsid w:val="009A5D5F"/>
    <w:rsid w:val="009E03C9"/>
    <w:rsid w:val="009E70B8"/>
    <w:rsid w:val="009F0721"/>
    <w:rsid w:val="00A01BA8"/>
    <w:rsid w:val="00A12345"/>
    <w:rsid w:val="00A130F7"/>
    <w:rsid w:val="00A40530"/>
    <w:rsid w:val="00A43291"/>
    <w:rsid w:val="00A536D4"/>
    <w:rsid w:val="00A93212"/>
    <w:rsid w:val="00AC320F"/>
    <w:rsid w:val="00B07B49"/>
    <w:rsid w:val="00B54ECE"/>
    <w:rsid w:val="00B7480B"/>
    <w:rsid w:val="00B8438B"/>
    <w:rsid w:val="00BE20BD"/>
    <w:rsid w:val="00C21DD7"/>
    <w:rsid w:val="00C47270"/>
    <w:rsid w:val="00C51A9E"/>
    <w:rsid w:val="00CC0D81"/>
    <w:rsid w:val="00CF16C5"/>
    <w:rsid w:val="00D217D3"/>
    <w:rsid w:val="00D3094D"/>
    <w:rsid w:val="00D414D4"/>
    <w:rsid w:val="00D66F5C"/>
    <w:rsid w:val="00D71C0A"/>
    <w:rsid w:val="00D742CC"/>
    <w:rsid w:val="00D77D3F"/>
    <w:rsid w:val="00D853A6"/>
    <w:rsid w:val="00DB1631"/>
    <w:rsid w:val="00DB2EAF"/>
    <w:rsid w:val="00DC0725"/>
    <w:rsid w:val="00DC11D7"/>
    <w:rsid w:val="00DE7B7F"/>
    <w:rsid w:val="00DF419A"/>
    <w:rsid w:val="00DF52CA"/>
    <w:rsid w:val="00DF792C"/>
    <w:rsid w:val="00E21B02"/>
    <w:rsid w:val="00E31699"/>
    <w:rsid w:val="00E810E8"/>
    <w:rsid w:val="00EA2F40"/>
    <w:rsid w:val="00EA7DF7"/>
    <w:rsid w:val="00EC11F1"/>
    <w:rsid w:val="00EF7B77"/>
    <w:rsid w:val="00F034FA"/>
    <w:rsid w:val="00F10E65"/>
    <w:rsid w:val="00F161D8"/>
    <w:rsid w:val="00F23691"/>
    <w:rsid w:val="00F31284"/>
    <w:rsid w:val="00F55CF5"/>
    <w:rsid w:val="00F976EC"/>
    <w:rsid w:val="00F9784E"/>
    <w:rsid w:val="00FE23C3"/>
    <w:rsid w:val="00FF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8131B5"/>
  <w15:docId w15:val="{0F9D4211-C1B1-4D29-BCE7-82D6D6F2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DF7"/>
    <w:pPr>
      <w:spacing w:after="0" w:line="240" w:lineRule="auto"/>
    </w:pPr>
  </w:style>
  <w:style w:type="paragraph" w:styleId="Header">
    <w:name w:val="header"/>
    <w:basedOn w:val="Normal"/>
    <w:link w:val="HeaderChar"/>
    <w:uiPriority w:val="99"/>
    <w:unhideWhenUsed/>
    <w:rsid w:val="006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BB5"/>
  </w:style>
  <w:style w:type="paragraph" w:styleId="Footer">
    <w:name w:val="footer"/>
    <w:basedOn w:val="Normal"/>
    <w:link w:val="FooterChar"/>
    <w:uiPriority w:val="99"/>
    <w:unhideWhenUsed/>
    <w:rsid w:val="006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BB5"/>
  </w:style>
  <w:style w:type="character" w:styleId="Strong">
    <w:name w:val="Strong"/>
    <w:basedOn w:val="DefaultParagraphFont"/>
    <w:uiPriority w:val="22"/>
    <w:qFormat/>
    <w:rsid w:val="00B07B49"/>
    <w:rPr>
      <w:b/>
      <w:bCs/>
    </w:rPr>
  </w:style>
  <w:style w:type="paragraph" w:styleId="NormalWeb">
    <w:name w:val="Normal (Web)"/>
    <w:basedOn w:val="Normal"/>
    <w:uiPriority w:val="99"/>
    <w:semiHidden/>
    <w:unhideWhenUsed/>
    <w:rsid w:val="00B7480B"/>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7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515">
      <w:bodyDiv w:val="1"/>
      <w:marLeft w:val="0"/>
      <w:marRight w:val="0"/>
      <w:marTop w:val="0"/>
      <w:marBottom w:val="0"/>
      <w:divBdr>
        <w:top w:val="none" w:sz="0" w:space="0" w:color="auto"/>
        <w:left w:val="none" w:sz="0" w:space="0" w:color="auto"/>
        <w:bottom w:val="none" w:sz="0" w:space="0" w:color="auto"/>
        <w:right w:val="none" w:sz="0" w:space="0" w:color="auto"/>
      </w:divBdr>
    </w:div>
    <w:div w:id="1334264413">
      <w:bodyDiv w:val="1"/>
      <w:marLeft w:val="0"/>
      <w:marRight w:val="0"/>
      <w:marTop w:val="0"/>
      <w:marBottom w:val="0"/>
      <w:divBdr>
        <w:top w:val="none" w:sz="0" w:space="0" w:color="auto"/>
        <w:left w:val="none" w:sz="0" w:space="0" w:color="auto"/>
        <w:bottom w:val="none" w:sz="0" w:space="0" w:color="auto"/>
        <w:right w:val="none" w:sz="0" w:space="0" w:color="auto"/>
      </w:divBdr>
    </w:div>
    <w:div w:id="1347244955">
      <w:bodyDiv w:val="1"/>
      <w:marLeft w:val="0"/>
      <w:marRight w:val="0"/>
      <w:marTop w:val="0"/>
      <w:marBottom w:val="0"/>
      <w:divBdr>
        <w:top w:val="none" w:sz="0" w:space="0" w:color="auto"/>
        <w:left w:val="none" w:sz="0" w:space="0" w:color="auto"/>
        <w:bottom w:val="none" w:sz="0" w:space="0" w:color="auto"/>
        <w:right w:val="none" w:sz="0" w:space="0" w:color="auto"/>
      </w:divBdr>
    </w:div>
    <w:div w:id="1643071727">
      <w:bodyDiv w:val="1"/>
      <w:marLeft w:val="0"/>
      <w:marRight w:val="0"/>
      <w:marTop w:val="0"/>
      <w:marBottom w:val="0"/>
      <w:divBdr>
        <w:top w:val="none" w:sz="0" w:space="0" w:color="auto"/>
        <w:left w:val="none" w:sz="0" w:space="0" w:color="auto"/>
        <w:bottom w:val="none" w:sz="0" w:space="0" w:color="auto"/>
        <w:right w:val="none" w:sz="0" w:space="0" w:color="auto"/>
      </w:divBdr>
    </w:div>
    <w:div w:id="1952467644">
      <w:bodyDiv w:val="1"/>
      <w:marLeft w:val="0"/>
      <w:marRight w:val="0"/>
      <w:marTop w:val="0"/>
      <w:marBottom w:val="0"/>
      <w:divBdr>
        <w:top w:val="none" w:sz="0" w:space="0" w:color="auto"/>
        <w:left w:val="none" w:sz="0" w:space="0" w:color="auto"/>
        <w:bottom w:val="none" w:sz="0" w:space="0" w:color="auto"/>
        <w:right w:val="none" w:sz="0" w:space="0" w:color="auto"/>
      </w:divBdr>
    </w:div>
    <w:div w:id="1970168042">
      <w:bodyDiv w:val="1"/>
      <w:marLeft w:val="0"/>
      <w:marRight w:val="0"/>
      <w:marTop w:val="0"/>
      <w:marBottom w:val="0"/>
      <w:divBdr>
        <w:top w:val="none" w:sz="0" w:space="0" w:color="auto"/>
        <w:left w:val="none" w:sz="0" w:space="0" w:color="auto"/>
        <w:bottom w:val="none" w:sz="0" w:space="0" w:color="auto"/>
        <w:right w:val="none" w:sz="0" w:space="0" w:color="auto"/>
      </w:divBdr>
    </w:div>
    <w:div w:id="21126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3354</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Jackson</dc:creator>
  <cp:lastModifiedBy>RCoulson</cp:lastModifiedBy>
  <cp:revision>43</cp:revision>
  <cp:lastPrinted>2023-02-20T17:38:00Z</cp:lastPrinted>
  <dcterms:created xsi:type="dcterms:W3CDTF">2023-02-17T13:40:00Z</dcterms:created>
  <dcterms:modified xsi:type="dcterms:W3CDTF">2023-05-11T15:43:00Z</dcterms:modified>
</cp:coreProperties>
</file>