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38"/>
        <w:gridCol w:w="1738"/>
        <w:gridCol w:w="1740"/>
        <w:gridCol w:w="1743"/>
        <w:gridCol w:w="1743"/>
        <w:gridCol w:w="1741"/>
        <w:gridCol w:w="1741"/>
      </w:tblGrid>
      <w:tr w:rsidR="00B71F82" w:rsidRPr="00B71F82" w:rsidTr="00B71F82"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  <w:u w:val="single"/>
              </w:rPr>
            </w:pPr>
            <w:r w:rsidRPr="00B71F82">
              <w:rPr>
                <w:rFonts w:ascii="NTPreCursivefk" w:hAnsi="NTPreCursivefk"/>
                <w:sz w:val="32"/>
                <w:szCs w:val="32"/>
                <w:u w:val="single"/>
              </w:rPr>
              <w:t>Has the city grown over time?</w:t>
            </w:r>
          </w:p>
        </w:tc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  <w:u w:val="single"/>
              </w:rPr>
            </w:pPr>
            <w:r w:rsidRPr="00B71F82">
              <w:rPr>
                <w:rFonts w:ascii="NTPreCursivefk" w:hAnsi="NTPreCursivefk"/>
                <w:sz w:val="32"/>
                <w:szCs w:val="32"/>
                <w:u w:val="single"/>
              </w:rPr>
              <w:t>Why has the city grown over time?</w:t>
            </w:r>
          </w:p>
        </w:tc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  <w:u w:val="single"/>
              </w:rPr>
            </w:pPr>
            <w:r w:rsidRPr="00B71F82">
              <w:rPr>
                <w:rFonts w:ascii="NTPreCursivefk" w:hAnsi="NTPreCursivefk"/>
                <w:sz w:val="32"/>
                <w:szCs w:val="32"/>
                <w:u w:val="single"/>
              </w:rPr>
              <w:t>How has the population changed over time?</w:t>
            </w: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  <w:u w:val="single"/>
              </w:rPr>
            </w:pPr>
            <w:r w:rsidRPr="00B71F82">
              <w:rPr>
                <w:rFonts w:ascii="NTPreCursivefk" w:hAnsi="NTPreCursivefk"/>
                <w:sz w:val="32"/>
                <w:szCs w:val="32"/>
                <w:u w:val="single"/>
              </w:rPr>
              <w:t xml:space="preserve">What changes have </w:t>
            </w:r>
            <w:proofErr w:type="spellStart"/>
            <w:r w:rsidRPr="00B71F82">
              <w:rPr>
                <w:rFonts w:ascii="NTPreCursivefk" w:hAnsi="NTPreCursivefk"/>
                <w:sz w:val="32"/>
                <w:szCs w:val="32"/>
                <w:u w:val="single"/>
              </w:rPr>
              <w:t>there</w:t>
            </w:r>
            <w:proofErr w:type="spellEnd"/>
            <w:r w:rsidRPr="00B71F82">
              <w:rPr>
                <w:rFonts w:ascii="NTPreCursivefk" w:hAnsi="NTPreCursivefk"/>
                <w:sz w:val="32"/>
                <w:szCs w:val="32"/>
                <w:u w:val="single"/>
              </w:rPr>
              <w:t xml:space="preserve"> been to the physical environment?</w:t>
            </w: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  <w:u w:val="single"/>
              </w:rPr>
            </w:pPr>
            <w:r w:rsidRPr="00B71F82">
              <w:rPr>
                <w:rFonts w:ascii="NTPreCursivefk" w:hAnsi="NTPreCursivefk"/>
                <w:sz w:val="32"/>
                <w:szCs w:val="32"/>
                <w:u w:val="single"/>
              </w:rPr>
              <w:t>What changes has there been to the human environment?</w:t>
            </w: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  <w:u w:val="single"/>
              </w:rPr>
            </w:pPr>
            <w:r w:rsidRPr="00B71F82">
              <w:rPr>
                <w:rFonts w:ascii="NTPreCursivefk" w:hAnsi="NTPreCursivefk"/>
                <w:sz w:val="32"/>
                <w:szCs w:val="32"/>
                <w:u w:val="single"/>
              </w:rPr>
              <w:t>Are there any other changes that have happened over time?</w:t>
            </w: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  <w:u w:val="single"/>
              </w:rPr>
            </w:pPr>
            <w:r w:rsidRPr="00B71F82">
              <w:rPr>
                <w:rFonts w:ascii="NTPreCursivefk" w:hAnsi="NTPreCursivefk"/>
                <w:sz w:val="32"/>
                <w:szCs w:val="32"/>
                <w:u w:val="single"/>
              </w:rPr>
              <w:t>What challenges is this city facing, both now and in the future?</w:t>
            </w:r>
          </w:p>
        </w:tc>
      </w:tr>
      <w:tr w:rsidR="00B71F82" w:rsidRPr="00B71F82" w:rsidTr="00B71F82"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48"/>
                <w:szCs w:val="48"/>
              </w:rPr>
            </w:pPr>
            <w:r w:rsidRPr="00B71F82">
              <w:rPr>
                <w:rFonts w:ascii="NTPreCursivefk" w:hAnsi="NTPreCursivefk"/>
                <w:sz w:val="48"/>
                <w:szCs w:val="48"/>
              </w:rPr>
              <w:t>Singapore</w:t>
            </w:r>
          </w:p>
        </w:tc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B71F82" w:rsidRPr="00B71F82" w:rsidTr="00B71F82"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48"/>
                <w:szCs w:val="48"/>
              </w:rPr>
            </w:pPr>
          </w:p>
        </w:tc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3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  <w:tc>
          <w:tcPr>
            <w:tcW w:w="1744" w:type="dxa"/>
          </w:tcPr>
          <w:p w:rsidR="00B71F82" w:rsidRPr="00B71F82" w:rsidRDefault="00B71F82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</w:tbl>
    <w:p w:rsidR="00D1693A" w:rsidRDefault="00D1693A">
      <w:bookmarkStart w:id="0" w:name="_GoBack"/>
      <w:bookmarkEnd w:id="0"/>
    </w:p>
    <w:sectPr w:rsidR="00D1693A" w:rsidSect="00B71F8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82" w:rsidRDefault="00B71F82" w:rsidP="00B71F82">
      <w:pPr>
        <w:spacing w:after="0" w:line="240" w:lineRule="auto"/>
      </w:pPr>
      <w:r>
        <w:separator/>
      </w:r>
    </w:p>
  </w:endnote>
  <w:endnote w:type="continuationSeparator" w:id="0">
    <w:p w:rsidR="00B71F82" w:rsidRDefault="00B71F82" w:rsidP="00B7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82" w:rsidRDefault="00B71F82" w:rsidP="00B71F82">
      <w:pPr>
        <w:spacing w:after="0" w:line="240" w:lineRule="auto"/>
      </w:pPr>
      <w:r>
        <w:separator/>
      </w:r>
    </w:p>
  </w:footnote>
  <w:footnote w:type="continuationSeparator" w:id="0">
    <w:p w:rsidR="00B71F82" w:rsidRDefault="00B71F82" w:rsidP="00B7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82" w:rsidRPr="00B71F82" w:rsidRDefault="00B71F82" w:rsidP="00B71F82">
    <w:pPr>
      <w:pStyle w:val="Header"/>
      <w:jc w:val="center"/>
      <w:rPr>
        <w:rFonts w:ascii="NTPreCursivefk" w:hAnsi="NTPreCursivefk"/>
        <w:sz w:val="48"/>
        <w:szCs w:val="48"/>
        <w:u w:val="single"/>
      </w:rPr>
    </w:pPr>
    <w:r w:rsidRPr="00B71F82">
      <w:rPr>
        <w:rFonts w:ascii="NTPreCursivefk" w:hAnsi="NTPreCursivefk"/>
        <w:sz w:val="48"/>
        <w:szCs w:val="48"/>
        <w:u w:val="single"/>
      </w:rPr>
      <w:t>Can I compare and contrast two island cities?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82"/>
    <w:rsid w:val="00B71F82"/>
    <w:rsid w:val="00D1693A"/>
    <w:rsid w:val="00F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9948"/>
  <w15:chartTrackingRefBased/>
  <w15:docId w15:val="{91C7CFCF-378D-4B5D-898D-0B204D21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82"/>
  </w:style>
  <w:style w:type="paragraph" w:styleId="Footer">
    <w:name w:val="footer"/>
    <w:basedOn w:val="Normal"/>
    <w:link w:val="FooterChar"/>
    <w:uiPriority w:val="99"/>
    <w:unhideWhenUsed/>
    <w:rsid w:val="00B7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Sargant</dc:creator>
  <cp:keywords/>
  <dc:description/>
  <cp:lastModifiedBy>Mrs Sargant</cp:lastModifiedBy>
  <cp:revision>1</cp:revision>
  <dcterms:created xsi:type="dcterms:W3CDTF">2020-11-24T07:47:00Z</dcterms:created>
  <dcterms:modified xsi:type="dcterms:W3CDTF">2020-11-24T07:55:00Z</dcterms:modified>
</cp:coreProperties>
</file>