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0FB8D" w14:textId="77777777" w:rsidR="00E06DA6" w:rsidRPr="00811B48" w:rsidRDefault="00E06DA6" w:rsidP="00E06DA6">
      <w:pPr>
        <w:spacing w:after="140"/>
        <w:rPr>
          <w:rFonts w:ascii="Calibri" w:hAnsi="Calibri" w:cs="Calibri"/>
          <w:color w:val="0070C0"/>
          <w:sz w:val="56"/>
        </w:rPr>
      </w:pPr>
      <w:bookmarkStart w:id="0" w:name="_GoBack"/>
      <w:bookmarkEnd w:id="0"/>
      <w:r>
        <w:rPr>
          <w:rFonts w:ascii="Calibri" w:hAnsi="Calibri" w:cs="Calibri"/>
          <w:noProof/>
          <w:sz w:val="18"/>
        </w:rPr>
        <w:drawing>
          <wp:anchor distT="0" distB="0" distL="114300" distR="114300" simplePos="0" relativeHeight="251659264" behindDoc="0" locked="0" layoutInCell="1" allowOverlap="1" wp14:anchorId="7DC762B8" wp14:editId="65233031">
            <wp:simplePos x="0" y="0"/>
            <wp:positionH relativeFrom="column">
              <wp:posOffset>5186680</wp:posOffset>
            </wp:positionH>
            <wp:positionV relativeFrom="paragraph">
              <wp:posOffset>92710</wp:posOffset>
            </wp:positionV>
            <wp:extent cx="1425575" cy="666750"/>
            <wp:effectExtent l="0" t="0" r="3175" b="0"/>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5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B48">
        <w:rPr>
          <w:rFonts w:ascii="Calibri" w:hAnsi="Calibri" w:cs="Calibri"/>
          <w:color w:val="0070C0"/>
          <w:sz w:val="56"/>
        </w:rPr>
        <w:t>Governing Board Code of Conduct</w:t>
      </w:r>
    </w:p>
    <w:p w14:paraId="570F373F" w14:textId="235A5EBF" w:rsidR="00E06DA6" w:rsidRPr="00811B48" w:rsidRDefault="0016608A" w:rsidP="00E06DA6">
      <w:pPr>
        <w:spacing w:after="140"/>
        <w:rPr>
          <w:rFonts w:ascii="Calibri" w:hAnsi="Calibri" w:cs="Calibri"/>
          <w:color w:val="595959"/>
          <w:sz w:val="42"/>
        </w:rPr>
      </w:pPr>
      <w:r>
        <w:rPr>
          <w:rFonts w:ascii="Calibri" w:hAnsi="Calibri" w:cs="Calibri"/>
          <w:color w:val="595959"/>
          <w:sz w:val="42"/>
        </w:rPr>
        <w:t xml:space="preserve">Walmsley CE Primary </w:t>
      </w:r>
      <w:r w:rsidR="00E06DA6" w:rsidRPr="00811B48">
        <w:rPr>
          <w:rFonts w:ascii="Calibri" w:hAnsi="Calibri" w:cs="Calibri"/>
          <w:color w:val="595959"/>
          <w:sz w:val="42"/>
        </w:rPr>
        <w:t>School</w:t>
      </w:r>
    </w:p>
    <w:p w14:paraId="36B7C164" w14:textId="77777777" w:rsidR="0066665A" w:rsidRPr="00C36AE0" w:rsidRDefault="0066665A" w:rsidP="000526DF">
      <w:pPr>
        <w:tabs>
          <w:tab w:val="left" w:pos="5475"/>
        </w:tabs>
        <w:rPr>
          <w:rFonts w:ascii="Calibri" w:hAnsi="Calibri" w:cs="Calibri"/>
          <w:b/>
          <w:color w:val="595959" w:themeColor="text1" w:themeTint="A6"/>
        </w:rPr>
      </w:pPr>
      <w:r w:rsidRPr="00C36AE0">
        <w:rPr>
          <w:rFonts w:ascii="Calibri" w:hAnsi="Calibri" w:cs="Calibri"/>
          <w:b/>
          <w:color w:val="595959" w:themeColor="text1" w:themeTint="A6"/>
        </w:rPr>
        <w:tab/>
      </w:r>
      <w:r w:rsidRPr="00C36AE0">
        <w:rPr>
          <w:rFonts w:ascii="Calibri" w:hAnsi="Calibri" w:cs="Calibri"/>
          <w:b/>
          <w:color w:val="595959" w:themeColor="text1" w:themeTint="A6"/>
        </w:rPr>
        <w:tab/>
        <w:t xml:space="preserve">          </w:t>
      </w:r>
      <w:r w:rsidRPr="00C36AE0">
        <w:rPr>
          <w:rFonts w:ascii="Calibri" w:hAnsi="Calibri" w:cs="Calibri"/>
          <w:b/>
          <w:color w:val="595959" w:themeColor="text1" w:themeTint="A6"/>
        </w:rPr>
        <w:tab/>
      </w:r>
      <w:r w:rsidRPr="00C36AE0">
        <w:rPr>
          <w:rFonts w:ascii="Calibri" w:hAnsi="Calibri" w:cs="Calibri"/>
          <w:b/>
          <w:color w:val="595959" w:themeColor="text1" w:themeTint="A6"/>
        </w:rPr>
        <w:tab/>
      </w:r>
      <w:r w:rsidRPr="00C36AE0">
        <w:rPr>
          <w:rFonts w:ascii="Calibri" w:hAnsi="Calibri" w:cs="Calibri"/>
          <w:b/>
          <w:color w:val="595959" w:themeColor="text1" w:themeTint="A6"/>
        </w:rPr>
        <w:tab/>
      </w:r>
      <w:r w:rsidRPr="00C36AE0">
        <w:rPr>
          <w:rFonts w:ascii="Calibri" w:hAnsi="Calibri" w:cs="Calibri"/>
          <w:b/>
          <w:color w:val="595959" w:themeColor="text1" w:themeTint="A6"/>
        </w:rPr>
        <w:tab/>
      </w:r>
      <w:r w:rsidRPr="00C36AE0">
        <w:rPr>
          <w:rFonts w:ascii="Calibri" w:hAnsi="Calibri" w:cs="Calibri"/>
          <w:b/>
          <w:color w:val="595959" w:themeColor="text1" w:themeTint="A6"/>
        </w:rPr>
        <w:tab/>
      </w:r>
    </w:p>
    <w:p w14:paraId="4282E9E0" w14:textId="42A29287" w:rsidR="00DB239C" w:rsidRPr="00C36AE0" w:rsidRDefault="00DB239C" w:rsidP="00DB239C">
      <w:pPr>
        <w:rPr>
          <w:rFonts w:ascii="Calibri" w:hAnsi="Calibri" w:cs="Calibri"/>
          <w:color w:val="595959" w:themeColor="text1" w:themeTint="A6"/>
        </w:rPr>
      </w:pPr>
      <w:r w:rsidRPr="00C36AE0">
        <w:rPr>
          <w:rFonts w:ascii="Calibri" w:hAnsi="Calibri" w:cs="Calibri"/>
          <w:color w:val="595959" w:themeColor="text1" w:themeTint="A6"/>
          <w:szCs w:val="22"/>
        </w:rPr>
        <w:t>This code,</w:t>
      </w:r>
      <w:r w:rsidR="00985D16" w:rsidRPr="00C36AE0">
        <w:rPr>
          <w:rFonts w:ascii="Calibri" w:hAnsi="Calibri" w:cs="Calibri"/>
          <w:color w:val="595959" w:themeColor="text1" w:themeTint="A6"/>
          <w:szCs w:val="22"/>
        </w:rPr>
        <w:t xml:space="preserve"> based on the </w:t>
      </w:r>
      <w:r w:rsidRPr="00C36AE0">
        <w:rPr>
          <w:rFonts w:ascii="Calibri" w:hAnsi="Calibri" w:cs="Calibri"/>
          <w:color w:val="595959" w:themeColor="text1" w:themeTint="A6"/>
          <w:szCs w:val="22"/>
        </w:rPr>
        <w:t>National Govern</w:t>
      </w:r>
      <w:r w:rsidR="00312890" w:rsidRPr="00C36AE0">
        <w:rPr>
          <w:rFonts w:ascii="Calibri" w:hAnsi="Calibri" w:cs="Calibri"/>
          <w:color w:val="595959" w:themeColor="text1" w:themeTint="A6"/>
          <w:szCs w:val="22"/>
        </w:rPr>
        <w:t>ance</w:t>
      </w:r>
      <w:r w:rsidRPr="00C36AE0">
        <w:rPr>
          <w:rFonts w:ascii="Calibri" w:hAnsi="Calibri" w:cs="Calibri"/>
          <w:color w:val="595959" w:themeColor="text1" w:themeTint="A6"/>
          <w:szCs w:val="22"/>
        </w:rPr>
        <w:t xml:space="preserve"> Association</w:t>
      </w:r>
      <w:r w:rsidR="00985D16" w:rsidRPr="00C36AE0">
        <w:rPr>
          <w:rFonts w:ascii="Calibri" w:hAnsi="Calibri" w:cs="Calibri"/>
          <w:color w:val="595959" w:themeColor="text1" w:themeTint="A6"/>
          <w:szCs w:val="22"/>
        </w:rPr>
        <w:t xml:space="preserve"> model</w:t>
      </w:r>
      <w:r w:rsidRPr="00C36AE0">
        <w:rPr>
          <w:rFonts w:ascii="Calibri" w:hAnsi="Calibri" w:cs="Calibri"/>
          <w:color w:val="595959" w:themeColor="text1" w:themeTint="A6"/>
          <w:szCs w:val="22"/>
        </w:rPr>
        <w:t>, sets out the expectations on and commitment</w:t>
      </w:r>
      <w:r w:rsidRPr="00C36AE0">
        <w:rPr>
          <w:rFonts w:ascii="Calibri" w:hAnsi="Calibri" w:cs="Calibri"/>
          <w:b/>
          <w:color w:val="595959" w:themeColor="text1" w:themeTint="A6"/>
          <w:szCs w:val="22"/>
        </w:rPr>
        <w:t xml:space="preserve"> </w:t>
      </w:r>
      <w:r w:rsidRPr="00C36AE0">
        <w:rPr>
          <w:rFonts w:ascii="Calibri" w:hAnsi="Calibri" w:cs="Calibri"/>
          <w:color w:val="595959" w:themeColor="text1" w:themeTint="A6"/>
        </w:rPr>
        <w:t xml:space="preserve">required from school governors </w:t>
      </w:r>
      <w:proofErr w:type="gramStart"/>
      <w:r w:rsidR="00E06DA6" w:rsidRPr="00C36AE0">
        <w:rPr>
          <w:rFonts w:ascii="Calibri" w:hAnsi="Calibri" w:cs="Calibri"/>
          <w:color w:val="595959" w:themeColor="text1" w:themeTint="A6"/>
        </w:rPr>
        <w:t>i</w:t>
      </w:r>
      <w:r w:rsidRPr="00C36AE0">
        <w:rPr>
          <w:rFonts w:ascii="Calibri" w:hAnsi="Calibri" w:cs="Calibri"/>
          <w:color w:val="595959" w:themeColor="text1" w:themeTint="A6"/>
        </w:rPr>
        <w:t>n order for</w:t>
      </w:r>
      <w:proofErr w:type="gramEnd"/>
      <w:r w:rsidRPr="00C36AE0">
        <w:rPr>
          <w:rFonts w:ascii="Calibri" w:hAnsi="Calibri" w:cs="Calibri"/>
          <w:color w:val="595959" w:themeColor="text1" w:themeTint="A6"/>
        </w:rPr>
        <w:t xml:space="preserve"> governing board to properly carry out its work within the school and the community.  </w:t>
      </w:r>
    </w:p>
    <w:p w14:paraId="33531A55" w14:textId="77777777" w:rsidR="00820005" w:rsidRPr="00067F1D" w:rsidRDefault="00820005" w:rsidP="0066665A">
      <w:pPr>
        <w:pStyle w:val="Title"/>
        <w:jc w:val="both"/>
        <w:rPr>
          <w:rFonts w:ascii="Calibri" w:hAnsi="Calibri" w:cs="Calibri"/>
          <w:b w:val="0"/>
          <w:color w:val="595959"/>
          <w:sz w:val="22"/>
          <w:szCs w:val="22"/>
        </w:rPr>
      </w:pPr>
    </w:p>
    <w:p w14:paraId="1625EE32" w14:textId="77777777" w:rsidR="00DB239C" w:rsidRPr="00067F1D" w:rsidRDefault="00DB239C" w:rsidP="00DB239C">
      <w:pPr>
        <w:rPr>
          <w:rFonts w:ascii="Calibri" w:hAnsi="Calibri" w:cs="Calibri"/>
          <w:color w:val="595959"/>
          <w:szCs w:val="22"/>
        </w:rPr>
      </w:pPr>
      <w:r w:rsidRPr="00067F1D">
        <w:rPr>
          <w:rFonts w:ascii="Calibri" w:hAnsi="Calibri" w:cs="Calibri"/>
          <w:color w:val="595959"/>
          <w:szCs w:val="22"/>
        </w:rPr>
        <w:t>As individuals on the board we agree to the following:</w:t>
      </w:r>
    </w:p>
    <w:p w14:paraId="482FBA4C" w14:textId="77777777" w:rsidR="00DB239C" w:rsidRPr="00067F1D" w:rsidRDefault="00DB239C" w:rsidP="00DB239C">
      <w:pPr>
        <w:rPr>
          <w:rFonts w:ascii="Calibri" w:hAnsi="Calibri" w:cs="Calibri"/>
          <w:color w:val="595959"/>
        </w:rPr>
      </w:pPr>
    </w:p>
    <w:p w14:paraId="6A0AD00C" w14:textId="77777777" w:rsidR="00DB239C" w:rsidRPr="00811B48" w:rsidRDefault="004D3E39" w:rsidP="00DB239C">
      <w:pPr>
        <w:rPr>
          <w:rFonts w:ascii="Calibri" w:hAnsi="Calibri" w:cs="Calibri"/>
          <w:color w:val="0070C0"/>
          <w:sz w:val="28"/>
        </w:rPr>
      </w:pPr>
      <w:r w:rsidRPr="00811B48">
        <w:rPr>
          <w:rFonts w:ascii="Calibri" w:hAnsi="Calibri" w:cs="Calibri"/>
          <w:color w:val="0070C0"/>
          <w:sz w:val="28"/>
        </w:rPr>
        <w:t>Role and</w:t>
      </w:r>
      <w:r w:rsidR="00DB239C" w:rsidRPr="00811B48">
        <w:rPr>
          <w:rFonts w:ascii="Calibri" w:hAnsi="Calibri" w:cs="Calibri"/>
          <w:color w:val="0070C0"/>
          <w:sz w:val="28"/>
        </w:rPr>
        <w:t xml:space="preserve"> Responsibilities  </w:t>
      </w:r>
    </w:p>
    <w:p w14:paraId="3BDC3F6A" w14:textId="77777777" w:rsidR="00DB239C" w:rsidRPr="00067F1D" w:rsidRDefault="00DB239C" w:rsidP="00DB239C">
      <w:pPr>
        <w:rPr>
          <w:rFonts w:ascii="Calibri" w:hAnsi="Calibri" w:cs="Calibri"/>
          <w:color w:val="595959"/>
        </w:rPr>
      </w:pPr>
    </w:p>
    <w:p w14:paraId="29624A49" w14:textId="0D228F4F"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 xml:space="preserve">We understand the purpose of the board and the role of </w:t>
      </w:r>
      <w:r w:rsidR="00E06DA6">
        <w:rPr>
          <w:rFonts w:cs="Calibri"/>
          <w:color w:val="595959"/>
        </w:rPr>
        <w:t>senior leaders.</w:t>
      </w:r>
      <w:r w:rsidRPr="00312890">
        <w:rPr>
          <w:rFonts w:cs="Calibri"/>
          <w:color w:val="595959"/>
        </w:rPr>
        <w:t xml:space="preserve"> </w:t>
      </w:r>
    </w:p>
    <w:p w14:paraId="3AC8AE9B" w14:textId="77777777"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3FDF5337" w14:textId="77777777"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We accept collective responsibility for all decisions made by the board or its delegated agents. This means that we will not speak against majority decisions outside the governing board meeting.</w:t>
      </w:r>
    </w:p>
    <w:p w14:paraId="758835D3" w14:textId="77777777"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 xml:space="preserve">We have a duty to act fairly and without prejudice, and in so far as we have responsibility for staff, we will fulfil all that is expected of a good employer. </w:t>
      </w:r>
    </w:p>
    <w:p w14:paraId="0585DF7C" w14:textId="77777777"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 xml:space="preserve">We will encourage open governance and will act appropriately. </w:t>
      </w:r>
    </w:p>
    <w:p w14:paraId="7BDB4706" w14:textId="77777777"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 xml:space="preserve">We will consider carefully how our decisions may affect the community and other schools. </w:t>
      </w:r>
    </w:p>
    <w:p w14:paraId="2640AD1D" w14:textId="77777777" w:rsidR="00312890" w:rsidRPr="00C36AE0" w:rsidRDefault="00312890" w:rsidP="00312890">
      <w:pPr>
        <w:pStyle w:val="ListParagraph"/>
        <w:numPr>
          <w:ilvl w:val="0"/>
          <w:numId w:val="4"/>
        </w:numPr>
        <w:ind w:left="426" w:hanging="426"/>
        <w:rPr>
          <w:rFonts w:cs="Calibri"/>
          <w:color w:val="595959" w:themeColor="text1" w:themeTint="A6"/>
        </w:rPr>
      </w:pPr>
      <w:r w:rsidRPr="00312890">
        <w:rPr>
          <w:rFonts w:cs="Calibri"/>
          <w:color w:val="595959"/>
        </w:rPr>
        <w:t xml:space="preserve">We will always be mindful of our responsibility to maintain and develop the ethos and reputation of our </w:t>
      </w:r>
      <w:r w:rsidRPr="00C36AE0">
        <w:rPr>
          <w:rFonts w:cs="Calibri"/>
          <w:color w:val="595959" w:themeColor="text1" w:themeTint="A6"/>
        </w:rPr>
        <w:t>school/group of schools. Our actions within the school and the local community will reflect this.</w:t>
      </w:r>
    </w:p>
    <w:p w14:paraId="3B56301E" w14:textId="77777777" w:rsidR="00C0597A" w:rsidRPr="00C36AE0" w:rsidRDefault="00312890" w:rsidP="00C0597A">
      <w:pPr>
        <w:pStyle w:val="ListParagraph"/>
        <w:numPr>
          <w:ilvl w:val="0"/>
          <w:numId w:val="4"/>
        </w:numPr>
        <w:ind w:left="426" w:hanging="426"/>
        <w:rPr>
          <w:rFonts w:cs="Calibri"/>
          <w:color w:val="595959" w:themeColor="text1" w:themeTint="A6"/>
        </w:rPr>
      </w:pPr>
      <w:r w:rsidRPr="00C36AE0">
        <w:rPr>
          <w:rFonts w:cs="Calibri"/>
          <w:color w:val="595959" w:themeColor="text1" w:themeTint="A6"/>
        </w:rPr>
        <w:t xml:space="preserve">In making or responding to criticism or complaints we will follow the procedures established by the governing board. </w:t>
      </w:r>
    </w:p>
    <w:p w14:paraId="5CCE5F4D" w14:textId="581BBE08" w:rsidR="00C0597A" w:rsidRPr="00C36AE0" w:rsidRDefault="00C0597A" w:rsidP="00C0597A">
      <w:pPr>
        <w:pStyle w:val="ListParagraph"/>
        <w:numPr>
          <w:ilvl w:val="0"/>
          <w:numId w:val="4"/>
        </w:numPr>
        <w:ind w:left="426" w:hanging="426"/>
        <w:rPr>
          <w:rFonts w:cs="Calibri"/>
          <w:color w:val="595959" w:themeColor="text1" w:themeTint="A6"/>
        </w:rPr>
      </w:pPr>
      <w:r w:rsidRPr="00C36AE0">
        <w:rPr>
          <w:rFonts w:cs="Calibri"/>
          <w:color w:val="595959" w:themeColor="text1" w:themeTint="A6"/>
        </w:rPr>
        <w:t xml:space="preserve">We acknowledge that all individuals have fundamental human rights and welcome the diversity of the community living, working and learning in the Borough. We will be committed to promoting equality and tackling social exclusion and as such will integrate equality into </w:t>
      </w:r>
      <w:proofErr w:type="gramStart"/>
      <w:r w:rsidRPr="00C36AE0">
        <w:rPr>
          <w:rFonts w:cs="Calibri"/>
          <w:color w:val="595959" w:themeColor="text1" w:themeTint="A6"/>
        </w:rPr>
        <w:t>all of</w:t>
      </w:r>
      <w:proofErr w:type="gramEnd"/>
      <w:r w:rsidRPr="00C36AE0">
        <w:rPr>
          <w:rFonts w:cs="Calibri"/>
          <w:color w:val="595959" w:themeColor="text1" w:themeTint="A6"/>
        </w:rPr>
        <w:t xml:space="preserve"> our activities.</w:t>
      </w:r>
    </w:p>
    <w:p w14:paraId="560B58CB" w14:textId="7B124966" w:rsidR="00312890" w:rsidRPr="00C36AE0" w:rsidRDefault="00312890" w:rsidP="00312890">
      <w:pPr>
        <w:pStyle w:val="ListParagraph"/>
        <w:numPr>
          <w:ilvl w:val="0"/>
          <w:numId w:val="4"/>
        </w:numPr>
        <w:ind w:left="426" w:hanging="426"/>
        <w:rPr>
          <w:rFonts w:cs="Calibri"/>
          <w:color w:val="595959" w:themeColor="text1" w:themeTint="A6"/>
        </w:rPr>
      </w:pPr>
      <w:r w:rsidRPr="00C36AE0">
        <w:rPr>
          <w:rFonts w:cs="Calibri"/>
          <w:color w:val="595959" w:themeColor="text1" w:themeTint="A6"/>
        </w:rPr>
        <w:t xml:space="preserve">We will actively support and challenge the </w:t>
      </w:r>
      <w:r w:rsidR="00E06DA6" w:rsidRPr="00C36AE0">
        <w:rPr>
          <w:rFonts w:cs="Calibri"/>
          <w:color w:val="595959" w:themeColor="text1" w:themeTint="A6"/>
        </w:rPr>
        <w:t>senior leaders.</w:t>
      </w:r>
    </w:p>
    <w:p w14:paraId="0C5A3ABE" w14:textId="476A20C8" w:rsidR="00312890" w:rsidRPr="00312890" w:rsidRDefault="00312890" w:rsidP="00312890">
      <w:pPr>
        <w:pStyle w:val="ListParagraph"/>
        <w:numPr>
          <w:ilvl w:val="0"/>
          <w:numId w:val="4"/>
        </w:numPr>
        <w:ind w:left="426" w:hanging="426"/>
        <w:rPr>
          <w:rFonts w:cs="Calibri"/>
          <w:color w:val="595959"/>
        </w:rPr>
      </w:pPr>
      <w:r w:rsidRPr="00C36AE0">
        <w:rPr>
          <w:rFonts w:cs="Calibri"/>
          <w:color w:val="595959" w:themeColor="text1" w:themeTint="A6"/>
        </w:rPr>
        <w:t xml:space="preserve">We will accept and respect the difference in roles between the board and staff, ensuring that we work collectively for the benefit of </w:t>
      </w:r>
      <w:r w:rsidRPr="00312890">
        <w:rPr>
          <w:rFonts w:cs="Calibri"/>
          <w:color w:val="595959"/>
        </w:rPr>
        <w:t>the organisation</w:t>
      </w:r>
      <w:r w:rsidR="00985D16">
        <w:rPr>
          <w:rFonts w:cs="Calibri"/>
          <w:color w:val="595959"/>
        </w:rPr>
        <w:t>.</w:t>
      </w:r>
    </w:p>
    <w:p w14:paraId="7C8C3A13" w14:textId="437F58EB"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 xml:space="preserve">We will respect the role of the </w:t>
      </w:r>
      <w:r w:rsidR="00E06DA6">
        <w:rPr>
          <w:rFonts w:cs="Calibri"/>
          <w:color w:val="595959"/>
        </w:rPr>
        <w:t>senior</w:t>
      </w:r>
      <w:r w:rsidRPr="00312890">
        <w:rPr>
          <w:rFonts w:cs="Calibri"/>
          <w:color w:val="595959"/>
        </w:rPr>
        <w:t xml:space="preserve"> leaders and their responsibility for the day to day management of the organisation and avoid any actions that might undermine such arrangements</w:t>
      </w:r>
      <w:r w:rsidR="00985D16">
        <w:rPr>
          <w:rFonts w:cs="Calibri"/>
          <w:color w:val="595959"/>
        </w:rPr>
        <w:t>.</w:t>
      </w:r>
    </w:p>
    <w:p w14:paraId="2A9CEDCE" w14:textId="349D36BE"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We agree to adhere to the school’s rules and polices and the procedures of the governing board as set out by the relevant governing documents and la</w:t>
      </w:r>
      <w:r w:rsidR="00985D16">
        <w:rPr>
          <w:rFonts w:cs="Calibri"/>
          <w:color w:val="595959"/>
        </w:rPr>
        <w:t>w.</w:t>
      </w:r>
    </w:p>
    <w:p w14:paraId="615BB7E6" w14:textId="1A710768"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When formally speaking or writing in our governing role we will ensure our comments reflect current organisational policy even if they might be different to our personal views</w:t>
      </w:r>
      <w:r w:rsidR="00985D16">
        <w:rPr>
          <w:rFonts w:cs="Calibri"/>
          <w:color w:val="595959"/>
        </w:rPr>
        <w:t>.</w:t>
      </w:r>
    </w:p>
    <w:p w14:paraId="16AAD803" w14:textId="223B2811" w:rsidR="00312890" w:rsidRDefault="00312890" w:rsidP="00312890">
      <w:pPr>
        <w:pStyle w:val="ListParagraph"/>
        <w:numPr>
          <w:ilvl w:val="0"/>
          <w:numId w:val="4"/>
        </w:numPr>
        <w:ind w:left="426" w:hanging="426"/>
        <w:rPr>
          <w:rFonts w:cs="Calibri"/>
          <w:color w:val="595959"/>
        </w:rPr>
      </w:pPr>
      <w:r w:rsidRPr="00312890">
        <w:rPr>
          <w:rFonts w:cs="Calibri"/>
          <w:color w:val="595959"/>
        </w:rPr>
        <w:lastRenderedPageBreak/>
        <w:t>when communicating in our private capacity (including on social media) we will be mindful of and strive to uphold the reputation of the organisation</w:t>
      </w:r>
      <w:r w:rsidR="00985D16">
        <w:rPr>
          <w:rFonts w:cs="Calibri"/>
          <w:color w:val="595959"/>
        </w:rPr>
        <w:t>.</w:t>
      </w:r>
    </w:p>
    <w:p w14:paraId="43031D4F" w14:textId="71DC0F12" w:rsidR="00DB239C" w:rsidRPr="00C36AE0" w:rsidRDefault="00985D16" w:rsidP="002E2132">
      <w:pPr>
        <w:pStyle w:val="ListParagraph"/>
        <w:numPr>
          <w:ilvl w:val="0"/>
          <w:numId w:val="4"/>
        </w:numPr>
        <w:ind w:left="426" w:hanging="426"/>
        <w:rPr>
          <w:rFonts w:cs="Calibri"/>
          <w:color w:val="595959" w:themeColor="text1" w:themeTint="A6"/>
        </w:rPr>
      </w:pPr>
      <w:r w:rsidRPr="00C36AE0">
        <w:rPr>
          <w:rFonts w:cs="Calibri"/>
          <w:color w:val="595959" w:themeColor="text1" w:themeTint="A6"/>
        </w:rPr>
        <w:t>We will avoid, as far as possible, becoming involved in any communication which may lead to a conflict of interest with the role of the governing board.</w:t>
      </w:r>
    </w:p>
    <w:p w14:paraId="7EAEB209" w14:textId="77777777" w:rsidR="00E06DA6" w:rsidRPr="00811B48" w:rsidRDefault="00E06DA6" w:rsidP="00DB239C">
      <w:pPr>
        <w:rPr>
          <w:rFonts w:ascii="Calibri" w:hAnsi="Calibri" w:cs="Calibri"/>
          <w:color w:val="7F7F7F"/>
        </w:rPr>
      </w:pPr>
    </w:p>
    <w:p w14:paraId="698834F7" w14:textId="77777777" w:rsidR="00DB239C" w:rsidRPr="00811B48" w:rsidRDefault="00DB239C" w:rsidP="00811B48">
      <w:pPr>
        <w:rPr>
          <w:rFonts w:ascii="Calibri" w:hAnsi="Calibri" w:cs="Calibri"/>
          <w:color w:val="0070C0"/>
          <w:sz w:val="28"/>
        </w:rPr>
      </w:pPr>
      <w:r w:rsidRPr="00811B48">
        <w:rPr>
          <w:rFonts w:ascii="Calibri" w:hAnsi="Calibri" w:cs="Calibri"/>
          <w:color w:val="0070C0"/>
          <w:sz w:val="28"/>
        </w:rPr>
        <w:t xml:space="preserve">Commitment </w:t>
      </w:r>
    </w:p>
    <w:p w14:paraId="2964DCB2" w14:textId="77777777" w:rsidR="00DB239C" w:rsidRPr="00067F1D" w:rsidRDefault="00DB239C" w:rsidP="00DB239C">
      <w:pPr>
        <w:rPr>
          <w:rFonts w:ascii="Calibri" w:hAnsi="Calibri" w:cs="Calibri"/>
          <w:color w:val="595959"/>
        </w:rPr>
      </w:pPr>
    </w:p>
    <w:p w14:paraId="014D0F71" w14:textId="30520C76"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We acknowledge that accepting office as a governor</w:t>
      </w:r>
      <w:r w:rsidR="00C0597A">
        <w:rPr>
          <w:rFonts w:cs="Calibri"/>
          <w:color w:val="595959"/>
        </w:rPr>
        <w:t xml:space="preserve"> or committee member</w:t>
      </w:r>
      <w:r w:rsidRPr="00312890">
        <w:rPr>
          <w:rFonts w:cs="Calibri"/>
          <w:color w:val="595959"/>
        </w:rPr>
        <w:t xml:space="preserve"> involves the commitment of significant amounts of time and energy.  </w:t>
      </w:r>
    </w:p>
    <w:p w14:paraId="04561C33" w14:textId="77777777"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 xml:space="preserve">We will each involve ourselves actively in the work of the governing board, and accept our fair share of responsibilities, including service on committees or working groups. </w:t>
      </w:r>
    </w:p>
    <w:p w14:paraId="76848234" w14:textId="77777777"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We will make full efforts to attend all meetings and where we cannot attend explain in advance why we are unable to.</w:t>
      </w:r>
    </w:p>
    <w:p w14:paraId="5483FAA3" w14:textId="578835B1"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We will get to know the school well and respond to opportunities to involve ourselves in school activities.</w:t>
      </w:r>
    </w:p>
    <w:p w14:paraId="66330F76" w14:textId="51EDD047"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We will visit the school, with all visits arranged in advance with the</w:t>
      </w:r>
      <w:r w:rsidR="00E06DA6">
        <w:rPr>
          <w:rFonts w:cs="Calibri"/>
          <w:color w:val="595959"/>
        </w:rPr>
        <w:t xml:space="preserve"> </w:t>
      </w:r>
      <w:r w:rsidRPr="00312890">
        <w:rPr>
          <w:rFonts w:cs="Calibri"/>
          <w:color w:val="595959"/>
        </w:rPr>
        <w:t xml:space="preserve">headteacher and undertaken within the framework established by the governing board. </w:t>
      </w:r>
    </w:p>
    <w:p w14:paraId="4FE51050" w14:textId="4390CB5B"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 xml:space="preserve">When visiting the school in a personal capacity (i.e. as a parent or carer), we will maintain our underlying responsibility as a governor. </w:t>
      </w:r>
    </w:p>
    <w:p w14:paraId="21AF9CDD" w14:textId="77777777"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 xml:space="preserve">We will consider seriously our individual and collective needs for induction, training and development, and will undertake relevant training. </w:t>
      </w:r>
    </w:p>
    <w:p w14:paraId="69218EEB" w14:textId="77777777"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4774B5E5" w14:textId="4FBB0B8A"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 xml:space="preserve">In the interests of </w:t>
      </w:r>
      <w:r w:rsidR="00E06DA6" w:rsidRPr="00312890">
        <w:rPr>
          <w:rFonts w:cs="Calibri"/>
          <w:color w:val="595959"/>
        </w:rPr>
        <w:t>transparency,</w:t>
      </w:r>
      <w:r w:rsidRPr="00312890">
        <w:rPr>
          <w:rFonts w:cs="Calibri"/>
          <w:color w:val="595959"/>
        </w:rPr>
        <w:t xml:space="preserve"> we accept that information relating to governors will be collected and logged on the DfE’s national database of governors (Get information about schools). </w:t>
      </w:r>
    </w:p>
    <w:p w14:paraId="32709DE3" w14:textId="77777777" w:rsidR="00811B48" w:rsidRPr="00811B48" w:rsidRDefault="00811B48" w:rsidP="00811B48">
      <w:pPr>
        <w:ind w:left="360"/>
        <w:rPr>
          <w:rFonts w:ascii="Calibri" w:hAnsi="Calibri" w:cs="Calibri"/>
          <w:color w:val="7F7F7F"/>
          <w:szCs w:val="22"/>
          <w:lang w:eastAsia="en-US"/>
        </w:rPr>
      </w:pPr>
    </w:p>
    <w:p w14:paraId="2565C956" w14:textId="77777777" w:rsidR="00DB239C" w:rsidRPr="00067F1D" w:rsidRDefault="00DB239C" w:rsidP="00811B48">
      <w:pPr>
        <w:rPr>
          <w:rFonts w:ascii="Calibri" w:hAnsi="Calibri" w:cs="Calibri"/>
          <w:color w:val="595959"/>
          <w:sz w:val="28"/>
        </w:rPr>
      </w:pPr>
      <w:r w:rsidRPr="00811B48">
        <w:rPr>
          <w:rFonts w:ascii="Calibri" w:hAnsi="Calibri" w:cs="Calibri"/>
          <w:color w:val="0070C0"/>
          <w:sz w:val="28"/>
        </w:rPr>
        <w:t xml:space="preserve">Relationships </w:t>
      </w:r>
    </w:p>
    <w:p w14:paraId="4CE9A0BD" w14:textId="77777777" w:rsidR="00DB239C" w:rsidRPr="00067F1D" w:rsidRDefault="00DB239C" w:rsidP="00DB239C">
      <w:pPr>
        <w:rPr>
          <w:rFonts w:ascii="Calibri" w:hAnsi="Calibri" w:cs="Calibri"/>
          <w:color w:val="595959"/>
        </w:rPr>
      </w:pPr>
    </w:p>
    <w:p w14:paraId="7E0D418C" w14:textId="77777777"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 xml:space="preserve">We will strive to work as a team in which constructive working relationships are actively promoted. </w:t>
      </w:r>
    </w:p>
    <w:p w14:paraId="5D988E2B" w14:textId="17050C36"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We will express views openly, courteously and respectfully in all our communications with other governors, the clerk to the governing board and school staff both in and outside of meetings.</w:t>
      </w:r>
    </w:p>
    <w:p w14:paraId="409300A1" w14:textId="77777777"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 xml:space="preserve">We </w:t>
      </w:r>
      <w:proofErr w:type="gramStart"/>
      <w:r w:rsidRPr="00312890">
        <w:rPr>
          <w:rFonts w:cs="Calibri"/>
          <w:color w:val="595959"/>
        </w:rPr>
        <w:t>will support the chair in their role of ensuring appropriate conduct both at meetings and at all times</w:t>
      </w:r>
      <w:proofErr w:type="gramEnd"/>
      <w:r w:rsidRPr="00312890">
        <w:rPr>
          <w:rFonts w:cs="Calibri"/>
          <w:color w:val="595959"/>
        </w:rPr>
        <w:t>.</w:t>
      </w:r>
    </w:p>
    <w:p w14:paraId="628C07BD" w14:textId="77777777"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We are prepared to answer queries from other board members in relation to delegated functions and take into account any concerns expressed, and we will acknowledge the time, effort and skills that have been committed to the delegated function by those involved.</w:t>
      </w:r>
    </w:p>
    <w:p w14:paraId="3111C30A" w14:textId="6243FEF0" w:rsidR="00312890" w:rsidRPr="00985D16" w:rsidRDefault="00312890" w:rsidP="00985D16">
      <w:pPr>
        <w:pStyle w:val="ListParagraph"/>
        <w:numPr>
          <w:ilvl w:val="0"/>
          <w:numId w:val="4"/>
        </w:numPr>
        <w:ind w:left="426" w:hanging="426"/>
        <w:rPr>
          <w:rFonts w:cs="Calibri"/>
          <w:color w:val="595959"/>
        </w:rPr>
      </w:pPr>
      <w:r w:rsidRPr="00312890">
        <w:rPr>
          <w:rFonts w:cs="Calibri"/>
          <w:color w:val="595959"/>
        </w:rPr>
        <w:t>We will seek to develop effective working relationships with the</w:t>
      </w:r>
      <w:r w:rsidR="00E06DA6">
        <w:rPr>
          <w:rFonts w:cs="Calibri"/>
          <w:color w:val="595959"/>
        </w:rPr>
        <w:t xml:space="preserve"> senior leaders</w:t>
      </w:r>
      <w:r w:rsidRPr="00312890">
        <w:rPr>
          <w:rFonts w:cs="Calibri"/>
          <w:color w:val="595959"/>
        </w:rPr>
        <w:t>, staff and parents, the trust, the lo</w:t>
      </w:r>
      <w:r w:rsidRPr="00985D16">
        <w:rPr>
          <w:rFonts w:cs="Calibri"/>
          <w:color w:val="595959"/>
        </w:rPr>
        <w:t xml:space="preserve">cal authority and other relevant agencies and the community. </w:t>
      </w:r>
    </w:p>
    <w:p w14:paraId="3A2F0790" w14:textId="65981F91" w:rsidR="00DB239C" w:rsidRDefault="00DB239C" w:rsidP="00DB239C">
      <w:pPr>
        <w:rPr>
          <w:rFonts w:ascii="Calibri" w:hAnsi="Calibri" w:cs="Calibri"/>
          <w:color w:val="7F7F7F"/>
        </w:rPr>
      </w:pPr>
    </w:p>
    <w:p w14:paraId="17FFEA79" w14:textId="77777777" w:rsidR="00985D16" w:rsidRDefault="00985D16" w:rsidP="00DB239C">
      <w:pPr>
        <w:rPr>
          <w:rFonts w:ascii="Calibri" w:hAnsi="Calibri" w:cs="Calibri"/>
          <w:color w:val="7F7F7F"/>
        </w:rPr>
      </w:pPr>
    </w:p>
    <w:p w14:paraId="3941FD59" w14:textId="77777777" w:rsidR="00DB239C" w:rsidRPr="00811B48" w:rsidRDefault="00DB239C" w:rsidP="00811B48">
      <w:pPr>
        <w:rPr>
          <w:rFonts w:ascii="Calibri" w:hAnsi="Calibri" w:cs="Calibri"/>
          <w:color w:val="0070C0"/>
          <w:sz w:val="28"/>
        </w:rPr>
      </w:pPr>
      <w:r w:rsidRPr="00811B48">
        <w:rPr>
          <w:rFonts w:ascii="Calibri" w:hAnsi="Calibri" w:cs="Calibri"/>
          <w:color w:val="0070C0"/>
          <w:sz w:val="28"/>
        </w:rPr>
        <w:lastRenderedPageBreak/>
        <w:t xml:space="preserve">Confidentiality </w:t>
      </w:r>
    </w:p>
    <w:p w14:paraId="33A11799" w14:textId="77777777" w:rsidR="00DB239C" w:rsidRPr="00067F1D" w:rsidRDefault="00DB239C" w:rsidP="00DB239C">
      <w:pPr>
        <w:rPr>
          <w:rFonts w:ascii="Calibri" w:hAnsi="Calibri" w:cs="Calibri"/>
          <w:color w:val="595959"/>
        </w:rPr>
      </w:pPr>
    </w:p>
    <w:p w14:paraId="407A43B6" w14:textId="78BFD41D"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 xml:space="preserve">We will observe complete confidentiality when matters are deemed confidential or where they concern specific members of staff or pupils, both inside </w:t>
      </w:r>
      <w:r w:rsidR="00E06DA6">
        <w:rPr>
          <w:rFonts w:cs="Calibri"/>
          <w:color w:val="595959"/>
        </w:rPr>
        <w:t>and</w:t>
      </w:r>
      <w:r w:rsidRPr="00312890">
        <w:rPr>
          <w:rFonts w:cs="Calibri"/>
          <w:color w:val="595959"/>
        </w:rPr>
        <w:t xml:space="preserve"> outside school.</w:t>
      </w:r>
    </w:p>
    <w:p w14:paraId="2D846DD1" w14:textId="5385B7C1"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 xml:space="preserve">We </w:t>
      </w:r>
      <w:proofErr w:type="gramStart"/>
      <w:r w:rsidRPr="00312890">
        <w:rPr>
          <w:rFonts w:cs="Calibri"/>
          <w:color w:val="595959"/>
        </w:rPr>
        <w:t>will exercise the greatest prudence at all times</w:t>
      </w:r>
      <w:proofErr w:type="gramEnd"/>
      <w:r w:rsidRPr="00312890">
        <w:rPr>
          <w:rFonts w:cs="Calibri"/>
          <w:color w:val="595959"/>
        </w:rPr>
        <w:t xml:space="preserve"> when discussions regarding school business arise outside a governing board meeting. </w:t>
      </w:r>
    </w:p>
    <w:p w14:paraId="4C75B674" w14:textId="77777777"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We will not reveal the details of any governing board vote.</w:t>
      </w:r>
    </w:p>
    <w:p w14:paraId="5AE55D93" w14:textId="77777777"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We will ensure all confidential papers are held and disposed of appropriately.</w:t>
      </w:r>
      <w:r w:rsidRPr="00312890" w:rsidDel="002112B2">
        <w:rPr>
          <w:rFonts w:cs="Calibri"/>
          <w:color w:val="595959"/>
        </w:rPr>
        <w:t xml:space="preserve"> </w:t>
      </w:r>
    </w:p>
    <w:p w14:paraId="6848E4DE" w14:textId="77777777" w:rsidR="00DB239C" w:rsidRPr="00811B48" w:rsidRDefault="00DB239C" w:rsidP="00DB239C">
      <w:pPr>
        <w:rPr>
          <w:rFonts w:ascii="Calibri" w:hAnsi="Calibri" w:cs="Calibri"/>
          <w:color w:val="7F7F7F"/>
        </w:rPr>
      </w:pPr>
    </w:p>
    <w:p w14:paraId="4F8115B4" w14:textId="77777777" w:rsidR="00DB239C" w:rsidRPr="00811B48" w:rsidRDefault="00DB239C" w:rsidP="00811B48">
      <w:pPr>
        <w:rPr>
          <w:rFonts w:ascii="Calibri" w:hAnsi="Calibri" w:cs="Calibri"/>
          <w:color w:val="0070C0"/>
          <w:sz w:val="28"/>
        </w:rPr>
      </w:pPr>
      <w:r w:rsidRPr="00811B48">
        <w:rPr>
          <w:rFonts w:ascii="Calibri" w:hAnsi="Calibri" w:cs="Calibri"/>
          <w:color w:val="0070C0"/>
          <w:sz w:val="28"/>
        </w:rPr>
        <w:t>Conflicts of interest</w:t>
      </w:r>
    </w:p>
    <w:p w14:paraId="262A7A4D" w14:textId="77777777" w:rsidR="00DB239C" w:rsidRPr="00067F1D" w:rsidRDefault="00DB239C" w:rsidP="00DB239C">
      <w:pPr>
        <w:rPr>
          <w:rFonts w:ascii="Calibri" w:hAnsi="Calibri" w:cs="Calibri"/>
          <w:color w:val="595959"/>
        </w:rPr>
      </w:pPr>
    </w:p>
    <w:p w14:paraId="4EC004DB" w14:textId="77777777"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37872D7C" w14:textId="77792B94"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We accept that the Register of Business Interests will be published on the school</w:t>
      </w:r>
      <w:r w:rsidR="00E06DA6">
        <w:rPr>
          <w:rFonts w:cs="Calibri"/>
          <w:color w:val="595959"/>
        </w:rPr>
        <w:t>’</w:t>
      </w:r>
      <w:r w:rsidRPr="00312890">
        <w:rPr>
          <w:rFonts w:cs="Calibri"/>
          <w:color w:val="595959"/>
        </w:rPr>
        <w:t>s website.</w:t>
      </w:r>
    </w:p>
    <w:p w14:paraId="57E8C56A" w14:textId="77777777"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We will also declare any conflict of loyalty at the start of any meeting should the situation arise.</w:t>
      </w:r>
    </w:p>
    <w:p w14:paraId="17EA4568" w14:textId="4F81E57D" w:rsidR="00312890" w:rsidRPr="00312890" w:rsidRDefault="00312890" w:rsidP="00312890">
      <w:pPr>
        <w:pStyle w:val="ListParagraph"/>
        <w:numPr>
          <w:ilvl w:val="0"/>
          <w:numId w:val="4"/>
        </w:numPr>
        <w:ind w:left="426" w:hanging="426"/>
        <w:rPr>
          <w:rFonts w:cs="Calibri"/>
          <w:color w:val="595959"/>
        </w:rPr>
      </w:pPr>
      <w:r w:rsidRPr="00312890">
        <w:rPr>
          <w:rFonts w:cs="Calibri"/>
          <w:color w:val="595959"/>
        </w:rPr>
        <w:t>We will act in the best interests of the school as a whole and not as a representative of any group, even if elected to the go</w:t>
      </w:r>
      <w:r>
        <w:rPr>
          <w:rFonts w:cs="Calibri"/>
          <w:color w:val="595959"/>
        </w:rPr>
        <w:t xml:space="preserve">verning </w:t>
      </w:r>
      <w:r w:rsidRPr="00312890">
        <w:rPr>
          <w:rFonts w:cs="Calibri"/>
          <w:color w:val="595959"/>
        </w:rPr>
        <w:t>board.</w:t>
      </w:r>
    </w:p>
    <w:p w14:paraId="4C6B013D" w14:textId="77777777" w:rsidR="001D556E" w:rsidRDefault="001D556E" w:rsidP="00811B48">
      <w:pPr>
        <w:rPr>
          <w:rFonts w:ascii="Calibri" w:hAnsi="Calibri" w:cs="Calibri"/>
          <w:color w:val="0070C0"/>
          <w:sz w:val="28"/>
        </w:rPr>
      </w:pPr>
    </w:p>
    <w:p w14:paraId="767C139E" w14:textId="77777777" w:rsidR="00DB239C" w:rsidRPr="00811B48" w:rsidRDefault="00DB239C" w:rsidP="00811B48">
      <w:pPr>
        <w:rPr>
          <w:rFonts w:ascii="Calibri" w:hAnsi="Calibri" w:cs="Calibri"/>
          <w:color w:val="0070C0"/>
          <w:sz w:val="28"/>
        </w:rPr>
      </w:pPr>
      <w:r w:rsidRPr="00811B48">
        <w:rPr>
          <w:rFonts w:ascii="Calibri" w:hAnsi="Calibri" w:cs="Calibri"/>
          <w:color w:val="0070C0"/>
          <w:sz w:val="28"/>
        </w:rPr>
        <w:t>Breach of this code of conduct</w:t>
      </w:r>
    </w:p>
    <w:p w14:paraId="11099282" w14:textId="77777777" w:rsidR="00051B12" w:rsidRPr="00067F1D" w:rsidRDefault="00051B12" w:rsidP="00DB239C">
      <w:pPr>
        <w:rPr>
          <w:rFonts w:ascii="Calibri" w:hAnsi="Calibri" w:cs="Calibri"/>
          <w:color w:val="595959"/>
        </w:rPr>
      </w:pPr>
    </w:p>
    <w:p w14:paraId="37462D50" w14:textId="7E89BC2E" w:rsidR="00DB239C" w:rsidRPr="00067F1D" w:rsidRDefault="00DB239C" w:rsidP="00811B48">
      <w:pPr>
        <w:pStyle w:val="ListParagraph"/>
        <w:spacing w:after="0"/>
        <w:ind w:left="0"/>
        <w:contextualSpacing/>
        <w:rPr>
          <w:rFonts w:cs="Calibri"/>
          <w:color w:val="595959"/>
        </w:rPr>
      </w:pPr>
      <w:r w:rsidRPr="00067F1D">
        <w:rPr>
          <w:rFonts w:cs="Calibri"/>
          <w:color w:val="595959"/>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1A4536B9" w14:textId="141A251F" w:rsidR="00811B48" w:rsidRPr="00067F1D" w:rsidRDefault="00811B48" w:rsidP="00811B48">
      <w:pPr>
        <w:pStyle w:val="ListParagraph"/>
        <w:spacing w:after="0"/>
        <w:ind w:left="0"/>
        <w:contextualSpacing/>
        <w:rPr>
          <w:rFonts w:cs="Calibri"/>
          <w:color w:val="595959"/>
        </w:rPr>
      </w:pPr>
    </w:p>
    <w:p w14:paraId="6C5116D2" w14:textId="77777777" w:rsidR="00811B48" w:rsidRPr="00067F1D" w:rsidRDefault="00DB239C" w:rsidP="001A6C42">
      <w:pPr>
        <w:pStyle w:val="ListParagraph"/>
        <w:spacing w:after="0"/>
        <w:ind w:left="0"/>
        <w:contextualSpacing/>
        <w:rPr>
          <w:rFonts w:cs="Calibri"/>
          <w:b/>
          <w:color w:val="595959"/>
        </w:rPr>
      </w:pPr>
      <w:r w:rsidRPr="00067F1D">
        <w:rPr>
          <w:rFonts w:cs="Calibri"/>
          <w:color w:val="595959"/>
        </w:rPr>
        <w:t>Should it be the chair that we believe has breached this code, another governor, such as the vice chair will investigate.</w:t>
      </w:r>
    </w:p>
    <w:p w14:paraId="7DE5584B" w14:textId="3757FB9B" w:rsidR="00290610" w:rsidRPr="00067F1D" w:rsidRDefault="00290610" w:rsidP="0066665A">
      <w:pPr>
        <w:pStyle w:val="Title"/>
        <w:ind w:left="709" w:hanging="709"/>
        <w:jc w:val="both"/>
        <w:rPr>
          <w:rFonts w:ascii="Calibri" w:hAnsi="Calibri" w:cs="Calibri"/>
          <w:color w:val="595959"/>
          <w:sz w:val="22"/>
          <w:szCs w:val="22"/>
        </w:rPr>
      </w:pPr>
    </w:p>
    <w:p w14:paraId="62792590" w14:textId="1745084A" w:rsidR="00290610" w:rsidRPr="00067F1D" w:rsidRDefault="004B27FF" w:rsidP="00290610">
      <w:pPr>
        <w:jc w:val="both"/>
        <w:rPr>
          <w:rFonts w:ascii="Calibri" w:hAnsi="Calibri" w:cs="Calibri"/>
          <w:b/>
          <w:color w:val="595959"/>
          <w:szCs w:val="22"/>
        </w:rPr>
      </w:pPr>
      <w:r>
        <w:rPr>
          <w:rFonts w:ascii="Calibri" w:hAnsi="Calibri" w:cs="Calibri"/>
          <w:b/>
          <w:color w:val="595959"/>
          <w:szCs w:val="22"/>
        </w:rPr>
        <w:t>As</w:t>
      </w:r>
      <w:r w:rsidR="00290610" w:rsidRPr="00067F1D">
        <w:rPr>
          <w:rFonts w:ascii="Calibri" w:hAnsi="Calibri" w:cs="Calibri"/>
          <w:b/>
          <w:color w:val="595959"/>
          <w:szCs w:val="22"/>
        </w:rPr>
        <w:t xml:space="preserve"> member</w:t>
      </w:r>
      <w:r w:rsidR="00626C39" w:rsidRPr="00067F1D">
        <w:rPr>
          <w:rFonts w:ascii="Calibri" w:hAnsi="Calibri" w:cs="Calibri"/>
          <w:b/>
          <w:color w:val="595959"/>
          <w:szCs w:val="22"/>
        </w:rPr>
        <w:t>s</w:t>
      </w:r>
      <w:r w:rsidR="00290610" w:rsidRPr="00067F1D">
        <w:rPr>
          <w:rFonts w:ascii="Calibri" w:hAnsi="Calibri" w:cs="Calibri"/>
          <w:b/>
          <w:color w:val="595959"/>
          <w:szCs w:val="22"/>
        </w:rPr>
        <w:t xml:space="preserve"> of the G</w:t>
      </w:r>
      <w:r w:rsidR="00626C39" w:rsidRPr="00067F1D">
        <w:rPr>
          <w:rFonts w:ascii="Calibri" w:hAnsi="Calibri" w:cs="Calibri"/>
          <w:b/>
          <w:color w:val="595959"/>
          <w:szCs w:val="22"/>
        </w:rPr>
        <w:t>overning Board we</w:t>
      </w:r>
      <w:r w:rsidR="00290610" w:rsidRPr="00067F1D">
        <w:rPr>
          <w:rFonts w:ascii="Calibri" w:hAnsi="Calibri" w:cs="Calibri"/>
          <w:b/>
          <w:color w:val="595959"/>
          <w:szCs w:val="22"/>
        </w:rPr>
        <w:t xml:space="preserve"> will always have the well-being of the children and the repu</w:t>
      </w:r>
      <w:r w:rsidR="00626C39" w:rsidRPr="00067F1D">
        <w:rPr>
          <w:rFonts w:ascii="Calibri" w:hAnsi="Calibri" w:cs="Calibri"/>
          <w:b/>
          <w:color w:val="595959"/>
          <w:szCs w:val="22"/>
        </w:rPr>
        <w:t>tation of the school at heart; we</w:t>
      </w:r>
      <w:r w:rsidR="00290610" w:rsidRPr="00067F1D">
        <w:rPr>
          <w:rFonts w:ascii="Calibri" w:hAnsi="Calibri" w:cs="Calibri"/>
          <w:b/>
          <w:color w:val="595959"/>
          <w:szCs w:val="22"/>
        </w:rPr>
        <w:t xml:space="preserve"> will do all </w:t>
      </w:r>
      <w:r w:rsidR="00626C39" w:rsidRPr="00067F1D">
        <w:rPr>
          <w:rFonts w:ascii="Calibri" w:hAnsi="Calibri" w:cs="Calibri"/>
          <w:b/>
          <w:color w:val="595959"/>
          <w:szCs w:val="22"/>
        </w:rPr>
        <w:t>we</w:t>
      </w:r>
      <w:r w:rsidR="00290610" w:rsidRPr="00067F1D">
        <w:rPr>
          <w:rFonts w:ascii="Calibri" w:hAnsi="Calibri" w:cs="Calibri"/>
          <w:b/>
          <w:color w:val="595959"/>
          <w:szCs w:val="22"/>
        </w:rPr>
        <w:t xml:space="preserve"> can to be ambassador</w:t>
      </w:r>
      <w:r w:rsidR="00626C39" w:rsidRPr="00067F1D">
        <w:rPr>
          <w:rFonts w:ascii="Calibri" w:hAnsi="Calibri" w:cs="Calibri"/>
          <w:b/>
          <w:color w:val="595959"/>
          <w:szCs w:val="22"/>
        </w:rPr>
        <w:t>s</w:t>
      </w:r>
      <w:r w:rsidR="00290610" w:rsidRPr="00067F1D">
        <w:rPr>
          <w:rFonts w:ascii="Calibri" w:hAnsi="Calibri" w:cs="Calibri"/>
          <w:b/>
          <w:color w:val="595959"/>
          <w:szCs w:val="22"/>
        </w:rPr>
        <w:t xml:space="preserve"> for the school, publicly supporti</w:t>
      </w:r>
      <w:r w:rsidR="00626C39" w:rsidRPr="00067F1D">
        <w:rPr>
          <w:rFonts w:ascii="Calibri" w:hAnsi="Calibri" w:cs="Calibri"/>
          <w:b/>
          <w:color w:val="595959"/>
          <w:szCs w:val="22"/>
        </w:rPr>
        <w:t>ng its aims, values and ethos; we</w:t>
      </w:r>
      <w:r w:rsidR="00290610" w:rsidRPr="00067F1D">
        <w:rPr>
          <w:rFonts w:ascii="Calibri" w:hAnsi="Calibri" w:cs="Calibri"/>
          <w:b/>
          <w:color w:val="595959"/>
          <w:szCs w:val="22"/>
        </w:rPr>
        <w:t xml:space="preserve"> will never say or do anything publicly that would </w:t>
      </w:r>
      <w:r w:rsidR="004D3E39" w:rsidRPr="00067F1D">
        <w:rPr>
          <w:rFonts w:ascii="Calibri" w:hAnsi="Calibri" w:cs="Calibri"/>
          <w:b/>
          <w:color w:val="595959"/>
          <w:szCs w:val="22"/>
        </w:rPr>
        <w:t>bring the School</w:t>
      </w:r>
      <w:r w:rsidR="00E06DA6">
        <w:rPr>
          <w:rFonts w:ascii="Calibri" w:hAnsi="Calibri" w:cs="Calibri"/>
          <w:b/>
          <w:color w:val="595959"/>
          <w:szCs w:val="22"/>
        </w:rPr>
        <w:t>,</w:t>
      </w:r>
      <w:r w:rsidR="001D556E">
        <w:rPr>
          <w:rFonts w:ascii="Calibri" w:hAnsi="Calibri" w:cs="Calibri"/>
          <w:b/>
          <w:color w:val="595959"/>
          <w:szCs w:val="22"/>
        </w:rPr>
        <w:t xml:space="preserve"> </w:t>
      </w:r>
      <w:r w:rsidR="004D3E39" w:rsidRPr="00067F1D">
        <w:rPr>
          <w:rFonts w:ascii="Calibri" w:hAnsi="Calibri" w:cs="Calibri"/>
          <w:b/>
          <w:color w:val="595959"/>
          <w:szCs w:val="22"/>
        </w:rPr>
        <w:t>G</w:t>
      </w:r>
      <w:r w:rsidR="00290610" w:rsidRPr="00067F1D">
        <w:rPr>
          <w:rFonts w:ascii="Calibri" w:hAnsi="Calibri" w:cs="Calibri"/>
          <w:b/>
          <w:color w:val="595959"/>
          <w:szCs w:val="22"/>
        </w:rPr>
        <w:t xml:space="preserve">overning </w:t>
      </w:r>
      <w:r>
        <w:rPr>
          <w:rFonts w:ascii="Calibri" w:hAnsi="Calibri" w:cs="Calibri"/>
          <w:b/>
          <w:color w:val="595959"/>
          <w:szCs w:val="22"/>
        </w:rPr>
        <w:t>Board</w:t>
      </w:r>
      <w:r w:rsidR="00626C39" w:rsidRPr="00067F1D">
        <w:rPr>
          <w:rFonts w:ascii="Calibri" w:hAnsi="Calibri" w:cs="Calibri"/>
          <w:b/>
          <w:color w:val="595959"/>
          <w:szCs w:val="22"/>
        </w:rPr>
        <w:t xml:space="preserve">, </w:t>
      </w:r>
      <w:r w:rsidR="00E06DA6">
        <w:rPr>
          <w:rFonts w:ascii="Calibri" w:hAnsi="Calibri" w:cs="Calibri"/>
          <w:b/>
          <w:color w:val="595959"/>
          <w:szCs w:val="22"/>
        </w:rPr>
        <w:t xml:space="preserve">Senior Leaders </w:t>
      </w:r>
      <w:r w:rsidR="004D3E39" w:rsidRPr="00067F1D">
        <w:rPr>
          <w:rFonts w:ascii="Calibri" w:hAnsi="Calibri" w:cs="Calibri"/>
          <w:b/>
          <w:color w:val="595959"/>
          <w:szCs w:val="22"/>
        </w:rPr>
        <w:t>or staff into disrepute.</w:t>
      </w:r>
    </w:p>
    <w:p w14:paraId="5CA2E9F1" w14:textId="21E6D7D6" w:rsidR="00820005" w:rsidRPr="00067F1D" w:rsidRDefault="00820005" w:rsidP="0066665A">
      <w:pPr>
        <w:pStyle w:val="Title"/>
        <w:ind w:left="709" w:hanging="709"/>
        <w:jc w:val="both"/>
        <w:rPr>
          <w:rFonts w:ascii="Calibri" w:hAnsi="Calibri" w:cs="Calibri"/>
          <w:b w:val="0"/>
          <w:color w:val="595959"/>
          <w:sz w:val="22"/>
          <w:szCs w:val="22"/>
        </w:rPr>
      </w:pPr>
    </w:p>
    <w:p w14:paraId="70F59A37" w14:textId="754A2FB3" w:rsidR="00626C39" w:rsidRPr="00067F1D" w:rsidRDefault="00626C39" w:rsidP="00626C39">
      <w:pPr>
        <w:jc w:val="both"/>
        <w:rPr>
          <w:rFonts w:ascii="Calibri" w:hAnsi="Calibri" w:cs="Calibri"/>
          <w:b/>
          <w:color w:val="595959"/>
          <w:szCs w:val="22"/>
        </w:rPr>
      </w:pPr>
      <w:r w:rsidRPr="00067F1D">
        <w:rPr>
          <w:rFonts w:ascii="Calibri" w:hAnsi="Calibri" w:cs="Calibri"/>
          <w:b/>
          <w:color w:val="595959"/>
          <w:szCs w:val="22"/>
        </w:rPr>
        <w:t>All ne</w:t>
      </w:r>
      <w:r w:rsidR="00E06DA6">
        <w:rPr>
          <w:rFonts w:ascii="Calibri" w:hAnsi="Calibri" w:cs="Calibri"/>
          <w:b/>
          <w:color w:val="595959"/>
          <w:szCs w:val="22"/>
        </w:rPr>
        <w:t xml:space="preserve">w </w:t>
      </w:r>
      <w:r w:rsidRPr="00067F1D">
        <w:rPr>
          <w:rFonts w:ascii="Calibri" w:hAnsi="Calibri" w:cs="Calibri"/>
          <w:b/>
          <w:color w:val="595959"/>
          <w:szCs w:val="22"/>
        </w:rPr>
        <w:t>governors will be asked to adopt the code on appointment or election and sign the acceptance form to confirm that they have read and accepted the code. Completed forms should be returned to the school and stored securely.</w:t>
      </w:r>
    </w:p>
    <w:p w14:paraId="192A1DC1" w14:textId="77777777" w:rsidR="00626C39" w:rsidRPr="00067F1D" w:rsidRDefault="00626C39" w:rsidP="0066665A">
      <w:pPr>
        <w:pStyle w:val="Title"/>
        <w:ind w:left="709" w:hanging="709"/>
        <w:jc w:val="both"/>
        <w:rPr>
          <w:rFonts w:ascii="Calibri" w:hAnsi="Calibri" w:cs="Calibri"/>
          <w:b w:val="0"/>
          <w:color w:val="595959"/>
          <w:sz w:val="22"/>
          <w:szCs w:val="22"/>
        </w:rPr>
      </w:pPr>
    </w:p>
    <w:p w14:paraId="7FC42CA2" w14:textId="77777777" w:rsidR="00820005" w:rsidRPr="00067F1D" w:rsidRDefault="00820005" w:rsidP="00005CC5">
      <w:pPr>
        <w:pStyle w:val="Title"/>
        <w:ind w:left="709" w:hanging="709"/>
        <w:jc w:val="both"/>
        <w:rPr>
          <w:rFonts w:ascii="Calibri" w:hAnsi="Calibri" w:cs="Calibri"/>
          <w:b w:val="0"/>
          <w:color w:val="595959"/>
          <w:sz w:val="22"/>
          <w:szCs w:val="22"/>
        </w:rPr>
      </w:pPr>
    </w:p>
    <w:p w14:paraId="23F1338C" w14:textId="40F04D66" w:rsidR="00D47C1D" w:rsidRPr="00067F1D" w:rsidRDefault="00005CC5" w:rsidP="00D47C1D">
      <w:pPr>
        <w:rPr>
          <w:rFonts w:ascii="Calibri" w:hAnsi="Calibri" w:cs="Calibri"/>
          <w:b/>
          <w:color w:val="595959"/>
          <w:szCs w:val="22"/>
        </w:rPr>
      </w:pPr>
      <w:r w:rsidRPr="00067F1D">
        <w:rPr>
          <w:rFonts w:ascii="Calibri" w:hAnsi="Calibri" w:cs="Calibri"/>
          <w:b/>
          <w:color w:val="595959"/>
          <w:szCs w:val="22"/>
        </w:rPr>
        <w:t xml:space="preserve">The Governing </w:t>
      </w:r>
      <w:r w:rsidR="004B27FF">
        <w:rPr>
          <w:rFonts w:ascii="Calibri" w:hAnsi="Calibri" w:cs="Calibri"/>
          <w:b/>
          <w:color w:val="595959"/>
          <w:szCs w:val="22"/>
        </w:rPr>
        <w:t>Board</w:t>
      </w:r>
      <w:r w:rsidRPr="00067F1D">
        <w:rPr>
          <w:rFonts w:ascii="Calibri" w:hAnsi="Calibri" w:cs="Calibri"/>
          <w:b/>
          <w:color w:val="595959"/>
          <w:szCs w:val="22"/>
        </w:rPr>
        <w:t xml:space="preserve"> of </w:t>
      </w:r>
      <w:r w:rsidR="0016608A">
        <w:rPr>
          <w:rFonts w:ascii="Calibri" w:hAnsi="Calibri" w:cs="Calibri"/>
          <w:b/>
          <w:color w:val="595959"/>
          <w:szCs w:val="22"/>
        </w:rPr>
        <w:t>Walmsley CE Primary</w:t>
      </w:r>
      <w:r w:rsidR="009C7F63">
        <w:rPr>
          <w:rFonts w:ascii="Calibri" w:hAnsi="Calibri" w:cs="Calibri"/>
          <w:b/>
          <w:color w:val="595959"/>
          <w:szCs w:val="22"/>
        </w:rPr>
        <w:t xml:space="preserve"> School </w:t>
      </w:r>
      <w:r w:rsidRPr="00067F1D">
        <w:rPr>
          <w:rFonts w:ascii="Calibri" w:hAnsi="Calibri" w:cs="Calibri"/>
          <w:b/>
          <w:color w:val="595959"/>
          <w:szCs w:val="22"/>
        </w:rPr>
        <w:t xml:space="preserve"> adopted this code of </w:t>
      </w:r>
      <w:r w:rsidR="00D47C1D" w:rsidRPr="00067F1D">
        <w:rPr>
          <w:rFonts w:ascii="Calibri" w:hAnsi="Calibri" w:cs="Calibri"/>
          <w:b/>
          <w:color w:val="595959"/>
          <w:szCs w:val="22"/>
        </w:rPr>
        <w:t>conduct</w:t>
      </w:r>
      <w:r w:rsidRPr="00067F1D">
        <w:rPr>
          <w:rFonts w:ascii="Calibri" w:hAnsi="Calibri" w:cs="Calibri"/>
          <w:b/>
          <w:color w:val="595959"/>
          <w:szCs w:val="22"/>
        </w:rPr>
        <w:t xml:space="preserve"> on </w:t>
      </w:r>
      <w:r w:rsidR="00D47C1D" w:rsidRPr="00067F1D">
        <w:rPr>
          <w:rFonts w:ascii="Calibri" w:hAnsi="Calibri" w:cs="Calibri"/>
          <w:b/>
          <w:color w:val="595959"/>
          <w:szCs w:val="22"/>
        </w:rPr>
        <w:t>_____________</w:t>
      </w:r>
      <w:r w:rsidRPr="00067F1D">
        <w:rPr>
          <w:rFonts w:ascii="Calibri" w:hAnsi="Calibri" w:cs="Calibri"/>
          <w:b/>
          <w:color w:val="595959"/>
          <w:szCs w:val="22"/>
        </w:rPr>
        <w:t>.</w:t>
      </w:r>
    </w:p>
    <w:p w14:paraId="77533C86" w14:textId="77777777" w:rsidR="00D47C1D" w:rsidRPr="00067F1D" w:rsidRDefault="00D47C1D" w:rsidP="00005CC5">
      <w:pPr>
        <w:jc w:val="both"/>
        <w:rPr>
          <w:rFonts w:ascii="Calibri" w:hAnsi="Calibri" w:cs="Calibri"/>
          <w:b/>
          <w:color w:val="595959"/>
          <w:szCs w:val="22"/>
        </w:rPr>
      </w:pPr>
    </w:p>
    <w:p w14:paraId="4F45E980" w14:textId="7239680D" w:rsidR="00425239" w:rsidRDefault="00425239" w:rsidP="00425239">
      <w:pPr>
        <w:jc w:val="both"/>
        <w:rPr>
          <w:rFonts w:ascii="Calibri" w:hAnsi="Calibri" w:cs="Calibri"/>
          <w:b/>
          <w:color w:val="595959"/>
          <w:szCs w:val="22"/>
        </w:rPr>
      </w:pPr>
    </w:p>
    <w:p w14:paraId="1F599CF5" w14:textId="4BE71B93" w:rsidR="00E06DA6" w:rsidRDefault="00E06DA6" w:rsidP="00425239">
      <w:pPr>
        <w:jc w:val="both"/>
        <w:rPr>
          <w:rFonts w:ascii="Calibri" w:hAnsi="Calibri" w:cs="Calibri"/>
          <w:b/>
          <w:color w:val="595959"/>
          <w:szCs w:val="22"/>
        </w:rPr>
      </w:pPr>
    </w:p>
    <w:p w14:paraId="7C19B58F" w14:textId="01572304" w:rsidR="00E06DA6" w:rsidRDefault="00E06DA6" w:rsidP="00425239">
      <w:pPr>
        <w:jc w:val="both"/>
        <w:rPr>
          <w:rFonts w:ascii="Calibri" w:hAnsi="Calibri" w:cs="Calibri"/>
          <w:b/>
          <w:color w:val="595959"/>
          <w:szCs w:val="22"/>
        </w:rPr>
      </w:pPr>
    </w:p>
    <w:p w14:paraId="06E711DF" w14:textId="69A53B14" w:rsidR="00E06DA6" w:rsidRDefault="00E06DA6" w:rsidP="00425239">
      <w:pPr>
        <w:jc w:val="both"/>
        <w:rPr>
          <w:rFonts w:ascii="Calibri" w:hAnsi="Calibri" w:cs="Calibri"/>
          <w:b/>
          <w:color w:val="595959"/>
          <w:szCs w:val="22"/>
        </w:rPr>
      </w:pPr>
    </w:p>
    <w:p w14:paraId="02D853E9" w14:textId="4017C126" w:rsidR="00E06DA6" w:rsidRDefault="00E06DA6" w:rsidP="00425239">
      <w:pPr>
        <w:jc w:val="both"/>
        <w:rPr>
          <w:rFonts w:ascii="Calibri" w:hAnsi="Calibri" w:cs="Calibri"/>
          <w:b/>
          <w:color w:val="595959"/>
          <w:szCs w:val="22"/>
        </w:rPr>
      </w:pPr>
    </w:p>
    <w:p w14:paraId="6A59AECA" w14:textId="0D936004" w:rsidR="00E06DA6" w:rsidRDefault="00E06DA6" w:rsidP="00425239">
      <w:pPr>
        <w:jc w:val="both"/>
        <w:rPr>
          <w:rFonts w:ascii="Calibri" w:hAnsi="Calibri" w:cs="Calibri"/>
          <w:b/>
          <w:color w:val="595959"/>
          <w:szCs w:val="22"/>
        </w:rPr>
      </w:pPr>
    </w:p>
    <w:p w14:paraId="69D72AC1" w14:textId="7E901BE1" w:rsidR="00E06DA6" w:rsidRDefault="00E06DA6" w:rsidP="00425239">
      <w:pPr>
        <w:jc w:val="both"/>
        <w:rPr>
          <w:rFonts w:ascii="Calibri" w:hAnsi="Calibri" w:cs="Calibri"/>
          <w:b/>
          <w:color w:val="595959"/>
          <w:szCs w:val="22"/>
        </w:rPr>
      </w:pPr>
    </w:p>
    <w:p w14:paraId="481BA10D" w14:textId="0CADA7EF" w:rsidR="00290610" w:rsidRPr="00067F1D" w:rsidRDefault="00312890" w:rsidP="00005CC5">
      <w:pPr>
        <w:jc w:val="both"/>
        <w:rPr>
          <w:rFonts w:ascii="Calibri" w:hAnsi="Calibri" w:cs="Calibri"/>
          <w:b/>
          <w:i/>
          <w:color w:val="595959"/>
          <w:szCs w:val="22"/>
        </w:rPr>
      </w:pPr>
      <w:r>
        <w:rPr>
          <w:noProof/>
        </w:rPr>
        <mc:AlternateContent>
          <mc:Choice Requires="wps">
            <w:drawing>
              <wp:anchor distT="0" distB="0" distL="114300" distR="114300" simplePos="0" relativeHeight="251657216" behindDoc="0" locked="0" layoutInCell="1" allowOverlap="1" wp14:anchorId="6100DB35" wp14:editId="13718B03">
                <wp:simplePos x="0" y="0"/>
                <wp:positionH relativeFrom="column">
                  <wp:posOffset>136789</wp:posOffset>
                </wp:positionH>
                <wp:positionV relativeFrom="paragraph">
                  <wp:posOffset>147320</wp:posOffset>
                </wp:positionV>
                <wp:extent cx="6210300" cy="495935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959350"/>
                        </a:xfrm>
                        <a:prstGeom prst="rect">
                          <a:avLst/>
                        </a:prstGeom>
                        <a:solidFill>
                          <a:srgbClr val="DBE5F1"/>
                        </a:solidFill>
                        <a:ln w="9525">
                          <a:solidFill>
                            <a:srgbClr val="000000"/>
                          </a:solidFill>
                          <a:miter lim="800000"/>
                          <a:headEnd/>
                          <a:tailEnd/>
                        </a:ln>
                      </wps:spPr>
                      <wps:txbx>
                        <w:txbxContent>
                          <w:p w14:paraId="2464F006" w14:textId="77777777" w:rsidR="00626C39" w:rsidRPr="00E06DA6" w:rsidRDefault="00626C39" w:rsidP="00626C39">
                            <w:pPr>
                              <w:rPr>
                                <w:rFonts w:asciiTheme="minorHAnsi" w:hAnsiTheme="minorHAnsi" w:cs="Arial"/>
                                <w:color w:val="0070C0"/>
                                <w:sz w:val="28"/>
                                <w:szCs w:val="28"/>
                              </w:rPr>
                            </w:pPr>
                            <w:r w:rsidRPr="00E06DA6">
                              <w:rPr>
                                <w:rFonts w:asciiTheme="minorHAnsi" w:hAnsiTheme="minorHAnsi" w:cs="Arial"/>
                                <w:color w:val="0070C0"/>
                                <w:sz w:val="28"/>
                                <w:szCs w:val="28"/>
                              </w:rPr>
                              <w:t xml:space="preserve">The Seven Principles of Public Life </w:t>
                            </w:r>
                          </w:p>
                          <w:p w14:paraId="4F58D6B1" w14:textId="77777777" w:rsidR="00626C39" w:rsidRPr="00625C57" w:rsidRDefault="00626C39" w:rsidP="00626C39">
                            <w:pPr>
                              <w:rPr>
                                <w:rFonts w:ascii="Calibri Light" w:hAnsi="Calibri Light" w:cs="Arial"/>
                                <w:color w:val="1F4E79"/>
                              </w:rPr>
                            </w:pPr>
                          </w:p>
                          <w:p w14:paraId="1E312D34" w14:textId="77777777" w:rsidR="00626C39" w:rsidRPr="00067F1D" w:rsidRDefault="00626C39" w:rsidP="00626C39">
                            <w:pPr>
                              <w:rPr>
                                <w:rFonts w:ascii="Calibri Light" w:hAnsi="Calibri Light" w:cs="Arial"/>
                                <w:color w:val="404040"/>
                                <w:sz w:val="18"/>
                              </w:rPr>
                            </w:pPr>
                            <w:r w:rsidRPr="00067F1D">
                              <w:rPr>
                                <w:rFonts w:ascii="Calibri Light" w:hAnsi="Calibri Light" w:cs="Arial"/>
                                <w:color w:val="404040"/>
                                <w:sz w:val="18"/>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5F9FE2C1" w14:textId="77777777" w:rsidR="00626C39" w:rsidRPr="00625C57" w:rsidRDefault="00626C39" w:rsidP="00626C39">
                            <w:pPr>
                              <w:rPr>
                                <w:rFonts w:ascii="Calibri Light" w:hAnsi="Calibri Light" w:cs="Arial"/>
                              </w:rPr>
                            </w:pPr>
                          </w:p>
                          <w:p w14:paraId="13CAEF2A" w14:textId="77777777" w:rsidR="00626C39" w:rsidRDefault="00626C39" w:rsidP="00626C39">
                            <w:pPr>
                              <w:rPr>
                                <w:rFonts w:ascii="Calibri Light" w:hAnsi="Calibri Light" w:cs="Arial"/>
                              </w:rPr>
                            </w:pPr>
                            <w:r w:rsidRPr="00626C39">
                              <w:rPr>
                                <w:rFonts w:ascii="Calibri Light" w:hAnsi="Calibri Light" w:cs="Arial"/>
                                <w:color w:val="0070C0"/>
                              </w:rPr>
                              <w:t>Selflessness</w:t>
                            </w:r>
                            <w:r w:rsidRPr="00626C39">
                              <w:rPr>
                                <w:rFonts w:ascii="Calibri Light" w:hAnsi="Calibri Light" w:cs="Arial"/>
                                <w:color w:val="1F4E79"/>
                              </w:rPr>
                              <w:t xml:space="preserve"> </w:t>
                            </w:r>
                            <w:r w:rsidRPr="00626C39">
                              <w:rPr>
                                <w:rFonts w:ascii="Calibri Light" w:hAnsi="Calibri Light" w:cs="Arial"/>
                              </w:rPr>
                              <w:t xml:space="preserve">- </w:t>
                            </w:r>
                            <w:r w:rsidRPr="00067F1D">
                              <w:rPr>
                                <w:rFonts w:ascii="Calibri Light" w:hAnsi="Calibri Light" w:cs="Arial"/>
                                <w:color w:val="404040"/>
                              </w:rPr>
                              <w:t>Holders of public office should act solely in terms of the public interest. They should not do so in order to gain financial or other material benefits</w:t>
                            </w:r>
                            <w:r w:rsidRPr="00067F1D">
                              <w:rPr>
                                <w:rFonts w:ascii="Calibri Light" w:hAnsi="Calibri Light" w:cs="Arial"/>
                                <w:color w:val="404040"/>
                                <w:shd w:val="clear" w:color="auto" w:fill="DAEEF3"/>
                              </w:rPr>
                              <w:t xml:space="preserve"> </w:t>
                            </w:r>
                            <w:r w:rsidRPr="00067F1D">
                              <w:rPr>
                                <w:rFonts w:ascii="Calibri Light" w:hAnsi="Calibri Light" w:cs="Arial"/>
                                <w:color w:val="404040"/>
                              </w:rPr>
                              <w:t>for themselves, their family, or their friends.</w:t>
                            </w:r>
                            <w:r w:rsidRPr="00067F1D">
                              <w:rPr>
                                <w:rFonts w:ascii="Calibri Light" w:hAnsi="Calibri Light" w:cs="Arial"/>
                                <w:color w:val="404040"/>
                                <w:shd w:val="clear" w:color="auto" w:fill="DAEEF3"/>
                              </w:rPr>
                              <w:t xml:space="preserve"> </w:t>
                            </w:r>
                          </w:p>
                          <w:p w14:paraId="6B45EB0F" w14:textId="77777777" w:rsidR="001D556E" w:rsidRDefault="00626C39" w:rsidP="001D556E">
                            <w:pPr>
                              <w:rPr>
                                <w:rFonts w:ascii="Calibri Light" w:hAnsi="Calibri Light" w:cs="Arial"/>
                                <w:color w:val="404040"/>
                              </w:rPr>
                            </w:pPr>
                            <w:r w:rsidRPr="00626C39">
                              <w:rPr>
                                <w:rFonts w:ascii="Calibri Light" w:hAnsi="Calibri Light" w:cs="Arial"/>
                                <w:color w:val="0070C0"/>
                              </w:rPr>
                              <w:t>Integrity</w:t>
                            </w:r>
                            <w:r w:rsidRPr="00625C57">
                              <w:rPr>
                                <w:rFonts w:ascii="Calibri Light" w:hAnsi="Calibri Light" w:cs="Arial"/>
                              </w:rPr>
                              <w:t xml:space="preserve"> </w:t>
                            </w:r>
                            <w:r w:rsidRPr="00067F1D">
                              <w:rPr>
                                <w:rFonts w:ascii="Calibri Light" w:hAnsi="Calibri Light" w:cs="Arial"/>
                                <w:color w:val="595959"/>
                              </w:rPr>
                              <w:t xml:space="preserve">- </w:t>
                            </w:r>
                            <w:r w:rsidRPr="00067F1D">
                              <w:rPr>
                                <w:rFonts w:ascii="Calibri Light" w:hAnsi="Calibri Light" w:cs="Arial"/>
                                <w:color w:val="404040"/>
                              </w:rPr>
                              <w:t>Holders of public office should not place themselves under any financial or other obligation to outside individuals or organisations that might seek to influence them in the performance of their official duties.</w:t>
                            </w:r>
                          </w:p>
                          <w:p w14:paraId="74577F41" w14:textId="77777777" w:rsidR="001D556E" w:rsidRDefault="001D556E" w:rsidP="001D556E">
                            <w:pPr>
                              <w:rPr>
                                <w:rFonts w:ascii="Calibri Light" w:hAnsi="Calibri Light" w:cs="Arial"/>
                                <w:color w:val="404040"/>
                              </w:rPr>
                            </w:pPr>
                          </w:p>
                          <w:p w14:paraId="5BB9D487" w14:textId="77777777" w:rsidR="00626C39" w:rsidRPr="001D556E" w:rsidRDefault="00626C39" w:rsidP="001D556E">
                            <w:pPr>
                              <w:rPr>
                                <w:rFonts w:ascii="Calibri Light" w:hAnsi="Calibri Light" w:cs="Arial"/>
                                <w:color w:val="404040"/>
                              </w:rPr>
                            </w:pPr>
                            <w:r w:rsidRPr="00626C39">
                              <w:rPr>
                                <w:rFonts w:ascii="Calibri Light" w:hAnsi="Calibri Light" w:cs="Arial"/>
                                <w:color w:val="0070C0"/>
                              </w:rPr>
                              <w:t>Objectivity</w:t>
                            </w:r>
                            <w:r w:rsidRPr="00625C57">
                              <w:rPr>
                                <w:rFonts w:ascii="Calibri Light" w:hAnsi="Calibri Light" w:cs="Arial"/>
                              </w:rPr>
                              <w:t xml:space="preserve"> </w:t>
                            </w:r>
                            <w:r w:rsidRPr="00067F1D">
                              <w:rPr>
                                <w:rFonts w:ascii="Calibri Light" w:hAnsi="Calibri Light" w:cs="Arial"/>
                                <w:color w:val="404040"/>
                              </w:rPr>
                              <w:t>- In carrying out public business, including making public appointments, awarding contracts, or recommending individuals for rewards and benefits, holders of public office should make choices on merit.</w:t>
                            </w:r>
                            <w:r w:rsidRPr="00625C57">
                              <w:rPr>
                                <w:rFonts w:ascii="Calibri Light" w:hAnsi="Calibri Light" w:cs="Arial"/>
                              </w:rPr>
                              <w:t xml:space="preserve"> </w:t>
                            </w:r>
                          </w:p>
                          <w:p w14:paraId="031B18E3" w14:textId="77777777" w:rsidR="00626C39" w:rsidRPr="00625C57" w:rsidRDefault="00626C39" w:rsidP="001D556E">
                            <w:pPr>
                              <w:pBdr>
                                <w:top w:val="single" w:sz="4" w:space="0" w:color="DAEEF3"/>
                                <w:left w:val="single" w:sz="4" w:space="4" w:color="DAEEF3"/>
                                <w:bottom w:val="single" w:sz="4" w:space="1" w:color="DAEEF3"/>
                                <w:right w:val="single" w:sz="4" w:space="4" w:color="DAEEF3"/>
                              </w:pBdr>
                              <w:rPr>
                                <w:rFonts w:ascii="Calibri Light" w:hAnsi="Calibri Light" w:cs="Arial"/>
                              </w:rPr>
                            </w:pPr>
                          </w:p>
                          <w:p w14:paraId="419667C6" w14:textId="77777777" w:rsidR="00626C39" w:rsidRPr="00067F1D" w:rsidRDefault="00626C39" w:rsidP="001D556E">
                            <w:pPr>
                              <w:pBdr>
                                <w:top w:val="single" w:sz="4" w:space="0" w:color="DAEEF3"/>
                                <w:left w:val="single" w:sz="4" w:space="4" w:color="DAEEF3"/>
                                <w:bottom w:val="single" w:sz="4" w:space="1" w:color="DAEEF3"/>
                                <w:right w:val="single" w:sz="4" w:space="4" w:color="DAEEF3"/>
                              </w:pBdr>
                              <w:rPr>
                                <w:rFonts w:ascii="Calibri Light" w:hAnsi="Calibri Light" w:cs="Arial"/>
                                <w:color w:val="404040"/>
                              </w:rPr>
                            </w:pPr>
                            <w:r w:rsidRPr="00626C39">
                              <w:rPr>
                                <w:rFonts w:ascii="Calibri Light" w:hAnsi="Calibri Light" w:cs="Arial"/>
                                <w:color w:val="0070C0"/>
                              </w:rPr>
                              <w:t>Accountability</w:t>
                            </w:r>
                            <w:r w:rsidRPr="00625C57">
                              <w:rPr>
                                <w:rFonts w:ascii="Calibri Light" w:hAnsi="Calibri Light" w:cs="Arial"/>
                              </w:rPr>
                              <w:t xml:space="preserve"> </w:t>
                            </w:r>
                            <w:r w:rsidRPr="00067F1D">
                              <w:rPr>
                                <w:rFonts w:ascii="Calibri Light" w:hAnsi="Calibri Light" w:cs="Arial"/>
                                <w:color w:val="404040"/>
                              </w:rPr>
                              <w:t xml:space="preserve">- Holders of public office are accountable for their decisions and actions to the public and must submit themselves to whatever scrutiny is appropriate to their office. </w:t>
                            </w:r>
                          </w:p>
                          <w:p w14:paraId="4217F052" w14:textId="77777777" w:rsidR="00626C39" w:rsidRPr="00625C57" w:rsidRDefault="00626C39" w:rsidP="001D556E">
                            <w:pPr>
                              <w:pBdr>
                                <w:top w:val="single" w:sz="4" w:space="0" w:color="DAEEF3"/>
                                <w:left w:val="single" w:sz="4" w:space="4" w:color="DAEEF3"/>
                                <w:bottom w:val="single" w:sz="4" w:space="1" w:color="DAEEF3"/>
                                <w:right w:val="single" w:sz="4" w:space="4" w:color="DAEEF3"/>
                              </w:pBdr>
                              <w:rPr>
                                <w:rFonts w:ascii="Calibri Light" w:hAnsi="Calibri Light" w:cs="Arial"/>
                              </w:rPr>
                            </w:pPr>
                          </w:p>
                          <w:p w14:paraId="2B6B5F05" w14:textId="77777777" w:rsidR="00626C39" w:rsidRDefault="00626C39" w:rsidP="001D556E">
                            <w:pPr>
                              <w:pBdr>
                                <w:top w:val="single" w:sz="4" w:space="0" w:color="DAEEF3"/>
                                <w:left w:val="single" w:sz="4" w:space="4" w:color="DAEEF3"/>
                                <w:bottom w:val="single" w:sz="4" w:space="1" w:color="DAEEF3"/>
                                <w:right w:val="single" w:sz="4" w:space="4" w:color="DAEEF3"/>
                              </w:pBdr>
                              <w:rPr>
                                <w:rFonts w:ascii="Calibri Light" w:hAnsi="Calibri Light" w:cs="Arial"/>
                                <w:color w:val="404040"/>
                              </w:rPr>
                            </w:pPr>
                            <w:r w:rsidRPr="00626C39">
                              <w:rPr>
                                <w:rFonts w:ascii="Calibri Light" w:hAnsi="Calibri Light" w:cs="Arial"/>
                                <w:color w:val="0070C0"/>
                              </w:rPr>
                              <w:t>Openness</w:t>
                            </w:r>
                            <w:r w:rsidRPr="001D556E">
                              <w:rPr>
                                <w:rFonts w:ascii="Calibri Light" w:hAnsi="Calibri Light" w:cs="Arial"/>
                                <w:color w:val="0070C0"/>
                              </w:rPr>
                              <w:t xml:space="preserve"> -</w:t>
                            </w:r>
                            <w:r w:rsidRPr="00625C57">
                              <w:rPr>
                                <w:rFonts w:ascii="Calibri Light" w:hAnsi="Calibri Light" w:cs="Arial"/>
                              </w:rPr>
                              <w:t xml:space="preserve"> </w:t>
                            </w:r>
                            <w:r w:rsidRPr="00067F1D">
                              <w:rPr>
                                <w:rFonts w:ascii="Calibri Light" w:hAnsi="Calibri Light" w:cs="Arial"/>
                                <w:color w:val="404040"/>
                              </w:rPr>
                              <w:t xml:space="preserve">Holders of public office should be as open as possible about all the decisions and actions that they take. They should give reasons for their decisions and restrict information only when the wider public interest clearly demands. </w:t>
                            </w:r>
                          </w:p>
                          <w:p w14:paraId="51290580" w14:textId="77777777" w:rsidR="001D556E" w:rsidRPr="00067F1D" w:rsidRDefault="001D556E" w:rsidP="001D556E">
                            <w:pPr>
                              <w:pBdr>
                                <w:top w:val="single" w:sz="4" w:space="0" w:color="DAEEF3"/>
                                <w:left w:val="single" w:sz="4" w:space="4" w:color="DAEEF3"/>
                                <w:bottom w:val="single" w:sz="4" w:space="1" w:color="DAEEF3"/>
                                <w:right w:val="single" w:sz="4" w:space="4" w:color="DAEEF3"/>
                              </w:pBdr>
                              <w:rPr>
                                <w:rFonts w:ascii="Calibri Light" w:hAnsi="Calibri Light" w:cs="Arial"/>
                                <w:color w:val="404040"/>
                              </w:rPr>
                            </w:pPr>
                          </w:p>
                          <w:p w14:paraId="2DC4F2AB" w14:textId="77777777" w:rsidR="00626C39" w:rsidRPr="001D556E" w:rsidRDefault="00626C39" w:rsidP="001D556E">
                            <w:pPr>
                              <w:pBdr>
                                <w:top w:val="single" w:sz="4" w:space="0" w:color="DAEEF3"/>
                                <w:left w:val="single" w:sz="4" w:space="4" w:color="DAEEF3"/>
                                <w:bottom w:val="single" w:sz="4" w:space="1" w:color="DAEEF3"/>
                                <w:right w:val="single" w:sz="4" w:space="4" w:color="DAEEF3"/>
                              </w:pBdr>
                              <w:rPr>
                                <w:rFonts w:ascii="Calibri Light" w:hAnsi="Calibri Light" w:cs="Arial"/>
                                <w:color w:val="404040"/>
                              </w:rPr>
                            </w:pPr>
                            <w:r w:rsidRPr="001D556E">
                              <w:rPr>
                                <w:rFonts w:ascii="Calibri Light" w:hAnsi="Calibri Light" w:cs="Arial"/>
                                <w:color w:val="0070C0"/>
                              </w:rPr>
                              <w:t xml:space="preserve">Honesty </w:t>
                            </w:r>
                            <w:r w:rsidRPr="001D556E">
                              <w:rPr>
                                <w:rFonts w:ascii="Calibri Light" w:hAnsi="Calibri Light" w:cs="Arial"/>
                                <w:color w:val="404040"/>
                              </w:rPr>
                              <w:t xml:space="preserve">- Holders of public office have a duty to declare any private interests relating to their public duties and to take steps to resolve any conflicts arising in a way that protects the public interest. </w:t>
                            </w:r>
                          </w:p>
                          <w:p w14:paraId="779E4490" w14:textId="77777777" w:rsidR="00626C39" w:rsidRPr="00625C57" w:rsidRDefault="00626C39" w:rsidP="001D556E">
                            <w:pPr>
                              <w:pBdr>
                                <w:top w:val="single" w:sz="4" w:space="0" w:color="DAEEF3"/>
                                <w:left w:val="single" w:sz="4" w:space="4" w:color="DAEEF3"/>
                                <w:bottom w:val="single" w:sz="4" w:space="1" w:color="DAEEF3"/>
                                <w:right w:val="single" w:sz="4" w:space="4" w:color="DAEEF3"/>
                              </w:pBdr>
                              <w:rPr>
                                <w:rFonts w:ascii="Calibri Light" w:hAnsi="Calibri Light" w:cs="Arial"/>
                              </w:rPr>
                            </w:pPr>
                          </w:p>
                          <w:p w14:paraId="0DB93C3B" w14:textId="77777777" w:rsidR="00811B48" w:rsidRPr="001D556E" w:rsidRDefault="00626C39" w:rsidP="001D556E">
                            <w:pPr>
                              <w:pBdr>
                                <w:top w:val="single" w:sz="4" w:space="0" w:color="DAEEF3"/>
                                <w:left w:val="single" w:sz="4" w:space="4" w:color="DAEEF3"/>
                                <w:bottom w:val="single" w:sz="4" w:space="1" w:color="DAEEF3"/>
                                <w:right w:val="single" w:sz="4" w:space="4" w:color="DAEEF3"/>
                              </w:pBdr>
                              <w:rPr>
                                <w:rFonts w:ascii="Calibri Light" w:hAnsi="Calibri Light" w:cs="Arial"/>
                                <w:color w:val="404040"/>
                              </w:rPr>
                            </w:pPr>
                            <w:r w:rsidRPr="001D556E">
                              <w:rPr>
                                <w:rFonts w:ascii="Calibri Light" w:hAnsi="Calibri Light" w:cs="Arial"/>
                                <w:color w:val="0070C0"/>
                              </w:rPr>
                              <w:t xml:space="preserve">Leadership </w:t>
                            </w:r>
                            <w:r w:rsidRPr="001D556E">
                              <w:rPr>
                                <w:rFonts w:ascii="Calibri Light" w:hAnsi="Calibri Light" w:cs="Arial"/>
                                <w:color w:val="404040"/>
                              </w:rPr>
                              <w:t xml:space="preserve">- Holders of public office should promote and support these principles by leadership and example.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00DB35" id="_x0000_t202" coordsize="21600,21600" o:spt="202" path="m,l,21600r21600,l21600,xe">
                <v:stroke joinstyle="miter"/>
                <v:path gradientshapeok="t" o:connecttype="rect"/>
              </v:shapetype>
              <v:shape id="Text Box 2" o:spid="_x0000_s1026" type="#_x0000_t202" style="position:absolute;left:0;text-align:left;margin-left:10.75pt;margin-top:11.6pt;width:489pt;height:3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" fillcolor="#dbe5f1">
                <v:textbox>
                  <w:txbxContent>
                    <w:p w14:paraId="2464F006" w14:textId="77777777" w:rsidR="00626C39" w:rsidRPr="00E06DA6" w:rsidRDefault="00626C39" w:rsidP="00626C39">
                      <w:pPr>
                        <w:rPr>
                          <w:rFonts w:asciiTheme="minorHAnsi" w:hAnsiTheme="minorHAnsi" w:cs="Arial"/>
                          <w:color w:val="0070C0"/>
                          <w:sz w:val="28"/>
                          <w:szCs w:val="28"/>
                        </w:rPr>
                      </w:pPr>
                      <w:r w:rsidRPr="00E06DA6">
                        <w:rPr>
                          <w:rFonts w:asciiTheme="minorHAnsi" w:hAnsiTheme="minorHAnsi" w:cs="Arial"/>
                          <w:color w:val="0070C0"/>
                          <w:sz w:val="28"/>
                          <w:szCs w:val="28"/>
                        </w:rPr>
                        <w:t xml:space="preserve">The Seven Principles of Public Life </w:t>
                      </w:r>
                    </w:p>
                    <w:p w14:paraId="4F58D6B1" w14:textId="77777777" w:rsidR="00626C39" w:rsidRPr="00625C57" w:rsidRDefault="00626C39" w:rsidP="00626C39">
                      <w:pPr>
                        <w:rPr>
                          <w:rFonts w:ascii="Calibri Light" w:hAnsi="Calibri Light" w:cs="Arial"/>
                          <w:color w:val="1F4E79"/>
                        </w:rPr>
                      </w:pPr>
                    </w:p>
                    <w:p w14:paraId="1E312D34" w14:textId="77777777" w:rsidR="00626C39" w:rsidRPr="00067F1D" w:rsidRDefault="00626C39" w:rsidP="00626C39">
                      <w:pPr>
                        <w:rPr>
                          <w:rFonts w:ascii="Calibri Light" w:hAnsi="Calibri Light" w:cs="Arial"/>
                          <w:color w:val="404040"/>
                          <w:sz w:val="18"/>
                        </w:rPr>
                      </w:pPr>
                      <w:r w:rsidRPr="00067F1D">
                        <w:rPr>
                          <w:rFonts w:ascii="Calibri Light" w:hAnsi="Calibri Light" w:cs="Arial"/>
                          <w:color w:val="404040"/>
                          <w:sz w:val="18"/>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5F9FE2C1" w14:textId="77777777" w:rsidR="00626C39" w:rsidRPr="00625C57" w:rsidRDefault="00626C39" w:rsidP="00626C39">
                      <w:pPr>
                        <w:rPr>
                          <w:rFonts w:ascii="Calibri Light" w:hAnsi="Calibri Light" w:cs="Arial"/>
                        </w:rPr>
                      </w:pPr>
                    </w:p>
                    <w:p w14:paraId="13CAEF2A" w14:textId="77777777" w:rsidR="00626C39" w:rsidRDefault="00626C39" w:rsidP="00626C39">
                      <w:pPr>
                        <w:rPr>
                          <w:rFonts w:ascii="Calibri Light" w:hAnsi="Calibri Light" w:cs="Arial"/>
                        </w:rPr>
                      </w:pPr>
                      <w:r w:rsidRPr="00626C39">
                        <w:rPr>
                          <w:rFonts w:ascii="Calibri Light" w:hAnsi="Calibri Light" w:cs="Arial"/>
                          <w:color w:val="0070C0"/>
                        </w:rPr>
                        <w:t>Selflessness</w:t>
                      </w:r>
                      <w:r w:rsidRPr="00626C39">
                        <w:rPr>
                          <w:rFonts w:ascii="Calibri Light" w:hAnsi="Calibri Light" w:cs="Arial"/>
                          <w:color w:val="1F4E79"/>
                        </w:rPr>
                        <w:t xml:space="preserve"> </w:t>
                      </w:r>
                      <w:r w:rsidRPr="00626C39">
                        <w:rPr>
                          <w:rFonts w:ascii="Calibri Light" w:hAnsi="Calibri Light" w:cs="Arial"/>
                        </w:rPr>
                        <w:t xml:space="preserve">- </w:t>
                      </w:r>
                      <w:r w:rsidRPr="00067F1D">
                        <w:rPr>
                          <w:rFonts w:ascii="Calibri Light" w:hAnsi="Calibri Light" w:cs="Arial"/>
                          <w:color w:val="404040"/>
                        </w:rPr>
                        <w:t>Holders of public office should act solely in terms of the public interest. They should not do so in order to gain financial or other material benefits</w:t>
                      </w:r>
                      <w:r w:rsidRPr="00067F1D">
                        <w:rPr>
                          <w:rFonts w:ascii="Calibri Light" w:hAnsi="Calibri Light" w:cs="Arial"/>
                          <w:color w:val="404040"/>
                          <w:shd w:val="clear" w:color="auto" w:fill="DAEEF3"/>
                        </w:rPr>
                        <w:t xml:space="preserve"> </w:t>
                      </w:r>
                      <w:r w:rsidRPr="00067F1D">
                        <w:rPr>
                          <w:rFonts w:ascii="Calibri Light" w:hAnsi="Calibri Light" w:cs="Arial"/>
                          <w:color w:val="404040"/>
                        </w:rPr>
                        <w:t>for themselves, their family, or their friends.</w:t>
                      </w:r>
                      <w:r w:rsidRPr="00067F1D">
                        <w:rPr>
                          <w:rFonts w:ascii="Calibri Light" w:hAnsi="Calibri Light" w:cs="Arial"/>
                          <w:color w:val="404040"/>
                          <w:shd w:val="clear" w:color="auto" w:fill="DAEEF3"/>
                        </w:rPr>
                        <w:t xml:space="preserve"> </w:t>
                      </w:r>
                    </w:p>
                    <w:p w14:paraId="6B45EB0F" w14:textId="77777777" w:rsidR="001D556E" w:rsidRDefault="00626C39" w:rsidP="001D556E">
                      <w:pPr>
                        <w:rPr>
                          <w:rFonts w:ascii="Calibri Light" w:hAnsi="Calibri Light" w:cs="Arial"/>
                          <w:color w:val="404040"/>
                        </w:rPr>
                      </w:pPr>
                      <w:r w:rsidRPr="00626C39">
                        <w:rPr>
                          <w:rFonts w:ascii="Calibri Light" w:hAnsi="Calibri Light" w:cs="Arial"/>
                          <w:color w:val="0070C0"/>
                        </w:rPr>
                        <w:t>Integrity</w:t>
                      </w:r>
                      <w:r w:rsidRPr="00625C57">
                        <w:rPr>
                          <w:rFonts w:ascii="Calibri Light" w:hAnsi="Calibri Light" w:cs="Arial"/>
                        </w:rPr>
                        <w:t xml:space="preserve"> </w:t>
                      </w:r>
                      <w:r w:rsidRPr="00067F1D">
                        <w:rPr>
                          <w:rFonts w:ascii="Calibri Light" w:hAnsi="Calibri Light" w:cs="Arial"/>
                          <w:color w:val="595959"/>
                        </w:rPr>
                        <w:t xml:space="preserve">- </w:t>
                      </w:r>
                      <w:r w:rsidRPr="00067F1D">
                        <w:rPr>
                          <w:rFonts w:ascii="Calibri Light" w:hAnsi="Calibri Light" w:cs="Arial"/>
                          <w:color w:val="404040"/>
                        </w:rPr>
                        <w:t>Holders of public office should not place themselves under any financial or other obligation to outside individuals or organisations that might seek to influence them in the performance of their official duties.</w:t>
                      </w:r>
                    </w:p>
                    <w:p w14:paraId="74577F41" w14:textId="77777777" w:rsidR="001D556E" w:rsidRDefault="001D556E" w:rsidP="001D556E">
                      <w:pPr>
                        <w:rPr>
                          <w:rFonts w:ascii="Calibri Light" w:hAnsi="Calibri Light" w:cs="Arial"/>
                          <w:color w:val="404040"/>
                        </w:rPr>
                      </w:pPr>
                    </w:p>
                    <w:p w14:paraId="5BB9D487" w14:textId="77777777" w:rsidR="00626C39" w:rsidRPr="001D556E" w:rsidRDefault="00626C39" w:rsidP="001D556E">
                      <w:pPr>
                        <w:rPr>
                          <w:rFonts w:ascii="Calibri Light" w:hAnsi="Calibri Light" w:cs="Arial"/>
                          <w:color w:val="404040"/>
                        </w:rPr>
                      </w:pPr>
                      <w:r w:rsidRPr="00626C39">
                        <w:rPr>
                          <w:rFonts w:ascii="Calibri Light" w:hAnsi="Calibri Light" w:cs="Arial"/>
                          <w:color w:val="0070C0"/>
                        </w:rPr>
                        <w:t>Objectivity</w:t>
                      </w:r>
                      <w:r w:rsidRPr="00625C57">
                        <w:rPr>
                          <w:rFonts w:ascii="Calibri Light" w:hAnsi="Calibri Light" w:cs="Arial"/>
                        </w:rPr>
                        <w:t xml:space="preserve"> </w:t>
                      </w:r>
                      <w:r w:rsidRPr="00067F1D">
                        <w:rPr>
                          <w:rFonts w:ascii="Calibri Light" w:hAnsi="Calibri Light" w:cs="Arial"/>
                          <w:color w:val="404040"/>
                        </w:rPr>
                        <w:t>- In carrying out public business, including making public appointments, awarding contracts, or recommending individuals for rewards and benefits, holders of public office should make choices on merit.</w:t>
                      </w:r>
                      <w:r w:rsidRPr="00625C57">
                        <w:rPr>
                          <w:rFonts w:ascii="Calibri Light" w:hAnsi="Calibri Light" w:cs="Arial"/>
                        </w:rPr>
                        <w:t xml:space="preserve"> </w:t>
                      </w:r>
                    </w:p>
                    <w:p w14:paraId="031B18E3" w14:textId="77777777" w:rsidR="00626C39" w:rsidRPr="00625C57" w:rsidRDefault="00626C39" w:rsidP="001D556E">
                      <w:pPr>
                        <w:pBdr>
                          <w:top w:val="single" w:sz="4" w:space="0" w:color="DAEEF3"/>
                          <w:left w:val="single" w:sz="4" w:space="4" w:color="DAEEF3"/>
                          <w:bottom w:val="single" w:sz="4" w:space="1" w:color="DAEEF3"/>
                          <w:right w:val="single" w:sz="4" w:space="4" w:color="DAEEF3"/>
                        </w:pBdr>
                        <w:rPr>
                          <w:rFonts w:ascii="Calibri Light" w:hAnsi="Calibri Light" w:cs="Arial"/>
                        </w:rPr>
                      </w:pPr>
                    </w:p>
                    <w:p w14:paraId="419667C6" w14:textId="77777777" w:rsidR="00626C39" w:rsidRPr="00067F1D" w:rsidRDefault="00626C39" w:rsidP="001D556E">
                      <w:pPr>
                        <w:pBdr>
                          <w:top w:val="single" w:sz="4" w:space="0" w:color="DAEEF3"/>
                          <w:left w:val="single" w:sz="4" w:space="4" w:color="DAEEF3"/>
                          <w:bottom w:val="single" w:sz="4" w:space="1" w:color="DAEEF3"/>
                          <w:right w:val="single" w:sz="4" w:space="4" w:color="DAEEF3"/>
                        </w:pBdr>
                        <w:rPr>
                          <w:rFonts w:ascii="Calibri Light" w:hAnsi="Calibri Light" w:cs="Arial"/>
                          <w:color w:val="404040"/>
                        </w:rPr>
                      </w:pPr>
                      <w:r w:rsidRPr="00626C39">
                        <w:rPr>
                          <w:rFonts w:ascii="Calibri Light" w:hAnsi="Calibri Light" w:cs="Arial"/>
                          <w:color w:val="0070C0"/>
                        </w:rPr>
                        <w:t>Accountability</w:t>
                      </w:r>
                      <w:r w:rsidRPr="00625C57">
                        <w:rPr>
                          <w:rFonts w:ascii="Calibri Light" w:hAnsi="Calibri Light" w:cs="Arial"/>
                        </w:rPr>
                        <w:t xml:space="preserve"> </w:t>
                      </w:r>
                      <w:r w:rsidRPr="00067F1D">
                        <w:rPr>
                          <w:rFonts w:ascii="Calibri Light" w:hAnsi="Calibri Light" w:cs="Arial"/>
                          <w:color w:val="404040"/>
                        </w:rPr>
                        <w:t xml:space="preserve">- Holders of public office are accountable for their decisions and actions to the public and must submit themselves to whatever scrutiny is appropriate to their office. </w:t>
                      </w:r>
                    </w:p>
                    <w:p w14:paraId="4217F052" w14:textId="77777777" w:rsidR="00626C39" w:rsidRPr="00625C57" w:rsidRDefault="00626C39" w:rsidP="001D556E">
                      <w:pPr>
                        <w:pBdr>
                          <w:top w:val="single" w:sz="4" w:space="0" w:color="DAEEF3"/>
                          <w:left w:val="single" w:sz="4" w:space="4" w:color="DAEEF3"/>
                          <w:bottom w:val="single" w:sz="4" w:space="1" w:color="DAEEF3"/>
                          <w:right w:val="single" w:sz="4" w:space="4" w:color="DAEEF3"/>
                        </w:pBdr>
                        <w:rPr>
                          <w:rFonts w:ascii="Calibri Light" w:hAnsi="Calibri Light" w:cs="Arial"/>
                        </w:rPr>
                      </w:pPr>
                    </w:p>
                    <w:p w14:paraId="2B6B5F05" w14:textId="77777777" w:rsidR="00626C39" w:rsidRDefault="00626C39" w:rsidP="001D556E">
                      <w:pPr>
                        <w:pBdr>
                          <w:top w:val="single" w:sz="4" w:space="0" w:color="DAEEF3"/>
                          <w:left w:val="single" w:sz="4" w:space="4" w:color="DAEEF3"/>
                          <w:bottom w:val="single" w:sz="4" w:space="1" w:color="DAEEF3"/>
                          <w:right w:val="single" w:sz="4" w:space="4" w:color="DAEEF3"/>
                        </w:pBdr>
                        <w:rPr>
                          <w:rFonts w:ascii="Calibri Light" w:hAnsi="Calibri Light" w:cs="Arial"/>
                          <w:color w:val="404040"/>
                        </w:rPr>
                      </w:pPr>
                      <w:r w:rsidRPr="00626C39">
                        <w:rPr>
                          <w:rFonts w:ascii="Calibri Light" w:hAnsi="Calibri Light" w:cs="Arial"/>
                          <w:color w:val="0070C0"/>
                        </w:rPr>
                        <w:t>Openness</w:t>
                      </w:r>
                      <w:r w:rsidRPr="001D556E">
                        <w:rPr>
                          <w:rFonts w:ascii="Calibri Light" w:hAnsi="Calibri Light" w:cs="Arial"/>
                          <w:color w:val="0070C0"/>
                        </w:rPr>
                        <w:t xml:space="preserve"> -</w:t>
                      </w:r>
                      <w:r w:rsidRPr="00625C57">
                        <w:rPr>
                          <w:rFonts w:ascii="Calibri Light" w:hAnsi="Calibri Light" w:cs="Arial"/>
                        </w:rPr>
                        <w:t xml:space="preserve"> </w:t>
                      </w:r>
                      <w:r w:rsidRPr="00067F1D">
                        <w:rPr>
                          <w:rFonts w:ascii="Calibri Light" w:hAnsi="Calibri Light" w:cs="Arial"/>
                          <w:color w:val="404040"/>
                        </w:rPr>
                        <w:t xml:space="preserve">Holders of public office should be as open as possible about all the decisions and actions that they take. They should give reasons for their decisions and restrict information only when the wider public interest clearly demands. </w:t>
                      </w:r>
                    </w:p>
                    <w:p w14:paraId="51290580" w14:textId="77777777" w:rsidR="001D556E" w:rsidRPr="00067F1D" w:rsidRDefault="001D556E" w:rsidP="001D556E">
                      <w:pPr>
                        <w:pBdr>
                          <w:top w:val="single" w:sz="4" w:space="0" w:color="DAEEF3"/>
                          <w:left w:val="single" w:sz="4" w:space="4" w:color="DAEEF3"/>
                          <w:bottom w:val="single" w:sz="4" w:space="1" w:color="DAEEF3"/>
                          <w:right w:val="single" w:sz="4" w:space="4" w:color="DAEEF3"/>
                        </w:pBdr>
                        <w:rPr>
                          <w:rFonts w:ascii="Calibri Light" w:hAnsi="Calibri Light" w:cs="Arial"/>
                          <w:color w:val="404040"/>
                        </w:rPr>
                      </w:pPr>
                    </w:p>
                    <w:p w14:paraId="2DC4F2AB" w14:textId="77777777" w:rsidR="00626C39" w:rsidRPr="001D556E" w:rsidRDefault="00626C39" w:rsidP="001D556E">
                      <w:pPr>
                        <w:pBdr>
                          <w:top w:val="single" w:sz="4" w:space="0" w:color="DAEEF3"/>
                          <w:left w:val="single" w:sz="4" w:space="4" w:color="DAEEF3"/>
                          <w:bottom w:val="single" w:sz="4" w:space="1" w:color="DAEEF3"/>
                          <w:right w:val="single" w:sz="4" w:space="4" w:color="DAEEF3"/>
                        </w:pBdr>
                        <w:rPr>
                          <w:rFonts w:ascii="Calibri Light" w:hAnsi="Calibri Light" w:cs="Arial"/>
                          <w:color w:val="404040"/>
                        </w:rPr>
                      </w:pPr>
                      <w:r w:rsidRPr="001D556E">
                        <w:rPr>
                          <w:rFonts w:ascii="Calibri Light" w:hAnsi="Calibri Light" w:cs="Arial"/>
                          <w:color w:val="0070C0"/>
                        </w:rPr>
                        <w:t xml:space="preserve">Honesty </w:t>
                      </w:r>
                      <w:r w:rsidRPr="001D556E">
                        <w:rPr>
                          <w:rFonts w:ascii="Calibri Light" w:hAnsi="Calibri Light" w:cs="Arial"/>
                          <w:color w:val="404040"/>
                        </w:rPr>
                        <w:t xml:space="preserve">- Holders of public office have a duty to declare any private interests relating to their public duties and to take steps to resolve any conflicts arising in a way that protects the public interest. </w:t>
                      </w:r>
                    </w:p>
                    <w:p w14:paraId="779E4490" w14:textId="77777777" w:rsidR="00626C39" w:rsidRPr="00625C57" w:rsidRDefault="00626C39" w:rsidP="001D556E">
                      <w:pPr>
                        <w:pBdr>
                          <w:top w:val="single" w:sz="4" w:space="0" w:color="DAEEF3"/>
                          <w:left w:val="single" w:sz="4" w:space="4" w:color="DAEEF3"/>
                          <w:bottom w:val="single" w:sz="4" w:space="1" w:color="DAEEF3"/>
                          <w:right w:val="single" w:sz="4" w:space="4" w:color="DAEEF3"/>
                        </w:pBdr>
                        <w:rPr>
                          <w:rFonts w:ascii="Calibri Light" w:hAnsi="Calibri Light" w:cs="Arial"/>
                        </w:rPr>
                      </w:pPr>
                    </w:p>
                    <w:p w14:paraId="0DB93C3B" w14:textId="77777777" w:rsidR="00811B48" w:rsidRPr="001D556E" w:rsidRDefault="00626C39" w:rsidP="001D556E">
                      <w:pPr>
                        <w:pBdr>
                          <w:top w:val="single" w:sz="4" w:space="0" w:color="DAEEF3"/>
                          <w:left w:val="single" w:sz="4" w:space="4" w:color="DAEEF3"/>
                          <w:bottom w:val="single" w:sz="4" w:space="1" w:color="DAEEF3"/>
                          <w:right w:val="single" w:sz="4" w:space="4" w:color="DAEEF3"/>
                        </w:pBdr>
                        <w:rPr>
                          <w:rFonts w:ascii="Calibri Light" w:hAnsi="Calibri Light" w:cs="Arial"/>
                          <w:color w:val="404040"/>
                        </w:rPr>
                      </w:pPr>
                      <w:r w:rsidRPr="001D556E">
                        <w:rPr>
                          <w:rFonts w:ascii="Calibri Light" w:hAnsi="Calibri Light" w:cs="Arial"/>
                          <w:color w:val="0070C0"/>
                        </w:rPr>
                        <w:t xml:space="preserve">Leadership </w:t>
                      </w:r>
                      <w:r w:rsidRPr="001D556E">
                        <w:rPr>
                          <w:rFonts w:ascii="Calibri Light" w:hAnsi="Calibri Light" w:cs="Arial"/>
                          <w:color w:val="404040"/>
                        </w:rPr>
                        <w:t xml:space="preserve">- Holders of public office should promote and support these principles by leadership and example. </w:t>
                      </w:r>
                    </w:p>
                  </w:txbxContent>
                </v:textbox>
              </v:shape>
            </w:pict>
          </mc:Fallback>
        </mc:AlternateContent>
      </w:r>
    </w:p>
    <w:p w14:paraId="66FE497C" w14:textId="27197354" w:rsidR="00820005" w:rsidRDefault="00820005" w:rsidP="0066665A">
      <w:pPr>
        <w:pStyle w:val="Title"/>
        <w:ind w:left="709" w:hanging="709"/>
        <w:jc w:val="both"/>
        <w:rPr>
          <w:rFonts w:ascii="Calibri" w:hAnsi="Calibri" w:cs="Calibri"/>
          <w:b w:val="0"/>
          <w:color w:val="7F7F7F"/>
          <w:sz w:val="22"/>
          <w:szCs w:val="22"/>
        </w:rPr>
      </w:pPr>
    </w:p>
    <w:p w14:paraId="166A2094" w14:textId="0070970D" w:rsidR="001572FB" w:rsidRDefault="001572FB" w:rsidP="0066665A">
      <w:pPr>
        <w:pStyle w:val="Title"/>
        <w:ind w:left="709" w:hanging="709"/>
        <w:jc w:val="both"/>
        <w:rPr>
          <w:rFonts w:ascii="Calibri" w:hAnsi="Calibri" w:cs="Calibri"/>
          <w:b w:val="0"/>
          <w:color w:val="7F7F7F"/>
          <w:sz w:val="22"/>
          <w:szCs w:val="22"/>
        </w:rPr>
      </w:pPr>
    </w:p>
    <w:p w14:paraId="7A5F738F" w14:textId="3AE12ABD" w:rsidR="001572FB" w:rsidRDefault="001572FB" w:rsidP="0066665A">
      <w:pPr>
        <w:pStyle w:val="Title"/>
        <w:ind w:left="709" w:hanging="709"/>
        <w:jc w:val="both"/>
        <w:rPr>
          <w:rFonts w:ascii="Calibri" w:hAnsi="Calibri" w:cs="Calibri"/>
          <w:b w:val="0"/>
          <w:color w:val="7F7F7F"/>
          <w:sz w:val="22"/>
          <w:szCs w:val="22"/>
        </w:rPr>
      </w:pPr>
    </w:p>
    <w:p w14:paraId="6B31685A" w14:textId="617D40C6" w:rsidR="001572FB" w:rsidRDefault="001572FB" w:rsidP="0066665A">
      <w:pPr>
        <w:pStyle w:val="Title"/>
        <w:ind w:left="709" w:hanging="709"/>
        <w:jc w:val="both"/>
        <w:rPr>
          <w:rFonts w:ascii="Calibri" w:hAnsi="Calibri" w:cs="Calibri"/>
          <w:b w:val="0"/>
          <w:color w:val="7F7F7F"/>
          <w:sz w:val="22"/>
          <w:szCs w:val="22"/>
        </w:rPr>
      </w:pPr>
    </w:p>
    <w:p w14:paraId="1D2AE458" w14:textId="1186B37A" w:rsidR="001572FB" w:rsidRDefault="001572FB" w:rsidP="0066665A">
      <w:pPr>
        <w:pStyle w:val="Title"/>
        <w:ind w:left="709" w:hanging="709"/>
        <w:jc w:val="both"/>
        <w:rPr>
          <w:rFonts w:ascii="Calibri" w:hAnsi="Calibri" w:cs="Calibri"/>
          <w:b w:val="0"/>
          <w:color w:val="7F7F7F"/>
          <w:sz w:val="22"/>
          <w:szCs w:val="22"/>
        </w:rPr>
      </w:pPr>
    </w:p>
    <w:p w14:paraId="77A008F0" w14:textId="5183D32D" w:rsidR="001572FB" w:rsidRDefault="001572FB" w:rsidP="0066665A">
      <w:pPr>
        <w:pStyle w:val="Title"/>
        <w:ind w:left="709" w:hanging="709"/>
        <w:jc w:val="both"/>
        <w:rPr>
          <w:rFonts w:ascii="Calibri" w:hAnsi="Calibri" w:cs="Calibri"/>
          <w:b w:val="0"/>
          <w:color w:val="7F7F7F"/>
          <w:sz w:val="22"/>
          <w:szCs w:val="22"/>
        </w:rPr>
      </w:pPr>
    </w:p>
    <w:p w14:paraId="49494614" w14:textId="1B125A37" w:rsidR="001572FB" w:rsidRDefault="001572FB" w:rsidP="0066665A">
      <w:pPr>
        <w:pStyle w:val="Title"/>
        <w:ind w:left="709" w:hanging="709"/>
        <w:jc w:val="both"/>
        <w:rPr>
          <w:rFonts w:ascii="Calibri" w:hAnsi="Calibri" w:cs="Calibri"/>
          <w:b w:val="0"/>
          <w:color w:val="7F7F7F"/>
          <w:sz w:val="22"/>
          <w:szCs w:val="22"/>
        </w:rPr>
      </w:pPr>
    </w:p>
    <w:p w14:paraId="2A1BA781" w14:textId="01F5CA32" w:rsidR="001572FB" w:rsidRDefault="001572FB" w:rsidP="0066665A">
      <w:pPr>
        <w:pStyle w:val="Title"/>
        <w:ind w:left="709" w:hanging="709"/>
        <w:jc w:val="both"/>
        <w:rPr>
          <w:rFonts w:ascii="Calibri" w:hAnsi="Calibri" w:cs="Calibri"/>
          <w:b w:val="0"/>
          <w:color w:val="7F7F7F"/>
          <w:sz w:val="22"/>
          <w:szCs w:val="22"/>
        </w:rPr>
      </w:pPr>
    </w:p>
    <w:p w14:paraId="4D5A9AD5" w14:textId="27F2BFD7" w:rsidR="001572FB" w:rsidRDefault="001572FB" w:rsidP="0066665A">
      <w:pPr>
        <w:pStyle w:val="Title"/>
        <w:ind w:left="709" w:hanging="709"/>
        <w:jc w:val="both"/>
        <w:rPr>
          <w:rFonts w:ascii="Calibri" w:hAnsi="Calibri" w:cs="Calibri"/>
          <w:b w:val="0"/>
          <w:color w:val="7F7F7F"/>
          <w:sz w:val="22"/>
          <w:szCs w:val="22"/>
        </w:rPr>
      </w:pPr>
    </w:p>
    <w:p w14:paraId="26B65926" w14:textId="3C86C991" w:rsidR="001572FB" w:rsidRDefault="001572FB" w:rsidP="0066665A">
      <w:pPr>
        <w:pStyle w:val="Title"/>
        <w:ind w:left="709" w:hanging="709"/>
        <w:jc w:val="both"/>
        <w:rPr>
          <w:rFonts w:ascii="Calibri" w:hAnsi="Calibri" w:cs="Calibri"/>
          <w:b w:val="0"/>
          <w:color w:val="7F7F7F"/>
          <w:sz w:val="22"/>
          <w:szCs w:val="22"/>
        </w:rPr>
      </w:pPr>
    </w:p>
    <w:p w14:paraId="19EF9373" w14:textId="16F8591A" w:rsidR="001572FB" w:rsidRDefault="001572FB" w:rsidP="0066665A">
      <w:pPr>
        <w:pStyle w:val="Title"/>
        <w:ind w:left="709" w:hanging="709"/>
        <w:jc w:val="both"/>
        <w:rPr>
          <w:rFonts w:ascii="Calibri" w:hAnsi="Calibri" w:cs="Calibri"/>
          <w:b w:val="0"/>
          <w:color w:val="7F7F7F"/>
          <w:sz w:val="22"/>
          <w:szCs w:val="22"/>
        </w:rPr>
      </w:pPr>
    </w:p>
    <w:p w14:paraId="507F085F" w14:textId="3470FAC1" w:rsidR="001572FB" w:rsidRDefault="001572FB" w:rsidP="0066665A">
      <w:pPr>
        <w:pStyle w:val="Title"/>
        <w:ind w:left="709" w:hanging="709"/>
        <w:jc w:val="both"/>
        <w:rPr>
          <w:rFonts w:ascii="Calibri" w:hAnsi="Calibri" w:cs="Calibri"/>
          <w:b w:val="0"/>
          <w:color w:val="7F7F7F"/>
          <w:sz w:val="22"/>
          <w:szCs w:val="22"/>
        </w:rPr>
      </w:pPr>
    </w:p>
    <w:p w14:paraId="6D509A93" w14:textId="4846D8C9" w:rsidR="001572FB" w:rsidRDefault="001572FB" w:rsidP="0066665A">
      <w:pPr>
        <w:pStyle w:val="Title"/>
        <w:ind w:left="709" w:hanging="709"/>
        <w:jc w:val="both"/>
        <w:rPr>
          <w:rFonts w:ascii="Calibri" w:hAnsi="Calibri" w:cs="Calibri"/>
          <w:b w:val="0"/>
          <w:color w:val="7F7F7F"/>
          <w:sz w:val="22"/>
          <w:szCs w:val="22"/>
        </w:rPr>
      </w:pPr>
    </w:p>
    <w:p w14:paraId="60F779B3" w14:textId="1104AA56" w:rsidR="001572FB" w:rsidRDefault="001572FB" w:rsidP="0066665A">
      <w:pPr>
        <w:pStyle w:val="Title"/>
        <w:ind w:left="709" w:hanging="709"/>
        <w:jc w:val="both"/>
        <w:rPr>
          <w:rFonts w:ascii="Calibri" w:hAnsi="Calibri" w:cs="Calibri"/>
          <w:b w:val="0"/>
          <w:color w:val="7F7F7F"/>
          <w:sz w:val="22"/>
          <w:szCs w:val="22"/>
        </w:rPr>
      </w:pPr>
    </w:p>
    <w:p w14:paraId="7B0764B4" w14:textId="65AF47D2" w:rsidR="001572FB" w:rsidRDefault="001572FB" w:rsidP="0066665A">
      <w:pPr>
        <w:pStyle w:val="Title"/>
        <w:ind w:left="709" w:hanging="709"/>
        <w:jc w:val="both"/>
        <w:rPr>
          <w:rFonts w:ascii="Calibri" w:hAnsi="Calibri" w:cs="Calibri"/>
          <w:b w:val="0"/>
          <w:color w:val="7F7F7F"/>
          <w:sz w:val="22"/>
          <w:szCs w:val="22"/>
        </w:rPr>
      </w:pPr>
    </w:p>
    <w:p w14:paraId="10633C00" w14:textId="4A019761" w:rsidR="001572FB" w:rsidRDefault="001572FB" w:rsidP="0066665A">
      <w:pPr>
        <w:pStyle w:val="Title"/>
        <w:ind w:left="709" w:hanging="709"/>
        <w:jc w:val="both"/>
        <w:rPr>
          <w:rFonts w:ascii="Calibri" w:hAnsi="Calibri" w:cs="Calibri"/>
          <w:b w:val="0"/>
          <w:color w:val="7F7F7F"/>
          <w:sz w:val="22"/>
          <w:szCs w:val="22"/>
        </w:rPr>
      </w:pPr>
    </w:p>
    <w:p w14:paraId="3A1933BD" w14:textId="73E2A8C8" w:rsidR="001572FB" w:rsidRDefault="001572FB" w:rsidP="0066665A">
      <w:pPr>
        <w:pStyle w:val="Title"/>
        <w:ind w:left="709" w:hanging="709"/>
        <w:jc w:val="both"/>
        <w:rPr>
          <w:rFonts w:ascii="Calibri" w:hAnsi="Calibri" w:cs="Calibri"/>
          <w:b w:val="0"/>
          <w:color w:val="7F7F7F"/>
          <w:sz w:val="22"/>
          <w:szCs w:val="22"/>
        </w:rPr>
      </w:pPr>
    </w:p>
    <w:p w14:paraId="5971F9AA" w14:textId="0483D616" w:rsidR="001572FB" w:rsidRDefault="001572FB" w:rsidP="0066665A">
      <w:pPr>
        <w:pStyle w:val="Title"/>
        <w:ind w:left="709" w:hanging="709"/>
        <w:jc w:val="both"/>
        <w:rPr>
          <w:rFonts w:ascii="Calibri" w:hAnsi="Calibri" w:cs="Calibri"/>
          <w:b w:val="0"/>
          <w:color w:val="7F7F7F"/>
          <w:sz w:val="22"/>
          <w:szCs w:val="22"/>
        </w:rPr>
      </w:pPr>
    </w:p>
    <w:p w14:paraId="50B8CFF9" w14:textId="5D0F7652" w:rsidR="001572FB" w:rsidRDefault="001572FB" w:rsidP="0066665A">
      <w:pPr>
        <w:pStyle w:val="Title"/>
        <w:ind w:left="709" w:hanging="709"/>
        <w:jc w:val="both"/>
        <w:rPr>
          <w:rFonts w:ascii="Calibri" w:hAnsi="Calibri" w:cs="Calibri"/>
          <w:b w:val="0"/>
          <w:color w:val="7F7F7F"/>
          <w:sz w:val="22"/>
          <w:szCs w:val="22"/>
        </w:rPr>
      </w:pPr>
    </w:p>
    <w:p w14:paraId="353B1316" w14:textId="36581107" w:rsidR="001572FB" w:rsidRDefault="001572FB" w:rsidP="0066665A">
      <w:pPr>
        <w:pStyle w:val="Title"/>
        <w:ind w:left="709" w:hanging="709"/>
        <w:jc w:val="both"/>
        <w:rPr>
          <w:rFonts w:ascii="Calibri" w:hAnsi="Calibri" w:cs="Calibri"/>
          <w:b w:val="0"/>
          <w:color w:val="7F7F7F"/>
          <w:sz w:val="22"/>
          <w:szCs w:val="22"/>
        </w:rPr>
      </w:pPr>
    </w:p>
    <w:p w14:paraId="6B9211CE" w14:textId="5DC20AFD" w:rsidR="001572FB" w:rsidRDefault="001572FB" w:rsidP="0066665A">
      <w:pPr>
        <w:pStyle w:val="Title"/>
        <w:ind w:left="709" w:hanging="709"/>
        <w:jc w:val="both"/>
        <w:rPr>
          <w:rFonts w:ascii="Calibri" w:hAnsi="Calibri" w:cs="Calibri"/>
          <w:b w:val="0"/>
          <w:color w:val="7F7F7F"/>
          <w:sz w:val="22"/>
          <w:szCs w:val="22"/>
        </w:rPr>
      </w:pPr>
    </w:p>
    <w:p w14:paraId="782C6F30" w14:textId="5BB27820" w:rsidR="001572FB" w:rsidRDefault="001572FB" w:rsidP="0066665A">
      <w:pPr>
        <w:pStyle w:val="Title"/>
        <w:ind w:left="709" w:hanging="709"/>
        <w:jc w:val="both"/>
        <w:rPr>
          <w:rFonts w:ascii="Calibri" w:hAnsi="Calibri" w:cs="Calibri"/>
          <w:b w:val="0"/>
          <w:color w:val="7F7F7F"/>
          <w:sz w:val="22"/>
          <w:szCs w:val="22"/>
        </w:rPr>
      </w:pPr>
    </w:p>
    <w:p w14:paraId="68B74ED8" w14:textId="5B58B1E6" w:rsidR="001572FB" w:rsidRDefault="001572FB" w:rsidP="0066665A">
      <w:pPr>
        <w:pStyle w:val="Title"/>
        <w:ind w:left="709" w:hanging="709"/>
        <w:jc w:val="both"/>
        <w:rPr>
          <w:rFonts w:ascii="Calibri" w:hAnsi="Calibri" w:cs="Calibri"/>
          <w:b w:val="0"/>
          <w:color w:val="7F7F7F"/>
          <w:sz w:val="22"/>
          <w:szCs w:val="22"/>
        </w:rPr>
      </w:pPr>
    </w:p>
    <w:p w14:paraId="74ADA0F0" w14:textId="440415F7" w:rsidR="001572FB" w:rsidRDefault="001572FB" w:rsidP="0066665A">
      <w:pPr>
        <w:pStyle w:val="Title"/>
        <w:ind w:left="709" w:hanging="709"/>
        <w:jc w:val="both"/>
        <w:rPr>
          <w:rFonts w:ascii="Calibri" w:hAnsi="Calibri" w:cs="Calibri"/>
          <w:b w:val="0"/>
          <w:color w:val="7F7F7F"/>
          <w:sz w:val="22"/>
          <w:szCs w:val="22"/>
        </w:rPr>
      </w:pPr>
    </w:p>
    <w:p w14:paraId="6BCB8B74" w14:textId="7AB1E277" w:rsidR="001572FB" w:rsidRDefault="001572FB" w:rsidP="0066665A">
      <w:pPr>
        <w:pStyle w:val="Title"/>
        <w:ind w:left="709" w:hanging="709"/>
        <w:jc w:val="both"/>
        <w:rPr>
          <w:rFonts w:ascii="Calibri" w:hAnsi="Calibri" w:cs="Calibri"/>
          <w:b w:val="0"/>
          <w:color w:val="7F7F7F"/>
          <w:sz w:val="22"/>
          <w:szCs w:val="22"/>
        </w:rPr>
      </w:pPr>
    </w:p>
    <w:p w14:paraId="1549DCDA" w14:textId="4DAA6725" w:rsidR="001572FB" w:rsidRDefault="001572FB" w:rsidP="0066665A">
      <w:pPr>
        <w:pStyle w:val="Title"/>
        <w:ind w:left="709" w:hanging="709"/>
        <w:jc w:val="both"/>
        <w:rPr>
          <w:rFonts w:ascii="Calibri" w:hAnsi="Calibri" w:cs="Calibri"/>
          <w:b w:val="0"/>
          <w:color w:val="7F7F7F"/>
          <w:sz w:val="22"/>
          <w:szCs w:val="22"/>
        </w:rPr>
      </w:pPr>
    </w:p>
    <w:p w14:paraId="1D43C904" w14:textId="4C83585F" w:rsidR="001572FB" w:rsidRDefault="001572FB" w:rsidP="0066665A">
      <w:pPr>
        <w:pStyle w:val="Title"/>
        <w:ind w:left="709" w:hanging="709"/>
        <w:jc w:val="both"/>
        <w:rPr>
          <w:rFonts w:ascii="Calibri" w:hAnsi="Calibri" w:cs="Calibri"/>
          <w:b w:val="0"/>
          <w:color w:val="7F7F7F"/>
          <w:sz w:val="22"/>
          <w:szCs w:val="22"/>
        </w:rPr>
      </w:pPr>
    </w:p>
    <w:p w14:paraId="65E21E02" w14:textId="2EA62957" w:rsidR="001572FB" w:rsidRDefault="001572FB" w:rsidP="0066665A">
      <w:pPr>
        <w:pStyle w:val="Title"/>
        <w:ind w:left="709" w:hanging="709"/>
        <w:jc w:val="both"/>
        <w:rPr>
          <w:rFonts w:ascii="Calibri" w:hAnsi="Calibri" w:cs="Calibri"/>
          <w:b w:val="0"/>
          <w:color w:val="7F7F7F"/>
          <w:sz w:val="22"/>
          <w:szCs w:val="22"/>
        </w:rPr>
      </w:pPr>
    </w:p>
    <w:p w14:paraId="378CB6B0" w14:textId="2C494DBD" w:rsidR="001572FB" w:rsidRDefault="001572FB" w:rsidP="0066665A">
      <w:pPr>
        <w:pStyle w:val="Title"/>
        <w:ind w:left="709" w:hanging="709"/>
        <w:jc w:val="both"/>
        <w:rPr>
          <w:rFonts w:ascii="Calibri" w:hAnsi="Calibri" w:cs="Calibri"/>
          <w:b w:val="0"/>
          <w:color w:val="7F7F7F"/>
          <w:sz w:val="22"/>
          <w:szCs w:val="22"/>
        </w:rPr>
      </w:pPr>
    </w:p>
    <w:p w14:paraId="1338104C" w14:textId="68D5F5C5" w:rsidR="001572FB" w:rsidRDefault="001572FB" w:rsidP="0066665A">
      <w:pPr>
        <w:pStyle w:val="Title"/>
        <w:ind w:left="709" w:hanging="709"/>
        <w:jc w:val="both"/>
        <w:rPr>
          <w:rFonts w:ascii="Calibri" w:hAnsi="Calibri" w:cs="Calibri"/>
          <w:b w:val="0"/>
          <w:color w:val="7F7F7F"/>
          <w:sz w:val="22"/>
          <w:szCs w:val="22"/>
        </w:rPr>
      </w:pPr>
    </w:p>
    <w:p w14:paraId="56B54DB7" w14:textId="77777777" w:rsidR="001572FB" w:rsidRDefault="001572FB" w:rsidP="001572FB">
      <w:pPr>
        <w:pStyle w:val="Title"/>
        <w:ind w:left="709" w:hanging="709"/>
        <w:jc w:val="both"/>
        <w:rPr>
          <w:rFonts w:ascii="Calibri" w:hAnsi="Calibri" w:cs="Calibri"/>
          <w:b w:val="0"/>
          <w:color w:val="7F7F7F"/>
          <w:sz w:val="22"/>
          <w:szCs w:val="22"/>
        </w:rPr>
      </w:pPr>
    </w:p>
    <w:p w14:paraId="047356DA" w14:textId="77777777" w:rsidR="001572FB" w:rsidRDefault="001572FB" w:rsidP="001572FB">
      <w:pPr>
        <w:pStyle w:val="Title"/>
        <w:ind w:left="709" w:hanging="709"/>
        <w:jc w:val="both"/>
        <w:rPr>
          <w:rFonts w:ascii="Calibri" w:hAnsi="Calibri" w:cs="Calibri"/>
          <w:b w:val="0"/>
          <w:color w:val="7F7F7F"/>
          <w:sz w:val="22"/>
          <w:szCs w:val="22"/>
        </w:rPr>
      </w:pPr>
    </w:p>
    <w:p w14:paraId="57D795DA" w14:textId="77777777" w:rsidR="001572FB" w:rsidRDefault="001572FB" w:rsidP="001572FB">
      <w:pPr>
        <w:pStyle w:val="Title"/>
        <w:ind w:left="709" w:hanging="709"/>
        <w:jc w:val="both"/>
        <w:rPr>
          <w:rFonts w:ascii="Calibri" w:hAnsi="Calibri" w:cs="Calibri"/>
          <w:b w:val="0"/>
          <w:color w:val="7F7F7F"/>
          <w:sz w:val="22"/>
          <w:szCs w:val="22"/>
        </w:rPr>
      </w:pPr>
    </w:p>
    <w:p w14:paraId="049CAFEE" w14:textId="77777777" w:rsidR="001572FB" w:rsidRDefault="001572FB" w:rsidP="001572FB">
      <w:pPr>
        <w:pStyle w:val="Title"/>
        <w:ind w:left="709" w:hanging="709"/>
        <w:jc w:val="both"/>
        <w:rPr>
          <w:rFonts w:ascii="Calibri" w:hAnsi="Calibri" w:cs="Calibri"/>
          <w:b w:val="0"/>
          <w:color w:val="7F7F7F"/>
          <w:sz w:val="22"/>
          <w:szCs w:val="22"/>
        </w:rPr>
      </w:pPr>
    </w:p>
    <w:p w14:paraId="0A15E7E0" w14:textId="77777777" w:rsidR="001572FB" w:rsidRDefault="001572FB" w:rsidP="001572FB">
      <w:pPr>
        <w:pStyle w:val="Title"/>
        <w:ind w:left="709" w:hanging="709"/>
        <w:jc w:val="both"/>
        <w:rPr>
          <w:rFonts w:ascii="Calibri" w:hAnsi="Calibri" w:cs="Calibri"/>
          <w:b w:val="0"/>
          <w:color w:val="7F7F7F"/>
          <w:sz w:val="22"/>
          <w:szCs w:val="22"/>
        </w:rPr>
      </w:pPr>
    </w:p>
    <w:p w14:paraId="056D2883" w14:textId="77777777" w:rsidR="001572FB" w:rsidRDefault="001572FB" w:rsidP="001572FB">
      <w:pPr>
        <w:pStyle w:val="Title"/>
        <w:ind w:left="709" w:hanging="709"/>
        <w:jc w:val="both"/>
        <w:rPr>
          <w:rFonts w:ascii="Calibri" w:hAnsi="Calibri" w:cs="Calibri"/>
          <w:b w:val="0"/>
          <w:color w:val="7F7F7F"/>
          <w:sz w:val="22"/>
          <w:szCs w:val="22"/>
        </w:rPr>
      </w:pPr>
    </w:p>
    <w:p w14:paraId="47B7DC8A" w14:textId="77777777" w:rsidR="001572FB" w:rsidRDefault="001572FB" w:rsidP="001572FB">
      <w:pPr>
        <w:pStyle w:val="Title"/>
        <w:ind w:left="709" w:hanging="709"/>
        <w:jc w:val="both"/>
        <w:rPr>
          <w:rFonts w:ascii="Calibri" w:hAnsi="Calibri" w:cs="Calibri"/>
          <w:b w:val="0"/>
          <w:color w:val="7F7F7F"/>
          <w:sz w:val="22"/>
          <w:szCs w:val="22"/>
        </w:rPr>
      </w:pPr>
    </w:p>
    <w:p w14:paraId="739487C0" w14:textId="77777777" w:rsidR="001572FB" w:rsidRDefault="001572FB" w:rsidP="001572FB">
      <w:pPr>
        <w:pStyle w:val="Title"/>
        <w:ind w:left="709" w:hanging="709"/>
        <w:jc w:val="both"/>
        <w:rPr>
          <w:rFonts w:ascii="Calibri" w:hAnsi="Calibri" w:cs="Calibri"/>
          <w:b w:val="0"/>
          <w:color w:val="7F7F7F"/>
          <w:sz w:val="22"/>
          <w:szCs w:val="22"/>
        </w:rPr>
      </w:pPr>
    </w:p>
    <w:p w14:paraId="2428C6FD" w14:textId="77777777" w:rsidR="001572FB" w:rsidRDefault="001572FB" w:rsidP="001572FB">
      <w:pPr>
        <w:pStyle w:val="Title"/>
        <w:ind w:left="709" w:hanging="709"/>
        <w:jc w:val="both"/>
        <w:rPr>
          <w:rFonts w:ascii="Calibri" w:hAnsi="Calibri" w:cs="Calibri"/>
          <w:b w:val="0"/>
          <w:color w:val="7F7F7F"/>
          <w:sz w:val="22"/>
          <w:szCs w:val="22"/>
        </w:rPr>
      </w:pPr>
    </w:p>
    <w:p w14:paraId="4B66A3AA" w14:textId="77777777" w:rsidR="001572FB" w:rsidRDefault="001572FB" w:rsidP="001572FB">
      <w:pPr>
        <w:pStyle w:val="Title"/>
        <w:ind w:left="709" w:hanging="709"/>
        <w:jc w:val="both"/>
        <w:rPr>
          <w:rFonts w:ascii="Calibri" w:hAnsi="Calibri" w:cs="Calibri"/>
          <w:b w:val="0"/>
          <w:color w:val="7F7F7F"/>
          <w:sz w:val="22"/>
          <w:szCs w:val="22"/>
        </w:rPr>
      </w:pPr>
    </w:p>
    <w:p w14:paraId="3BA17CBC" w14:textId="77777777" w:rsidR="001572FB" w:rsidRDefault="001572FB" w:rsidP="001572FB">
      <w:pPr>
        <w:pStyle w:val="Title"/>
        <w:ind w:left="709" w:hanging="709"/>
        <w:jc w:val="both"/>
        <w:rPr>
          <w:rFonts w:ascii="Calibri" w:hAnsi="Calibri" w:cs="Calibri"/>
          <w:b w:val="0"/>
          <w:color w:val="7F7F7F"/>
          <w:sz w:val="22"/>
          <w:szCs w:val="22"/>
        </w:rPr>
      </w:pPr>
    </w:p>
    <w:p w14:paraId="3D3B192E" w14:textId="77777777" w:rsidR="001572FB" w:rsidRDefault="001572FB" w:rsidP="001572FB">
      <w:pPr>
        <w:pStyle w:val="Title"/>
        <w:ind w:left="709" w:hanging="709"/>
        <w:jc w:val="both"/>
        <w:rPr>
          <w:rFonts w:ascii="Calibri" w:hAnsi="Calibri" w:cs="Calibri"/>
          <w:b w:val="0"/>
          <w:color w:val="7F7F7F"/>
          <w:sz w:val="22"/>
          <w:szCs w:val="22"/>
        </w:rPr>
      </w:pPr>
    </w:p>
    <w:p w14:paraId="3A918314" w14:textId="77777777" w:rsidR="001572FB" w:rsidRDefault="001572FB" w:rsidP="001572FB">
      <w:pPr>
        <w:pStyle w:val="Title"/>
        <w:ind w:left="709" w:hanging="709"/>
        <w:jc w:val="both"/>
        <w:rPr>
          <w:rFonts w:ascii="Calibri" w:hAnsi="Calibri" w:cs="Calibri"/>
          <w:b w:val="0"/>
          <w:color w:val="7F7F7F"/>
          <w:sz w:val="22"/>
          <w:szCs w:val="22"/>
        </w:rPr>
      </w:pPr>
    </w:p>
    <w:p w14:paraId="7B5E6157" w14:textId="77777777" w:rsidR="001572FB" w:rsidRDefault="001572FB" w:rsidP="001572FB">
      <w:pPr>
        <w:pStyle w:val="Title"/>
        <w:ind w:left="709" w:hanging="709"/>
        <w:jc w:val="both"/>
        <w:rPr>
          <w:rFonts w:ascii="Calibri" w:hAnsi="Calibri" w:cs="Calibri"/>
          <w:b w:val="0"/>
          <w:color w:val="7F7F7F"/>
          <w:sz w:val="22"/>
          <w:szCs w:val="22"/>
        </w:rPr>
      </w:pPr>
    </w:p>
    <w:p w14:paraId="1BAB36F4" w14:textId="1267EA10" w:rsidR="001572FB" w:rsidRDefault="001572FB" w:rsidP="001572FB">
      <w:pPr>
        <w:pStyle w:val="Title"/>
        <w:ind w:left="709" w:hanging="709"/>
        <w:jc w:val="both"/>
        <w:rPr>
          <w:rFonts w:ascii="Calibri" w:hAnsi="Calibri" w:cs="Calibri"/>
          <w:b w:val="0"/>
          <w:color w:val="7F7F7F"/>
          <w:sz w:val="22"/>
          <w:szCs w:val="22"/>
        </w:rPr>
      </w:pPr>
    </w:p>
    <w:p w14:paraId="378B1CDD" w14:textId="6EDF14D6" w:rsidR="001572FB" w:rsidRDefault="001572FB" w:rsidP="001572FB">
      <w:pPr>
        <w:pStyle w:val="Title"/>
        <w:ind w:left="709" w:hanging="709"/>
        <w:jc w:val="both"/>
        <w:rPr>
          <w:rFonts w:ascii="Calibri" w:hAnsi="Calibri" w:cs="Calibri"/>
          <w:b w:val="0"/>
          <w:color w:val="7F7F7F"/>
          <w:sz w:val="22"/>
          <w:szCs w:val="22"/>
        </w:rPr>
      </w:pPr>
    </w:p>
    <w:p w14:paraId="7F2F4BAD" w14:textId="54772874" w:rsidR="001572FB" w:rsidRDefault="001572FB" w:rsidP="001572FB">
      <w:pPr>
        <w:pStyle w:val="Title"/>
        <w:ind w:left="709" w:hanging="709"/>
        <w:jc w:val="both"/>
        <w:rPr>
          <w:rFonts w:ascii="Calibri" w:hAnsi="Calibri" w:cs="Calibri"/>
          <w:b w:val="0"/>
          <w:color w:val="7F7F7F"/>
          <w:sz w:val="22"/>
          <w:szCs w:val="22"/>
        </w:rPr>
      </w:pPr>
    </w:p>
    <w:p w14:paraId="7A57C6AD" w14:textId="77777777" w:rsidR="001572FB" w:rsidRDefault="001572FB" w:rsidP="001572FB">
      <w:pPr>
        <w:pStyle w:val="Title"/>
        <w:ind w:left="709" w:hanging="709"/>
        <w:jc w:val="both"/>
        <w:rPr>
          <w:rFonts w:ascii="Calibri" w:hAnsi="Calibri" w:cs="Calibri"/>
          <w:b w:val="0"/>
          <w:color w:val="7F7F7F"/>
          <w:sz w:val="22"/>
          <w:szCs w:val="22"/>
        </w:rPr>
      </w:pPr>
    </w:p>
    <w:p w14:paraId="3AB404B0" w14:textId="0CE2CB03" w:rsidR="001572FB" w:rsidRDefault="001572FB" w:rsidP="001572FB">
      <w:pPr>
        <w:pStyle w:val="Title"/>
        <w:ind w:left="709" w:hanging="709"/>
        <w:jc w:val="right"/>
        <w:rPr>
          <w:rFonts w:ascii="Calibri" w:hAnsi="Calibri" w:cs="Calibri"/>
          <w:b w:val="0"/>
          <w:color w:val="7F7F7F"/>
          <w:sz w:val="20"/>
        </w:rPr>
      </w:pPr>
    </w:p>
    <w:p w14:paraId="7392E7E3" w14:textId="65D6D956" w:rsidR="00C36AE0" w:rsidRDefault="00C36AE0" w:rsidP="001572FB">
      <w:pPr>
        <w:pStyle w:val="Title"/>
        <w:ind w:left="709" w:hanging="709"/>
        <w:jc w:val="right"/>
        <w:rPr>
          <w:rFonts w:ascii="Calibri" w:hAnsi="Calibri" w:cs="Calibri"/>
          <w:b w:val="0"/>
          <w:color w:val="7F7F7F"/>
          <w:sz w:val="20"/>
        </w:rPr>
      </w:pPr>
    </w:p>
    <w:p w14:paraId="7E5CAB67" w14:textId="77777777" w:rsidR="00C36AE0" w:rsidRDefault="00C36AE0" w:rsidP="001572FB">
      <w:pPr>
        <w:pStyle w:val="Title"/>
        <w:ind w:left="709" w:hanging="709"/>
        <w:jc w:val="right"/>
        <w:rPr>
          <w:rFonts w:ascii="Calibri" w:hAnsi="Calibri" w:cs="Calibri"/>
          <w:b w:val="0"/>
          <w:color w:val="7F7F7F"/>
          <w:sz w:val="20"/>
        </w:rPr>
      </w:pPr>
    </w:p>
    <w:p w14:paraId="6AE3DDDA" w14:textId="42C2D47A" w:rsidR="00985D16" w:rsidRDefault="00985D16" w:rsidP="001572FB">
      <w:pPr>
        <w:pStyle w:val="Title"/>
        <w:ind w:left="709" w:hanging="709"/>
        <w:jc w:val="right"/>
        <w:rPr>
          <w:rFonts w:ascii="Calibri" w:hAnsi="Calibri" w:cs="Calibri"/>
          <w:b w:val="0"/>
          <w:color w:val="7F7F7F"/>
          <w:sz w:val="20"/>
        </w:rPr>
      </w:pPr>
    </w:p>
    <w:p w14:paraId="475E35E5" w14:textId="77777777" w:rsidR="00985D16" w:rsidRDefault="00985D16" w:rsidP="001572FB">
      <w:pPr>
        <w:pStyle w:val="Title"/>
        <w:ind w:left="709" w:hanging="709"/>
        <w:jc w:val="right"/>
        <w:rPr>
          <w:rFonts w:ascii="Calibri" w:hAnsi="Calibri" w:cs="Calibri"/>
          <w:b w:val="0"/>
          <w:color w:val="7F7F7F"/>
          <w:sz w:val="20"/>
        </w:rPr>
      </w:pPr>
    </w:p>
    <w:p w14:paraId="2724AC21" w14:textId="238737D7" w:rsidR="001572FB" w:rsidRPr="0084798B" w:rsidRDefault="001572FB" w:rsidP="001572FB">
      <w:pPr>
        <w:pStyle w:val="Title"/>
        <w:ind w:left="709" w:hanging="709"/>
        <w:jc w:val="right"/>
        <w:rPr>
          <w:rFonts w:ascii="Calibri" w:hAnsi="Calibri" w:cs="Calibri"/>
          <w:b w:val="0"/>
          <w:color w:val="7F7F7F"/>
          <w:sz w:val="20"/>
        </w:rPr>
      </w:pPr>
      <w:r w:rsidRPr="0084798B">
        <w:rPr>
          <w:rFonts w:ascii="Calibri" w:hAnsi="Calibri" w:cs="Calibri"/>
          <w:b w:val="0"/>
          <w:color w:val="7F7F7F"/>
          <w:sz w:val="20"/>
        </w:rPr>
        <w:t xml:space="preserve">Updated: </w:t>
      </w:r>
      <w:r w:rsidR="00985D16">
        <w:rPr>
          <w:rFonts w:ascii="Calibri" w:hAnsi="Calibri" w:cs="Calibri"/>
          <w:b w:val="0"/>
          <w:color w:val="7F7F7F"/>
          <w:sz w:val="20"/>
        </w:rPr>
        <w:t>September</w:t>
      </w:r>
      <w:r>
        <w:rPr>
          <w:rFonts w:ascii="Calibri" w:hAnsi="Calibri" w:cs="Calibri"/>
          <w:b w:val="0"/>
          <w:color w:val="7F7F7F"/>
          <w:sz w:val="20"/>
        </w:rPr>
        <w:t xml:space="preserve"> </w:t>
      </w:r>
      <w:r w:rsidRPr="0084798B">
        <w:rPr>
          <w:rFonts w:ascii="Calibri" w:hAnsi="Calibri" w:cs="Calibri"/>
          <w:b w:val="0"/>
          <w:color w:val="7F7F7F"/>
          <w:sz w:val="20"/>
        </w:rPr>
        <w:t>2019</w:t>
      </w:r>
    </w:p>
    <w:sectPr w:rsidR="001572FB" w:rsidRPr="0084798B" w:rsidSect="00811B48">
      <w:footerReference w:type="default" r:id="rId9"/>
      <w:footerReference w:type="first" r:id="rId10"/>
      <w:pgSz w:w="11909" w:h="16834" w:code="9"/>
      <w:pgMar w:top="709" w:right="1136" w:bottom="720" w:left="851"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637A3" w14:textId="77777777" w:rsidR="0084754B" w:rsidRDefault="0084754B">
      <w:r>
        <w:separator/>
      </w:r>
    </w:p>
  </w:endnote>
  <w:endnote w:type="continuationSeparator" w:id="0">
    <w:p w14:paraId="62C24E66" w14:textId="77777777" w:rsidR="0084754B" w:rsidRDefault="0084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Gothic-Bold">
    <w:altName w:val="Arial Unicode MS"/>
    <w:panose1 w:val="00000000000000000000"/>
    <w:charset w:val="80"/>
    <w:family w:val="auto"/>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98601" w14:textId="010C59D7" w:rsidR="00DB239C" w:rsidRPr="00E06DA6" w:rsidRDefault="00E06DA6" w:rsidP="00E06DA6">
    <w:pPr>
      <w:pStyle w:val="Footer"/>
    </w:pPr>
    <w:r w:rsidRPr="00E06DA6">
      <w:rPr>
        <w:noProof/>
      </w:rPr>
      <w:drawing>
        <wp:anchor distT="0" distB="0" distL="114300" distR="114300" simplePos="0" relativeHeight="251660288" behindDoc="1" locked="0" layoutInCell="1" allowOverlap="1" wp14:anchorId="549D5C93" wp14:editId="7143A217">
          <wp:simplePos x="0" y="0"/>
          <wp:positionH relativeFrom="column">
            <wp:posOffset>-323850</wp:posOffset>
          </wp:positionH>
          <wp:positionV relativeFrom="paragraph">
            <wp:posOffset>-54346</wp:posOffset>
          </wp:positionV>
          <wp:extent cx="2312670" cy="3448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ernance Services Logo.png"/>
                  <pic:cNvPicPr/>
                </pic:nvPicPr>
                <pic:blipFill>
                  <a:blip r:embed="rId1">
                    <a:extLst>
                      <a:ext uri="{28A0092B-C50C-407E-A947-70E740481C1C}">
                        <a14:useLocalDpi xmlns:a14="http://schemas.microsoft.com/office/drawing/2010/main" val="0"/>
                      </a:ext>
                    </a:extLst>
                  </a:blip>
                  <a:stretch>
                    <a:fillRect/>
                  </a:stretch>
                </pic:blipFill>
                <pic:spPr>
                  <a:xfrm>
                    <a:off x="0" y="0"/>
                    <a:ext cx="2312670" cy="344805"/>
                  </a:xfrm>
                  <a:prstGeom prst="rect">
                    <a:avLst/>
                  </a:prstGeom>
                </pic:spPr>
              </pic:pic>
            </a:graphicData>
          </a:graphic>
          <wp14:sizeRelH relativeFrom="page">
            <wp14:pctWidth>0</wp14:pctWidth>
          </wp14:sizeRelH>
          <wp14:sizeRelV relativeFrom="page">
            <wp14:pctHeight>0</wp14:pctHeight>
          </wp14:sizeRelV>
        </wp:anchor>
      </w:drawing>
    </w:r>
    <w:r w:rsidRPr="00E06DA6">
      <w:rPr>
        <w:noProof/>
      </w:rPr>
      <w:drawing>
        <wp:anchor distT="0" distB="0" distL="114300" distR="114300" simplePos="0" relativeHeight="251659264" behindDoc="1" locked="0" layoutInCell="1" allowOverlap="1" wp14:anchorId="71115759" wp14:editId="5C656987">
          <wp:simplePos x="0" y="0"/>
          <wp:positionH relativeFrom="column">
            <wp:posOffset>-336550</wp:posOffset>
          </wp:positionH>
          <wp:positionV relativeFrom="paragraph">
            <wp:posOffset>231775</wp:posOffset>
          </wp:positionV>
          <wp:extent cx="7162800" cy="73660"/>
          <wp:effectExtent l="0" t="0" r="0" b="2540"/>
          <wp:wrapThrough wrapText="bothSides">
            <wp:wrapPolygon edited="0">
              <wp:start x="0" y="0"/>
              <wp:lineTo x="0" y="16759"/>
              <wp:lineTo x="21543" y="16759"/>
              <wp:lineTo x="21543"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0" cy="73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FCFC" w14:textId="77777777" w:rsidR="00290610" w:rsidRDefault="00290610">
    <w:pPr>
      <w:pStyle w:val="Footer"/>
      <w:jc w:val="right"/>
    </w:pPr>
    <w:r>
      <w:fldChar w:fldCharType="begin"/>
    </w:r>
    <w:r>
      <w:instrText xml:space="preserve"> PAGE   \* MERGEFORMAT </w:instrText>
    </w:r>
    <w:r>
      <w:fldChar w:fldCharType="separate"/>
    </w:r>
    <w:r>
      <w:rPr>
        <w:noProof/>
      </w:rPr>
      <w:t>1</w:t>
    </w:r>
    <w:r>
      <w:rPr>
        <w:noProof/>
      </w:rPr>
      <w:fldChar w:fldCharType="end"/>
    </w:r>
  </w:p>
  <w:p w14:paraId="6ED40B90" w14:textId="77777777" w:rsidR="00290610" w:rsidRPr="00F93990" w:rsidRDefault="00290610" w:rsidP="00615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07CB" w14:textId="77777777" w:rsidR="0084754B" w:rsidRDefault="0084754B">
      <w:r>
        <w:separator/>
      </w:r>
    </w:p>
  </w:footnote>
  <w:footnote w:type="continuationSeparator" w:id="0">
    <w:p w14:paraId="1482320A" w14:textId="77777777" w:rsidR="0084754B" w:rsidRDefault="00847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613058"/>
    <w:multiLevelType w:val="hybridMultilevel"/>
    <w:tmpl w:val="167623C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73430F"/>
    <w:multiLevelType w:val="hybridMultilevel"/>
    <w:tmpl w:val="F03814FA"/>
    <w:lvl w:ilvl="0" w:tplc="0B3EC4B2">
      <w:start w:val="1"/>
      <w:numFmt w:val="bullet"/>
      <w:lvlText w:val=""/>
      <w:lvlJc w:val="center"/>
      <w:pPr>
        <w:ind w:left="360" w:hanging="360"/>
      </w:pPr>
      <w:rPr>
        <w:rFonts w:ascii="Wingdings" w:hAnsi="Wingdings" w:hint="default"/>
        <w:color w:val="31849B"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2848E2"/>
    <w:multiLevelType w:val="hybridMultilevel"/>
    <w:tmpl w:val="809E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31849B"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31849B"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7"/>
  </w:num>
  <w:num w:numId="7">
    <w:abstractNumId w:val="6"/>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FD"/>
    <w:rsid w:val="00001FD3"/>
    <w:rsid w:val="000031E3"/>
    <w:rsid w:val="00005CC5"/>
    <w:rsid w:val="00013647"/>
    <w:rsid w:val="00036D26"/>
    <w:rsid w:val="00041A36"/>
    <w:rsid w:val="00051B12"/>
    <w:rsid w:val="000526DF"/>
    <w:rsid w:val="00067F1D"/>
    <w:rsid w:val="0007001F"/>
    <w:rsid w:val="000A15E0"/>
    <w:rsid w:val="000B4230"/>
    <w:rsid w:val="000D70EF"/>
    <w:rsid w:val="000F4F0D"/>
    <w:rsid w:val="0010401F"/>
    <w:rsid w:val="00105C82"/>
    <w:rsid w:val="0012320F"/>
    <w:rsid w:val="00134EB0"/>
    <w:rsid w:val="00144B9F"/>
    <w:rsid w:val="00145D2D"/>
    <w:rsid w:val="001572FB"/>
    <w:rsid w:val="0016608A"/>
    <w:rsid w:val="0017059C"/>
    <w:rsid w:val="00172D5E"/>
    <w:rsid w:val="00191810"/>
    <w:rsid w:val="001A5F82"/>
    <w:rsid w:val="001A6C42"/>
    <w:rsid w:val="001A7FF3"/>
    <w:rsid w:val="001B4E97"/>
    <w:rsid w:val="001C374B"/>
    <w:rsid w:val="001D0660"/>
    <w:rsid w:val="001D556E"/>
    <w:rsid w:val="001F6617"/>
    <w:rsid w:val="001F7D02"/>
    <w:rsid w:val="00200299"/>
    <w:rsid w:val="0020030F"/>
    <w:rsid w:val="00215DE6"/>
    <w:rsid w:val="00242575"/>
    <w:rsid w:val="00247F5E"/>
    <w:rsid w:val="00253AF9"/>
    <w:rsid w:val="00256C49"/>
    <w:rsid w:val="002709BD"/>
    <w:rsid w:val="0027628B"/>
    <w:rsid w:val="0028177A"/>
    <w:rsid w:val="00290610"/>
    <w:rsid w:val="00292D91"/>
    <w:rsid w:val="002C17A8"/>
    <w:rsid w:val="002D0EAF"/>
    <w:rsid w:val="002D52CD"/>
    <w:rsid w:val="002D5C12"/>
    <w:rsid w:val="002E00BC"/>
    <w:rsid w:val="002E2392"/>
    <w:rsid w:val="002E4D32"/>
    <w:rsid w:val="002E5F93"/>
    <w:rsid w:val="002F7A59"/>
    <w:rsid w:val="00300A44"/>
    <w:rsid w:val="00302328"/>
    <w:rsid w:val="00312890"/>
    <w:rsid w:val="003177C8"/>
    <w:rsid w:val="00317BD1"/>
    <w:rsid w:val="003328C2"/>
    <w:rsid w:val="0033435C"/>
    <w:rsid w:val="00350C88"/>
    <w:rsid w:val="003674DE"/>
    <w:rsid w:val="00376F94"/>
    <w:rsid w:val="0039701F"/>
    <w:rsid w:val="003A12C8"/>
    <w:rsid w:val="003A13D2"/>
    <w:rsid w:val="003A249F"/>
    <w:rsid w:val="003A61FE"/>
    <w:rsid w:val="003A7B16"/>
    <w:rsid w:val="003B3DC7"/>
    <w:rsid w:val="003B5FAB"/>
    <w:rsid w:val="003C0F34"/>
    <w:rsid w:val="003D7F45"/>
    <w:rsid w:val="003F2B33"/>
    <w:rsid w:val="003F63CA"/>
    <w:rsid w:val="004000B4"/>
    <w:rsid w:val="004067FD"/>
    <w:rsid w:val="00417CE3"/>
    <w:rsid w:val="0042249A"/>
    <w:rsid w:val="00423E2F"/>
    <w:rsid w:val="00425239"/>
    <w:rsid w:val="00440840"/>
    <w:rsid w:val="00467432"/>
    <w:rsid w:val="004767CA"/>
    <w:rsid w:val="004B27FF"/>
    <w:rsid w:val="004B6E09"/>
    <w:rsid w:val="004C3148"/>
    <w:rsid w:val="004C6304"/>
    <w:rsid w:val="004D3E39"/>
    <w:rsid w:val="004D4807"/>
    <w:rsid w:val="004F1C73"/>
    <w:rsid w:val="004F4593"/>
    <w:rsid w:val="00505491"/>
    <w:rsid w:val="00512C70"/>
    <w:rsid w:val="00525894"/>
    <w:rsid w:val="00553CCA"/>
    <w:rsid w:val="00565A02"/>
    <w:rsid w:val="00575363"/>
    <w:rsid w:val="005837ED"/>
    <w:rsid w:val="00590EDE"/>
    <w:rsid w:val="0059511B"/>
    <w:rsid w:val="005B2F4C"/>
    <w:rsid w:val="005B2FB5"/>
    <w:rsid w:val="005B66DC"/>
    <w:rsid w:val="005B76F6"/>
    <w:rsid w:val="005D2CD3"/>
    <w:rsid w:val="005D3565"/>
    <w:rsid w:val="00615CEC"/>
    <w:rsid w:val="006238F6"/>
    <w:rsid w:val="00626C39"/>
    <w:rsid w:val="00636F39"/>
    <w:rsid w:val="0066665A"/>
    <w:rsid w:val="00674331"/>
    <w:rsid w:val="00694BCC"/>
    <w:rsid w:val="006C0AA9"/>
    <w:rsid w:val="006C55CF"/>
    <w:rsid w:val="006C7B0C"/>
    <w:rsid w:val="006D1520"/>
    <w:rsid w:val="006D6001"/>
    <w:rsid w:val="006D7A5E"/>
    <w:rsid w:val="006F3FE2"/>
    <w:rsid w:val="0072223F"/>
    <w:rsid w:val="00725837"/>
    <w:rsid w:val="007378CC"/>
    <w:rsid w:val="00741BD9"/>
    <w:rsid w:val="0074662B"/>
    <w:rsid w:val="00760056"/>
    <w:rsid w:val="0079152B"/>
    <w:rsid w:val="00793514"/>
    <w:rsid w:val="007A372A"/>
    <w:rsid w:val="007B557E"/>
    <w:rsid w:val="007D185D"/>
    <w:rsid w:val="007D2DE4"/>
    <w:rsid w:val="007D6840"/>
    <w:rsid w:val="007D775E"/>
    <w:rsid w:val="007E0891"/>
    <w:rsid w:val="007E206C"/>
    <w:rsid w:val="007F2EDA"/>
    <w:rsid w:val="00805E30"/>
    <w:rsid w:val="00811215"/>
    <w:rsid w:val="00811B48"/>
    <w:rsid w:val="00820005"/>
    <w:rsid w:val="00826305"/>
    <w:rsid w:val="00826BAF"/>
    <w:rsid w:val="0083205F"/>
    <w:rsid w:val="00835A2A"/>
    <w:rsid w:val="0084754B"/>
    <w:rsid w:val="00850AFD"/>
    <w:rsid w:val="008540B7"/>
    <w:rsid w:val="00860D27"/>
    <w:rsid w:val="00863D72"/>
    <w:rsid w:val="00864AD7"/>
    <w:rsid w:val="008657F5"/>
    <w:rsid w:val="008879B2"/>
    <w:rsid w:val="00893E10"/>
    <w:rsid w:val="008B76B7"/>
    <w:rsid w:val="008C26D6"/>
    <w:rsid w:val="008E1944"/>
    <w:rsid w:val="008F0645"/>
    <w:rsid w:val="008F0CF9"/>
    <w:rsid w:val="008F18FB"/>
    <w:rsid w:val="008F2E6C"/>
    <w:rsid w:val="008F37F1"/>
    <w:rsid w:val="008F4064"/>
    <w:rsid w:val="00907C13"/>
    <w:rsid w:val="009370D3"/>
    <w:rsid w:val="009476F7"/>
    <w:rsid w:val="00953FDC"/>
    <w:rsid w:val="00961139"/>
    <w:rsid w:val="00964E82"/>
    <w:rsid w:val="009831C6"/>
    <w:rsid w:val="00985D16"/>
    <w:rsid w:val="009918E6"/>
    <w:rsid w:val="00994DE7"/>
    <w:rsid w:val="009A17E4"/>
    <w:rsid w:val="009B0977"/>
    <w:rsid w:val="009B2C22"/>
    <w:rsid w:val="009C2F3F"/>
    <w:rsid w:val="009C7F63"/>
    <w:rsid w:val="009D6523"/>
    <w:rsid w:val="009F0FBA"/>
    <w:rsid w:val="00A06884"/>
    <w:rsid w:val="00A07A45"/>
    <w:rsid w:val="00A228D0"/>
    <w:rsid w:val="00A33AE6"/>
    <w:rsid w:val="00A366E3"/>
    <w:rsid w:val="00A50693"/>
    <w:rsid w:val="00A53BC7"/>
    <w:rsid w:val="00A80BF9"/>
    <w:rsid w:val="00A964E0"/>
    <w:rsid w:val="00A96D02"/>
    <w:rsid w:val="00AA456E"/>
    <w:rsid w:val="00AB74BE"/>
    <w:rsid w:val="00AD6A2C"/>
    <w:rsid w:val="00AE180D"/>
    <w:rsid w:val="00AE1DCF"/>
    <w:rsid w:val="00AE200D"/>
    <w:rsid w:val="00AF5F57"/>
    <w:rsid w:val="00B05D40"/>
    <w:rsid w:val="00B2112F"/>
    <w:rsid w:val="00B22AB7"/>
    <w:rsid w:val="00B36A90"/>
    <w:rsid w:val="00B6778C"/>
    <w:rsid w:val="00B67A3A"/>
    <w:rsid w:val="00B95D13"/>
    <w:rsid w:val="00B978E1"/>
    <w:rsid w:val="00BA51E9"/>
    <w:rsid w:val="00BA6774"/>
    <w:rsid w:val="00BE6DB5"/>
    <w:rsid w:val="00BF47A1"/>
    <w:rsid w:val="00C04A94"/>
    <w:rsid w:val="00C0597A"/>
    <w:rsid w:val="00C108D8"/>
    <w:rsid w:val="00C125F6"/>
    <w:rsid w:val="00C36AE0"/>
    <w:rsid w:val="00C40BCE"/>
    <w:rsid w:val="00C4212B"/>
    <w:rsid w:val="00C578C7"/>
    <w:rsid w:val="00C6486D"/>
    <w:rsid w:val="00C73D4C"/>
    <w:rsid w:val="00CB031C"/>
    <w:rsid w:val="00CB3BBC"/>
    <w:rsid w:val="00CB6BA0"/>
    <w:rsid w:val="00CC7714"/>
    <w:rsid w:val="00CD0EBC"/>
    <w:rsid w:val="00CD1DC7"/>
    <w:rsid w:val="00CE342A"/>
    <w:rsid w:val="00CE6AC2"/>
    <w:rsid w:val="00CE74CD"/>
    <w:rsid w:val="00CE795A"/>
    <w:rsid w:val="00CF232A"/>
    <w:rsid w:val="00D05D4B"/>
    <w:rsid w:val="00D11091"/>
    <w:rsid w:val="00D47C1D"/>
    <w:rsid w:val="00D62691"/>
    <w:rsid w:val="00D646D0"/>
    <w:rsid w:val="00D727F2"/>
    <w:rsid w:val="00D73A3C"/>
    <w:rsid w:val="00D76B62"/>
    <w:rsid w:val="00D960E3"/>
    <w:rsid w:val="00DA0101"/>
    <w:rsid w:val="00DA1257"/>
    <w:rsid w:val="00DB239C"/>
    <w:rsid w:val="00DB6A83"/>
    <w:rsid w:val="00DB7B89"/>
    <w:rsid w:val="00DD653C"/>
    <w:rsid w:val="00E0210A"/>
    <w:rsid w:val="00E06DA6"/>
    <w:rsid w:val="00E2634B"/>
    <w:rsid w:val="00E4039D"/>
    <w:rsid w:val="00E43210"/>
    <w:rsid w:val="00E463D1"/>
    <w:rsid w:val="00E70298"/>
    <w:rsid w:val="00E72334"/>
    <w:rsid w:val="00EA3FC6"/>
    <w:rsid w:val="00EB1892"/>
    <w:rsid w:val="00EB451F"/>
    <w:rsid w:val="00EC50C4"/>
    <w:rsid w:val="00ED7160"/>
    <w:rsid w:val="00EF6CA0"/>
    <w:rsid w:val="00F030AA"/>
    <w:rsid w:val="00F058FA"/>
    <w:rsid w:val="00F05A58"/>
    <w:rsid w:val="00F12E69"/>
    <w:rsid w:val="00F17562"/>
    <w:rsid w:val="00F233D5"/>
    <w:rsid w:val="00F313D5"/>
    <w:rsid w:val="00F32DAD"/>
    <w:rsid w:val="00F33A68"/>
    <w:rsid w:val="00F40F0A"/>
    <w:rsid w:val="00F444BB"/>
    <w:rsid w:val="00F45588"/>
    <w:rsid w:val="00F56640"/>
    <w:rsid w:val="00F574C5"/>
    <w:rsid w:val="00F60DAA"/>
    <w:rsid w:val="00F81B8F"/>
    <w:rsid w:val="00FA044A"/>
    <w:rsid w:val="00FA1F35"/>
    <w:rsid w:val="00FA7BE6"/>
    <w:rsid w:val="00FB2487"/>
    <w:rsid w:val="00FB7B75"/>
    <w:rsid w:val="00FC0661"/>
    <w:rsid w:val="00FC6E35"/>
    <w:rsid w:val="00FD4949"/>
    <w:rsid w:val="00FE15F3"/>
    <w:rsid w:val="00FE5BA0"/>
    <w:rsid w:val="00FF6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7F63A"/>
  <w15:docId w15:val="{6A7D27E8-AD49-41C9-9CAB-A5CFE332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9"/>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link w:val="BodyTextIndentChar"/>
    <w:pPr>
      <w:ind w:left="2160" w:hanging="2160"/>
      <w:jc w:val="both"/>
    </w:pPr>
    <w:rPr>
      <w:rFonts w:ascii="Century Gothic" w:hAnsi="Century Gothic"/>
      <w:sz w:val="28"/>
      <w:lang w:val="en-US"/>
    </w:rPr>
  </w:style>
  <w:style w:type="paragraph" w:styleId="BodyTextIndent2">
    <w:name w:val="Body Text Indent 2"/>
    <w:basedOn w:val="Normal"/>
    <w:link w:val="BodyTextIndent2Char"/>
    <w:uiPriority w:val="99"/>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Indent1">
    <w:name w:val="Indent1"/>
    <w:basedOn w:val="Normal"/>
    <w:rsid w:val="00F030AA"/>
    <w:pPr>
      <w:tabs>
        <w:tab w:val="left" w:pos="720"/>
      </w:tabs>
      <w:ind w:left="720" w:hanging="720"/>
      <w:jc w:val="both"/>
    </w:pPr>
    <w:rPr>
      <w:rFonts w:ascii="Century Gothic" w:hAnsi="Century Gothic"/>
    </w:rPr>
  </w:style>
  <w:style w:type="paragraph" w:customStyle="1" w:styleId="Style1">
    <w:name w:val="Style1"/>
    <w:basedOn w:val="Normal"/>
    <w:rsid w:val="00F030AA"/>
    <w:pPr>
      <w:tabs>
        <w:tab w:val="left" w:pos="720"/>
      </w:tabs>
      <w:jc w:val="both"/>
    </w:pPr>
    <w:rPr>
      <w:rFonts w:ascii="Century Gothic" w:hAnsi="Century Gothic"/>
    </w:rPr>
  </w:style>
  <w:style w:type="paragraph" w:styleId="BodyTextIndent3">
    <w:name w:val="Body Text Indent 3"/>
    <w:basedOn w:val="Normal"/>
    <w:rsid w:val="00F030AA"/>
    <w:pPr>
      <w:spacing w:after="120"/>
      <w:ind w:left="283"/>
    </w:pPr>
    <w:rPr>
      <w:sz w:val="16"/>
      <w:szCs w:val="16"/>
    </w:rPr>
  </w:style>
  <w:style w:type="paragraph" w:styleId="BodyText2">
    <w:name w:val="Body Text 2"/>
    <w:basedOn w:val="Normal"/>
    <w:rsid w:val="00961139"/>
    <w:pPr>
      <w:spacing w:after="120" w:line="480" w:lineRule="auto"/>
    </w:pPr>
  </w:style>
  <w:style w:type="character" w:styleId="PageNumber">
    <w:name w:val="page number"/>
    <w:basedOn w:val="DefaultParagraphFont"/>
    <w:rsid w:val="00423E2F"/>
  </w:style>
  <w:style w:type="paragraph" w:customStyle="1" w:styleId="Numbered">
    <w:name w:val="Numbered"/>
    <w:basedOn w:val="Normal"/>
    <w:rsid w:val="000031E3"/>
    <w:pPr>
      <w:widowControl w:val="0"/>
      <w:spacing w:after="240"/>
      <w:jc w:val="both"/>
    </w:pPr>
    <w:rPr>
      <w:snapToGrid w:val="0"/>
      <w:lang w:eastAsia="en-US"/>
    </w:rPr>
  </w:style>
  <w:style w:type="character" w:customStyle="1" w:styleId="caunint">
    <w:name w:val="caunint"/>
    <w:semiHidden/>
    <w:rsid w:val="009A17E4"/>
    <w:rPr>
      <w:rFonts w:ascii="Arial" w:hAnsi="Arial" w:cs="Arial"/>
      <w:color w:val="000080"/>
      <w:sz w:val="20"/>
      <w:szCs w:val="20"/>
    </w:rPr>
  </w:style>
  <w:style w:type="paragraph" w:styleId="BlockText">
    <w:name w:val="Block Text"/>
    <w:basedOn w:val="Normal"/>
    <w:rsid w:val="00242575"/>
    <w:pPr>
      <w:tabs>
        <w:tab w:val="left" w:pos="1440"/>
      </w:tabs>
      <w:ind w:left="1440" w:right="1001" w:hanging="720"/>
      <w:jc w:val="both"/>
    </w:pPr>
    <w:rPr>
      <w:rFonts w:ascii="Century Gothic" w:hAnsi="Century Gothic"/>
    </w:rPr>
  </w:style>
  <w:style w:type="character" w:styleId="Hyperlink">
    <w:name w:val="Hyperlink"/>
    <w:rsid w:val="00242575"/>
    <w:rPr>
      <w:color w:val="0000FF"/>
      <w:u w:val="single"/>
    </w:rPr>
  </w:style>
  <w:style w:type="paragraph" w:customStyle="1" w:styleId="Default">
    <w:name w:val="Default"/>
    <w:rsid w:val="00242575"/>
    <w:pPr>
      <w:widowControl w:val="0"/>
      <w:autoSpaceDE w:val="0"/>
      <w:autoSpaceDN w:val="0"/>
      <w:adjustRightInd w:val="0"/>
    </w:pPr>
    <w:rPr>
      <w:rFonts w:ascii="CenturyGothic-Bold" w:hAnsi="CenturyGothic-Bold" w:cs="CenturyGothic-Bold"/>
    </w:rPr>
  </w:style>
  <w:style w:type="character" w:customStyle="1" w:styleId="Heading2Char">
    <w:name w:val="Heading 2 Char"/>
    <w:link w:val="Heading2"/>
    <w:uiPriority w:val="99"/>
    <w:locked/>
    <w:rsid w:val="003A12C8"/>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character" w:customStyle="1" w:styleId="BodyTextIndentChar">
    <w:name w:val="Body Text Indent Char"/>
    <w:link w:val="BodyTextIndent"/>
    <w:uiPriority w:val="99"/>
    <w:locked/>
    <w:rsid w:val="003A12C8"/>
    <w:rPr>
      <w:rFonts w:ascii="Century Gothic" w:hAnsi="Century Gothic"/>
      <w:sz w:val="28"/>
      <w:lang w:val="en-US"/>
    </w:rPr>
  </w:style>
  <w:style w:type="character" w:customStyle="1" w:styleId="BodyTextIndent2Char">
    <w:name w:val="Body Text Indent 2 Char"/>
    <w:link w:val="BodyTextIndent2"/>
    <w:uiPriority w:val="99"/>
    <w:locked/>
    <w:rsid w:val="003A12C8"/>
    <w:rPr>
      <w:rFonts w:ascii="Century Gothic" w:hAnsi="Century Gothic"/>
      <w:b/>
      <w:sz w:val="28"/>
    </w:rPr>
  </w:style>
  <w:style w:type="character" w:customStyle="1" w:styleId="HeaderChar">
    <w:name w:val="Header Char"/>
    <w:link w:val="Header"/>
    <w:uiPriority w:val="99"/>
    <w:locked/>
    <w:rsid w:val="003A12C8"/>
    <w:rPr>
      <w:rFonts w:ascii="Arial" w:hAnsi="Arial"/>
      <w:sz w:val="22"/>
    </w:rPr>
  </w:style>
  <w:style w:type="character" w:customStyle="1" w:styleId="FooterChar">
    <w:name w:val="Footer Char"/>
    <w:link w:val="Footer"/>
    <w:uiPriority w:val="99"/>
    <w:locked/>
    <w:rsid w:val="003A12C8"/>
    <w:rPr>
      <w:rFonts w:ascii="Arial" w:hAnsi="Arial"/>
      <w:sz w:val="22"/>
    </w:rPr>
  </w:style>
  <w:style w:type="paragraph" w:styleId="ListParagraph">
    <w:name w:val="List Paragraph"/>
    <w:basedOn w:val="Normal"/>
    <w:uiPriority w:val="34"/>
    <w:qFormat/>
    <w:rsid w:val="003A12C8"/>
    <w:pPr>
      <w:spacing w:after="200" w:line="276" w:lineRule="auto"/>
      <w:ind w:left="720"/>
    </w:pPr>
    <w:rPr>
      <w:rFonts w:ascii="Calibri" w:hAnsi="Calibri"/>
      <w:szCs w:val="22"/>
      <w:lang w:eastAsia="en-US"/>
    </w:rPr>
  </w:style>
  <w:style w:type="paragraph" w:styleId="BodyText3">
    <w:name w:val="Body Text 3"/>
    <w:basedOn w:val="Normal"/>
    <w:link w:val="BodyText3Char"/>
    <w:uiPriority w:val="99"/>
    <w:rsid w:val="003A12C8"/>
    <w:pPr>
      <w:spacing w:after="120"/>
    </w:pPr>
    <w:rPr>
      <w:rFonts w:ascii="Times New Roman" w:hAnsi="Times New Roman" w:cs="Arial"/>
      <w:sz w:val="16"/>
      <w:szCs w:val="16"/>
      <w:lang w:eastAsia="en-US"/>
    </w:rPr>
  </w:style>
  <w:style w:type="character" w:customStyle="1" w:styleId="BodyText3Char">
    <w:name w:val="Body Text 3 Char"/>
    <w:link w:val="BodyText3"/>
    <w:uiPriority w:val="99"/>
    <w:rsid w:val="003A12C8"/>
    <w:rPr>
      <w:rFonts w:cs="Arial"/>
      <w:sz w:val="16"/>
      <w:szCs w:val="16"/>
      <w:lang w:eastAsia="en-US"/>
    </w:rPr>
  </w:style>
  <w:style w:type="paragraph" w:styleId="Title">
    <w:name w:val="Title"/>
    <w:aliases w:val="NGA Title"/>
    <w:basedOn w:val="Normal"/>
    <w:link w:val="TitleChar"/>
    <w:qFormat/>
    <w:rsid w:val="003A12C8"/>
    <w:pPr>
      <w:jc w:val="center"/>
    </w:pPr>
    <w:rPr>
      <w:rFonts w:ascii="Univers" w:hAnsi="Univers"/>
      <w:b/>
      <w:sz w:val="28"/>
      <w:lang w:eastAsia="en-US"/>
    </w:rPr>
  </w:style>
  <w:style w:type="character" w:customStyle="1" w:styleId="TitleChar">
    <w:name w:val="Title Char"/>
    <w:aliases w:val="NGA Title Char"/>
    <w:link w:val="Title"/>
    <w:rsid w:val="003A12C8"/>
    <w:rPr>
      <w:rFonts w:ascii="Univers" w:hAnsi="Univers"/>
      <w:b/>
      <w:sz w:val="28"/>
      <w:lang w:eastAsia="en-US"/>
    </w:rPr>
  </w:style>
  <w:style w:type="paragraph" w:customStyle="1" w:styleId="DfESBullets">
    <w:name w:val="DfESBullets"/>
    <w:basedOn w:val="Normal"/>
    <w:rsid w:val="003A12C8"/>
    <w:pPr>
      <w:widowControl w:val="0"/>
      <w:numPr>
        <w:numId w:val="1"/>
      </w:numPr>
      <w:overflowPunct w:val="0"/>
      <w:autoSpaceDE w:val="0"/>
      <w:autoSpaceDN w:val="0"/>
      <w:adjustRightInd w:val="0"/>
      <w:spacing w:after="240"/>
      <w:textAlignment w:val="baseline"/>
    </w:pPr>
    <w:rPr>
      <w:lang w:eastAsia="en-US"/>
    </w:rPr>
  </w:style>
  <w:style w:type="paragraph" w:styleId="Subtitle">
    <w:name w:val="Subtitle"/>
    <w:basedOn w:val="Normal"/>
    <w:link w:val="SubtitleChar"/>
    <w:qFormat/>
    <w:rsid w:val="003A12C8"/>
    <w:pPr>
      <w:jc w:val="center"/>
    </w:pPr>
    <w:rPr>
      <w:rFonts w:ascii="Century Gothic" w:hAnsi="Century Gothic"/>
      <w:i/>
      <w:color w:val="800080"/>
      <w:sz w:val="44"/>
      <w:lang w:eastAsia="en-US"/>
    </w:rPr>
  </w:style>
  <w:style w:type="character" w:customStyle="1" w:styleId="SubtitleChar">
    <w:name w:val="Subtitle Char"/>
    <w:link w:val="Subtitle"/>
    <w:rsid w:val="003A12C8"/>
    <w:rPr>
      <w:rFonts w:ascii="Century Gothic" w:hAnsi="Century Gothic"/>
      <w:i/>
      <w:color w:val="800080"/>
      <w:sz w:val="44"/>
      <w:lang w:eastAsia="en-US"/>
    </w:rPr>
  </w:style>
  <w:style w:type="table" w:styleId="TableGrid">
    <w:name w:val="Table Grid"/>
    <w:basedOn w:val="TableNormal"/>
    <w:rsid w:val="00F4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20278">
      <w:bodyDiv w:val="1"/>
      <w:marLeft w:val="0"/>
      <w:marRight w:val="0"/>
      <w:marTop w:val="0"/>
      <w:marBottom w:val="0"/>
      <w:divBdr>
        <w:top w:val="none" w:sz="0" w:space="0" w:color="auto"/>
        <w:left w:val="none" w:sz="0" w:space="0" w:color="auto"/>
        <w:bottom w:val="none" w:sz="0" w:space="0" w:color="auto"/>
        <w:right w:val="none" w:sz="0" w:space="0" w:color="auto"/>
      </w:divBdr>
    </w:div>
    <w:div w:id="1397244780">
      <w:bodyDiv w:val="1"/>
      <w:marLeft w:val="0"/>
      <w:marRight w:val="0"/>
      <w:marTop w:val="0"/>
      <w:marBottom w:val="0"/>
      <w:divBdr>
        <w:top w:val="none" w:sz="0" w:space="0" w:color="auto"/>
        <w:left w:val="none" w:sz="0" w:space="0" w:color="auto"/>
        <w:bottom w:val="none" w:sz="0" w:space="0" w:color="auto"/>
        <w:right w:val="none" w:sz="0" w:space="0" w:color="auto"/>
      </w:divBdr>
    </w:div>
    <w:div w:id="1873808259">
      <w:bodyDiv w:val="1"/>
      <w:marLeft w:val="0"/>
      <w:marRight w:val="0"/>
      <w:marTop w:val="0"/>
      <w:marBottom w:val="0"/>
      <w:divBdr>
        <w:top w:val="none" w:sz="0" w:space="0" w:color="auto"/>
        <w:left w:val="none" w:sz="0" w:space="0" w:color="auto"/>
        <w:bottom w:val="none" w:sz="0" w:space="0" w:color="auto"/>
        <w:right w:val="none" w:sz="0" w:space="0" w:color="auto"/>
      </w:divBdr>
    </w:div>
    <w:div w:id="19207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5B36-1121-4955-94F6-322C39E4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Bolton MBC</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mccannc</dc:creator>
  <cp:lastModifiedBy>Anthony Slack</cp:lastModifiedBy>
  <cp:revision>2</cp:revision>
  <cp:lastPrinted>2019-09-16T22:23:00Z</cp:lastPrinted>
  <dcterms:created xsi:type="dcterms:W3CDTF">2019-09-16T22:23:00Z</dcterms:created>
  <dcterms:modified xsi:type="dcterms:W3CDTF">2019-09-16T22:23:00Z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ies>
</file>