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561"/>
        <w:gridCol w:w="523"/>
        <w:gridCol w:w="1434"/>
        <w:gridCol w:w="4358"/>
        <w:gridCol w:w="4358"/>
        <w:gridCol w:w="4359"/>
      </w:tblGrid>
      <w:tr w:rsidR="004B2CDB" w14:paraId="173C672E" w14:textId="77777777" w:rsidTr="002923A4">
        <w:tc>
          <w:tcPr>
            <w:tcW w:w="561" w:type="dxa"/>
            <w:vMerge w:val="restart"/>
            <w:textDirection w:val="btLr"/>
            <w:vAlign w:val="center"/>
          </w:tcPr>
          <w:p w14:paraId="00E07374" w14:textId="45B18388" w:rsidR="004B2CDB" w:rsidRDefault="00B61D98" w:rsidP="00B61D98">
            <w:pPr>
              <w:ind w:left="113" w:right="113"/>
              <w:jc w:val="center"/>
            </w:pPr>
            <w:proofErr w:type="gramStart"/>
            <w:r>
              <w:rPr>
                <w:b/>
                <w:bCs/>
              </w:rPr>
              <w:t>Three year</w:t>
            </w:r>
            <w:proofErr w:type="gramEnd"/>
            <w:r>
              <w:rPr>
                <w:b/>
                <w:bCs/>
              </w:rPr>
              <w:t xml:space="preserve"> rolling programme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14:paraId="3DB9DF04" w14:textId="2702830E" w:rsidR="004B2CDB" w:rsidRPr="00B61D98" w:rsidRDefault="00B61D98" w:rsidP="00B61D98">
            <w:pPr>
              <w:ind w:left="113" w:right="113"/>
              <w:jc w:val="center"/>
              <w:rPr>
                <w:b/>
                <w:bCs/>
              </w:rPr>
            </w:pPr>
            <w:r w:rsidRPr="00B61D98">
              <w:rPr>
                <w:b/>
                <w:bCs/>
              </w:rPr>
              <w:t>Key Stage 3 – Year 1</w:t>
            </w:r>
          </w:p>
        </w:tc>
        <w:tc>
          <w:tcPr>
            <w:tcW w:w="1434" w:type="dxa"/>
            <w:vMerge w:val="restart"/>
            <w:vAlign w:val="center"/>
          </w:tcPr>
          <w:p w14:paraId="5CD469FA" w14:textId="77777777" w:rsidR="00B61D98" w:rsidRDefault="004B2CDB" w:rsidP="00B61D98">
            <w:pPr>
              <w:spacing w:after="160" w:line="278" w:lineRule="auto"/>
              <w:jc w:val="center"/>
              <w:rPr>
                <w:b/>
                <w:bCs/>
              </w:rPr>
            </w:pPr>
            <w:r w:rsidRPr="0057615A">
              <w:rPr>
                <w:noProof/>
              </w:rPr>
              <w:drawing>
                <wp:inline distT="0" distB="0" distL="0" distR="0" wp14:anchorId="19123AA1" wp14:editId="6B5FE1C4">
                  <wp:extent cx="495300" cy="495300"/>
                  <wp:effectExtent l="0" t="0" r="0" b="0"/>
                  <wp:docPr id="172493117" name="Picture 8" descr="A globe made of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3117" name="Picture 8" descr="A globe made of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15A">
              <w:rPr>
                <w:b/>
                <w:bCs/>
              </w:rPr>
              <w:t>Navigators</w:t>
            </w:r>
          </w:p>
          <w:p w14:paraId="01EBAB4D" w14:textId="77777777" w:rsidR="00B61D98" w:rsidRDefault="00B61D98" w:rsidP="00B61D98">
            <w:pPr>
              <w:spacing w:after="160" w:line="278" w:lineRule="auto"/>
              <w:jc w:val="center"/>
              <w:rPr>
                <w:b/>
                <w:bCs/>
              </w:rPr>
            </w:pPr>
          </w:p>
          <w:p w14:paraId="61CE0AF6" w14:textId="491752EF" w:rsidR="004B2CDB" w:rsidRPr="0057615A" w:rsidRDefault="004B2CDB" w:rsidP="00B61D98">
            <w:pPr>
              <w:spacing w:after="160" w:line="278" w:lineRule="auto"/>
              <w:jc w:val="center"/>
            </w:pPr>
          </w:p>
          <w:p w14:paraId="401382C6" w14:textId="1ED569E1" w:rsidR="004B2CDB" w:rsidRPr="0057615A" w:rsidRDefault="004B2CDB" w:rsidP="00B61D98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58650DA5" wp14:editId="37C94D15">
                  <wp:extent cx="523875" cy="504825"/>
                  <wp:effectExtent l="0" t="0" r="9525" b="9525"/>
                  <wp:docPr id="536784883" name="Picture 7" descr="A plane made out of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84883" name="Picture 7" descr="A plane made out of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CB98D" w14:textId="7C4B990D" w:rsidR="004B2CDB" w:rsidRPr="0057615A" w:rsidRDefault="004B2CDB" w:rsidP="00B61D98">
            <w:pPr>
              <w:spacing w:after="160" w:line="278" w:lineRule="auto"/>
              <w:jc w:val="center"/>
            </w:pPr>
            <w:r w:rsidRPr="0057615A">
              <w:rPr>
                <w:b/>
                <w:bCs/>
              </w:rPr>
              <w:t>Explorers</w:t>
            </w:r>
          </w:p>
          <w:p w14:paraId="7CB724F8" w14:textId="7B3B9063" w:rsidR="004B2CDB" w:rsidRPr="0057615A" w:rsidRDefault="004B2CDB" w:rsidP="00B61D98">
            <w:pPr>
              <w:spacing w:after="160" w:line="278" w:lineRule="auto"/>
              <w:jc w:val="center"/>
            </w:pPr>
          </w:p>
          <w:p w14:paraId="1EAD66EF" w14:textId="77777777" w:rsidR="004B2CDB" w:rsidRDefault="004B2CDB" w:rsidP="00B61D98">
            <w:pPr>
              <w:jc w:val="center"/>
            </w:pPr>
          </w:p>
        </w:tc>
        <w:tc>
          <w:tcPr>
            <w:tcW w:w="4358" w:type="dxa"/>
            <w:vAlign w:val="center"/>
          </w:tcPr>
          <w:p w14:paraId="7D52B2E4" w14:textId="1272E3B7" w:rsidR="004B2CDB" w:rsidRDefault="004B2CDB" w:rsidP="00B61D98">
            <w:pPr>
              <w:jc w:val="center"/>
            </w:pPr>
            <w:r w:rsidRPr="0057615A">
              <w:rPr>
                <w:b/>
                <w:bCs/>
              </w:rPr>
              <w:t>Autumn</w:t>
            </w:r>
          </w:p>
        </w:tc>
        <w:tc>
          <w:tcPr>
            <w:tcW w:w="4358" w:type="dxa"/>
            <w:vAlign w:val="center"/>
          </w:tcPr>
          <w:p w14:paraId="68A5CD63" w14:textId="5C968EB6" w:rsidR="004B2CDB" w:rsidRDefault="004B2CDB" w:rsidP="00B61D98">
            <w:pPr>
              <w:jc w:val="center"/>
            </w:pPr>
            <w:r w:rsidRPr="0057615A">
              <w:rPr>
                <w:b/>
                <w:bCs/>
              </w:rPr>
              <w:t>Spring</w:t>
            </w:r>
          </w:p>
        </w:tc>
        <w:tc>
          <w:tcPr>
            <w:tcW w:w="4359" w:type="dxa"/>
            <w:vAlign w:val="center"/>
          </w:tcPr>
          <w:p w14:paraId="3BC532D8" w14:textId="16EDD4E8" w:rsidR="004B2CDB" w:rsidRDefault="004B2CDB" w:rsidP="00B61D98">
            <w:pPr>
              <w:jc w:val="center"/>
            </w:pPr>
            <w:r w:rsidRPr="0057615A">
              <w:rPr>
                <w:b/>
                <w:bCs/>
              </w:rPr>
              <w:t>Summer</w:t>
            </w:r>
          </w:p>
        </w:tc>
      </w:tr>
      <w:tr w:rsidR="004B2CDB" w14:paraId="65D3670A" w14:textId="77777777" w:rsidTr="002923A4">
        <w:trPr>
          <w:trHeight w:val="899"/>
        </w:trPr>
        <w:tc>
          <w:tcPr>
            <w:tcW w:w="561" w:type="dxa"/>
            <w:vMerge/>
          </w:tcPr>
          <w:p w14:paraId="034F19F8" w14:textId="77777777" w:rsidR="004B2CDB" w:rsidRDefault="004B2CDB" w:rsidP="004B2CDB"/>
        </w:tc>
        <w:tc>
          <w:tcPr>
            <w:tcW w:w="523" w:type="dxa"/>
            <w:vMerge/>
          </w:tcPr>
          <w:p w14:paraId="0CA3F2CC" w14:textId="77777777" w:rsidR="004B2CDB" w:rsidRDefault="004B2CDB" w:rsidP="004B2CDB"/>
        </w:tc>
        <w:tc>
          <w:tcPr>
            <w:tcW w:w="1434" w:type="dxa"/>
            <w:vMerge/>
          </w:tcPr>
          <w:p w14:paraId="08A63C54" w14:textId="77777777" w:rsidR="004B2CDB" w:rsidRDefault="004B2CDB" w:rsidP="004B2CDB"/>
        </w:tc>
        <w:tc>
          <w:tcPr>
            <w:tcW w:w="4358" w:type="dxa"/>
          </w:tcPr>
          <w:p w14:paraId="17B03F85" w14:textId="37041CC6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THEME: Gothic Fiction </w:t>
            </w:r>
            <w:r w:rsidRPr="0057615A">
              <w:t> </w:t>
            </w:r>
          </w:p>
          <w:p w14:paraId="5F817D13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05A81EBE" w14:textId="77777777" w:rsidR="004B2CDB" w:rsidRPr="0057615A" w:rsidRDefault="004B2CDB" w:rsidP="00942BDF">
            <w:pPr>
              <w:numPr>
                <w:ilvl w:val="0"/>
                <w:numId w:val="1"/>
              </w:numPr>
              <w:spacing w:after="160"/>
            </w:pPr>
            <w:r w:rsidRPr="0057615A">
              <w:t>Woman in black  </w:t>
            </w:r>
          </w:p>
          <w:p w14:paraId="071026AF" w14:textId="2F5406F4" w:rsidR="004B2CDB" w:rsidRPr="0057615A" w:rsidRDefault="004B2CDB" w:rsidP="00942BDF">
            <w:pPr>
              <w:numPr>
                <w:ilvl w:val="0"/>
                <w:numId w:val="2"/>
              </w:numPr>
              <w:spacing w:after="160"/>
            </w:pPr>
            <w:r>
              <w:t>Scenes from Gothic fiction films e.g. Monster House, Coraline etc </w:t>
            </w:r>
          </w:p>
          <w:p w14:paraId="11A8BE6D" w14:textId="77777777" w:rsidR="004B2CDB" w:rsidRDefault="004B2CDB" w:rsidP="00942BDF">
            <w:r w:rsidRPr="0057615A">
              <w:t> </w:t>
            </w:r>
          </w:p>
          <w:p w14:paraId="119E0D94" w14:textId="77777777" w:rsidR="004B2CDB" w:rsidRDefault="004B2CDB" w:rsidP="00942BDF">
            <w:pPr>
              <w:spacing w:after="160"/>
            </w:pPr>
          </w:p>
          <w:p w14:paraId="795EC2BB" w14:textId="77777777" w:rsidR="002923A4" w:rsidRPr="0057615A" w:rsidRDefault="002923A4" w:rsidP="00942BDF">
            <w:pPr>
              <w:spacing w:after="160"/>
            </w:pPr>
          </w:p>
          <w:p w14:paraId="777BA028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38BD1AFE" w14:textId="319FC7A2" w:rsidR="004B2CDB" w:rsidRPr="0057615A" w:rsidRDefault="004B2CDB" w:rsidP="00942BDF">
            <w:pPr>
              <w:spacing w:after="160"/>
              <w:rPr>
                <w:highlight w:val="magenta"/>
              </w:rPr>
            </w:pPr>
            <w:r>
              <w:t> </w:t>
            </w:r>
            <w:r w:rsidRPr="0FA49111">
              <w:rPr>
                <w:highlight w:val="magenta"/>
              </w:rPr>
              <w:t>(Walton Steps + accreditation criteria)  </w:t>
            </w:r>
          </w:p>
          <w:p w14:paraId="49C14EB3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Assessment examples:</w:t>
            </w:r>
            <w:r w:rsidRPr="0057615A">
              <w:t> </w:t>
            </w:r>
          </w:p>
          <w:p w14:paraId="17F50D5C" w14:textId="3EE00287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Reading</w:t>
            </w:r>
            <w:r>
              <w:t xml:space="preserve">: To read an extract from the text and identify how the writer uses </w:t>
            </w:r>
            <w:r w:rsidRPr="0FA49111">
              <w:rPr>
                <w:highlight w:val="cyan"/>
              </w:rPr>
              <w:t>language</w:t>
            </w:r>
            <w:r>
              <w:t xml:space="preserve"> to create atmosphere and establish </w:t>
            </w:r>
            <w:r w:rsidR="61340A0B">
              <w:t>setting.</w:t>
            </w:r>
          </w:p>
          <w:p w14:paraId="2F0E3E37" w14:textId="43148F92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Writing</w:t>
            </w:r>
            <w:r>
              <w:t xml:space="preserve">: To write the opening of a Gothic Fiction </w:t>
            </w:r>
            <w:r w:rsidR="605B2755" w:rsidRPr="0FA49111">
              <w:rPr>
                <w:highlight w:val="green"/>
              </w:rPr>
              <w:t>story.</w:t>
            </w:r>
          </w:p>
          <w:p w14:paraId="50759BDF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 xml:space="preserve">Spoken Language: </w:t>
            </w:r>
            <w:r w:rsidRPr="0057615A">
              <w:t>To participate in a group presentation about what frightens you the most and why. </w:t>
            </w:r>
          </w:p>
          <w:p w14:paraId="6C65202B" w14:textId="77777777" w:rsidR="004B2CDB" w:rsidRDefault="004B2CDB" w:rsidP="00942BDF"/>
        </w:tc>
        <w:tc>
          <w:tcPr>
            <w:tcW w:w="4358" w:type="dxa"/>
          </w:tcPr>
          <w:p w14:paraId="1C180C05" w14:textId="59A667C8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THEME: Detectives </w:t>
            </w:r>
            <w:r w:rsidRPr="0057615A">
              <w:t> </w:t>
            </w:r>
          </w:p>
          <w:p w14:paraId="6191D223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32377D01" w14:textId="77777777" w:rsidR="004B2CDB" w:rsidRPr="0057615A" w:rsidRDefault="004B2CDB" w:rsidP="004300F2">
            <w:pPr>
              <w:numPr>
                <w:ilvl w:val="0"/>
                <w:numId w:val="3"/>
              </w:numPr>
              <w:spacing w:after="160"/>
            </w:pPr>
            <w:r w:rsidRPr="0057615A">
              <w:t>Framed  </w:t>
            </w:r>
          </w:p>
          <w:p w14:paraId="15C3659C" w14:textId="77777777" w:rsidR="004B2CDB" w:rsidRPr="0057615A" w:rsidRDefault="004B2CDB" w:rsidP="004300F2">
            <w:pPr>
              <w:numPr>
                <w:ilvl w:val="0"/>
                <w:numId w:val="4"/>
              </w:numPr>
              <w:spacing w:after="160"/>
            </w:pPr>
            <w:r w:rsidRPr="0057615A">
              <w:t>Extracts from Sherlock Holmes and other crime novels </w:t>
            </w:r>
          </w:p>
          <w:p w14:paraId="041DC7C6" w14:textId="77777777" w:rsidR="004B2CDB" w:rsidRDefault="004B2CDB" w:rsidP="004300F2">
            <w:pPr>
              <w:numPr>
                <w:ilvl w:val="0"/>
                <w:numId w:val="5"/>
              </w:numPr>
            </w:pPr>
            <w:r w:rsidRPr="0057615A">
              <w:t>Newspaper articles about crime </w:t>
            </w:r>
          </w:p>
          <w:p w14:paraId="0585AFF4" w14:textId="77777777" w:rsidR="004B2CDB" w:rsidRPr="0057615A" w:rsidRDefault="004B2CDB" w:rsidP="00942BDF">
            <w:pPr>
              <w:spacing w:after="160"/>
              <w:ind w:left="360"/>
            </w:pPr>
          </w:p>
          <w:p w14:paraId="7BF0C25C" w14:textId="3D00AD07" w:rsidR="646E8C71" w:rsidRDefault="646E8C71" w:rsidP="00942BDF">
            <w:pPr>
              <w:spacing w:after="160"/>
              <w:ind w:left="360"/>
            </w:pPr>
          </w:p>
          <w:p w14:paraId="74BBDFE1" w14:textId="77777777" w:rsidR="004B2CDB" w:rsidRPr="0057615A" w:rsidRDefault="004B2CDB" w:rsidP="00942BDF">
            <w:pPr>
              <w:spacing w:after="160"/>
            </w:pPr>
            <w:r w:rsidRPr="0057615A">
              <w:t> </w:t>
            </w:r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26B1FEB7" w14:textId="5361DBE9" w:rsidR="004B2CDB" w:rsidRPr="0057615A" w:rsidRDefault="004B2CDB" w:rsidP="00942BDF">
            <w:pPr>
              <w:spacing w:after="160"/>
            </w:pPr>
            <w:r>
              <w:t> </w:t>
            </w:r>
            <w:r w:rsidRPr="0FA49111">
              <w:rPr>
                <w:highlight w:val="magenta"/>
              </w:rPr>
              <w:t>(Walton Steps + accreditation criteria)</w:t>
            </w:r>
            <w:r>
              <w:t>  </w:t>
            </w:r>
          </w:p>
          <w:p w14:paraId="158566C9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Assessment: examples: </w:t>
            </w:r>
            <w:r w:rsidRPr="0057615A">
              <w:t> </w:t>
            </w:r>
          </w:p>
          <w:p w14:paraId="39C4D841" w14:textId="77777777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Reading: </w:t>
            </w:r>
            <w:r>
              <w:t xml:space="preserve"> To read an extract from the text and identify key information; to make </w:t>
            </w:r>
            <w:r w:rsidRPr="0FA49111">
              <w:rPr>
                <w:highlight w:val="cyan"/>
              </w:rPr>
              <w:t>inferences</w:t>
            </w:r>
            <w:r>
              <w:t xml:space="preserve"> about a character </w:t>
            </w:r>
            <w:r w:rsidRPr="0FA49111">
              <w:rPr>
                <w:highlight w:val="cyan"/>
              </w:rPr>
              <w:t>using evidence</w:t>
            </w:r>
            <w:r>
              <w:t xml:space="preserve"> from the text </w:t>
            </w:r>
          </w:p>
          <w:p w14:paraId="4FA90809" w14:textId="2AC20C86" w:rsidR="004B2CDB" w:rsidRPr="0057615A" w:rsidRDefault="004B2CDB" w:rsidP="00942BDF">
            <w:pPr>
              <w:spacing w:after="160"/>
            </w:pPr>
            <w:r>
              <w:t xml:space="preserve">HA Students to identify known </w:t>
            </w:r>
            <w:r w:rsidRPr="0FA49111">
              <w:rPr>
                <w:highlight w:val="cyan"/>
              </w:rPr>
              <w:t>language devices</w:t>
            </w:r>
            <w:r>
              <w:t xml:space="preserve"> and comment upon their </w:t>
            </w:r>
            <w:r w:rsidR="18C471D1">
              <w:t>effect.</w:t>
            </w:r>
          </w:p>
          <w:p w14:paraId="22A6139E" w14:textId="77777777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Writing:</w:t>
            </w:r>
            <w:r>
              <w:t xml:space="preserve"> To </w:t>
            </w:r>
            <w:bookmarkStart w:id="0" w:name="_Int_r58QctUo"/>
            <w:r>
              <w:t>write</w:t>
            </w:r>
            <w:bookmarkEnd w:id="0"/>
            <w:r>
              <w:t xml:space="preserve"> a </w:t>
            </w:r>
            <w:r w:rsidRPr="0FA49111">
              <w:rPr>
                <w:highlight w:val="green"/>
              </w:rPr>
              <w:t>report</w:t>
            </w:r>
            <w:r>
              <w:t xml:space="preserve"> about an incident  </w:t>
            </w:r>
          </w:p>
          <w:p w14:paraId="7E90155F" w14:textId="584B5FC6" w:rsidR="004B2CDB" w:rsidRDefault="004B2CDB" w:rsidP="00942BDF">
            <w:r w:rsidRPr="0057615A">
              <w:rPr>
                <w:b/>
                <w:bCs/>
              </w:rPr>
              <w:t xml:space="preserve">Spoken language: </w:t>
            </w:r>
            <w:r w:rsidRPr="0057615A">
              <w:t>role play </w:t>
            </w:r>
          </w:p>
        </w:tc>
        <w:tc>
          <w:tcPr>
            <w:tcW w:w="4359" w:type="dxa"/>
          </w:tcPr>
          <w:p w14:paraId="3CE720A3" w14:textId="3202047C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THEME: Travel</w:t>
            </w:r>
            <w:r w:rsidRPr="0057615A">
              <w:t> </w:t>
            </w:r>
          </w:p>
          <w:p w14:paraId="09DBDE71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52F144A1" w14:textId="77777777" w:rsidR="004B2CDB" w:rsidRPr="0057615A" w:rsidRDefault="004B2CDB" w:rsidP="004300F2">
            <w:pPr>
              <w:numPr>
                <w:ilvl w:val="0"/>
                <w:numId w:val="6"/>
              </w:numPr>
              <w:spacing w:after="160"/>
            </w:pPr>
            <w:r w:rsidRPr="0057615A">
              <w:t>Extracts from Robinson Crusoe  </w:t>
            </w:r>
          </w:p>
          <w:p w14:paraId="0CE2BB71" w14:textId="77777777" w:rsidR="004B2CDB" w:rsidRPr="0057615A" w:rsidRDefault="004B2CDB" w:rsidP="004300F2">
            <w:pPr>
              <w:numPr>
                <w:ilvl w:val="0"/>
                <w:numId w:val="7"/>
              </w:numPr>
              <w:spacing w:after="160"/>
            </w:pPr>
            <w:r w:rsidRPr="0057615A">
              <w:t> Treasure Island </w:t>
            </w:r>
          </w:p>
          <w:p w14:paraId="713DA78E" w14:textId="77777777" w:rsidR="004B2CDB" w:rsidRPr="0057615A" w:rsidRDefault="004B2CDB" w:rsidP="004300F2">
            <w:pPr>
              <w:numPr>
                <w:ilvl w:val="0"/>
                <w:numId w:val="8"/>
              </w:numPr>
              <w:spacing w:after="160"/>
            </w:pPr>
            <w:r w:rsidRPr="0057615A">
              <w:t>Non- Fiction extracts from famous explorers </w:t>
            </w:r>
          </w:p>
          <w:p w14:paraId="6551D3B1" w14:textId="77777777" w:rsidR="004B2CDB" w:rsidRPr="0057615A" w:rsidRDefault="004B2CDB" w:rsidP="004300F2">
            <w:pPr>
              <w:numPr>
                <w:ilvl w:val="0"/>
                <w:numId w:val="9"/>
              </w:numPr>
              <w:spacing w:after="160"/>
            </w:pPr>
            <w:r w:rsidRPr="0057615A">
              <w:t>Films/visual extracts </w:t>
            </w:r>
          </w:p>
          <w:p w14:paraId="0F3316BA" w14:textId="77777777" w:rsidR="004B2CDB" w:rsidRDefault="004B2CDB" w:rsidP="00942BDF">
            <w:r w:rsidRPr="0057615A">
              <w:t> </w:t>
            </w:r>
          </w:p>
          <w:p w14:paraId="35FBA6DA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406DA97B" w14:textId="13820BEA" w:rsidR="004B2CDB" w:rsidRPr="0057615A" w:rsidRDefault="004B2CDB" w:rsidP="00942BDF">
            <w:pPr>
              <w:spacing w:after="160"/>
              <w:rPr>
                <w:highlight w:val="magenta"/>
              </w:rPr>
            </w:pPr>
            <w:r w:rsidRPr="0FA49111">
              <w:rPr>
                <w:highlight w:val="magenta"/>
              </w:rPr>
              <w:t>(Walton Steps + accreditation criteria) </w:t>
            </w:r>
            <w:r>
              <w:t> </w:t>
            </w:r>
          </w:p>
          <w:p w14:paraId="4A0B9BD7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Assessment examples: </w:t>
            </w:r>
            <w:r w:rsidRPr="0057615A">
              <w:t>  </w:t>
            </w:r>
          </w:p>
          <w:p w14:paraId="3A665DE0" w14:textId="77777777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Reading</w:t>
            </w:r>
            <w:r>
              <w:t xml:space="preserve">: To read an extract from two non-fiction texts and answer questions to demonstrate understanding of different </w:t>
            </w:r>
            <w:r w:rsidRPr="0FA49111">
              <w:rPr>
                <w:highlight w:val="cyan"/>
              </w:rPr>
              <w:t>viewpoints.</w:t>
            </w:r>
            <w:r>
              <w:t> </w:t>
            </w:r>
          </w:p>
          <w:p w14:paraId="042C1AE4" w14:textId="77777777" w:rsidR="004B2CDB" w:rsidRPr="0057615A" w:rsidRDefault="004B2CDB" w:rsidP="00942BDF">
            <w:pPr>
              <w:spacing w:after="160"/>
            </w:pPr>
            <w:r w:rsidRPr="0FA49111">
              <w:rPr>
                <w:b/>
                <w:bCs/>
              </w:rPr>
              <w:t>Writing</w:t>
            </w:r>
            <w:r>
              <w:t xml:space="preserve"> - To write an </w:t>
            </w:r>
            <w:r w:rsidRPr="0FA49111">
              <w:rPr>
                <w:highlight w:val="green"/>
              </w:rPr>
              <w:t>argument</w:t>
            </w:r>
            <w:r>
              <w:t xml:space="preserve"> for or against travelling around the world.  </w:t>
            </w:r>
          </w:p>
          <w:p w14:paraId="2B105F5E" w14:textId="77777777" w:rsidR="004B2CDB" w:rsidRPr="0057615A" w:rsidRDefault="004B2CDB" w:rsidP="00942BDF">
            <w:pPr>
              <w:spacing w:after="160"/>
            </w:pPr>
            <w:r w:rsidRPr="0057615A">
              <w:rPr>
                <w:b/>
                <w:bCs/>
              </w:rPr>
              <w:t>Spoken Language:</w:t>
            </w:r>
            <w:r w:rsidRPr="0057615A">
              <w:t xml:space="preserve"> To prepare a television interview  </w:t>
            </w:r>
          </w:p>
          <w:p w14:paraId="7890CB47" w14:textId="77777777" w:rsidR="004B2CDB" w:rsidRDefault="004B2CDB" w:rsidP="00942BDF"/>
        </w:tc>
      </w:tr>
    </w:tbl>
    <w:p w14:paraId="4CC4DBC8" w14:textId="77777777" w:rsidR="004B2CDB" w:rsidRDefault="004B2CDB"/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561"/>
        <w:gridCol w:w="523"/>
        <w:gridCol w:w="1434"/>
        <w:gridCol w:w="4358"/>
        <w:gridCol w:w="4358"/>
        <w:gridCol w:w="4359"/>
      </w:tblGrid>
      <w:tr w:rsidR="004B2CDB" w14:paraId="26DC8CEE" w14:textId="77777777" w:rsidTr="00064DFA">
        <w:tc>
          <w:tcPr>
            <w:tcW w:w="561" w:type="dxa"/>
            <w:vMerge w:val="restart"/>
            <w:textDirection w:val="btLr"/>
            <w:vAlign w:val="center"/>
          </w:tcPr>
          <w:p w14:paraId="6AEE9FF9" w14:textId="7CEF30A2" w:rsidR="004B2CDB" w:rsidRDefault="00064DFA" w:rsidP="00064DFA">
            <w:pPr>
              <w:ind w:left="113" w:right="113"/>
              <w:jc w:val="center"/>
            </w:pPr>
            <w:proofErr w:type="gramStart"/>
            <w:r>
              <w:rPr>
                <w:b/>
                <w:bCs/>
              </w:rPr>
              <w:lastRenderedPageBreak/>
              <w:t>Three year</w:t>
            </w:r>
            <w:proofErr w:type="gramEnd"/>
            <w:r>
              <w:rPr>
                <w:b/>
                <w:bCs/>
              </w:rPr>
              <w:t xml:space="preserve"> rolling programme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14:paraId="2E138D81" w14:textId="0DAF140F" w:rsidR="004B2CDB" w:rsidRDefault="00064DFA" w:rsidP="00064DFA">
            <w:pPr>
              <w:ind w:left="113" w:right="113"/>
              <w:jc w:val="center"/>
            </w:pPr>
            <w:r w:rsidRPr="00B61D98">
              <w:rPr>
                <w:b/>
                <w:bCs/>
              </w:rPr>
              <w:t xml:space="preserve">Key Stage 3 – Year </w:t>
            </w:r>
            <w:r w:rsidR="00E43907">
              <w:rPr>
                <w:b/>
                <w:bCs/>
              </w:rPr>
              <w:t>2</w:t>
            </w:r>
          </w:p>
        </w:tc>
        <w:tc>
          <w:tcPr>
            <w:tcW w:w="1434" w:type="dxa"/>
            <w:vMerge w:val="restart"/>
            <w:vAlign w:val="center"/>
          </w:tcPr>
          <w:p w14:paraId="3F2849A8" w14:textId="7F299ED9" w:rsidR="004B2CDB" w:rsidRPr="0057615A" w:rsidRDefault="004B2CDB" w:rsidP="00064DFA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19CD0CDA" wp14:editId="6A72D75E">
                  <wp:extent cx="495300" cy="495300"/>
                  <wp:effectExtent l="0" t="0" r="0" b="0"/>
                  <wp:docPr id="28580857" name="Picture 8" descr="A globe made of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3117" name="Picture 8" descr="A globe made of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15A">
              <w:rPr>
                <w:b/>
                <w:bCs/>
              </w:rPr>
              <w:t>Navigators</w:t>
            </w:r>
          </w:p>
          <w:p w14:paraId="079E89ED" w14:textId="7ABFEF87" w:rsidR="004B2CDB" w:rsidRPr="0057615A" w:rsidRDefault="004B2CDB" w:rsidP="00064DFA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52BD18A0" wp14:editId="3B66860C">
                  <wp:extent cx="523875" cy="504825"/>
                  <wp:effectExtent l="0" t="0" r="9525" b="9525"/>
                  <wp:docPr id="1101507495" name="Picture 7" descr="A plane made out of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84883" name="Picture 7" descr="A plane made out of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DFF0B" w14:textId="30550242" w:rsidR="004B2CDB" w:rsidRPr="0057615A" w:rsidRDefault="004B2CDB" w:rsidP="00064DFA">
            <w:pPr>
              <w:spacing w:after="160" w:line="278" w:lineRule="auto"/>
              <w:jc w:val="center"/>
            </w:pPr>
          </w:p>
          <w:p w14:paraId="61CE40CE" w14:textId="48446D53" w:rsidR="004B2CDB" w:rsidRPr="0057615A" w:rsidRDefault="004B2CDB" w:rsidP="00064DFA">
            <w:pPr>
              <w:spacing w:after="160" w:line="278" w:lineRule="auto"/>
              <w:jc w:val="center"/>
            </w:pPr>
            <w:r w:rsidRPr="0057615A">
              <w:rPr>
                <w:b/>
                <w:bCs/>
              </w:rPr>
              <w:t>Explorers</w:t>
            </w:r>
          </w:p>
          <w:p w14:paraId="409909AF" w14:textId="0422F0B5" w:rsidR="004B2CDB" w:rsidRPr="0057615A" w:rsidRDefault="004B2CDB" w:rsidP="00064DFA">
            <w:pPr>
              <w:spacing w:after="160" w:line="278" w:lineRule="auto"/>
              <w:jc w:val="center"/>
            </w:pPr>
          </w:p>
          <w:p w14:paraId="4A15592A" w14:textId="77777777" w:rsidR="004B2CDB" w:rsidRDefault="004B2CDB" w:rsidP="00064DFA">
            <w:pPr>
              <w:jc w:val="center"/>
            </w:pPr>
          </w:p>
        </w:tc>
        <w:tc>
          <w:tcPr>
            <w:tcW w:w="4358" w:type="dxa"/>
            <w:vAlign w:val="center"/>
          </w:tcPr>
          <w:p w14:paraId="300A6AE3" w14:textId="32C89527" w:rsidR="004B2CDB" w:rsidRDefault="004B2CDB" w:rsidP="00064DFA">
            <w:pPr>
              <w:jc w:val="center"/>
            </w:pPr>
            <w:r w:rsidRPr="0057615A">
              <w:rPr>
                <w:b/>
                <w:bCs/>
              </w:rPr>
              <w:t>Autumn</w:t>
            </w:r>
          </w:p>
        </w:tc>
        <w:tc>
          <w:tcPr>
            <w:tcW w:w="4358" w:type="dxa"/>
            <w:vAlign w:val="center"/>
          </w:tcPr>
          <w:p w14:paraId="1AB35D02" w14:textId="540EB8DB" w:rsidR="004B2CDB" w:rsidRDefault="004B2CDB" w:rsidP="00064DFA">
            <w:pPr>
              <w:jc w:val="center"/>
            </w:pPr>
            <w:r w:rsidRPr="0057615A">
              <w:rPr>
                <w:b/>
                <w:bCs/>
              </w:rPr>
              <w:t>Spring</w:t>
            </w:r>
          </w:p>
        </w:tc>
        <w:tc>
          <w:tcPr>
            <w:tcW w:w="4359" w:type="dxa"/>
            <w:vAlign w:val="center"/>
          </w:tcPr>
          <w:p w14:paraId="6E03E7B2" w14:textId="53D69288" w:rsidR="004B2CDB" w:rsidRDefault="004B2CDB" w:rsidP="00064DFA">
            <w:pPr>
              <w:jc w:val="center"/>
            </w:pPr>
            <w:r w:rsidRPr="0057615A">
              <w:rPr>
                <w:b/>
                <w:bCs/>
              </w:rPr>
              <w:t>Summer</w:t>
            </w:r>
          </w:p>
        </w:tc>
      </w:tr>
      <w:tr w:rsidR="004B2CDB" w14:paraId="49569633" w14:textId="77777777" w:rsidTr="00064DFA">
        <w:trPr>
          <w:trHeight w:val="899"/>
        </w:trPr>
        <w:tc>
          <w:tcPr>
            <w:tcW w:w="561" w:type="dxa"/>
            <w:vMerge/>
          </w:tcPr>
          <w:p w14:paraId="76174446" w14:textId="77777777" w:rsidR="004B2CDB" w:rsidRDefault="004B2CDB" w:rsidP="004B2CDB"/>
        </w:tc>
        <w:tc>
          <w:tcPr>
            <w:tcW w:w="523" w:type="dxa"/>
            <w:vMerge/>
          </w:tcPr>
          <w:p w14:paraId="75A32C02" w14:textId="77777777" w:rsidR="004B2CDB" w:rsidRDefault="004B2CDB" w:rsidP="004B2CDB"/>
        </w:tc>
        <w:tc>
          <w:tcPr>
            <w:tcW w:w="1434" w:type="dxa"/>
            <w:vMerge/>
          </w:tcPr>
          <w:p w14:paraId="0FDC4F3A" w14:textId="77777777" w:rsidR="004B2CDB" w:rsidRDefault="004B2CDB" w:rsidP="004B2CDB"/>
        </w:tc>
        <w:tc>
          <w:tcPr>
            <w:tcW w:w="4358" w:type="dxa"/>
          </w:tcPr>
          <w:p w14:paraId="085D739D" w14:textId="4BFD8F82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THEME: Difference and Relationships</w:t>
            </w:r>
            <w:r w:rsidRPr="0057615A">
              <w:t> </w:t>
            </w:r>
          </w:p>
          <w:p w14:paraId="0428FEE4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33C734CA" w14:textId="77777777" w:rsidR="004B2CDB" w:rsidRPr="0057615A" w:rsidRDefault="004B2CDB" w:rsidP="004300F2">
            <w:pPr>
              <w:numPr>
                <w:ilvl w:val="0"/>
                <w:numId w:val="10"/>
              </w:numPr>
            </w:pPr>
            <w:r>
              <w:t>Holes (N) </w:t>
            </w:r>
          </w:p>
          <w:p w14:paraId="63B2A40F" w14:textId="1B3D0438" w:rsidR="004B2CDB" w:rsidRPr="0057615A" w:rsidRDefault="004B2CDB" w:rsidP="004300F2">
            <w:pPr>
              <w:numPr>
                <w:ilvl w:val="0"/>
                <w:numId w:val="11"/>
              </w:numPr>
            </w:pPr>
            <w:r>
              <w:t xml:space="preserve">The Friendship </w:t>
            </w:r>
            <w:r w:rsidR="10D93446">
              <w:t>Bench (</w:t>
            </w:r>
            <w:r>
              <w:t>E) </w:t>
            </w:r>
          </w:p>
          <w:p w14:paraId="181FB49A" w14:textId="4FA2271B" w:rsidR="015889FE" w:rsidRDefault="015889FE" w:rsidP="004300F2">
            <w:pPr>
              <w:numPr>
                <w:ilvl w:val="0"/>
                <w:numId w:val="11"/>
              </w:numPr>
            </w:pPr>
            <w:r>
              <w:t>Ghost Boys</w:t>
            </w:r>
          </w:p>
          <w:p w14:paraId="574CCDCE" w14:textId="4A6D2D9F" w:rsidR="004B2CDB" w:rsidRPr="0057615A" w:rsidRDefault="015889FE" w:rsidP="004300F2">
            <w:pPr>
              <w:numPr>
                <w:ilvl w:val="0"/>
                <w:numId w:val="11"/>
              </w:numPr>
            </w:pPr>
            <w:r>
              <w:t>Noughts and Crosses</w:t>
            </w:r>
            <w:r w:rsidR="004B2CDB">
              <w:t> </w:t>
            </w:r>
          </w:p>
          <w:p w14:paraId="66FC8E9B" w14:textId="61ACB99A" w:rsidR="00064DFA" w:rsidRPr="0057615A" w:rsidRDefault="004B2CDB" w:rsidP="00064DFA">
            <w:r w:rsidRPr="0057615A">
              <w:t> </w:t>
            </w:r>
          </w:p>
          <w:p w14:paraId="556C660C" w14:textId="77777777" w:rsidR="004B2CDB" w:rsidRDefault="004B2CDB" w:rsidP="00064DFA">
            <w:r w:rsidRPr="0057615A">
              <w:t> </w:t>
            </w:r>
          </w:p>
          <w:p w14:paraId="67E71C77" w14:textId="77777777" w:rsidR="00E43907" w:rsidRPr="0057615A" w:rsidRDefault="00E43907" w:rsidP="00064DFA"/>
          <w:p w14:paraId="3A93AC42" w14:textId="77777777" w:rsidR="004B2CDB" w:rsidRPr="0057615A" w:rsidRDefault="004B2CDB" w:rsidP="00064DFA"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4E4427E8" w14:textId="77777777" w:rsidR="004B2CDB" w:rsidRPr="0057615A" w:rsidRDefault="004B2CDB" w:rsidP="00064DFA">
            <w:r>
              <w:t> </w:t>
            </w:r>
            <w:r w:rsidRPr="0FA49111">
              <w:rPr>
                <w:highlight w:val="magenta"/>
              </w:rPr>
              <w:t>(Walton Steps + accreditation criteria) </w:t>
            </w:r>
          </w:p>
          <w:p w14:paraId="27BBD782" w14:textId="77777777" w:rsidR="004B2CDB" w:rsidRPr="0057615A" w:rsidRDefault="004B2CDB" w:rsidP="00064DFA">
            <w:pPr>
              <w:spacing w:after="160"/>
            </w:pPr>
            <w:r w:rsidRPr="0057615A">
              <w:t> </w:t>
            </w:r>
          </w:p>
          <w:p w14:paraId="6C47631A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Assessment examples:</w:t>
            </w:r>
            <w:r w:rsidRPr="0057615A">
              <w:t> </w:t>
            </w:r>
          </w:p>
          <w:p w14:paraId="09B1C43A" w14:textId="31B08F5D" w:rsidR="004B2CDB" w:rsidRPr="0057615A" w:rsidRDefault="004B2CDB" w:rsidP="00064DFA">
            <w:pPr>
              <w:spacing w:after="160"/>
            </w:pPr>
            <w:r w:rsidRPr="0FA49111">
              <w:rPr>
                <w:b/>
                <w:bCs/>
              </w:rPr>
              <w:t>Reading</w:t>
            </w:r>
            <w:r>
              <w:t xml:space="preserve">: To read an extract from the text and identify how the writer uses </w:t>
            </w:r>
            <w:r w:rsidRPr="0FA49111">
              <w:rPr>
                <w:highlight w:val="cyan"/>
              </w:rPr>
              <w:t>structure</w:t>
            </w:r>
            <w:r>
              <w:t xml:space="preserve"> to engage the </w:t>
            </w:r>
            <w:r w:rsidR="18172559">
              <w:t>reader.</w:t>
            </w:r>
          </w:p>
          <w:p w14:paraId="03C18837" w14:textId="77777777" w:rsidR="004B2CDB" w:rsidRPr="0057615A" w:rsidRDefault="004B2CDB" w:rsidP="00064DFA">
            <w:pPr>
              <w:spacing w:after="160"/>
            </w:pPr>
            <w:r w:rsidRPr="0FA49111">
              <w:rPr>
                <w:b/>
                <w:bCs/>
              </w:rPr>
              <w:t xml:space="preserve">Writing: </w:t>
            </w:r>
            <w:r>
              <w:t xml:space="preserve">To write an incident </w:t>
            </w:r>
            <w:r w:rsidRPr="0FA49111">
              <w:rPr>
                <w:highlight w:val="green"/>
              </w:rPr>
              <w:t>report</w:t>
            </w:r>
            <w:r>
              <w:t xml:space="preserve"> for The Warden and – To write a character description for a new inmate at Camp Green Lake (Mini Assessments) </w:t>
            </w:r>
          </w:p>
          <w:p w14:paraId="76C998E7" w14:textId="359C2664" w:rsidR="004B2CDB" w:rsidRDefault="004B2CDB" w:rsidP="00064DFA">
            <w:r>
              <w:t xml:space="preserve">To plan and </w:t>
            </w:r>
            <w:bookmarkStart w:id="1" w:name="_Int_3K33DIne"/>
            <w:r>
              <w:t>write</w:t>
            </w:r>
            <w:bookmarkEnd w:id="1"/>
            <w:r>
              <w:t xml:space="preserve"> a short story </w:t>
            </w:r>
            <w:r w:rsidR="1526F610">
              <w:t>based on an event from the text.</w:t>
            </w:r>
          </w:p>
          <w:p w14:paraId="304FF169" w14:textId="4EEB83E3" w:rsidR="004B2CDB" w:rsidRDefault="004B2CDB" w:rsidP="00064DFA"/>
          <w:p w14:paraId="11D81959" w14:textId="15ACDD3B" w:rsidR="004B2CDB" w:rsidRDefault="1526F610" w:rsidP="00064DFA">
            <w:r w:rsidRPr="0FA49111">
              <w:rPr>
                <w:b/>
                <w:bCs/>
              </w:rPr>
              <w:t>Spoken Language</w:t>
            </w:r>
            <w:r>
              <w:t xml:space="preserve">: </w:t>
            </w:r>
            <w:r w:rsidR="4B05057A">
              <w:t>To participate in a role-play activity. </w:t>
            </w:r>
          </w:p>
        </w:tc>
        <w:tc>
          <w:tcPr>
            <w:tcW w:w="4358" w:type="dxa"/>
          </w:tcPr>
          <w:p w14:paraId="35626D79" w14:textId="6894CABB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THEME:  Power and Money</w:t>
            </w:r>
            <w:r w:rsidRPr="0057615A">
              <w:t> </w:t>
            </w:r>
          </w:p>
          <w:p w14:paraId="1C0E8537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741942AE" w14:textId="77777777" w:rsidR="004B2CDB" w:rsidRPr="0057615A" w:rsidRDefault="004B2CDB" w:rsidP="004300F2">
            <w:pPr>
              <w:numPr>
                <w:ilvl w:val="0"/>
                <w:numId w:val="12"/>
              </w:numPr>
            </w:pPr>
            <w:r w:rsidRPr="0057615A">
              <w:t>Stone Cold </w:t>
            </w:r>
          </w:p>
          <w:p w14:paraId="081FF3CB" w14:textId="77777777" w:rsidR="004B2CDB" w:rsidRPr="0057615A" w:rsidRDefault="004B2CDB" w:rsidP="004300F2">
            <w:pPr>
              <w:numPr>
                <w:ilvl w:val="0"/>
                <w:numId w:val="13"/>
              </w:numPr>
            </w:pPr>
            <w:r w:rsidRPr="0057615A">
              <w:t>Millions  </w:t>
            </w:r>
          </w:p>
          <w:p w14:paraId="4CD8597C" w14:textId="77777777" w:rsidR="004B2CDB" w:rsidRPr="0057615A" w:rsidRDefault="004B2CDB" w:rsidP="004300F2">
            <w:pPr>
              <w:numPr>
                <w:ilvl w:val="0"/>
                <w:numId w:val="14"/>
              </w:numPr>
            </w:pPr>
            <w:r w:rsidRPr="0057615A">
              <w:t>Oliver Twist  </w:t>
            </w:r>
          </w:p>
          <w:p w14:paraId="22EDC05E" w14:textId="77777777" w:rsidR="004B2CDB" w:rsidRPr="0057615A" w:rsidRDefault="004B2CDB" w:rsidP="004300F2">
            <w:pPr>
              <w:numPr>
                <w:ilvl w:val="0"/>
                <w:numId w:val="15"/>
              </w:numPr>
            </w:pPr>
            <w:r w:rsidRPr="0057615A">
              <w:t>Trash </w:t>
            </w:r>
          </w:p>
          <w:p w14:paraId="0C2BEB77" w14:textId="40A455FA" w:rsidR="28A4C55D" w:rsidRPr="00064DFA" w:rsidRDefault="004B2CDB" w:rsidP="004300F2">
            <w:pPr>
              <w:numPr>
                <w:ilvl w:val="0"/>
                <w:numId w:val="16"/>
              </w:numPr>
            </w:pPr>
            <w:r w:rsidRPr="0057615A">
              <w:t>Non-fiction – Charity Leaflets, The Big Issue, Shelter etc </w:t>
            </w:r>
          </w:p>
          <w:p w14:paraId="1DFDA1A3" w14:textId="77777777" w:rsidR="00064DFA" w:rsidRDefault="00064DFA" w:rsidP="00064DFA">
            <w:pPr>
              <w:spacing w:after="160"/>
              <w:rPr>
                <w:b/>
                <w:bCs/>
              </w:rPr>
            </w:pPr>
          </w:p>
          <w:p w14:paraId="4C9A05AE" w14:textId="6E49BDA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54535227" w14:textId="1E8DA9F6" w:rsidR="004B2CDB" w:rsidRPr="0057615A" w:rsidRDefault="004B2CDB" w:rsidP="00064DFA">
            <w:pPr>
              <w:spacing w:after="160"/>
            </w:pPr>
            <w:r>
              <w:t> </w:t>
            </w:r>
            <w:r w:rsidRPr="0FA49111">
              <w:rPr>
                <w:highlight w:val="magenta"/>
              </w:rPr>
              <w:t>(Walton Steps + accreditation criteria)</w:t>
            </w:r>
            <w:r>
              <w:t> </w:t>
            </w:r>
          </w:p>
          <w:p w14:paraId="1B838CA5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Assessment examples:</w:t>
            </w:r>
            <w:r w:rsidRPr="0057615A">
              <w:t> </w:t>
            </w:r>
          </w:p>
          <w:p w14:paraId="20B74DB1" w14:textId="77777777" w:rsidR="004B2CDB" w:rsidRPr="0057615A" w:rsidRDefault="004B2CDB" w:rsidP="00064DFA">
            <w:pPr>
              <w:spacing w:after="160"/>
              <w:rPr>
                <w:highlight w:val="cyan"/>
              </w:rPr>
            </w:pPr>
            <w:r w:rsidRPr="0FA49111">
              <w:rPr>
                <w:b/>
                <w:bCs/>
              </w:rPr>
              <w:t xml:space="preserve">Reading: </w:t>
            </w:r>
            <w:r>
              <w:t>To understand and analyse a non-fiction text (</w:t>
            </w:r>
            <w:r w:rsidRPr="0FA49111">
              <w:rPr>
                <w:highlight w:val="cyan"/>
              </w:rPr>
              <w:t>language, presentational and organisational features) </w:t>
            </w:r>
          </w:p>
          <w:p w14:paraId="332C382C" w14:textId="14A9673C" w:rsidR="004B2CDB" w:rsidRPr="0057615A" w:rsidRDefault="004B2CDB" w:rsidP="00064DFA">
            <w:pPr>
              <w:spacing w:after="160"/>
            </w:pPr>
            <w:r w:rsidRPr="0FA49111">
              <w:rPr>
                <w:b/>
                <w:bCs/>
              </w:rPr>
              <w:t>Writing</w:t>
            </w:r>
            <w:r>
              <w:t xml:space="preserve">: To write a leaflet to </w:t>
            </w:r>
            <w:r w:rsidRPr="0FA49111">
              <w:rPr>
                <w:highlight w:val="green"/>
              </w:rPr>
              <w:t>persuade</w:t>
            </w:r>
            <w:r>
              <w:t xml:space="preserve"> young people to help the homeless</w:t>
            </w:r>
            <w:r w:rsidR="26440D19">
              <w:t>.</w:t>
            </w:r>
          </w:p>
          <w:p w14:paraId="2A51246E" w14:textId="1A8A5CDC" w:rsidR="004B2CDB" w:rsidRDefault="004B2CDB" w:rsidP="00064DFA">
            <w:r w:rsidRPr="0FA49111">
              <w:rPr>
                <w:b/>
                <w:bCs/>
              </w:rPr>
              <w:t xml:space="preserve">Spoken Language: </w:t>
            </w:r>
            <w:r>
              <w:t xml:space="preserve">To </w:t>
            </w:r>
            <w:r w:rsidR="1DF2CFC2">
              <w:t>deliver a persuasive speech.</w:t>
            </w:r>
          </w:p>
        </w:tc>
        <w:tc>
          <w:tcPr>
            <w:tcW w:w="4359" w:type="dxa"/>
          </w:tcPr>
          <w:p w14:paraId="62FA744A" w14:textId="28EEA530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THEME: Fantasy and Magic </w:t>
            </w:r>
            <w:r w:rsidRPr="0057615A">
              <w:t> </w:t>
            </w:r>
          </w:p>
          <w:p w14:paraId="3D4C26DB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POSSIBLE TEXT or EXTRACTS from:</w:t>
            </w:r>
            <w:r w:rsidRPr="0057615A">
              <w:t> </w:t>
            </w:r>
          </w:p>
          <w:p w14:paraId="2D7B6F95" w14:textId="2A13BFC0" w:rsidR="004B2CDB" w:rsidRPr="0057615A" w:rsidRDefault="004B2CDB" w:rsidP="004300F2">
            <w:pPr>
              <w:numPr>
                <w:ilvl w:val="0"/>
                <w:numId w:val="17"/>
              </w:numPr>
            </w:pPr>
            <w:r>
              <w:t>A Midsummer Night’s Dream </w:t>
            </w:r>
          </w:p>
          <w:p w14:paraId="737480AA" w14:textId="77777777" w:rsidR="004B2CDB" w:rsidRPr="0057615A" w:rsidRDefault="004B2CDB" w:rsidP="004300F2">
            <w:pPr>
              <w:numPr>
                <w:ilvl w:val="0"/>
                <w:numId w:val="18"/>
              </w:numPr>
            </w:pPr>
            <w:r w:rsidRPr="0057615A">
              <w:t>Extracts from Macbeth </w:t>
            </w:r>
          </w:p>
          <w:p w14:paraId="5778FC48" w14:textId="77777777" w:rsidR="004B2CDB" w:rsidRPr="0057615A" w:rsidRDefault="004B2CDB" w:rsidP="004300F2">
            <w:pPr>
              <w:numPr>
                <w:ilvl w:val="0"/>
                <w:numId w:val="19"/>
              </w:numPr>
            </w:pPr>
            <w:r w:rsidRPr="0057615A">
              <w:t>The Chronicles of Narnia </w:t>
            </w:r>
          </w:p>
          <w:p w14:paraId="5773402E" w14:textId="77777777" w:rsidR="004B2CDB" w:rsidRPr="0057615A" w:rsidRDefault="004B2CDB" w:rsidP="004300F2">
            <w:pPr>
              <w:numPr>
                <w:ilvl w:val="0"/>
                <w:numId w:val="20"/>
              </w:numPr>
            </w:pPr>
            <w:r w:rsidRPr="0057615A">
              <w:t>Harry Potter </w:t>
            </w:r>
          </w:p>
          <w:p w14:paraId="547D0F74" w14:textId="725D54A0" w:rsidR="004B2CDB" w:rsidRDefault="004B2CDB" w:rsidP="00064DFA">
            <w:pPr>
              <w:spacing w:after="160"/>
            </w:pPr>
            <w:r w:rsidRPr="0057615A">
              <w:t> </w:t>
            </w:r>
          </w:p>
          <w:p w14:paraId="1211B277" w14:textId="77777777" w:rsidR="00143C58" w:rsidRPr="0057615A" w:rsidRDefault="00143C58" w:rsidP="00064DFA">
            <w:pPr>
              <w:spacing w:after="160"/>
            </w:pPr>
          </w:p>
          <w:p w14:paraId="5CC6AE74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Key skills to be covered:</w:t>
            </w:r>
            <w:r w:rsidRPr="0057615A">
              <w:t> </w:t>
            </w:r>
          </w:p>
          <w:p w14:paraId="4D5B59B7" w14:textId="5206F799" w:rsidR="004B2CDB" w:rsidRPr="0057615A" w:rsidRDefault="004B2CDB" w:rsidP="00064DFA">
            <w:pPr>
              <w:spacing w:after="160"/>
            </w:pPr>
            <w:r>
              <w:t> </w:t>
            </w:r>
            <w:r w:rsidRPr="0FA49111">
              <w:rPr>
                <w:highlight w:val="magenta"/>
              </w:rPr>
              <w:t>(Walton Steps + accreditation criteria) </w:t>
            </w:r>
          </w:p>
          <w:p w14:paraId="448D8D15" w14:textId="77777777" w:rsidR="004B2CDB" w:rsidRPr="0057615A" w:rsidRDefault="004B2CDB" w:rsidP="00064DFA">
            <w:pPr>
              <w:spacing w:after="160"/>
            </w:pPr>
            <w:r w:rsidRPr="0057615A">
              <w:rPr>
                <w:b/>
                <w:bCs/>
              </w:rPr>
              <w:t>Assessment examples:</w:t>
            </w:r>
            <w:r w:rsidRPr="0057615A">
              <w:t> </w:t>
            </w:r>
          </w:p>
          <w:p w14:paraId="40DA420F" w14:textId="62F34DA7" w:rsidR="004B2CDB" w:rsidRPr="0057615A" w:rsidRDefault="004B2CDB" w:rsidP="00064DFA">
            <w:pPr>
              <w:spacing w:after="160"/>
            </w:pPr>
            <w:r w:rsidRPr="0FA49111">
              <w:rPr>
                <w:b/>
                <w:bCs/>
              </w:rPr>
              <w:t>Reading</w:t>
            </w:r>
            <w:r>
              <w:t>: </w:t>
            </w:r>
            <w:r w:rsidRPr="0FA49111">
              <w:rPr>
                <w:b/>
                <w:bCs/>
              </w:rPr>
              <w:t xml:space="preserve"> </w:t>
            </w:r>
            <w:r>
              <w:t xml:space="preserve">To read an extract from the play and answer </w:t>
            </w:r>
            <w:r w:rsidRPr="0FA49111">
              <w:rPr>
                <w:highlight w:val="cyan"/>
              </w:rPr>
              <w:t>comprehension</w:t>
            </w:r>
            <w:r>
              <w:t xml:space="preserve"> questions.  </w:t>
            </w:r>
          </w:p>
          <w:p w14:paraId="056A4309" w14:textId="17D91BAF" w:rsidR="004B2CDB" w:rsidRPr="0057615A" w:rsidRDefault="004B2CDB" w:rsidP="00064DFA">
            <w:pPr>
              <w:spacing w:after="160"/>
            </w:pPr>
            <w:r>
              <w:t xml:space="preserve">To comment upon how Shakespeare has used </w:t>
            </w:r>
            <w:r w:rsidRPr="0FA49111">
              <w:rPr>
                <w:highlight w:val="cyan"/>
              </w:rPr>
              <w:t>language   </w:t>
            </w:r>
            <w:r w:rsidR="5DFFC35C">
              <w:t>for a particular purpose.</w:t>
            </w:r>
          </w:p>
          <w:p w14:paraId="589A7308" w14:textId="64FDC238" w:rsidR="004B2CDB" w:rsidRPr="0057615A" w:rsidRDefault="004B2CDB" w:rsidP="00064DFA">
            <w:pPr>
              <w:spacing w:after="160"/>
            </w:pPr>
            <w:r w:rsidRPr="0FA49111">
              <w:rPr>
                <w:b/>
                <w:bCs/>
              </w:rPr>
              <w:t>Writing</w:t>
            </w:r>
            <w:r>
              <w:t xml:space="preserve">: To </w:t>
            </w:r>
            <w:r w:rsidR="4CA9EEB9">
              <w:t xml:space="preserve">write a </w:t>
            </w:r>
            <w:r w:rsidR="4CA9EEB9" w:rsidRPr="0FA49111">
              <w:rPr>
                <w:highlight w:val="green"/>
              </w:rPr>
              <w:t>newspaper article</w:t>
            </w:r>
            <w:r w:rsidR="4CA9EEB9">
              <w:t xml:space="preserve"> based on a section of the text.</w:t>
            </w:r>
          </w:p>
          <w:p w14:paraId="05EF532D" w14:textId="79AE1071" w:rsidR="004B2CDB" w:rsidRDefault="004B2CDB" w:rsidP="00064DFA">
            <w:r w:rsidRPr="0FA49111">
              <w:rPr>
                <w:b/>
                <w:bCs/>
              </w:rPr>
              <w:t xml:space="preserve">Spoken Language: </w:t>
            </w:r>
            <w:r>
              <w:t>To participate in a hot-seating activity to explore a given character</w:t>
            </w:r>
            <w:r w:rsidR="2EE8625E">
              <w:t>.</w:t>
            </w:r>
            <w:r>
              <w:t> </w:t>
            </w:r>
          </w:p>
        </w:tc>
      </w:tr>
    </w:tbl>
    <w:p w14:paraId="673C1F71" w14:textId="77777777" w:rsidR="004B2CDB" w:rsidRDefault="004B2CDB"/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560"/>
        <w:gridCol w:w="824"/>
        <w:gridCol w:w="1432"/>
        <w:gridCol w:w="4259"/>
        <w:gridCol w:w="4259"/>
        <w:gridCol w:w="4259"/>
      </w:tblGrid>
      <w:tr w:rsidR="004B2CDB" w14:paraId="0A4AA66E" w14:textId="77777777" w:rsidTr="00012EC6">
        <w:tc>
          <w:tcPr>
            <w:tcW w:w="560" w:type="dxa"/>
            <w:vMerge w:val="restart"/>
            <w:textDirection w:val="btLr"/>
            <w:vAlign w:val="center"/>
          </w:tcPr>
          <w:p w14:paraId="20AE6C9D" w14:textId="12A080FD" w:rsidR="00143C58" w:rsidRPr="00143C58" w:rsidRDefault="00143C58" w:rsidP="00143C58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 w:rsidRPr="00143C58">
              <w:rPr>
                <w:b/>
                <w:bCs/>
              </w:rPr>
              <w:t>Three year</w:t>
            </w:r>
            <w:proofErr w:type="gramEnd"/>
            <w:r w:rsidRPr="00143C58">
              <w:rPr>
                <w:b/>
                <w:bCs/>
              </w:rPr>
              <w:t xml:space="preserve"> rolling programme</w:t>
            </w:r>
          </w:p>
          <w:p w14:paraId="4E3E02CF" w14:textId="32811DD6" w:rsidR="004B2CDB" w:rsidRPr="00143C58" w:rsidRDefault="004B2CDB" w:rsidP="00143C5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24" w:type="dxa"/>
            <w:vMerge w:val="restart"/>
            <w:textDirection w:val="btLr"/>
            <w:vAlign w:val="center"/>
          </w:tcPr>
          <w:p w14:paraId="3BFE9F42" w14:textId="2ACCA294" w:rsidR="00143C58" w:rsidRPr="00143C58" w:rsidRDefault="00143C58" w:rsidP="00143C58">
            <w:pPr>
              <w:ind w:left="113" w:right="113"/>
              <w:jc w:val="center"/>
              <w:rPr>
                <w:b/>
                <w:bCs/>
              </w:rPr>
            </w:pPr>
          </w:p>
          <w:p w14:paraId="4AE1F4EF" w14:textId="01C4CAC8" w:rsidR="004B2CDB" w:rsidRPr="00143C58" w:rsidRDefault="00143C58" w:rsidP="00143C58">
            <w:pPr>
              <w:ind w:left="113" w:right="113"/>
              <w:jc w:val="center"/>
              <w:rPr>
                <w:b/>
                <w:bCs/>
              </w:rPr>
            </w:pPr>
            <w:r w:rsidRPr="00143C58">
              <w:rPr>
                <w:b/>
                <w:bCs/>
              </w:rPr>
              <w:t xml:space="preserve">Key Stage 3 – Year </w:t>
            </w:r>
            <w:r w:rsidR="001707FF">
              <w:rPr>
                <w:b/>
                <w:bCs/>
              </w:rPr>
              <w:t>3</w:t>
            </w:r>
          </w:p>
        </w:tc>
        <w:tc>
          <w:tcPr>
            <w:tcW w:w="1432" w:type="dxa"/>
            <w:vMerge w:val="restart"/>
            <w:vAlign w:val="center"/>
          </w:tcPr>
          <w:p w14:paraId="597E4A04" w14:textId="376EDFB4" w:rsidR="004B2CDB" w:rsidRPr="0057615A" w:rsidRDefault="004B2CDB" w:rsidP="00143C58">
            <w:pPr>
              <w:spacing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3ABA69A0" wp14:editId="1C72E3FD">
                  <wp:extent cx="495300" cy="495300"/>
                  <wp:effectExtent l="0" t="0" r="0" b="0"/>
                  <wp:docPr id="277459263" name="Picture 8" descr="A globe made of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3117" name="Picture 8" descr="A globe made of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15A">
              <w:rPr>
                <w:b/>
                <w:bCs/>
              </w:rPr>
              <w:t>Navigators</w:t>
            </w:r>
          </w:p>
          <w:p w14:paraId="5CEA6972" w14:textId="3388CB11" w:rsidR="004B2CDB" w:rsidRPr="0057615A" w:rsidRDefault="004B2CDB" w:rsidP="00143C58">
            <w:pPr>
              <w:spacing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7EA1119C" wp14:editId="042D906D">
                  <wp:extent cx="523875" cy="504825"/>
                  <wp:effectExtent l="0" t="0" r="9525" b="9525"/>
                  <wp:docPr id="1833351864" name="Picture 7" descr="A plane made out of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84883" name="Picture 7" descr="A plane made out of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C2D22" w14:textId="21E31A61" w:rsidR="004B2CDB" w:rsidRPr="0057615A" w:rsidRDefault="004B2CDB" w:rsidP="00143C58">
            <w:pPr>
              <w:spacing w:line="278" w:lineRule="auto"/>
              <w:jc w:val="center"/>
            </w:pPr>
          </w:p>
          <w:p w14:paraId="44BC2859" w14:textId="2077AE7E" w:rsidR="004B2CDB" w:rsidRPr="0057615A" w:rsidRDefault="004B2CDB" w:rsidP="00143C58">
            <w:pPr>
              <w:spacing w:line="278" w:lineRule="auto"/>
              <w:jc w:val="center"/>
            </w:pPr>
            <w:r w:rsidRPr="0057615A">
              <w:rPr>
                <w:b/>
                <w:bCs/>
              </w:rPr>
              <w:t>Explorers</w:t>
            </w:r>
          </w:p>
          <w:p w14:paraId="0164C49D" w14:textId="2A6DD48B" w:rsidR="004B2CDB" w:rsidRPr="0057615A" w:rsidRDefault="004B2CDB" w:rsidP="00143C58">
            <w:pPr>
              <w:spacing w:line="278" w:lineRule="auto"/>
              <w:jc w:val="center"/>
            </w:pPr>
          </w:p>
          <w:p w14:paraId="11D76C31" w14:textId="77777777" w:rsidR="004B2CDB" w:rsidRDefault="004B2CDB" w:rsidP="00143C58">
            <w:pPr>
              <w:jc w:val="center"/>
            </w:pPr>
          </w:p>
        </w:tc>
        <w:tc>
          <w:tcPr>
            <w:tcW w:w="4259" w:type="dxa"/>
            <w:vAlign w:val="center"/>
          </w:tcPr>
          <w:p w14:paraId="105E4D46" w14:textId="182E65C3" w:rsidR="004B2CDB" w:rsidRDefault="004B2CDB" w:rsidP="00143C58">
            <w:pPr>
              <w:jc w:val="center"/>
            </w:pPr>
            <w:r w:rsidRPr="0057615A">
              <w:rPr>
                <w:b/>
                <w:bCs/>
              </w:rPr>
              <w:t>Autumn</w:t>
            </w:r>
          </w:p>
        </w:tc>
        <w:tc>
          <w:tcPr>
            <w:tcW w:w="4259" w:type="dxa"/>
            <w:vAlign w:val="center"/>
          </w:tcPr>
          <w:p w14:paraId="0CC741A0" w14:textId="47029A9E" w:rsidR="004B2CDB" w:rsidRDefault="004B2CDB" w:rsidP="00143C58">
            <w:pPr>
              <w:jc w:val="center"/>
            </w:pPr>
            <w:r w:rsidRPr="0057615A">
              <w:rPr>
                <w:b/>
                <w:bCs/>
              </w:rPr>
              <w:t>Spring</w:t>
            </w:r>
          </w:p>
        </w:tc>
        <w:tc>
          <w:tcPr>
            <w:tcW w:w="4259" w:type="dxa"/>
            <w:vAlign w:val="center"/>
          </w:tcPr>
          <w:p w14:paraId="532D4205" w14:textId="49F282C1" w:rsidR="004B2CDB" w:rsidRDefault="004B2CDB" w:rsidP="00143C58">
            <w:pPr>
              <w:jc w:val="center"/>
            </w:pPr>
            <w:r w:rsidRPr="0057615A">
              <w:rPr>
                <w:b/>
                <w:bCs/>
              </w:rPr>
              <w:t>Summer</w:t>
            </w:r>
          </w:p>
        </w:tc>
      </w:tr>
      <w:tr w:rsidR="004B2CDB" w14:paraId="6D8C4EDD" w14:textId="77777777" w:rsidTr="00012EC6">
        <w:trPr>
          <w:trHeight w:val="899"/>
        </w:trPr>
        <w:tc>
          <w:tcPr>
            <w:tcW w:w="560" w:type="dxa"/>
            <w:vMerge/>
          </w:tcPr>
          <w:p w14:paraId="6CDF7544" w14:textId="77777777" w:rsidR="004B2CDB" w:rsidRDefault="004B2CDB" w:rsidP="00143C58"/>
        </w:tc>
        <w:tc>
          <w:tcPr>
            <w:tcW w:w="824" w:type="dxa"/>
            <w:vMerge/>
          </w:tcPr>
          <w:p w14:paraId="53A2B174" w14:textId="77777777" w:rsidR="004B2CDB" w:rsidRDefault="004B2CDB" w:rsidP="00143C58"/>
        </w:tc>
        <w:tc>
          <w:tcPr>
            <w:tcW w:w="1432" w:type="dxa"/>
            <w:vMerge/>
          </w:tcPr>
          <w:p w14:paraId="237EA3CE" w14:textId="77777777" w:rsidR="004B2CDB" w:rsidRDefault="004B2CDB" w:rsidP="00143C58"/>
        </w:tc>
        <w:tc>
          <w:tcPr>
            <w:tcW w:w="4259" w:type="dxa"/>
          </w:tcPr>
          <w:p w14:paraId="67541A36" w14:textId="77777777" w:rsidR="004B2CDB" w:rsidRDefault="004B2CDB" w:rsidP="00143C58">
            <w:r w:rsidRPr="007C46FD">
              <w:rPr>
                <w:b/>
                <w:bCs/>
              </w:rPr>
              <w:t>THEME: Conflict</w:t>
            </w:r>
            <w:r w:rsidRPr="007C46FD">
              <w:t> </w:t>
            </w:r>
          </w:p>
          <w:p w14:paraId="5AD8EFF1" w14:textId="77777777" w:rsidR="00143C58" w:rsidRPr="007C46FD" w:rsidRDefault="00143C58" w:rsidP="00143C58"/>
          <w:p w14:paraId="207E76CA" w14:textId="77777777" w:rsidR="004B2CDB" w:rsidRPr="007C46FD" w:rsidRDefault="004B2CDB" w:rsidP="00143C58"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2E9FEFD0" w14:textId="77777777" w:rsidR="004B2CDB" w:rsidRPr="007C46FD" w:rsidRDefault="004B2CDB" w:rsidP="004300F2">
            <w:pPr>
              <w:numPr>
                <w:ilvl w:val="0"/>
                <w:numId w:val="21"/>
              </w:numPr>
            </w:pPr>
            <w:r>
              <w:t>War Poems (Explorers) </w:t>
            </w:r>
          </w:p>
          <w:p w14:paraId="48BFBC87" w14:textId="77777777" w:rsidR="004B2CDB" w:rsidRPr="007C46FD" w:rsidRDefault="004B2CDB" w:rsidP="004300F2">
            <w:pPr>
              <w:numPr>
                <w:ilvl w:val="0"/>
                <w:numId w:val="22"/>
              </w:numPr>
            </w:pPr>
            <w:r>
              <w:t>Dear Jelly </w:t>
            </w:r>
          </w:p>
          <w:p w14:paraId="7EB06932" w14:textId="77777777" w:rsidR="004B2CDB" w:rsidRPr="007C46FD" w:rsidRDefault="004B2CDB" w:rsidP="004300F2">
            <w:pPr>
              <w:numPr>
                <w:ilvl w:val="0"/>
                <w:numId w:val="23"/>
              </w:numPr>
            </w:pPr>
            <w:r>
              <w:t>The Hunger Games  </w:t>
            </w:r>
          </w:p>
          <w:p w14:paraId="08FD6243" w14:textId="442DACFF" w:rsidR="004B2CDB" w:rsidRPr="007C46FD" w:rsidRDefault="004B2CDB" w:rsidP="004300F2">
            <w:pPr>
              <w:numPr>
                <w:ilvl w:val="0"/>
                <w:numId w:val="24"/>
              </w:numPr>
            </w:pPr>
            <w:r w:rsidRPr="0FA49111">
              <w:t>The Boy in the Striped Pyjamas </w:t>
            </w:r>
          </w:p>
          <w:p w14:paraId="7BAF5663" w14:textId="77777777" w:rsidR="004B2CDB" w:rsidRPr="007C46FD" w:rsidRDefault="004B2CDB" w:rsidP="00143C58">
            <w:r w:rsidRPr="007C46FD">
              <w:t> </w:t>
            </w:r>
          </w:p>
          <w:p w14:paraId="1092210F" w14:textId="77777777" w:rsidR="004B2CDB" w:rsidRPr="007C46FD" w:rsidRDefault="004B2CDB" w:rsidP="00143C58">
            <w:r w:rsidRPr="007C46FD">
              <w:t> </w:t>
            </w:r>
          </w:p>
          <w:p w14:paraId="510AF120" w14:textId="77777777" w:rsidR="004B2CDB" w:rsidRPr="007C46FD" w:rsidRDefault="004B2CDB" w:rsidP="00143C58">
            <w:r w:rsidRPr="007C46FD">
              <w:rPr>
                <w:b/>
                <w:bCs/>
              </w:rPr>
              <w:t>Key skills to be covered:</w:t>
            </w:r>
            <w:r w:rsidRPr="007C46FD">
              <w:t> </w:t>
            </w:r>
          </w:p>
          <w:p w14:paraId="11C68536" w14:textId="4E8A9B71" w:rsidR="004B2CDB" w:rsidRPr="007C46FD" w:rsidRDefault="004B2CDB" w:rsidP="00143C58">
            <w:pPr>
              <w:rPr>
                <w:highlight w:val="magenta"/>
              </w:rPr>
            </w:pPr>
            <w:r>
              <w:t> </w:t>
            </w:r>
            <w:r w:rsidRPr="0FA49111">
              <w:rPr>
                <w:highlight w:val="magenta"/>
              </w:rPr>
              <w:t>(Walton Steps + accreditation criteria)  </w:t>
            </w:r>
          </w:p>
          <w:p w14:paraId="416A31F3" w14:textId="77777777" w:rsidR="00143C58" w:rsidRDefault="00143C58" w:rsidP="00143C58">
            <w:pPr>
              <w:rPr>
                <w:b/>
                <w:bCs/>
              </w:rPr>
            </w:pPr>
          </w:p>
          <w:p w14:paraId="07F1167A" w14:textId="1E626FDD" w:rsidR="004B2CDB" w:rsidRPr="007C46FD" w:rsidRDefault="004B2CDB" w:rsidP="00143C58">
            <w:r w:rsidRPr="007C46FD">
              <w:rPr>
                <w:b/>
                <w:bCs/>
              </w:rPr>
              <w:t>Assessment examples:</w:t>
            </w:r>
            <w:r w:rsidRPr="007C46FD">
              <w:t> </w:t>
            </w:r>
          </w:p>
          <w:p w14:paraId="46F80017" w14:textId="6A3952ED" w:rsidR="004B2CDB" w:rsidRPr="007C46FD" w:rsidRDefault="004B2CDB" w:rsidP="00143C58">
            <w:r w:rsidRPr="0FA49111">
              <w:rPr>
                <w:b/>
                <w:bCs/>
              </w:rPr>
              <w:t>Reading</w:t>
            </w:r>
            <w:r>
              <w:t xml:space="preserve"> – To read a short extract from the text and comment/analyse how the writer uses </w:t>
            </w:r>
            <w:r w:rsidRPr="0FA49111">
              <w:rPr>
                <w:highlight w:val="cyan"/>
              </w:rPr>
              <w:t>language</w:t>
            </w:r>
            <w:r>
              <w:t xml:space="preserve"> to present the relationship between </w:t>
            </w:r>
            <w:r w:rsidR="1BD9439C">
              <w:t>two characters.</w:t>
            </w:r>
            <w:r>
              <w:t> </w:t>
            </w:r>
          </w:p>
          <w:p w14:paraId="2C4208DD" w14:textId="43FB3498" w:rsidR="004B2CDB" w:rsidRPr="007C46FD" w:rsidRDefault="004B2CDB" w:rsidP="00143C58">
            <w:r w:rsidRPr="0FA49111">
              <w:rPr>
                <w:b/>
                <w:bCs/>
              </w:rPr>
              <w:t xml:space="preserve">Writing – </w:t>
            </w:r>
            <w:r>
              <w:t xml:space="preserve">To </w:t>
            </w:r>
            <w:bookmarkStart w:id="2" w:name="_Int_PVUdbwt0"/>
            <w:r>
              <w:t>write</w:t>
            </w:r>
            <w:bookmarkEnd w:id="2"/>
            <w:r>
              <w:t xml:space="preserve"> </w:t>
            </w:r>
            <w:r w:rsidR="2FBEA076">
              <w:t>a</w:t>
            </w:r>
            <w:r>
              <w:t xml:space="preserve"> poem to </w:t>
            </w:r>
            <w:r w:rsidR="16B63274" w:rsidRPr="0FA49111">
              <w:rPr>
                <w:highlight w:val="green"/>
              </w:rPr>
              <w:t>express a</w:t>
            </w:r>
            <w:r w:rsidR="4041766C" w:rsidRPr="0FA49111">
              <w:rPr>
                <w:highlight w:val="green"/>
              </w:rPr>
              <w:t xml:space="preserve"> perspective</w:t>
            </w:r>
            <w:r w:rsidR="4041766C">
              <w:t xml:space="preserve"> </w:t>
            </w:r>
            <w:r>
              <w:t>about war </w:t>
            </w:r>
            <w:r w:rsidR="5015D724">
              <w:t>/conflict.</w:t>
            </w:r>
          </w:p>
          <w:p w14:paraId="7C5ACD9D" w14:textId="77777777" w:rsidR="004B2CDB" w:rsidRPr="007C46FD" w:rsidRDefault="004B2CDB" w:rsidP="00143C58">
            <w:r>
              <w:t xml:space="preserve">To write a vivid </w:t>
            </w:r>
            <w:r w:rsidRPr="0FA49111">
              <w:rPr>
                <w:highlight w:val="green"/>
              </w:rPr>
              <w:t>description</w:t>
            </w:r>
            <w:r>
              <w:t xml:space="preserve"> of a battlefield </w:t>
            </w:r>
          </w:p>
          <w:p w14:paraId="4C5EE88E" w14:textId="1165A86F" w:rsidR="004B2CDB" w:rsidRDefault="004B2CDB" w:rsidP="00143C58">
            <w:r w:rsidRPr="0FA49111">
              <w:rPr>
                <w:b/>
                <w:bCs/>
              </w:rPr>
              <w:t xml:space="preserve">Spoken Language – </w:t>
            </w:r>
            <w:r>
              <w:t>To take part in a group presentation to share views about the</w:t>
            </w:r>
            <w:r w:rsidR="78BE3E3D">
              <w:t xml:space="preserve"> im</w:t>
            </w:r>
            <w:r>
              <w:t>pact of war upon children and to answer questions from the audience. </w:t>
            </w:r>
          </w:p>
        </w:tc>
        <w:tc>
          <w:tcPr>
            <w:tcW w:w="4259" w:type="dxa"/>
          </w:tcPr>
          <w:p w14:paraId="42E903FB" w14:textId="77777777" w:rsidR="004B2CDB" w:rsidRDefault="004B2CDB" w:rsidP="00143C58">
            <w:r w:rsidRPr="007C46FD">
              <w:rPr>
                <w:b/>
                <w:bCs/>
              </w:rPr>
              <w:t>THEME: Education </w:t>
            </w:r>
            <w:r w:rsidRPr="007C46FD">
              <w:t> </w:t>
            </w:r>
          </w:p>
          <w:p w14:paraId="113BDA1A" w14:textId="77777777" w:rsidR="00143C58" w:rsidRPr="007C46FD" w:rsidRDefault="00143C58" w:rsidP="00143C58"/>
          <w:p w14:paraId="004A9718" w14:textId="77777777" w:rsidR="004B2CDB" w:rsidRPr="007C46FD" w:rsidRDefault="004B2CDB" w:rsidP="00143C58"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48931E34" w14:textId="77777777" w:rsidR="004B2CDB" w:rsidRPr="007C46FD" w:rsidRDefault="004B2CDB" w:rsidP="004300F2">
            <w:pPr>
              <w:numPr>
                <w:ilvl w:val="0"/>
                <w:numId w:val="25"/>
              </w:numPr>
            </w:pPr>
            <w:r>
              <w:t>Matilda by Roald Dahl (E) </w:t>
            </w:r>
          </w:p>
          <w:p w14:paraId="4EFA8A5B" w14:textId="77777777" w:rsidR="004B2CDB" w:rsidRPr="007C46FD" w:rsidRDefault="004B2CDB" w:rsidP="004300F2">
            <w:pPr>
              <w:numPr>
                <w:ilvl w:val="0"/>
                <w:numId w:val="26"/>
              </w:numPr>
            </w:pPr>
            <w:r>
              <w:t>Wonder (N) </w:t>
            </w:r>
          </w:p>
          <w:p w14:paraId="7C9AA8A3" w14:textId="77777777" w:rsidR="004B2CDB" w:rsidRPr="007C46FD" w:rsidRDefault="004B2CDB" w:rsidP="004300F2">
            <w:pPr>
              <w:numPr>
                <w:ilvl w:val="0"/>
                <w:numId w:val="27"/>
              </w:numPr>
            </w:pPr>
            <w:r w:rsidRPr="0FA49111">
              <w:t>Our Day Out by Willy Russell  </w:t>
            </w:r>
          </w:p>
          <w:p w14:paraId="5DE6E33F" w14:textId="3E0CDA65" w:rsidR="004B2CDB" w:rsidRPr="007C46FD" w:rsidRDefault="004B2CDB" w:rsidP="004300F2">
            <w:pPr>
              <w:numPr>
                <w:ilvl w:val="0"/>
                <w:numId w:val="28"/>
              </w:numPr>
            </w:pPr>
            <w:r w:rsidRPr="0FA49111">
              <w:t>Extracts from Tom Brown’s School Days </w:t>
            </w:r>
          </w:p>
          <w:p w14:paraId="7DA8C073" w14:textId="0865C291" w:rsidR="004B2CDB" w:rsidRPr="007C46FD" w:rsidRDefault="004B2CDB" w:rsidP="00143C58">
            <w:pPr>
              <w:ind w:left="720"/>
            </w:pPr>
          </w:p>
          <w:p w14:paraId="4DEBF071" w14:textId="77777777" w:rsidR="004B2CDB" w:rsidRPr="007C46FD" w:rsidRDefault="004B2CDB" w:rsidP="00143C58">
            <w:r w:rsidRPr="007C46FD">
              <w:rPr>
                <w:b/>
                <w:bCs/>
              </w:rPr>
              <w:t>Key skills to be covered:</w:t>
            </w:r>
            <w:r w:rsidRPr="007C46FD">
              <w:t> </w:t>
            </w:r>
          </w:p>
          <w:p w14:paraId="4E11E0A8" w14:textId="5C84C9BE" w:rsidR="004B2CDB" w:rsidRPr="007C46FD" w:rsidRDefault="004B2CDB" w:rsidP="00143C58">
            <w:r>
              <w:t> </w:t>
            </w:r>
            <w:r w:rsidRPr="0FA49111">
              <w:rPr>
                <w:highlight w:val="magenta"/>
              </w:rPr>
              <w:t>(Walton Steps + accreditation criteria)  </w:t>
            </w:r>
          </w:p>
          <w:p w14:paraId="2638458E" w14:textId="77777777" w:rsidR="00012EC6" w:rsidRDefault="00012EC6" w:rsidP="00143C58">
            <w:pPr>
              <w:rPr>
                <w:b/>
                <w:bCs/>
              </w:rPr>
            </w:pPr>
          </w:p>
          <w:p w14:paraId="1EE46A2B" w14:textId="2EBD10BF" w:rsidR="004B2CDB" w:rsidRPr="007C46FD" w:rsidRDefault="004B2CDB" w:rsidP="00143C58">
            <w:r w:rsidRPr="007C46FD">
              <w:rPr>
                <w:b/>
                <w:bCs/>
              </w:rPr>
              <w:t>Assessment examples:</w:t>
            </w:r>
            <w:r w:rsidRPr="007C46FD">
              <w:t> </w:t>
            </w:r>
          </w:p>
          <w:p w14:paraId="41C76F1E" w14:textId="65CA3C3F" w:rsidR="004B2CDB" w:rsidRPr="007C46FD" w:rsidRDefault="004B2CDB" w:rsidP="00143C58">
            <w:r w:rsidRPr="0FA49111">
              <w:rPr>
                <w:b/>
                <w:bCs/>
              </w:rPr>
              <w:t>Reading</w:t>
            </w:r>
            <w:r>
              <w:t xml:space="preserve"> – To read a short extract from the play and answer </w:t>
            </w:r>
            <w:r w:rsidRPr="0FA49111">
              <w:rPr>
                <w:highlight w:val="cyan"/>
              </w:rPr>
              <w:t>comprehension</w:t>
            </w:r>
            <w:r>
              <w:t xml:space="preserve"> questi</w:t>
            </w:r>
            <w:r w:rsidR="6C941140">
              <w:t>ons.</w:t>
            </w:r>
          </w:p>
          <w:p w14:paraId="46972827" w14:textId="3BBE71C8" w:rsidR="004B2CDB" w:rsidRPr="007C46FD" w:rsidRDefault="004B2CDB" w:rsidP="00143C58">
            <w:r w:rsidRPr="0FA49111">
              <w:rPr>
                <w:b/>
                <w:bCs/>
              </w:rPr>
              <w:t xml:space="preserve">Writing: </w:t>
            </w:r>
            <w:r>
              <w:t xml:space="preserve">To write a letter of complaint </w:t>
            </w:r>
            <w:r w:rsidRPr="0FA49111">
              <w:rPr>
                <w:highlight w:val="green"/>
              </w:rPr>
              <w:t>(Writing to inform/explain) </w:t>
            </w:r>
          </w:p>
          <w:p w14:paraId="700C7DCE" w14:textId="1510B69A" w:rsidR="004B2CDB" w:rsidRDefault="004B2CDB" w:rsidP="00143C58">
            <w:r w:rsidRPr="0FA49111">
              <w:rPr>
                <w:b/>
                <w:bCs/>
              </w:rPr>
              <w:t xml:space="preserve">Spoken Language – </w:t>
            </w:r>
            <w:r>
              <w:t xml:space="preserve">To take part in a group discussion to put forward individual ideas for a school </w:t>
            </w:r>
            <w:r w:rsidR="37FC5129">
              <w:t>trip.</w:t>
            </w:r>
          </w:p>
        </w:tc>
        <w:tc>
          <w:tcPr>
            <w:tcW w:w="4259" w:type="dxa"/>
          </w:tcPr>
          <w:p w14:paraId="7278DCE9" w14:textId="77777777" w:rsidR="004B2CDB" w:rsidRDefault="004B2CDB" w:rsidP="00143C58">
            <w:r w:rsidRPr="007C46FD">
              <w:rPr>
                <w:b/>
                <w:bCs/>
              </w:rPr>
              <w:t>THEME: Myths and Legends </w:t>
            </w:r>
            <w:r w:rsidRPr="007C46FD">
              <w:t> </w:t>
            </w:r>
          </w:p>
          <w:p w14:paraId="45166D23" w14:textId="77777777" w:rsidR="00143C58" w:rsidRPr="007C46FD" w:rsidRDefault="00143C58" w:rsidP="00143C58"/>
          <w:p w14:paraId="21BFC577" w14:textId="77777777" w:rsidR="004B2CDB" w:rsidRPr="007C46FD" w:rsidRDefault="004B2CDB" w:rsidP="00143C58"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55073295" w14:textId="77777777" w:rsidR="004B2CDB" w:rsidRPr="007C46FD" w:rsidRDefault="004B2CDB" w:rsidP="004300F2">
            <w:pPr>
              <w:numPr>
                <w:ilvl w:val="0"/>
                <w:numId w:val="29"/>
              </w:numPr>
            </w:pPr>
            <w:r w:rsidRPr="007C46FD">
              <w:t>Percy Jackson and the Lightning Thief  </w:t>
            </w:r>
          </w:p>
          <w:p w14:paraId="102C5B7E" w14:textId="77777777" w:rsidR="004B2CDB" w:rsidRPr="007C46FD" w:rsidRDefault="004B2CDB" w:rsidP="004300F2">
            <w:pPr>
              <w:numPr>
                <w:ilvl w:val="0"/>
                <w:numId w:val="30"/>
              </w:numPr>
            </w:pPr>
            <w:r w:rsidRPr="007C46FD">
              <w:t>Michael Morpurgo’s myths and legends  </w:t>
            </w:r>
          </w:p>
          <w:p w14:paraId="1E747296" w14:textId="188EC02B" w:rsidR="004B2CDB" w:rsidRPr="007C46FD" w:rsidRDefault="004B2CDB" w:rsidP="004300F2">
            <w:pPr>
              <w:numPr>
                <w:ilvl w:val="0"/>
                <w:numId w:val="31"/>
              </w:numPr>
            </w:pPr>
            <w:r>
              <w:t>The Brothers Grimm (selected stories) </w:t>
            </w:r>
          </w:p>
          <w:p w14:paraId="745CAE12" w14:textId="77777777" w:rsidR="004B2CDB" w:rsidRPr="007C46FD" w:rsidRDefault="004B2CDB" w:rsidP="00143C58">
            <w:r w:rsidRPr="007C46FD">
              <w:rPr>
                <w:b/>
                <w:bCs/>
              </w:rPr>
              <w:t>Key skills to be covered:</w:t>
            </w:r>
            <w:r w:rsidRPr="007C46FD">
              <w:t> </w:t>
            </w:r>
          </w:p>
          <w:p w14:paraId="5BE5FC69" w14:textId="0557A5ED" w:rsidR="004B2CDB" w:rsidRPr="007C46FD" w:rsidRDefault="004B2CDB" w:rsidP="00143C58">
            <w:pPr>
              <w:rPr>
                <w:highlight w:val="magenta"/>
              </w:rPr>
            </w:pPr>
            <w:r w:rsidRPr="0FA49111">
              <w:rPr>
                <w:highlight w:val="magenta"/>
              </w:rPr>
              <w:t>(Walton Steps + accreditation criteria)  </w:t>
            </w:r>
          </w:p>
          <w:p w14:paraId="1C352DBD" w14:textId="77777777" w:rsidR="00143C58" w:rsidRDefault="00143C58" w:rsidP="00143C58">
            <w:pPr>
              <w:rPr>
                <w:b/>
                <w:bCs/>
              </w:rPr>
            </w:pPr>
          </w:p>
          <w:p w14:paraId="21113F22" w14:textId="220B07C1" w:rsidR="004B2CDB" w:rsidRPr="007C46FD" w:rsidRDefault="004B2CDB" w:rsidP="00143C58">
            <w:r w:rsidRPr="007C46FD">
              <w:rPr>
                <w:b/>
                <w:bCs/>
              </w:rPr>
              <w:t>Assessment examples:</w:t>
            </w:r>
            <w:r w:rsidRPr="007C46FD">
              <w:t> </w:t>
            </w:r>
          </w:p>
          <w:p w14:paraId="2DAFBFEA" w14:textId="186C0699" w:rsidR="004B2CDB" w:rsidRPr="007C46FD" w:rsidRDefault="004B2CDB" w:rsidP="00143C58">
            <w:r w:rsidRPr="0FA49111">
              <w:rPr>
                <w:b/>
                <w:bCs/>
              </w:rPr>
              <w:t>Reading</w:t>
            </w:r>
            <w:r>
              <w:t xml:space="preserve"> – </w:t>
            </w:r>
            <w:r w:rsidR="789049A3">
              <w:t>To understand</w:t>
            </w:r>
            <w:r w:rsidR="28E4955B">
              <w:t xml:space="preserve"> </w:t>
            </w:r>
            <w:r w:rsidR="4315E004" w:rsidRPr="0FA49111">
              <w:rPr>
                <w:highlight w:val="cyan"/>
              </w:rPr>
              <w:t xml:space="preserve">plot, </w:t>
            </w:r>
            <w:bookmarkStart w:id="3" w:name="_Int_4yszJhH2"/>
            <w:r w:rsidR="4315E004" w:rsidRPr="0FA49111">
              <w:rPr>
                <w:highlight w:val="cyan"/>
              </w:rPr>
              <w:t>character</w:t>
            </w:r>
            <w:bookmarkEnd w:id="3"/>
            <w:r w:rsidR="4315E004" w:rsidRPr="0FA49111">
              <w:rPr>
                <w:highlight w:val="cyan"/>
              </w:rPr>
              <w:t xml:space="preserve"> and dialogue</w:t>
            </w:r>
            <w:r w:rsidR="4315E004">
              <w:t xml:space="preserve"> and how these create meaning.</w:t>
            </w:r>
          </w:p>
          <w:p w14:paraId="018797EE" w14:textId="1BFCAD14" w:rsidR="004B2CDB" w:rsidRPr="007C46FD" w:rsidRDefault="004B2CDB" w:rsidP="00143C58">
            <w:r w:rsidRPr="0FA49111">
              <w:rPr>
                <w:b/>
                <w:bCs/>
              </w:rPr>
              <w:t xml:space="preserve">Writing – </w:t>
            </w:r>
            <w:r>
              <w:t>To create a new mythical creature and write a</w:t>
            </w:r>
            <w:r w:rsidR="1239A77A">
              <w:t xml:space="preserve"> detailed</w:t>
            </w:r>
            <w:r>
              <w:t xml:space="preserve"> </w:t>
            </w:r>
            <w:r w:rsidRPr="0FA49111">
              <w:rPr>
                <w:highlight w:val="green"/>
              </w:rPr>
              <w:t>description.</w:t>
            </w:r>
            <w:r w:rsidRPr="0FA49111">
              <w:rPr>
                <w:b/>
                <w:bCs/>
              </w:rPr>
              <w:t xml:space="preserve"> </w:t>
            </w:r>
          </w:p>
          <w:p w14:paraId="4A622F33" w14:textId="61AE020B" w:rsidR="004B2CDB" w:rsidRPr="007C46FD" w:rsidRDefault="004B2CDB" w:rsidP="00143C58">
            <w:r>
              <w:t xml:space="preserve">Plan a short mythical </w:t>
            </w:r>
            <w:r w:rsidR="3AB6B61D" w:rsidRPr="78449B78">
              <w:rPr>
                <w:highlight w:val="green"/>
              </w:rPr>
              <w:t>story </w:t>
            </w:r>
            <w:r w:rsidR="3AB6B61D">
              <w:t>which</w:t>
            </w:r>
            <w:r>
              <w:t xml:space="preserve"> includes your new creature and make an annotated storyboard/comic </w:t>
            </w:r>
            <w:r w:rsidR="549B2F98">
              <w:t>strip.</w:t>
            </w:r>
          </w:p>
          <w:p w14:paraId="2A432918" w14:textId="33B9A466" w:rsidR="004B2CDB" w:rsidRDefault="004B2CDB" w:rsidP="00143C58">
            <w:r w:rsidRPr="0FA49111">
              <w:rPr>
                <w:b/>
                <w:bCs/>
              </w:rPr>
              <w:t xml:space="preserve">Spoken Language – </w:t>
            </w:r>
            <w:r>
              <w:t>To make an individual presentation to explain your mythical creature and your ideas for the story.</w:t>
            </w:r>
            <w:r w:rsidRPr="0FA49111">
              <w:rPr>
                <w:b/>
                <w:bCs/>
              </w:rPr>
              <w:t> </w:t>
            </w:r>
            <w:r>
              <w:t> </w:t>
            </w:r>
          </w:p>
        </w:tc>
      </w:tr>
    </w:tbl>
    <w:p w14:paraId="781A7E32" w14:textId="77777777" w:rsidR="004B2CDB" w:rsidRDefault="004B2CDB"/>
    <w:p w14:paraId="6E13AB5A" w14:textId="77777777" w:rsidR="004B2CDB" w:rsidRDefault="004B2CDB"/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561"/>
        <w:gridCol w:w="523"/>
        <w:gridCol w:w="1434"/>
        <w:gridCol w:w="4358"/>
        <w:gridCol w:w="4358"/>
        <w:gridCol w:w="4359"/>
      </w:tblGrid>
      <w:tr w:rsidR="001707FF" w14:paraId="4A449383" w14:textId="77777777" w:rsidTr="001707FF">
        <w:tc>
          <w:tcPr>
            <w:tcW w:w="561" w:type="dxa"/>
            <w:vMerge w:val="restart"/>
            <w:textDirection w:val="btLr"/>
            <w:vAlign w:val="center"/>
          </w:tcPr>
          <w:p w14:paraId="4A8BC927" w14:textId="5A127798" w:rsidR="004B2CDB" w:rsidRPr="001707FF" w:rsidRDefault="001707FF" w:rsidP="001707FF">
            <w:pPr>
              <w:ind w:left="113" w:right="113"/>
              <w:jc w:val="center"/>
              <w:rPr>
                <w:b/>
                <w:bCs/>
              </w:rPr>
            </w:pPr>
            <w:r w:rsidRPr="001707FF">
              <w:rPr>
                <w:b/>
                <w:bCs/>
              </w:rPr>
              <w:t>2 Year rolling Programme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14:paraId="5E8BDAC4" w14:textId="0A97BB07" w:rsidR="004B2CDB" w:rsidRPr="001707FF" w:rsidRDefault="001707FF" w:rsidP="001707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Stage 4 – Year 1</w:t>
            </w:r>
          </w:p>
        </w:tc>
        <w:tc>
          <w:tcPr>
            <w:tcW w:w="1434" w:type="dxa"/>
            <w:vMerge w:val="restart"/>
            <w:vAlign w:val="center"/>
          </w:tcPr>
          <w:p w14:paraId="36547BFA" w14:textId="79EEB157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2376BF5C" wp14:editId="1D97E9DE">
                  <wp:extent cx="495300" cy="495300"/>
                  <wp:effectExtent l="0" t="0" r="0" b="0"/>
                  <wp:docPr id="214925177" name="Picture 8" descr="A globe made of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3117" name="Picture 8" descr="A globe made of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15A">
              <w:rPr>
                <w:b/>
                <w:bCs/>
              </w:rPr>
              <w:t>Navigators</w:t>
            </w:r>
          </w:p>
          <w:p w14:paraId="6224F970" w14:textId="5516407A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67F39B06" wp14:editId="078F29EC">
                  <wp:extent cx="523875" cy="504825"/>
                  <wp:effectExtent l="0" t="0" r="9525" b="9525"/>
                  <wp:docPr id="1662719796" name="Picture 7" descr="A plane made out of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84883" name="Picture 7" descr="A plane made out of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232CD" w14:textId="51B47B7C" w:rsidR="004B2CDB" w:rsidRPr="0057615A" w:rsidRDefault="004B2CDB" w:rsidP="001707FF">
            <w:pPr>
              <w:spacing w:after="160" w:line="278" w:lineRule="auto"/>
              <w:jc w:val="center"/>
            </w:pPr>
          </w:p>
          <w:p w14:paraId="00E3B8A5" w14:textId="13F224DB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b/>
                <w:bCs/>
              </w:rPr>
              <w:t>Explorers</w:t>
            </w:r>
          </w:p>
          <w:p w14:paraId="3B2F4112" w14:textId="4B7CB31C" w:rsidR="004B2CDB" w:rsidRPr="0057615A" w:rsidRDefault="004B2CDB" w:rsidP="001707FF">
            <w:pPr>
              <w:spacing w:after="160" w:line="278" w:lineRule="auto"/>
              <w:jc w:val="center"/>
            </w:pPr>
          </w:p>
          <w:p w14:paraId="1EE0330C" w14:textId="77777777" w:rsidR="004B2CDB" w:rsidRDefault="004B2CDB" w:rsidP="001707FF">
            <w:pPr>
              <w:jc w:val="center"/>
            </w:pPr>
          </w:p>
        </w:tc>
        <w:tc>
          <w:tcPr>
            <w:tcW w:w="4358" w:type="dxa"/>
            <w:vAlign w:val="center"/>
          </w:tcPr>
          <w:p w14:paraId="1A131AB2" w14:textId="09F012F1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Autumn</w:t>
            </w:r>
          </w:p>
        </w:tc>
        <w:tc>
          <w:tcPr>
            <w:tcW w:w="4358" w:type="dxa"/>
            <w:vAlign w:val="center"/>
          </w:tcPr>
          <w:p w14:paraId="69F3CF24" w14:textId="5A134BE4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Spring</w:t>
            </w:r>
          </w:p>
        </w:tc>
        <w:tc>
          <w:tcPr>
            <w:tcW w:w="4359" w:type="dxa"/>
            <w:vAlign w:val="center"/>
          </w:tcPr>
          <w:p w14:paraId="495E85EC" w14:textId="31534757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Summer</w:t>
            </w:r>
          </w:p>
        </w:tc>
      </w:tr>
      <w:tr w:rsidR="001707FF" w14:paraId="3B255D3D" w14:textId="77777777" w:rsidTr="001707FF">
        <w:trPr>
          <w:trHeight w:val="899"/>
        </w:trPr>
        <w:tc>
          <w:tcPr>
            <w:tcW w:w="561" w:type="dxa"/>
            <w:vMerge/>
          </w:tcPr>
          <w:p w14:paraId="43DBEE31" w14:textId="77777777" w:rsidR="004B2CDB" w:rsidRDefault="004B2CDB" w:rsidP="00FE2BAD"/>
        </w:tc>
        <w:tc>
          <w:tcPr>
            <w:tcW w:w="523" w:type="dxa"/>
            <w:vMerge/>
          </w:tcPr>
          <w:p w14:paraId="674DB354" w14:textId="77777777" w:rsidR="004B2CDB" w:rsidRDefault="004B2CDB" w:rsidP="00FE2BAD"/>
        </w:tc>
        <w:tc>
          <w:tcPr>
            <w:tcW w:w="1434" w:type="dxa"/>
            <w:vMerge/>
          </w:tcPr>
          <w:p w14:paraId="2AE57C14" w14:textId="77777777" w:rsidR="004B2CDB" w:rsidRDefault="004B2CDB" w:rsidP="00FE2BAD"/>
        </w:tc>
        <w:tc>
          <w:tcPr>
            <w:tcW w:w="4358" w:type="dxa"/>
          </w:tcPr>
          <w:p w14:paraId="10068ECB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 Poverty/ Social Injustice</w:t>
            </w:r>
            <w:r w:rsidRPr="007C46FD">
              <w:t> </w:t>
            </w:r>
          </w:p>
          <w:p w14:paraId="66A0CC13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41C1D5EF" w14:textId="77777777" w:rsidR="004B2CDB" w:rsidRPr="007C46FD" w:rsidRDefault="004B2CDB" w:rsidP="004B2CDB">
            <w:pPr>
              <w:numPr>
                <w:ilvl w:val="0"/>
                <w:numId w:val="36"/>
              </w:numPr>
              <w:spacing w:after="160" w:line="278" w:lineRule="auto"/>
            </w:pPr>
            <w:r w:rsidRPr="007C46FD">
              <w:t>A Christmas Carol (N)  </w:t>
            </w:r>
          </w:p>
          <w:p w14:paraId="44391448" w14:textId="77777777" w:rsidR="004B2CDB" w:rsidRPr="007C46FD" w:rsidRDefault="004B2CDB" w:rsidP="004B2CDB">
            <w:pPr>
              <w:numPr>
                <w:ilvl w:val="0"/>
                <w:numId w:val="37"/>
              </w:numPr>
              <w:spacing w:after="160" w:line="278" w:lineRule="auto"/>
            </w:pPr>
            <w:r w:rsidRPr="007C46FD">
              <w:t>To Kill a Mockingbird </w:t>
            </w:r>
          </w:p>
          <w:p w14:paraId="5CCBDB8E" w14:textId="77777777" w:rsidR="004B2CDB" w:rsidRPr="007C46FD" w:rsidRDefault="004B2CDB" w:rsidP="004B2CDB">
            <w:pPr>
              <w:numPr>
                <w:ilvl w:val="0"/>
                <w:numId w:val="38"/>
              </w:numPr>
              <w:spacing w:after="160" w:line="278" w:lineRule="auto"/>
            </w:pPr>
            <w:r w:rsidRPr="007C46FD">
              <w:t>The Kite Runner </w:t>
            </w:r>
          </w:p>
          <w:p w14:paraId="13B2C8C8" w14:textId="77777777" w:rsidR="004B2CDB" w:rsidRPr="007C46FD" w:rsidRDefault="004B2CDB" w:rsidP="004B2CDB">
            <w:pPr>
              <w:numPr>
                <w:ilvl w:val="0"/>
                <w:numId w:val="39"/>
              </w:numPr>
              <w:spacing w:after="160" w:line="278" w:lineRule="auto"/>
            </w:pPr>
            <w:r w:rsidRPr="007C46FD">
              <w:t>Trash </w:t>
            </w:r>
          </w:p>
          <w:p w14:paraId="7B18F9EB" w14:textId="445437F1" w:rsidR="004B2CDB" w:rsidRPr="007C46FD" w:rsidRDefault="004B2CDB" w:rsidP="0FA49111">
            <w:pPr>
              <w:numPr>
                <w:ilvl w:val="0"/>
                <w:numId w:val="40"/>
              </w:numPr>
              <w:spacing w:after="160" w:line="278" w:lineRule="auto"/>
            </w:pPr>
            <w:r>
              <w:t>Refugee </w:t>
            </w:r>
          </w:p>
          <w:p w14:paraId="0838A7A2" w14:textId="77777777" w:rsidR="004B2CDB" w:rsidRPr="007C46FD" w:rsidRDefault="004B2CDB" w:rsidP="004B2CDB">
            <w:pPr>
              <w:spacing w:after="160" w:line="278" w:lineRule="auto"/>
            </w:pPr>
            <w:r w:rsidRPr="007C46FD">
              <w:t> </w:t>
            </w:r>
          </w:p>
          <w:p w14:paraId="54452661" w14:textId="70348D18" w:rsidR="004B2CDB" w:rsidRPr="007C46FD" w:rsidRDefault="004B2CDB" w:rsidP="004B2CDB">
            <w:pPr>
              <w:spacing w:after="160" w:line="278" w:lineRule="auto"/>
            </w:pPr>
            <w:r>
              <w:t> </w:t>
            </w:r>
            <w:r w:rsidRPr="0FA49111">
              <w:rPr>
                <w:b/>
                <w:bCs/>
              </w:rPr>
              <w:t>Key skills to be covered:</w:t>
            </w:r>
            <w:r>
              <w:t> </w:t>
            </w:r>
          </w:p>
          <w:p w14:paraId="7BDE2EFA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>
              <w:t> </w:t>
            </w:r>
            <w:r w:rsidRPr="0FA49111">
              <w:rPr>
                <w:highlight w:val="magenta"/>
              </w:rPr>
              <w:t>(Accreditation criteria) </w:t>
            </w:r>
          </w:p>
          <w:p w14:paraId="15BD2D07" w14:textId="7964CD0B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</w:t>
            </w:r>
            <w:r w:rsidR="1C49CFC4" w:rsidRPr="0FA49111">
              <w:rPr>
                <w:b/>
                <w:bCs/>
                <w:highlight w:val="magenta"/>
              </w:rPr>
              <w:t xml:space="preserve"> </w:t>
            </w:r>
            <w:r w:rsidRPr="0FA49111">
              <w:rPr>
                <w:b/>
                <w:bCs/>
                <w:highlight w:val="magenta"/>
              </w:rPr>
              <w:t>GCSE</w:t>
            </w:r>
            <w:r w:rsidR="20EFB7A6" w:rsidRPr="0FA49111">
              <w:rPr>
                <w:b/>
                <w:bCs/>
                <w:highlight w:val="magenta"/>
              </w:rPr>
              <w:t xml:space="preserve"> English Language</w:t>
            </w:r>
            <w:r w:rsidRPr="0FA49111">
              <w:rPr>
                <w:b/>
                <w:bCs/>
                <w:highlight w:val="magenta"/>
              </w:rPr>
              <w:t>/</w:t>
            </w:r>
            <w:r w:rsidR="3BE2F0BA" w:rsidRPr="0FA49111">
              <w:rPr>
                <w:b/>
                <w:bCs/>
                <w:highlight w:val="magenta"/>
              </w:rPr>
              <w:t xml:space="preserve"> Speaking and Listening</w:t>
            </w:r>
            <w:r w:rsidRPr="0FA49111">
              <w:rPr>
                <w:b/>
                <w:bCs/>
                <w:highlight w:val="magenta"/>
              </w:rPr>
              <w:t xml:space="preserve"> assessment </w:t>
            </w:r>
            <w:r w:rsidRPr="0FA49111">
              <w:rPr>
                <w:highlight w:val="magenta"/>
              </w:rPr>
              <w:t> </w:t>
            </w:r>
          </w:p>
          <w:p w14:paraId="157510EE" w14:textId="77777777" w:rsidR="004B2CDB" w:rsidRPr="007C46FD" w:rsidRDefault="004B2CDB" w:rsidP="004B2CDB">
            <w:pPr>
              <w:spacing w:after="160" w:line="278" w:lineRule="auto"/>
            </w:pPr>
            <w:r>
              <w:t> </w:t>
            </w:r>
          </w:p>
          <w:p w14:paraId="40D5C795" w14:textId="77777777" w:rsidR="004B2CDB" w:rsidRDefault="004B2CDB" w:rsidP="00FE2BAD"/>
        </w:tc>
        <w:tc>
          <w:tcPr>
            <w:tcW w:w="4358" w:type="dxa"/>
          </w:tcPr>
          <w:p w14:paraId="60C90B79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 Coming of Age </w:t>
            </w:r>
            <w:r w:rsidRPr="007C46FD">
              <w:t> </w:t>
            </w:r>
          </w:p>
          <w:p w14:paraId="1BC9FA33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2E9036D1" w14:textId="77777777" w:rsidR="004B2CDB" w:rsidRPr="007C46FD" w:rsidRDefault="004B2CDB" w:rsidP="004B2CDB">
            <w:pPr>
              <w:numPr>
                <w:ilvl w:val="0"/>
                <w:numId w:val="41"/>
              </w:numPr>
              <w:spacing w:after="160" w:line="278" w:lineRule="auto"/>
            </w:pPr>
            <w:r w:rsidRPr="007C46FD">
              <w:rPr>
                <w:b/>
                <w:bCs/>
              </w:rPr>
              <w:t>The Hate U Give</w:t>
            </w:r>
            <w:r w:rsidRPr="007C46FD">
              <w:t> </w:t>
            </w:r>
          </w:p>
          <w:p w14:paraId="6D93C3EB" w14:textId="77777777" w:rsidR="004B2CDB" w:rsidRPr="007C46FD" w:rsidRDefault="004B2CDB" w:rsidP="004B2CDB">
            <w:pPr>
              <w:numPr>
                <w:ilvl w:val="0"/>
                <w:numId w:val="42"/>
              </w:numPr>
              <w:spacing w:after="160" w:line="278" w:lineRule="auto"/>
            </w:pPr>
            <w:r w:rsidRPr="007C46FD">
              <w:t>13 Reasons Why </w:t>
            </w:r>
          </w:p>
          <w:p w14:paraId="58CFFFF6" w14:textId="77777777" w:rsidR="004B2CDB" w:rsidRPr="007C46FD" w:rsidRDefault="004B2CDB" w:rsidP="004B2CDB">
            <w:pPr>
              <w:numPr>
                <w:ilvl w:val="0"/>
                <w:numId w:val="43"/>
              </w:numPr>
              <w:spacing w:after="160" w:line="278" w:lineRule="auto"/>
            </w:pPr>
            <w:r w:rsidRPr="007C46FD">
              <w:t>Little Women (N) </w:t>
            </w:r>
          </w:p>
          <w:p w14:paraId="3E9B684B" w14:textId="77777777" w:rsidR="004B2CDB" w:rsidRPr="007C46FD" w:rsidRDefault="004B2CDB" w:rsidP="004B2CDB">
            <w:pPr>
              <w:numPr>
                <w:ilvl w:val="0"/>
                <w:numId w:val="44"/>
              </w:numPr>
              <w:spacing w:after="160" w:line="278" w:lineRule="auto"/>
            </w:pPr>
            <w:r w:rsidRPr="007C46FD">
              <w:t>The Perks of being a Wallflower </w:t>
            </w:r>
          </w:p>
          <w:p w14:paraId="6AFCDC9C" w14:textId="77777777" w:rsidR="004B2CDB" w:rsidRPr="007C46FD" w:rsidRDefault="004B2CDB" w:rsidP="004B2CDB">
            <w:pPr>
              <w:numPr>
                <w:ilvl w:val="0"/>
                <w:numId w:val="45"/>
              </w:numPr>
              <w:spacing w:after="160" w:line="278" w:lineRule="auto"/>
            </w:pPr>
            <w:r w:rsidRPr="007C46FD">
              <w:t>Stargirl </w:t>
            </w:r>
          </w:p>
          <w:p w14:paraId="2F694CD5" w14:textId="7D319375" w:rsidR="004B2CDB" w:rsidRPr="007C46FD" w:rsidRDefault="004B2CDB" w:rsidP="004B2CDB">
            <w:pPr>
              <w:spacing w:after="160" w:line="278" w:lineRule="auto"/>
            </w:pPr>
            <w:r w:rsidRPr="007C46FD">
              <w:t> </w:t>
            </w:r>
          </w:p>
          <w:p w14:paraId="75B55035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Key skills to be covered:</w:t>
            </w:r>
            <w:r w:rsidRPr="007C46FD">
              <w:t> </w:t>
            </w:r>
          </w:p>
          <w:p w14:paraId="47D2FBE0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>
              <w:t> </w:t>
            </w:r>
            <w:r w:rsidRPr="0FA49111">
              <w:rPr>
                <w:highlight w:val="magenta"/>
              </w:rPr>
              <w:t>(Accreditation criteria) </w:t>
            </w:r>
          </w:p>
          <w:p w14:paraId="6CD6D825" w14:textId="7964CD0B" w:rsidR="004B2CDB" w:rsidRPr="007C46FD" w:rsidRDefault="39E1C594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 GCSE English Language/ Speaking and Listening assessment </w:t>
            </w:r>
            <w:r w:rsidRPr="0FA49111">
              <w:rPr>
                <w:highlight w:val="magenta"/>
              </w:rPr>
              <w:t> </w:t>
            </w:r>
          </w:p>
          <w:p w14:paraId="041590ED" w14:textId="51B0ABB1" w:rsidR="004B2CDB" w:rsidRPr="007C46FD" w:rsidRDefault="004B2CDB" w:rsidP="0FA49111">
            <w:pPr>
              <w:spacing w:after="160" w:line="278" w:lineRule="auto"/>
              <w:rPr>
                <w:b/>
                <w:bCs/>
                <w:highlight w:val="magenta"/>
              </w:rPr>
            </w:pPr>
          </w:p>
          <w:p w14:paraId="4A6591B0" w14:textId="77777777" w:rsidR="004B2CDB" w:rsidRPr="007C46FD" w:rsidRDefault="004B2CDB" w:rsidP="004B2CDB">
            <w:pPr>
              <w:spacing w:after="160" w:line="278" w:lineRule="auto"/>
            </w:pPr>
            <w:r>
              <w:t> </w:t>
            </w:r>
          </w:p>
          <w:p w14:paraId="6456816F" w14:textId="4B18FAD5" w:rsidR="004B2CDB" w:rsidRDefault="004B2CDB" w:rsidP="004B2CDB"/>
        </w:tc>
        <w:tc>
          <w:tcPr>
            <w:tcW w:w="4359" w:type="dxa"/>
          </w:tcPr>
          <w:p w14:paraId="617ED95F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 Action &amp; Adventure </w:t>
            </w:r>
            <w:r w:rsidRPr="007C46FD">
              <w:t> </w:t>
            </w:r>
          </w:p>
          <w:p w14:paraId="5A65F205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140281DC" w14:textId="77777777" w:rsidR="004B2CDB" w:rsidRPr="007C46FD" w:rsidRDefault="004B2CDB" w:rsidP="004B2CDB">
            <w:pPr>
              <w:numPr>
                <w:ilvl w:val="0"/>
                <w:numId w:val="46"/>
              </w:numPr>
              <w:spacing w:after="160" w:line="278" w:lineRule="auto"/>
            </w:pPr>
            <w:r w:rsidRPr="007C46FD">
              <w:t>Lord of the Flies (N) </w:t>
            </w:r>
          </w:p>
          <w:p w14:paraId="3F3C98CF" w14:textId="77777777" w:rsidR="004B2CDB" w:rsidRPr="007C46FD" w:rsidRDefault="004B2CDB" w:rsidP="004B2CDB">
            <w:pPr>
              <w:numPr>
                <w:ilvl w:val="0"/>
                <w:numId w:val="47"/>
              </w:numPr>
              <w:spacing w:after="160" w:line="278" w:lineRule="auto"/>
            </w:pPr>
            <w:r w:rsidRPr="007C46FD">
              <w:t>Stardust </w:t>
            </w:r>
          </w:p>
          <w:p w14:paraId="12BF0668" w14:textId="77777777" w:rsidR="004B2CDB" w:rsidRPr="007C46FD" w:rsidRDefault="004B2CDB" w:rsidP="004B2CDB">
            <w:pPr>
              <w:numPr>
                <w:ilvl w:val="0"/>
                <w:numId w:val="48"/>
              </w:numPr>
              <w:spacing w:after="160" w:line="278" w:lineRule="auto"/>
            </w:pPr>
            <w:r w:rsidRPr="007C46FD">
              <w:t>The Call of the Wild </w:t>
            </w:r>
          </w:p>
          <w:p w14:paraId="45658904" w14:textId="77777777" w:rsidR="004B2CDB" w:rsidRPr="007C46FD" w:rsidRDefault="004B2CDB" w:rsidP="004B2CDB">
            <w:pPr>
              <w:numPr>
                <w:ilvl w:val="0"/>
                <w:numId w:val="49"/>
              </w:numPr>
              <w:spacing w:after="160" w:line="278" w:lineRule="auto"/>
            </w:pPr>
            <w:r w:rsidRPr="007C46FD">
              <w:t>Shelter  </w:t>
            </w:r>
          </w:p>
          <w:p w14:paraId="634631FF" w14:textId="77777777" w:rsidR="004B2CDB" w:rsidRPr="007C46FD" w:rsidRDefault="004B2CDB" w:rsidP="004B2CDB">
            <w:pPr>
              <w:spacing w:after="160" w:line="278" w:lineRule="auto"/>
            </w:pPr>
            <w:r w:rsidRPr="007C46FD">
              <w:t> </w:t>
            </w:r>
          </w:p>
          <w:p w14:paraId="16F8F1C9" w14:textId="77777777" w:rsidR="004B2CDB" w:rsidRPr="007C46FD" w:rsidRDefault="004B2CDB" w:rsidP="004B2CDB">
            <w:pPr>
              <w:spacing w:after="160" w:line="278" w:lineRule="auto"/>
            </w:pPr>
            <w:r w:rsidRPr="007C46FD">
              <w:t> </w:t>
            </w:r>
          </w:p>
          <w:p w14:paraId="67605FF1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Key skills to be covered:</w:t>
            </w:r>
            <w:r w:rsidRPr="007C46FD">
              <w:t> </w:t>
            </w:r>
          </w:p>
          <w:p w14:paraId="774D9C08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>
              <w:t> </w:t>
            </w:r>
            <w:r w:rsidRPr="0FA49111">
              <w:rPr>
                <w:highlight w:val="magenta"/>
              </w:rPr>
              <w:t>(Accreditation criteria) </w:t>
            </w:r>
          </w:p>
          <w:p w14:paraId="789A9523" w14:textId="7964CD0B" w:rsidR="2013BAA9" w:rsidRDefault="2013BAA9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 GCSE English Language/ Speaking and Listening assessment </w:t>
            </w:r>
            <w:r w:rsidRPr="0FA49111">
              <w:rPr>
                <w:highlight w:val="magenta"/>
              </w:rPr>
              <w:t> </w:t>
            </w:r>
          </w:p>
          <w:p w14:paraId="6F0BD5A4" w14:textId="7FDD4987" w:rsidR="0FA49111" w:rsidRDefault="0FA49111" w:rsidP="0FA49111">
            <w:pPr>
              <w:spacing w:after="160" w:line="278" w:lineRule="auto"/>
              <w:rPr>
                <w:highlight w:val="magenta"/>
              </w:rPr>
            </w:pPr>
          </w:p>
          <w:p w14:paraId="65B06526" w14:textId="332433DA" w:rsidR="004B2CDB" w:rsidRDefault="004B2CDB" w:rsidP="004B2CDB"/>
        </w:tc>
      </w:tr>
    </w:tbl>
    <w:p w14:paraId="376445FB" w14:textId="77777777" w:rsidR="00942BDF" w:rsidRDefault="00942BDF"/>
    <w:p w14:paraId="355DF2FF" w14:textId="77777777" w:rsidR="001707FF" w:rsidRDefault="001707FF"/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561"/>
        <w:gridCol w:w="523"/>
        <w:gridCol w:w="1434"/>
        <w:gridCol w:w="4359"/>
        <w:gridCol w:w="4359"/>
        <w:gridCol w:w="4357"/>
      </w:tblGrid>
      <w:tr w:rsidR="007F0334" w14:paraId="07C463FB" w14:textId="77777777" w:rsidTr="007F0334">
        <w:tc>
          <w:tcPr>
            <w:tcW w:w="561" w:type="dxa"/>
            <w:vMerge w:val="restart"/>
            <w:textDirection w:val="btLr"/>
            <w:vAlign w:val="center"/>
          </w:tcPr>
          <w:p w14:paraId="78331FD2" w14:textId="42D444C6" w:rsidR="004B2CDB" w:rsidRDefault="007F0334" w:rsidP="007F0334">
            <w:pPr>
              <w:ind w:left="113" w:right="113"/>
              <w:jc w:val="center"/>
            </w:pPr>
            <w:proofErr w:type="gramStart"/>
            <w:r>
              <w:rPr>
                <w:b/>
                <w:bCs/>
              </w:rPr>
              <w:t>2 year</w:t>
            </w:r>
            <w:proofErr w:type="gramEnd"/>
            <w:r>
              <w:rPr>
                <w:b/>
                <w:bCs/>
              </w:rPr>
              <w:t xml:space="preserve"> rolling programme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6EFA5E86" w14:textId="3FBEF6D9" w:rsidR="004B2CDB" w:rsidRDefault="007F0334" w:rsidP="007F0334">
            <w:pPr>
              <w:ind w:left="113" w:right="113"/>
              <w:jc w:val="center"/>
            </w:pPr>
            <w:r>
              <w:rPr>
                <w:b/>
                <w:bCs/>
              </w:rPr>
              <w:t>Key Stage 4 – Year 2</w:t>
            </w:r>
          </w:p>
        </w:tc>
        <w:tc>
          <w:tcPr>
            <w:tcW w:w="1435" w:type="dxa"/>
            <w:vMerge w:val="restart"/>
            <w:vAlign w:val="center"/>
          </w:tcPr>
          <w:p w14:paraId="16092215" w14:textId="4AAFCA5B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074FE2CF" wp14:editId="1EBCC80A">
                  <wp:extent cx="495300" cy="495300"/>
                  <wp:effectExtent l="0" t="0" r="0" b="0"/>
                  <wp:docPr id="1759776213" name="Picture 8" descr="A globe made of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93117" name="Picture 8" descr="A globe made of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615A">
              <w:rPr>
                <w:b/>
                <w:bCs/>
              </w:rPr>
              <w:t>Navigators</w:t>
            </w:r>
          </w:p>
          <w:p w14:paraId="776D4C94" w14:textId="54F2E5DD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noProof/>
              </w:rPr>
              <w:drawing>
                <wp:inline distT="0" distB="0" distL="0" distR="0" wp14:anchorId="4B52DAE2" wp14:editId="44A3F33B">
                  <wp:extent cx="523875" cy="504825"/>
                  <wp:effectExtent l="0" t="0" r="9525" b="9525"/>
                  <wp:docPr id="199859485" name="Picture 7" descr="A plane made out of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84883" name="Picture 7" descr="A plane made out of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FB883" w14:textId="05694334" w:rsidR="004B2CDB" w:rsidRPr="0057615A" w:rsidRDefault="004B2CDB" w:rsidP="001707FF">
            <w:pPr>
              <w:spacing w:after="160" w:line="278" w:lineRule="auto"/>
              <w:jc w:val="center"/>
            </w:pPr>
          </w:p>
          <w:p w14:paraId="56F63F0C" w14:textId="3243D54B" w:rsidR="004B2CDB" w:rsidRPr="0057615A" w:rsidRDefault="004B2CDB" w:rsidP="001707FF">
            <w:pPr>
              <w:spacing w:after="160" w:line="278" w:lineRule="auto"/>
              <w:jc w:val="center"/>
            </w:pPr>
            <w:r w:rsidRPr="0057615A">
              <w:rPr>
                <w:b/>
                <w:bCs/>
              </w:rPr>
              <w:t>Explorers</w:t>
            </w:r>
          </w:p>
          <w:p w14:paraId="3FDD97CF" w14:textId="6F5A68F2" w:rsidR="004B2CDB" w:rsidRPr="0057615A" w:rsidRDefault="004B2CDB" w:rsidP="001707FF">
            <w:pPr>
              <w:spacing w:after="160" w:line="278" w:lineRule="auto"/>
              <w:jc w:val="center"/>
            </w:pPr>
          </w:p>
          <w:p w14:paraId="3315C1FB" w14:textId="77777777" w:rsidR="004B2CDB" w:rsidRDefault="004B2CDB" w:rsidP="001707FF">
            <w:pPr>
              <w:jc w:val="center"/>
            </w:pPr>
          </w:p>
        </w:tc>
        <w:tc>
          <w:tcPr>
            <w:tcW w:w="4390" w:type="dxa"/>
            <w:vAlign w:val="center"/>
          </w:tcPr>
          <w:p w14:paraId="64BF9598" w14:textId="0844A7E5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Autumn</w:t>
            </w:r>
          </w:p>
        </w:tc>
        <w:tc>
          <w:tcPr>
            <w:tcW w:w="4390" w:type="dxa"/>
            <w:vAlign w:val="center"/>
          </w:tcPr>
          <w:p w14:paraId="24DAD923" w14:textId="4CE9B49D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Spring</w:t>
            </w:r>
          </w:p>
        </w:tc>
        <w:tc>
          <w:tcPr>
            <w:tcW w:w="4391" w:type="dxa"/>
            <w:vAlign w:val="center"/>
          </w:tcPr>
          <w:p w14:paraId="7AC8E349" w14:textId="3CC2BC42" w:rsidR="004B2CDB" w:rsidRDefault="004B2CDB" w:rsidP="001707FF">
            <w:pPr>
              <w:jc w:val="center"/>
            </w:pPr>
            <w:r w:rsidRPr="0057615A">
              <w:rPr>
                <w:b/>
                <w:bCs/>
              </w:rPr>
              <w:t>Summer</w:t>
            </w:r>
          </w:p>
        </w:tc>
      </w:tr>
      <w:tr w:rsidR="007F0334" w14:paraId="6893C094" w14:textId="77777777" w:rsidTr="001707FF">
        <w:trPr>
          <w:trHeight w:val="899"/>
        </w:trPr>
        <w:tc>
          <w:tcPr>
            <w:tcW w:w="561" w:type="dxa"/>
            <w:vMerge/>
          </w:tcPr>
          <w:p w14:paraId="143C3C6C" w14:textId="77777777" w:rsidR="004B2CDB" w:rsidRDefault="004B2CDB" w:rsidP="00FE2BAD"/>
        </w:tc>
        <w:tc>
          <w:tcPr>
            <w:tcW w:w="426" w:type="dxa"/>
            <w:vMerge/>
          </w:tcPr>
          <w:p w14:paraId="65E6C377" w14:textId="77777777" w:rsidR="004B2CDB" w:rsidRDefault="004B2CDB" w:rsidP="00FE2BAD"/>
        </w:tc>
        <w:tc>
          <w:tcPr>
            <w:tcW w:w="1435" w:type="dxa"/>
            <w:vMerge/>
          </w:tcPr>
          <w:p w14:paraId="60E589F7" w14:textId="77777777" w:rsidR="004B2CDB" w:rsidRDefault="004B2CDB" w:rsidP="00FE2BAD"/>
        </w:tc>
        <w:tc>
          <w:tcPr>
            <w:tcW w:w="4390" w:type="dxa"/>
          </w:tcPr>
          <w:p w14:paraId="3D7A6781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 Identity </w:t>
            </w:r>
            <w:r w:rsidRPr="007C46FD">
              <w:t> </w:t>
            </w:r>
          </w:p>
          <w:p w14:paraId="1BE196C8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3862451B" w14:textId="77777777" w:rsidR="004B2CDB" w:rsidRPr="007C46FD" w:rsidRDefault="004B2CDB" w:rsidP="004300F2">
            <w:pPr>
              <w:numPr>
                <w:ilvl w:val="0"/>
                <w:numId w:val="46"/>
              </w:numPr>
              <w:spacing w:after="160" w:line="278" w:lineRule="auto"/>
            </w:pPr>
            <w:r w:rsidRPr="007C46FD">
              <w:t>Curious Incident of the dog in night-time. (N) </w:t>
            </w:r>
          </w:p>
          <w:p w14:paraId="2D01FD78" w14:textId="77777777" w:rsidR="004B2CDB" w:rsidRPr="007C46FD" w:rsidRDefault="004B2CDB" w:rsidP="004300F2">
            <w:pPr>
              <w:numPr>
                <w:ilvl w:val="0"/>
                <w:numId w:val="47"/>
              </w:numPr>
              <w:spacing w:after="160" w:line="278" w:lineRule="auto"/>
            </w:pPr>
            <w:r w:rsidRPr="007C46FD">
              <w:t>Lord of the Flies </w:t>
            </w:r>
          </w:p>
          <w:p w14:paraId="4065A435" w14:textId="77777777" w:rsidR="004B2CDB" w:rsidRPr="007C46FD" w:rsidRDefault="004B2CDB" w:rsidP="004300F2">
            <w:pPr>
              <w:numPr>
                <w:ilvl w:val="0"/>
                <w:numId w:val="48"/>
              </w:numPr>
              <w:spacing w:after="160" w:line="278" w:lineRule="auto"/>
            </w:pPr>
            <w:r>
              <w:t>The Outsiders </w:t>
            </w:r>
          </w:p>
          <w:p w14:paraId="3C1804CD" w14:textId="2E4ED018" w:rsidR="004B2CDB" w:rsidRPr="007C46FD" w:rsidRDefault="6D388FA9" w:rsidP="004300F2">
            <w:pPr>
              <w:numPr>
                <w:ilvl w:val="0"/>
                <w:numId w:val="48"/>
              </w:numPr>
              <w:spacing w:after="160" w:line="278" w:lineRule="auto"/>
            </w:pPr>
            <w:r>
              <w:t>Non-</w:t>
            </w:r>
            <w:bookmarkStart w:id="4" w:name="_Int_w9fj34tV"/>
            <w:proofErr w:type="gramStart"/>
            <w:r>
              <w:t>fiction  texts</w:t>
            </w:r>
            <w:bookmarkEnd w:id="4"/>
            <w:proofErr w:type="gramEnd"/>
            <w:r w:rsidR="004B2CDB">
              <w:t> </w:t>
            </w:r>
          </w:p>
          <w:p w14:paraId="1255AF02" w14:textId="77777777" w:rsidR="001707FF" w:rsidRDefault="001707FF" w:rsidP="0FA49111">
            <w:pPr>
              <w:spacing w:after="160" w:line="278" w:lineRule="auto"/>
              <w:rPr>
                <w:b/>
                <w:bCs/>
                <w:highlight w:val="magenta"/>
              </w:rPr>
            </w:pPr>
          </w:p>
          <w:p w14:paraId="007CFD53" w14:textId="15BD05EC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Key skills to be covered:</w:t>
            </w:r>
            <w:r w:rsidRPr="0FA49111">
              <w:rPr>
                <w:highlight w:val="magenta"/>
              </w:rPr>
              <w:t> </w:t>
            </w:r>
          </w:p>
          <w:p w14:paraId="560F0C41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highlight w:val="magenta"/>
              </w:rPr>
              <w:t> (Accreditation criteria) </w:t>
            </w:r>
          </w:p>
          <w:p w14:paraId="287B1F7F" w14:textId="7964CD0B" w:rsidR="5CA03DEE" w:rsidRDefault="5CA03DEE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 GCSE English Language/ Speaking and Listening assessment </w:t>
            </w:r>
            <w:r w:rsidRPr="0FA49111">
              <w:rPr>
                <w:highlight w:val="magenta"/>
              </w:rPr>
              <w:t> </w:t>
            </w:r>
          </w:p>
          <w:p w14:paraId="48E09533" w14:textId="6A508CBE" w:rsidR="0FA49111" w:rsidRDefault="0FA49111" w:rsidP="0FA49111">
            <w:pPr>
              <w:spacing w:after="160" w:line="278" w:lineRule="auto"/>
            </w:pPr>
          </w:p>
          <w:p w14:paraId="60EAAB7C" w14:textId="48BE19F7" w:rsidR="004B2CDB" w:rsidRDefault="004B2CDB" w:rsidP="004B2CDB">
            <w:r>
              <w:t> </w:t>
            </w:r>
          </w:p>
        </w:tc>
        <w:tc>
          <w:tcPr>
            <w:tcW w:w="4390" w:type="dxa"/>
          </w:tcPr>
          <w:p w14:paraId="6AE2563C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  Conflict</w:t>
            </w:r>
            <w:r w:rsidRPr="007C46FD">
              <w:t> </w:t>
            </w:r>
          </w:p>
          <w:p w14:paraId="08133509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63E649D9" w14:textId="77777777" w:rsidR="004B2CDB" w:rsidRPr="007C46FD" w:rsidRDefault="004B2CDB" w:rsidP="004300F2">
            <w:pPr>
              <w:numPr>
                <w:ilvl w:val="0"/>
                <w:numId w:val="49"/>
              </w:numPr>
              <w:spacing w:after="160" w:line="278" w:lineRule="auto"/>
            </w:pPr>
            <w:r w:rsidRPr="007C46FD">
              <w:t>Anne Frank  </w:t>
            </w:r>
          </w:p>
          <w:p w14:paraId="14ABF0C9" w14:textId="77777777" w:rsidR="004B2CDB" w:rsidRPr="007C46FD" w:rsidRDefault="004B2CDB" w:rsidP="004300F2">
            <w:pPr>
              <w:numPr>
                <w:ilvl w:val="0"/>
                <w:numId w:val="50"/>
              </w:numPr>
              <w:spacing w:after="160" w:line="278" w:lineRule="auto"/>
            </w:pPr>
            <w:r w:rsidRPr="007C46FD">
              <w:t>War Poetry </w:t>
            </w:r>
          </w:p>
          <w:p w14:paraId="23411887" w14:textId="77777777" w:rsidR="004B2CDB" w:rsidRPr="007C46FD" w:rsidRDefault="004B2CDB" w:rsidP="004300F2">
            <w:pPr>
              <w:numPr>
                <w:ilvl w:val="0"/>
                <w:numId w:val="51"/>
              </w:numPr>
              <w:spacing w:after="160" w:line="278" w:lineRule="auto"/>
            </w:pPr>
            <w:r w:rsidRPr="007C46FD">
              <w:t>Power and conflict poetry  </w:t>
            </w:r>
          </w:p>
          <w:p w14:paraId="1356ADCA" w14:textId="77777777" w:rsidR="004B2CDB" w:rsidRPr="007C46FD" w:rsidRDefault="004B2CDB" w:rsidP="004300F2">
            <w:pPr>
              <w:numPr>
                <w:ilvl w:val="0"/>
                <w:numId w:val="52"/>
              </w:numPr>
              <w:spacing w:after="160" w:line="278" w:lineRule="auto"/>
            </w:pPr>
            <w:r>
              <w:t>Blood Diamond  </w:t>
            </w:r>
          </w:p>
          <w:p w14:paraId="247FC805" w14:textId="17C0F6B9" w:rsidR="004B2CDB" w:rsidRPr="007C46FD" w:rsidRDefault="004B2CDB" w:rsidP="004300F2">
            <w:pPr>
              <w:numPr>
                <w:ilvl w:val="0"/>
                <w:numId w:val="53"/>
              </w:numPr>
              <w:spacing w:after="160" w:line="278" w:lineRule="auto"/>
            </w:pPr>
            <w:r>
              <w:t>Non-</w:t>
            </w:r>
            <w:r w:rsidR="65CA3B96">
              <w:t>fiction texts</w:t>
            </w:r>
            <w:r>
              <w:t> </w:t>
            </w:r>
          </w:p>
          <w:p w14:paraId="2A4C6A24" w14:textId="77777777" w:rsidR="001707FF" w:rsidRDefault="001707FF" w:rsidP="0FA49111">
            <w:pPr>
              <w:spacing w:after="160" w:line="278" w:lineRule="auto"/>
              <w:rPr>
                <w:b/>
                <w:bCs/>
                <w:highlight w:val="magenta"/>
              </w:rPr>
            </w:pPr>
          </w:p>
          <w:p w14:paraId="55291ED0" w14:textId="79220CA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Key skills to be covered:</w:t>
            </w:r>
            <w:r w:rsidRPr="0FA49111">
              <w:rPr>
                <w:highlight w:val="magenta"/>
              </w:rPr>
              <w:t> </w:t>
            </w:r>
          </w:p>
          <w:p w14:paraId="258FF7D7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highlight w:val="magenta"/>
              </w:rPr>
              <w:t> (Accreditation criteria) </w:t>
            </w:r>
          </w:p>
          <w:p w14:paraId="79C42423" w14:textId="7964CD0B" w:rsidR="284DBA7C" w:rsidRDefault="284DBA7C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 GCSE English Language/ Speaking and Listening assessment </w:t>
            </w:r>
            <w:r w:rsidRPr="0FA49111">
              <w:rPr>
                <w:highlight w:val="magenta"/>
              </w:rPr>
              <w:t> </w:t>
            </w:r>
          </w:p>
          <w:p w14:paraId="0F9011CB" w14:textId="0BC2F261" w:rsidR="0FA49111" w:rsidRDefault="0FA49111" w:rsidP="0FA49111">
            <w:pPr>
              <w:spacing w:after="160" w:line="278" w:lineRule="auto"/>
              <w:rPr>
                <w:highlight w:val="magenta"/>
              </w:rPr>
            </w:pPr>
          </w:p>
          <w:p w14:paraId="3B211598" w14:textId="77777777" w:rsidR="004B2CDB" w:rsidRPr="007C46FD" w:rsidRDefault="004B2CDB" w:rsidP="004B2CDB">
            <w:pPr>
              <w:spacing w:after="160" w:line="278" w:lineRule="auto"/>
            </w:pPr>
            <w:r>
              <w:t> </w:t>
            </w:r>
          </w:p>
          <w:p w14:paraId="25C19D53" w14:textId="4B97E98A" w:rsidR="004B2CDB" w:rsidRDefault="004B2CDB" w:rsidP="004B2CDB"/>
        </w:tc>
        <w:tc>
          <w:tcPr>
            <w:tcW w:w="4391" w:type="dxa"/>
          </w:tcPr>
          <w:p w14:paraId="0F447EDA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THEME: Creativity </w:t>
            </w:r>
            <w:r w:rsidRPr="007C46FD">
              <w:t> </w:t>
            </w:r>
          </w:p>
          <w:p w14:paraId="51C331A2" w14:textId="77777777" w:rsidR="004B2CDB" w:rsidRPr="007C46FD" w:rsidRDefault="004B2CDB" w:rsidP="004B2CDB">
            <w:pPr>
              <w:spacing w:after="160" w:line="278" w:lineRule="auto"/>
            </w:pPr>
            <w:r w:rsidRPr="007C46FD">
              <w:rPr>
                <w:b/>
                <w:bCs/>
              </w:rPr>
              <w:t>POSSIBLE TEXT or EXTRACTS from:</w:t>
            </w:r>
            <w:r w:rsidRPr="007C46FD">
              <w:t> </w:t>
            </w:r>
          </w:p>
          <w:p w14:paraId="4853F5C8" w14:textId="77777777" w:rsidR="004B2CDB" w:rsidRPr="007C46FD" w:rsidRDefault="004B2CDB" w:rsidP="004300F2">
            <w:pPr>
              <w:numPr>
                <w:ilvl w:val="0"/>
                <w:numId w:val="54"/>
              </w:numPr>
              <w:spacing w:after="160" w:line="278" w:lineRule="auto"/>
            </w:pPr>
            <w:r w:rsidRPr="007C46FD">
              <w:t>The Hobbit  </w:t>
            </w:r>
          </w:p>
          <w:p w14:paraId="5808E301" w14:textId="77777777" w:rsidR="004B2CDB" w:rsidRPr="007C46FD" w:rsidRDefault="004B2CDB" w:rsidP="004300F2">
            <w:pPr>
              <w:numPr>
                <w:ilvl w:val="0"/>
                <w:numId w:val="55"/>
              </w:numPr>
              <w:spacing w:after="160" w:line="278" w:lineRule="auto"/>
            </w:pPr>
            <w:r w:rsidRPr="007C46FD">
              <w:t>His Dark Materials  </w:t>
            </w:r>
          </w:p>
          <w:p w14:paraId="67F98609" w14:textId="77777777" w:rsidR="004B2CDB" w:rsidRPr="007C46FD" w:rsidRDefault="004B2CDB" w:rsidP="004300F2">
            <w:pPr>
              <w:numPr>
                <w:ilvl w:val="0"/>
                <w:numId w:val="56"/>
              </w:numPr>
              <w:spacing w:after="160" w:line="278" w:lineRule="auto"/>
            </w:pPr>
            <w:r>
              <w:t>Short stories </w:t>
            </w:r>
          </w:p>
          <w:p w14:paraId="000F37C5" w14:textId="31D2D681" w:rsidR="004B2CDB" w:rsidRPr="007C46FD" w:rsidRDefault="004B2CDB" w:rsidP="004300F2">
            <w:pPr>
              <w:numPr>
                <w:ilvl w:val="0"/>
                <w:numId w:val="57"/>
              </w:numPr>
              <w:spacing w:after="160" w:line="278" w:lineRule="auto"/>
            </w:pPr>
            <w:r>
              <w:t>The Book Thief  </w:t>
            </w:r>
          </w:p>
          <w:p w14:paraId="62DB1F36" w14:textId="77777777" w:rsidR="004B2CDB" w:rsidRPr="007C46FD" w:rsidRDefault="004B2CDB" w:rsidP="004B2CDB">
            <w:pPr>
              <w:spacing w:after="160" w:line="278" w:lineRule="auto"/>
            </w:pPr>
            <w:r w:rsidRPr="007C46FD">
              <w:t> </w:t>
            </w:r>
          </w:p>
          <w:p w14:paraId="58DBF05B" w14:textId="77777777" w:rsidR="001707FF" w:rsidRDefault="001707FF" w:rsidP="0FA49111">
            <w:pPr>
              <w:spacing w:after="160" w:line="278" w:lineRule="auto"/>
              <w:rPr>
                <w:b/>
                <w:bCs/>
                <w:highlight w:val="magenta"/>
              </w:rPr>
            </w:pPr>
          </w:p>
          <w:p w14:paraId="0B493FA0" w14:textId="5090AA23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Key skills to be covered:</w:t>
            </w:r>
            <w:r w:rsidRPr="0FA49111">
              <w:rPr>
                <w:highlight w:val="magenta"/>
              </w:rPr>
              <w:t> </w:t>
            </w:r>
          </w:p>
          <w:p w14:paraId="141A988C" w14:textId="77777777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highlight w:val="magenta"/>
              </w:rPr>
              <w:t> (Accreditation criteria) </w:t>
            </w:r>
          </w:p>
          <w:p w14:paraId="2344F090" w14:textId="7964CD0B" w:rsidR="004B2CDB" w:rsidRPr="007C46FD" w:rsidRDefault="6DDD91BA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b/>
                <w:bCs/>
                <w:highlight w:val="magenta"/>
              </w:rPr>
              <w:t>Functional skills/ GCSE English Language/ Speaking and Listening assessment </w:t>
            </w:r>
            <w:r w:rsidRPr="0FA49111">
              <w:rPr>
                <w:highlight w:val="magenta"/>
              </w:rPr>
              <w:t> </w:t>
            </w:r>
          </w:p>
          <w:p w14:paraId="5B5AE7E8" w14:textId="77C8CC79" w:rsidR="004B2CDB" w:rsidRPr="007C46FD" w:rsidRDefault="004B2CDB" w:rsidP="0FA49111">
            <w:pPr>
              <w:spacing w:after="160" w:line="278" w:lineRule="auto"/>
              <w:rPr>
                <w:highlight w:val="magenta"/>
              </w:rPr>
            </w:pPr>
            <w:r w:rsidRPr="0FA49111">
              <w:rPr>
                <w:highlight w:val="magenta"/>
              </w:rPr>
              <w:t> </w:t>
            </w:r>
          </w:p>
          <w:p w14:paraId="497FA033" w14:textId="77777777" w:rsidR="004B2CDB" w:rsidRPr="007C46FD" w:rsidRDefault="004B2CDB" w:rsidP="004B2CDB">
            <w:pPr>
              <w:spacing w:after="160" w:line="278" w:lineRule="auto"/>
            </w:pPr>
            <w:r>
              <w:t> </w:t>
            </w:r>
          </w:p>
          <w:p w14:paraId="0FBD3480" w14:textId="5D843E5D" w:rsidR="004B2CDB" w:rsidRDefault="004B2CDB" w:rsidP="004B2CDB">
            <w:r>
              <w:t xml:space="preserve"> </w:t>
            </w:r>
          </w:p>
        </w:tc>
      </w:tr>
    </w:tbl>
    <w:p w14:paraId="422DA3CE" w14:textId="77777777" w:rsidR="004B2CDB" w:rsidRDefault="004B2CDB"/>
    <w:sectPr w:rsidR="004B2CDB" w:rsidSect="00E43907">
      <w:headerReference w:type="default" r:id="rId12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6E51" w14:textId="77777777" w:rsidR="005152B5" w:rsidRDefault="005152B5" w:rsidP="005152B5">
      <w:pPr>
        <w:spacing w:after="0" w:line="240" w:lineRule="auto"/>
      </w:pPr>
      <w:r>
        <w:separator/>
      </w:r>
    </w:p>
  </w:endnote>
  <w:endnote w:type="continuationSeparator" w:id="0">
    <w:p w14:paraId="4DCEBF94" w14:textId="77777777" w:rsidR="005152B5" w:rsidRDefault="005152B5" w:rsidP="0051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E864" w14:textId="77777777" w:rsidR="005152B5" w:rsidRDefault="005152B5" w:rsidP="005152B5">
      <w:pPr>
        <w:spacing w:after="0" w:line="240" w:lineRule="auto"/>
      </w:pPr>
      <w:r>
        <w:separator/>
      </w:r>
    </w:p>
  </w:footnote>
  <w:footnote w:type="continuationSeparator" w:id="0">
    <w:p w14:paraId="73285D89" w14:textId="77777777" w:rsidR="005152B5" w:rsidRDefault="005152B5" w:rsidP="0051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8035" w14:textId="2025BA9F" w:rsidR="005152B5" w:rsidRPr="00942BDF" w:rsidRDefault="00942BDF" w:rsidP="005152B5">
    <w:pPr>
      <w:pStyle w:val="Header"/>
      <w:jc w:val="center"/>
      <w:rPr>
        <w:sz w:val="32"/>
        <w:szCs w:val="32"/>
      </w:rPr>
    </w:pPr>
    <w:r w:rsidRPr="00942BDF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27534F6" wp14:editId="5F829931">
          <wp:simplePos x="0" y="0"/>
          <wp:positionH relativeFrom="column">
            <wp:posOffset>-713682</wp:posOffset>
          </wp:positionH>
          <wp:positionV relativeFrom="paragraph">
            <wp:posOffset>-360045</wp:posOffset>
          </wp:positionV>
          <wp:extent cx="892810" cy="892810"/>
          <wp:effectExtent l="0" t="0" r="2540" b="254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818599785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22801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2B5" w:rsidRPr="00942BDF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C612C5F" wp14:editId="51FEE248">
          <wp:simplePos x="0" y="0"/>
          <wp:positionH relativeFrom="column">
            <wp:posOffset>7703820</wp:posOffset>
          </wp:positionH>
          <wp:positionV relativeFrom="paragraph">
            <wp:posOffset>-312420</wp:posOffset>
          </wp:positionV>
          <wp:extent cx="1724025" cy="704850"/>
          <wp:effectExtent l="0" t="0" r="9525" b="0"/>
          <wp:wrapNone/>
          <wp:docPr id="1073782759" name="Picture 3" descr="A logo with text and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38410" name="Picture 3" descr="A logo with text and colorful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52B5" w:rsidRPr="00942BDF">
      <w:rPr>
        <w:b/>
        <w:bCs/>
        <w:sz w:val="32"/>
        <w:szCs w:val="32"/>
      </w:rPr>
      <w:t>WALTON HALL</w:t>
    </w:r>
  </w:p>
  <w:p w14:paraId="6CBD40C0" w14:textId="77777777" w:rsidR="005152B5" w:rsidRPr="00942BDF" w:rsidRDefault="005152B5" w:rsidP="005152B5">
    <w:pPr>
      <w:pStyle w:val="Header"/>
      <w:jc w:val="center"/>
      <w:rPr>
        <w:sz w:val="32"/>
        <w:szCs w:val="32"/>
      </w:rPr>
    </w:pPr>
    <w:r w:rsidRPr="00942BDF">
      <w:rPr>
        <w:b/>
        <w:bCs/>
        <w:sz w:val="32"/>
        <w:szCs w:val="32"/>
      </w:rPr>
      <w:t>English curriculum map</w:t>
    </w:r>
  </w:p>
  <w:p w14:paraId="3836469A" w14:textId="77777777" w:rsidR="005152B5" w:rsidRDefault="005152B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58QctUo" int2:invalidationBookmarkName="" int2:hashCode="4dDGwcKeatUWQH" int2:id="bFEmriL4">
      <int2:state int2:value="Rejected" int2:type="AugLoop_Text_Critique"/>
    </int2:bookmark>
    <int2:bookmark int2:bookmarkName="_Int_3K33DIne" int2:invalidationBookmarkName="" int2:hashCode="4dDGwcKeatUWQH" int2:id="GdgkPRzA">
      <int2:state int2:value="Rejected" int2:type="AugLoop_Text_Critique"/>
    </int2:bookmark>
    <int2:bookmark int2:bookmarkName="_Int_PVUdbwt0" int2:invalidationBookmarkName="" int2:hashCode="4dDGwcKeatUWQH" int2:id="IpjeMzmz">
      <int2:state int2:value="Rejected" int2:type="AugLoop_Text_Critique"/>
    </int2:bookmark>
    <int2:bookmark int2:bookmarkName="_Int_4yszJhH2" int2:invalidationBookmarkName="" int2:hashCode="8Ns/pAGuoEtxHW" int2:id="gQebq7AL">
      <int2:state int2:value="Rejected" int2:type="AugLoop_Text_Critique"/>
    </int2:bookmark>
    <int2:bookmark int2:bookmarkName="_Int_w9fj34tV" int2:invalidationBookmarkName="" int2:hashCode="b2xQ0fj3qniNRa" int2:id="YuzJ53b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7D91"/>
    <w:multiLevelType w:val="multilevel"/>
    <w:tmpl w:val="EA1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0288F"/>
    <w:multiLevelType w:val="multilevel"/>
    <w:tmpl w:val="4D4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80F76"/>
    <w:multiLevelType w:val="multilevel"/>
    <w:tmpl w:val="9D12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32FF7"/>
    <w:multiLevelType w:val="multilevel"/>
    <w:tmpl w:val="94B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696392"/>
    <w:multiLevelType w:val="multilevel"/>
    <w:tmpl w:val="6A4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27226"/>
    <w:multiLevelType w:val="multilevel"/>
    <w:tmpl w:val="B244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795ECD"/>
    <w:multiLevelType w:val="multilevel"/>
    <w:tmpl w:val="737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1B7F31"/>
    <w:multiLevelType w:val="multilevel"/>
    <w:tmpl w:val="91E2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25063"/>
    <w:multiLevelType w:val="multilevel"/>
    <w:tmpl w:val="6B3A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65D8E"/>
    <w:multiLevelType w:val="multilevel"/>
    <w:tmpl w:val="C9D2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345CF2"/>
    <w:multiLevelType w:val="multilevel"/>
    <w:tmpl w:val="DEC4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A76AE"/>
    <w:multiLevelType w:val="multilevel"/>
    <w:tmpl w:val="AA9A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A30A1"/>
    <w:multiLevelType w:val="multilevel"/>
    <w:tmpl w:val="B2A8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B54F2E"/>
    <w:multiLevelType w:val="multilevel"/>
    <w:tmpl w:val="B7C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2559CE"/>
    <w:multiLevelType w:val="multilevel"/>
    <w:tmpl w:val="1D7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961069"/>
    <w:multiLevelType w:val="multilevel"/>
    <w:tmpl w:val="A4D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761256"/>
    <w:multiLevelType w:val="multilevel"/>
    <w:tmpl w:val="240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120326"/>
    <w:multiLevelType w:val="multilevel"/>
    <w:tmpl w:val="047A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840426"/>
    <w:multiLevelType w:val="multilevel"/>
    <w:tmpl w:val="ABA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1F380F"/>
    <w:multiLevelType w:val="multilevel"/>
    <w:tmpl w:val="C51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953374"/>
    <w:multiLevelType w:val="multilevel"/>
    <w:tmpl w:val="4F6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241D56"/>
    <w:multiLevelType w:val="multilevel"/>
    <w:tmpl w:val="4026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A2548A"/>
    <w:multiLevelType w:val="multilevel"/>
    <w:tmpl w:val="13F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764957"/>
    <w:multiLevelType w:val="multilevel"/>
    <w:tmpl w:val="BFA0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F307D5"/>
    <w:multiLevelType w:val="multilevel"/>
    <w:tmpl w:val="2BA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C65C6A"/>
    <w:multiLevelType w:val="multilevel"/>
    <w:tmpl w:val="4242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2C2AB7"/>
    <w:multiLevelType w:val="multilevel"/>
    <w:tmpl w:val="CCE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44110A"/>
    <w:multiLevelType w:val="multilevel"/>
    <w:tmpl w:val="D03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B82A67"/>
    <w:multiLevelType w:val="multilevel"/>
    <w:tmpl w:val="E432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E945F3"/>
    <w:multiLevelType w:val="multilevel"/>
    <w:tmpl w:val="7E96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9E7BD4"/>
    <w:multiLevelType w:val="multilevel"/>
    <w:tmpl w:val="AAC2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8E0F19"/>
    <w:multiLevelType w:val="multilevel"/>
    <w:tmpl w:val="C78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130D7E"/>
    <w:multiLevelType w:val="multilevel"/>
    <w:tmpl w:val="AF0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8D7D46"/>
    <w:multiLevelType w:val="multilevel"/>
    <w:tmpl w:val="6D0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9AE6C54"/>
    <w:multiLevelType w:val="multilevel"/>
    <w:tmpl w:val="28A8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C14526C"/>
    <w:multiLevelType w:val="multilevel"/>
    <w:tmpl w:val="7536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1D4170"/>
    <w:multiLevelType w:val="multilevel"/>
    <w:tmpl w:val="645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800032"/>
    <w:multiLevelType w:val="multilevel"/>
    <w:tmpl w:val="6530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2153F84"/>
    <w:multiLevelType w:val="multilevel"/>
    <w:tmpl w:val="D06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476055C"/>
    <w:multiLevelType w:val="multilevel"/>
    <w:tmpl w:val="767A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6901D18"/>
    <w:multiLevelType w:val="multilevel"/>
    <w:tmpl w:val="9C7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256386"/>
    <w:multiLevelType w:val="multilevel"/>
    <w:tmpl w:val="A6E8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AAB2D6F"/>
    <w:multiLevelType w:val="multilevel"/>
    <w:tmpl w:val="754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D584EBD"/>
    <w:multiLevelType w:val="multilevel"/>
    <w:tmpl w:val="D7D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02B192F"/>
    <w:multiLevelType w:val="multilevel"/>
    <w:tmpl w:val="BF2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2AD4DBD"/>
    <w:multiLevelType w:val="multilevel"/>
    <w:tmpl w:val="38EA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DE1461"/>
    <w:multiLevelType w:val="multilevel"/>
    <w:tmpl w:val="F10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44B4B2C"/>
    <w:multiLevelType w:val="multilevel"/>
    <w:tmpl w:val="32D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5360D24"/>
    <w:multiLevelType w:val="multilevel"/>
    <w:tmpl w:val="B66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58F6286"/>
    <w:multiLevelType w:val="multilevel"/>
    <w:tmpl w:val="F7E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576A0D"/>
    <w:multiLevelType w:val="multilevel"/>
    <w:tmpl w:val="A180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F276E91"/>
    <w:multiLevelType w:val="multilevel"/>
    <w:tmpl w:val="047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0B35A6F"/>
    <w:multiLevelType w:val="multilevel"/>
    <w:tmpl w:val="234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ED28BC"/>
    <w:multiLevelType w:val="multilevel"/>
    <w:tmpl w:val="F228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7EC59CE"/>
    <w:multiLevelType w:val="multilevel"/>
    <w:tmpl w:val="0FAE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E914C72"/>
    <w:multiLevelType w:val="multilevel"/>
    <w:tmpl w:val="DD1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A84906"/>
    <w:multiLevelType w:val="multilevel"/>
    <w:tmpl w:val="4604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2819078">
    <w:abstractNumId w:val="42"/>
  </w:num>
  <w:num w:numId="2" w16cid:durableId="1157111523">
    <w:abstractNumId w:val="22"/>
  </w:num>
  <w:num w:numId="3" w16cid:durableId="917788640">
    <w:abstractNumId w:val="53"/>
  </w:num>
  <w:num w:numId="4" w16cid:durableId="1852253691">
    <w:abstractNumId w:val="6"/>
  </w:num>
  <w:num w:numId="5" w16cid:durableId="1540047388">
    <w:abstractNumId w:val="4"/>
  </w:num>
  <w:num w:numId="6" w16cid:durableId="78526383">
    <w:abstractNumId w:val="27"/>
  </w:num>
  <w:num w:numId="7" w16cid:durableId="1114859309">
    <w:abstractNumId w:val="14"/>
  </w:num>
  <w:num w:numId="8" w16cid:durableId="2080320691">
    <w:abstractNumId w:val="23"/>
  </w:num>
  <w:num w:numId="9" w16cid:durableId="1024598106">
    <w:abstractNumId w:val="12"/>
  </w:num>
  <w:num w:numId="10" w16cid:durableId="592129329">
    <w:abstractNumId w:val="47"/>
  </w:num>
  <w:num w:numId="11" w16cid:durableId="2052608687">
    <w:abstractNumId w:val="50"/>
  </w:num>
  <w:num w:numId="12" w16cid:durableId="1016225952">
    <w:abstractNumId w:val="18"/>
  </w:num>
  <w:num w:numId="13" w16cid:durableId="1751926189">
    <w:abstractNumId w:val="20"/>
  </w:num>
  <w:num w:numId="14" w16cid:durableId="836190292">
    <w:abstractNumId w:val="11"/>
  </w:num>
  <w:num w:numId="15" w16cid:durableId="1188566666">
    <w:abstractNumId w:val="48"/>
  </w:num>
  <w:num w:numId="16" w16cid:durableId="273683019">
    <w:abstractNumId w:val="56"/>
  </w:num>
  <w:num w:numId="17" w16cid:durableId="724068405">
    <w:abstractNumId w:val="21"/>
  </w:num>
  <w:num w:numId="18" w16cid:durableId="338587663">
    <w:abstractNumId w:val="55"/>
  </w:num>
  <w:num w:numId="19" w16cid:durableId="134642993">
    <w:abstractNumId w:val="33"/>
  </w:num>
  <w:num w:numId="20" w16cid:durableId="722867208">
    <w:abstractNumId w:val="35"/>
  </w:num>
  <w:num w:numId="21" w16cid:durableId="2014411103">
    <w:abstractNumId w:val="43"/>
  </w:num>
  <w:num w:numId="22" w16cid:durableId="2040858902">
    <w:abstractNumId w:val="44"/>
  </w:num>
  <w:num w:numId="23" w16cid:durableId="1238710494">
    <w:abstractNumId w:val="31"/>
  </w:num>
  <w:num w:numId="24" w16cid:durableId="490290254">
    <w:abstractNumId w:val="13"/>
  </w:num>
  <w:num w:numId="25" w16cid:durableId="983704744">
    <w:abstractNumId w:val="38"/>
  </w:num>
  <w:num w:numId="26" w16cid:durableId="1109277842">
    <w:abstractNumId w:val="10"/>
  </w:num>
  <w:num w:numId="27" w16cid:durableId="588730424">
    <w:abstractNumId w:val="15"/>
  </w:num>
  <w:num w:numId="28" w16cid:durableId="1222641651">
    <w:abstractNumId w:val="41"/>
  </w:num>
  <w:num w:numId="29" w16cid:durableId="1655186528">
    <w:abstractNumId w:val="0"/>
  </w:num>
  <w:num w:numId="30" w16cid:durableId="1454789226">
    <w:abstractNumId w:val="49"/>
  </w:num>
  <w:num w:numId="31" w16cid:durableId="1770081784">
    <w:abstractNumId w:val="5"/>
  </w:num>
  <w:num w:numId="32" w16cid:durableId="1024163231">
    <w:abstractNumId w:val="39"/>
  </w:num>
  <w:num w:numId="33" w16cid:durableId="1681466147">
    <w:abstractNumId w:val="46"/>
  </w:num>
  <w:num w:numId="34" w16cid:durableId="29654500">
    <w:abstractNumId w:val="52"/>
  </w:num>
  <w:num w:numId="35" w16cid:durableId="217133151">
    <w:abstractNumId w:val="7"/>
  </w:num>
  <w:num w:numId="36" w16cid:durableId="193462587">
    <w:abstractNumId w:val="29"/>
  </w:num>
  <w:num w:numId="37" w16cid:durableId="1187209293">
    <w:abstractNumId w:val="36"/>
  </w:num>
  <w:num w:numId="38" w16cid:durableId="1477144977">
    <w:abstractNumId w:val="8"/>
  </w:num>
  <w:num w:numId="39" w16cid:durableId="1720931667">
    <w:abstractNumId w:val="51"/>
  </w:num>
  <w:num w:numId="40" w16cid:durableId="442111488">
    <w:abstractNumId w:val="26"/>
  </w:num>
  <w:num w:numId="41" w16cid:durableId="1307004942">
    <w:abstractNumId w:val="45"/>
  </w:num>
  <w:num w:numId="42" w16cid:durableId="814685715">
    <w:abstractNumId w:val="19"/>
  </w:num>
  <w:num w:numId="43" w16cid:durableId="324868411">
    <w:abstractNumId w:val="25"/>
  </w:num>
  <w:num w:numId="44" w16cid:durableId="1511291570">
    <w:abstractNumId w:val="9"/>
  </w:num>
  <w:num w:numId="45" w16cid:durableId="847868690">
    <w:abstractNumId w:val="32"/>
  </w:num>
  <w:num w:numId="46" w16cid:durableId="1268386285">
    <w:abstractNumId w:val="40"/>
  </w:num>
  <w:num w:numId="47" w16cid:durableId="1362897710">
    <w:abstractNumId w:val="16"/>
  </w:num>
  <w:num w:numId="48" w16cid:durableId="1089035543">
    <w:abstractNumId w:val="28"/>
  </w:num>
  <w:num w:numId="49" w16cid:durableId="756369344">
    <w:abstractNumId w:val="3"/>
  </w:num>
  <w:num w:numId="50" w16cid:durableId="196045582">
    <w:abstractNumId w:val="37"/>
  </w:num>
  <w:num w:numId="51" w16cid:durableId="1596472055">
    <w:abstractNumId w:val="24"/>
  </w:num>
  <w:num w:numId="52" w16cid:durableId="1647128804">
    <w:abstractNumId w:val="1"/>
  </w:num>
  <w:num w:numId="53" w16cid:durableId="693731014">
    <w:abstractNumId w:val="2"/>
  </w:num>
  <w:num w:numId="54" w16cid:durableId="1356662526">
    <w:abstractNumId w:val="30"/>
  </w:num>
  <w:num w:numId="55" w16cid:durableId="1000154666">
    <w:abstractNumId w:val="54"/>
  </w:num>
  <w:num w:numId="56" w16cid:durableId="1228220408">
    <w:abstractNumId w:val="34"/>
  </w:num>
  <w:num w:numId="57" w16cid:durableId="1979145545">
    <w:abstractNumId w:val="1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DB"/>
    <w:rsid w:val="00012EC6"/>
    <w:rsid w:val="00064DFA"/>
    <w:rsid w:val="000926A0"/>
    <w:rsid w:val="00143C58"/>
    <w:rsid w:val="001707FF"/>
    <w:rsid w:val="002923A4"/>
    <w:rsid w:val="004300F2"/>
    <w:rsid w:val="004B2CDB"/>
    <w:rsid w:val="005152B5"/>
    <w:rsid w:val="005E16B9"/>
    <w:rsid w:val="00707E31"/>
    <w:rsid w:val="007F0334"/>
    <w:rsid w:val="00942BDF"/>
    <w:rsid w:val="00A16E29"/>
    <w:rsid w:val="00B61D98"/>
    <w:rsid w:val="00E43907"/>
    <w:rsid w:val="00ED56E0"/>
    <w:rsid w:val="00FA2810"/>
    <w:rsid w:val="015889FE"/>
    <w:rsid w:val="0263BA6F"/>
    <w:rsid w:val="076F4EC1"/>
    <w:rsid w:val="0A7FCF4F"/>
    <w:rsid w:val="0E35A6ED"/>
    <w:rsid w:val="0F86D343"/>
    <w:rsid w:val="0FA49111"/>
    <w:rsid w:val="10D93446"/>
    <w:rsid w:val="11177E33"/>
    <w:rsid w:val="11D13EB2"/>
    <w:rsid w:val="1239A77A"/>
    <w:rsid w:val="1526F610"/>
    <w:rsid w:val="16B63274"/>
    <w:rsid w:val="16F042CB"/>
    <w:rsid w:val="18172559"/>
    <w:rsid w:val="182B719A"/>
    <w:rsid w:val="18C471D1"/>
    <w:rsid w:val="1A52DA0D"/>
    <w:rsid w:val="1BD9439C"/>
    <w:rsid w:val="1C49CFC4"/>
    <w:rsid w:val="1D566C76"/>
    <w:rsid w:val="1DF2CFC2"/>
    <w:rsid w:val="2013BAA9"/>
    <w:rsid w:val="20EFB7A6"/>
    <w:rsid w:val="23ECDA4E"/>
    <w:rsid w:val="26440D19"/>
    <w:rsid w:val="284DBA7C"/>
    <w:rsid w:val="28A4C55D"/>
    <w:rsid w:val="28E4955B"/>
    <w:rsid w:val="29A0C3C7"/>
    <w:rsid w:val="29A2D1F0"/>
    <w:rsid w:val="2BD928FF"/>
    <w:rsid w:val="2E6CDAEC"/>
    <w:rsid w:val="2EE8625E"/>
    <w:rsid w:val="2FBEA076"/>
    <w:rsid w:val="3107355C"/>
    <w:rsid w:val="313DCFD0"/>
    <w:rsid w:val="32FA3D07"/>
    <w:rsid w:val="36CA65BB"/>
    <w:rsid w:val="37FC5129"/>
    <w:rsid w:val="39E1C594"/>
    <w:rsid w:val="3AB6B61D"/>
    <w:rsid w:val="3BE2F0BA"/>
    <w:rsid w:val="4041766C"/>
    <w:rsid w:val="404B6859"/>
    <w:rsid w:val="40E79F82"/>
    <w:rsid w:val="4315E004"/>
    <w:rsid w:val="4353B634"/>
    <w:rsid w:val="44E19B4C"/>
    <w:rsid w:val="4B05057A"/>
    <w:rsid w:val="4BB043CF"/>
    <w:rsid w:val="4CA9EEB9"/>
    <w:rsid w:val="4DC68E89"/>
    <w:rsid w:val="5001F3B4"/>
    <w:rsid w:val="5015D724"/>
    <w:rsid w:val="50EA1651"/>
    <w:rsid w:val="52D9A9ED"/>
    <w:rsid w:val="549B2F98"/>
    <w:rsid w:val="56146198"/>
    <w:rsid w:val="56A48B63"/>
    <w:rsid w:val="59B858EE"/>
    <w:rsid w:val="5B9CB67A"/>
    <w:rsid w:val="5CA03DEE"/>
    <w:rsid w:val="5CD3A670"/>
    <w:rsid w:val="5DFFC35C"/>
    <w:rsid w:val="605B2755"/>
    <w:rsid w:val="61340A0B"/>
    <w:rsid w:val="6181FCD0"/>
    <w:rsid w:val="646E8C71"/>
    <w:rsid w:val="64EAB200"/>
    <w:rsid w:val="65CA3B96"/>
    <w:rsid w:val="68048BC7"/>
    <w:rsid w:val="694992B1"/>
    <w:rsid w:val="6B914EA6"/>
    <w:rsid w:val="6C4BBC9B"/>
    <w:rsid w:val="6C941140"/>
    <w:rsid w:val="6CF58C04"/>
    <w:rsid w:val="6D388FA9"/>
    <w:rsid w:val="6DDD91BA"/>
    <w:rsid w:val="6ECD8C3C"/>
    <w:rsid w:val="720739C4"/>
    <w:rsid w:val="76499358"/>
    <w:rsid w:val="781B8361"/>
    <w:rsid w:val="78449B78"/>
    <w:rsid w:val="789049A3"/>
    <w:rsid w:val="78BE3E3D"/>
    <w:rsid w:val="79EB5B09"/>
    <w:rsid w:val="7C489755"/>
    <w:rsid w:val="7C4DB341"/>
    <w:rsid w:val="7F16D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432A1"/>
  <w15:chartTrackingRefBased/>
  <w15:docId w15:val="{36CC5132-ED50-4FD0-8FB6-69CCCFD8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B5"/>
  </w:style>
  <w:style w:type="paragraph" w:styleId="Footer">
    <w:name w:val="footer"/>
    <w:basedOn w:val="Normal"/>
    <w:link w:val="FooterChar"/>
    <w:uiPriority w:val="99"/>
    <w:unhideWhenUsed/>
    <w:rsid w:val="0051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F292343B5341A4CE0D779C27A496" ma:contentTypeVersion="19" ma:contentTypeDescription="Create a new document." ma:contentTypeScope="" ma:versionID="3ff73fe45df02d8e49565560964e3058">
  <xsd:schema xmlns:xsd="http://www.w3.org/2001/XMLSchema" xmlns:xs="http://www.w3.org/2001/XMLSchema" xmlns:p="http://schemas.microsoft.com/office/2006/metadata/properties" xmlns:ns2="3c4c44c8-9b71-4039-a5ce-653c59529660" xmlns:ns3="6261e3ca-9dda-49ec-b402-c0c71d6e2d06" targetNamespace="http://schemas.microsoft.com/office/2006/metadata/properties" ma:root="true" ma:fieldsID="3f68821cbfb3be0a41d6fbd9995c2113" ns2:_="" ns3:_="">
    <xsd:import namespace="3c4c44c8-9b71-4039-a5ce-653c59529660"/>
    <xsd:import namespace="6261e3ca-9dda-49ec-b402-c0c71d6e2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c44c8-9b71-4039-a5ce-653c59529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1e3ca-9dda-49ec-b402-c0c71d6e2d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72c171-5d24-4c37-aeeb-572e9804ceac}" ma:internalName="TaxCatchAll" ma:showField="CatchAllData" ma:web="6261e3ca-9dda-49ec-b402-c0c71d6e2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1e3ca-9dda-49ec-b402-c0c71d6e2d06" xsi:nil="true"/>
    <lcf76f155ced4ddcb4097134ff3c332f xmlns="3c4c44c8-9b71-4039-a5ce-653c595296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A95CEF-A187-4A54-9169-D3451F71C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00486-4C7C-4A5C-BBEB-98C0EAD429EF}"/>
</file>

<file path=customXml/itemProps3.xml><?xml version="1.0" encoding="utf-8"?>
<ds:datastoreItem xmlns:ds="http://schemas.openxmlformats.org/officeDocument/2006/customXml" ds:itemID="{EEC4CD9D-7EC4-46F1-BF92-563DE8B0545E}">
  <ds:schemaRefs>
    <ds:schemaRef ds:uri="http://schemas.microsoft.com/office/2006/metadata/properties"/>
    <ds:schemaRef ds:uri="http://schemas.microsoft.com/office/infopath/2007/PartnerControls"/>
    <ds:schemaRef ds:uri="6261e3ca-9dda-49ec-b402-c0c71d6e2d06"/>
    <ds:schemaRef ds:uri="3c4c44c8-9b71-4039-a5ce-653c59529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1193</Words>
  <Characters>6063</Characters>
  <Application>Microsoft Office Word</Application>
  <DocSecurity>0</DocSecurity>
  <Lines>673</Lines>
  <Paragraphs>403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Scaife (WaltonHall Staff)</dc:creator>
  <cp:keywords/>
  <dc:description/>
  <cp:lastModifiedBy>Julie Wood (WaltonHall Staff)</cp:lastModifiedBy>
  <cp:revision>18</cp:revision>
  <dcterms:created xsi:type="dcterms:W3CDTF">2025-01-30T15:56:00Z</dcterms:created>
  <dcterms:modified xsi:type="dcterms:W3CDTF">2025-10-26T14:19:00Z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0x0101000107F292343B5341A4CE0D779C27A496</vt:lpwstr>
  </property>
  <property fmtid="{D5CDD505-2E9C-101B-9397-08002B2CF9AE}" pid="3" name="MediaServiceImageTags">
    <vt:lpwstr/>
  </property>
</Properties>
</file>