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263FD" w14:textId="3CA1D512" w:rsidR="00B76DF0" w:rsidRDefault="00B76DF0" w:rsidP="00771047">
      <w:pPr>
        <w:rPr>
          <w:sz w:val="24"/>
          <w:szCs w:val="24"/>
        </w:rPr>
      </w:pPr>
    </w:p>
    <w:tbl>
      <w:tblPr>
        <w:tblStyle w:val="TableGrid"/>
        <w:tblW w:w="10037" w:type="dxa"/>
        <w:tblInd w:w="-572" w:type="dxa"/>
        <w:tblLook w:val="04A0" w:firstRow="1" w:lastRow="0" w:firstColumn="1" w:lastColumn="0" w:noHBand="0" w:noVBand="1"/>
      </w:tblPr>
      <w:tblGrid>
        <w:gridCol w:w="3686"/>
        <w:gridCol w:w="3400"/>
        <w:gridCol w:w="2951"/>
      </w:tblGrid>
      <w:tr w:rsidR="0064126B" w14:paraId="5297F161" w14:textId="77777777" w:rsidTr="00FD7A3B">
        <w:trPr>
          <w:trHeight w:val="1386"/>
        </w:trPr>
        <w:tc>
          <w:tcPr>
            <w:tcW w:w="3686" w:type="dxa"/>
          </w:tcPr>
          <w:p w14:paraId="59951799" w14:textId="16924314" w:rsidR="00B76DF0" w:rsidRDefault="00B568A7" w:rsidP="00FD7A3B">
            <w:pPr>
              <w:jc w:val="center"/>
              <w:rPr>
                <w:sz w:val="24"/>
                <w:szCs w:val="24"/>
              </w:rPr>
            </w:pPr>
            <w:r>
              <w:rPr>
                <w:noProof/>
                <w:sz w:val="24"/>
                <w:szCs w:val="24"/>
              </w:rPr>
              <w:drawing>
                <wp:inline distT="0" distB="0" distL="0" distR="0" wp14:anchorId="4E661F3D" wp14:editId="50693C24">
                  <wp:extent cx="1935281" cy="863821"/>
                  <wp:effectExtent l="0" t="0" r="8255" b="0"/>
                  <wp:docPr id="831145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6059" cy="882023"/>
                          </a:xfrm>
                          <a:prstGeom prst="rect">
                            <a:avLst/>
                          </a:prstGeom>
                          <a:noFill/>
                        </pic:spPr>
                      </pic:pic>
                    </a:graphicData>
                  </a:graphic>
                </wp:inline>
              </w:drawing>
            </w:r>
          </w:p>
        </w:tc>
        <w:tc>
          <w:tcPr>
            <w:tcW w:w="3400" w:type="dxa"/>
          </w:tcPr>
          <w:p w14:paraId="47B72D96" w14:textId="1AB0DDA4" w:rsidR="00B76DF0" w:rsidRPr="00FD7A3B" w:rsidRDefault="00FD7A3B" w:rsidP="00B76DF0">
            <w:pPr>
              <w:jc w:val="center"/>
              <w:rPr>
                <w:b/>
                <w:bCs/>
                <w:sz w:val="28"/>
                <w:szCs w:val="28"/>
              </w:rPr>
            </w:pPr>
            <w:r>
              <w:rPr>
                <w:b/>
                <w:bCs/>
                <w:sz w:val="28"/>
                <w:szCs w:val="28"/>
              </w:rPr>
              <w:br/>
            </w:r>
            <w:r w:rsidR="00EC3473" w:rsidRPr="00FD7A3B">
              <w:rPr>
                <w:b/>
                <w:bCs/>
                <w:sz w:val="28"/>
                <w:szCs w:val="28"/>
              </w:rPr>
              <w:t xml:space="preserve">Preparation for Adulthood </w:t>
            </w:r>
            <w:r w:rsidR="00EC3473" w:rsidRPr="00FD7A3B">
              <w:rPr>
                <w:b/>
                <w:bCs/>
                <w:sz w:val="28"/>
                <w:szCs w:val="28"/>
              </w:rPr>
              <w:br/>
            </w:r>
            <w:r w:rsidR="004A6E91">
              <w:rPr>
                <w:b/>
                <w:bCs/>
                <w:sz w:val="28"/>
                <w:szCs w:val="28"/>
              </w:rPr>
              <w:t xml:space="preserve">Careers </w:t>
            </w:r>
            <w:r>
              <w:rPr>
                <w:b/>
                <w:bCs/>
                <w:sz w:val="28"/>
                <w:szCs w:val="28"/>
              </w:rPr>
              <w:br/>
            </w:r>
            <w:r w:rsidR="00EC3473" w:rsidRPr="00FD7A3B">
              <w:rPr>
                <w:b/>
                <w:bCs/>
                <w:sz w:val="28"/>
                <w:szCs w:val="28"/>
              </w:rPr>
              <w:t xml:space="preserve">Overview </w:t>
            </w:r>
            <w:r w:rsidR="00B76DF0" w:rsidRPr="00FD7A3B">
              <w:rPr>
                <w:b/>
                <w:bCs/>
                <w:sz w:val="28"/>
                <w:szCs w:val="28"/>
              </w:rPr>
              <w:t xml:space="preserve"> </w:t>
            </w:r>
          </w:p>
        </w:tc>
        <w:tc>
          <w:tcPr>
            <w:tcW w:w="2951" w:type="dxa"/>
          </w:tcPr>
          <w:p w14:paraId="595CA7A3" w14:textId="0FD641BB" w:rsidR="00B76DF0" w:rsidRDefault="0036790C" w:rsidP="00FD7A3B">
            <w:pPr>
              <w:jc w:val="center"/>
              <w:rPr>
                <w:sz w:val="24"/>
                <w:szCs w:val="24"/>
              </w:rPr>
            </w:pPr>
            <w:r>
              <w:rPr>
                <w:noProof/>
                <w:sz w:val="24"/>
                <w:szCs w:val="24"/>
              </w:rPr>
              <w:drawing>
                <wp:inline distT="0" distB="0" distL="0" distR="0" wp14:anchorId="7ABE2999" wp14:editId="57897C0F">
                  <wp:extent cx="1454241" cy="745051"/>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74423" cy="755391"/>
                          </a:xfrm>
                          <a:prstGeom prst="rect">
                            <a:avLst/>
                          </a:prstGeom>
                          <a:noFill/>
                        </pic:spPr>
                      </pic:pic>
                    </a:graphicData>
                  </a:graphic>
                </wp:inline>
              </w:drawing>
            </w:r>
          </w:p>
        </w:tc>
      </w:tr>
    </w:tbl>
    <w:p w14:paraId="7E2BFEEF" w14:textId="41431390" w:rsidR="00B76DF0" w:rsidRDefault="00771047" w:rsidP="00771047">
      <w:pPr>
        <w:rPr>
          <w:sz w:val="24"/>
          <w:szCs w:val="24"/>
        </w:rPr>
      </w:pPr>
      <w:r>
        <w:rPr>
          <w:sz w:val="24"/>
          <w:szCs w:val="24"/>
        </w:rPr>
        <w:t xml:space="preserve">                </w:t>
      </w:r>
    </w:p>
    <w:p w14:paraId="24B66659" w14:textId="71AB8FD4" w:rsidR="00EE72D2" w:rsidRDefault="00B76DF0" w:rsidP="000C0408">
      <w:pPr>
        <w:rPr>
          <w:b/>
          <w:bCs/>
          <w:sz w:val="28"/>
          <w:szCs w:val="28"/>
          <w:u w:val="single"/>
        </w:rPr>
      </w:pPr>
      <w:r w:rsidRPr="00B76DF0">
        <w:rPr>
          <w:b/>
          <w:bCs/>
          <w:sz w:val="28"/>
          <w:szCs w:val="28"/>
          <w:u w:val="single"/>
        </w:rPr>
        <w:t>Intent</w:t>
      </w:r>
    </w:p>
    <w:p w14:paraId="30752AAF" w14:textId="4244012D" w:rsidR="00D508D5" w:rsidRPr="00881209" w:rsidRDefault="004334AC" w:rsidP="00B250DD">
      <w:pPr>
        <w:rPr>
          <w:rFonts w:eastAsia="Times New Roman" w:cstheme="minorHAnsi"/>
          <w:sz w:val="24"/>
          <w:szCs w:val="24"/>
          <w:lang w:eastAsia="en-GB"/>
        </w:rPr>
      </w:pPr>
      <w:r w:rsidRPr="00881209">
        <w:rPr>
          <w:rFonts w:cstheme="minorHAnsi"/>
          <w:iCs/>
          <w:sz w:val="24"/>
          <w:szCs w:val="24"/>
        </w:rPr>
        <w:t>At Walton Hall Academy</w:t>
      </w:r>
      <w:r w:rsidR="00D508D5" w:rsidRPr="00881209">
        <w:rPr>
          <w:rFonts w:eastAsia="Times New Roman" w:cstheme="minorHAnsi"/>
          <w:sz w:val="24"/>
          <w:szCs w:val="24"/>
          <w:lang w:eastAsia="en-GB"/>
        </w:rPr>
        <w:t>, we p</w:t>
      </w:r>
      <w:r w:rsidR="00F553FF" w:rsidRPr="00F553FF">
        <w:rPr>
          <w:rFonts w:eastAsia="Times New Roman" w:cstheme="minorHAnsi"/>
          <w:sz w:val="24"/>
          <w:szCs w:val="24"/>
          <w:lang w:eastAsia="en-GB"/>
        </w:rPr>
        <w:t xml:space="preserve">lace </w:t>
      </w:r>
      <w:r w:rsidR="00F553FF" w:rsidRPr="00F553FF">
        <w:rPr>
          <w:rFonts w:eastAsia="Times New Roman" w:cstheme="minorHAnsi"/>
          <w:i/>
          <w:iCs/>
          <w:sz w:val="24"/>
          <w:szCs w:val="24"/>
          <w:lang w:eastAsia="en-GB"/>
        </w:rPr>
        <w:t>Preparation for Adulthood</w:t>
      </w:r>
      <w:r w:rsidR="00F553FF" w:rsidRPr="00F553FF">
        <w:rPr>
          <w:rFonts w:eastAsia="Times New Roman" w:cstheme="minorHAnsi"/>
          <w:sz w:val="24"/>
          <w:szCs w:val="24"/>
          <w:lang w:eastAsia="en-GB"/>
        </w:rPr>
        <w:t xml:space="preserve"> </w:t>
      </w:r>
      <w:r w:rsidR="00B1670B">
        <w:rPr>
          <w:rFonts w:eastAsia="Times New Roman" w:cstheme="minorHAnsi"/>
          <w:sz w:val="24"/>
          <w:szCs w:val="24"/>
          <w:lang w:eastAsia="en-GB"/>
        </w:rPr>
        <w:t xml:space="preserve">(PfA) </w:t>
      </w:r>
      <w:r w:rsidR="00F553FF" w:rsidRPr="00F553FF">
        <w:rPr>
          <w:rFonts w:eastAsia="Times New Roman" w:cstheme="minorHAnsi"/>
          <w:sz w:val="24"/>
          <w:szCs w:val="24"/>
          <w:lang w:eastAsia="en-GB"/>
        </w:rPr>
        <w:t>at the heart of everything we do</w:t>
      </w:r>
      <w:r w:rsidR="00D508D5" w:rsidRPr="00881209">
        <w:rPr>
          <w:rFonts w:eastAsia="Times New Roman" w:cstheme="minorHAnsi"/>
          <w:sz w:val="24"/>
          <w:szCs w:val="24"/>
          <w:lang w:eastAsia="en-GB"/>
        </w:rPr>
        <w:t xml:space="preserve"> by</w:t>
      </w:r>
      <w:r w:rsidR="00B250DD" w:rsidRPr="00881209">
        <w:rPr>
          <w:rFonts w:eastAsia="Times New Roman" w:cstheme="minorHAnsi"/>
          <w:sz w:val="24"/>
          <w:szCs w:val="24"/>
          <w:lang w:eastAsia="en-GB"/>
        </w:rPr>
        <w:t xml:space="preserve"> fulling </w:t>
      </w:r>
      <w:r w:rsidR="00F553FF" w:rsidRPr="00F553FF">
        <w:rPr>
          <w:rFonts w:eastAsia="Times New Roman" w:cstheme="minorHAnsi"/>
          <w:sz w:val="24"/>
          <w:szCs w:val="24"/>
          <w:lang w:eastAsia="en-GB"/>
        </w:rPr>
        <w:t>embedd</w:t>
      </w:r>
      <w:r w:rsidR="00B250DD" w:rsidRPr="00881209">
        <w:rPr>
          <w:rFonts w:eastAsia="Times New Roman" w:cstheme="minorHAnsi"/>
          <w:sz w:val="24"/>
          <w:szCs w:val="24"/>
          <w:lang w:eastAsia="en-GB"/>
        </w:rPr>
        <w:t>ing</w:t>
      </w:r>
      <w:r w:rsidR="00F553FF" w:rsidRPr="00F553FF">
        <w:rPr>
          <w:rFonts w:eastAsia="Times New Roman" w:cstheme="minorHAnsi"/>
          <w:sz w:val="24"/>
          <w:szCs w:val="24"/>
          <w:lang w:eastAsia="en-GB"/>
        </w:rPr>
        <w:t xml:space="preserve"> across the whole curriculum, residential provision, personal development, and daily school life.</w:t>
      </w:r>
      <w:r w:rsidR="0062220C" w:rsidRPr="00881209">
        <w:rPr>
          <w:rFonts w:eastAsia="Times New Roman" w:cstheme="minorHAnsi"/>
          <w:sz w:val="24"/>
          <w:szCs w:val="24"/>
          <w:lang w:eastAsia="en-GB"/>
        </w:rPr>
        <w:t xml:space="preserve">  Staff also b</w:t>
      </w:r>
      <w:r w:rsidR="00F553FF" w:rsidRPr="00F553FF">
        <w:rPr>
          <w:rFonts w:eastAsia="Times New Roman" w:cstheme="minorHAnsi"/>
          <w:sz w:val="24"/>
          <w:szCs w:val="24"/>
          <w:lang w:eastAsia="en-GB"/>
        </w:rPr>
        <w:t>uild strong relationships with students to understand their strengths, needs, challenges, and aspirations.</w:t>
      </w:r>
    </w:p>
    <w:p w14:paraId="09EB4E1F" w14:textId="1BD1C466" w:rsidR="00C558CA" w:rsidRDefault="00C558CA" w:rsidP="00881209">
      <w:pPr>
        <w:pStyle w:val="Heading2"/>
        <w:rPr>
          <w:rStyle w:val="Strong"/>
          <w:rFonts w:asciiTheme="minorHAnsi" w:hAnsiTheme="minorHAnsi" w:cstheme="minorHAnsi"/>
          <w:b/>
          <w:bCs/>
          <w:sz w:val="24"/>
          <w:szCs w:val="24"/>
        </w:rPr>
      </w:pPr>
      <w:r w:rsidRPr="00C558CA">
        <w:rPr>
          <w:rFonts w:asciiTheme="minorHAnsi" w:hAnsiTheme="minorHAnsi" w:cstheme="minorHAnsi"/>
          <w:b w:val="0"/>
          <w:bCs w:val="0"/>
          <w:sz w:val="24"/>
          <w:szCs w:val="24"/>
        </w:rPr>
        <w:t>We aim for students to develop the knowledge, skills and confidence needed for adulthood through the following PfA pillars:</w:t>
      </w:r>
    </w:p>
    <w:p w14:paraId="0A80E95B" w14:textId="401C05C3" w:rsidR="00881209" w:rsidRPr="00881209" w:rsidRDefault="00881209" w:rsidP="00881209">
      <w:pPr>
        <w:pStyle w:val="Heading2"/>
        <w:rPr>
          <w:rFonts w:asciiTheme="minorHAnsi" w:hAnsiTheme="minorHAnsi" w:cstheme="minorHAnsi"/>
          <w:sz w:val="24"/>
          <w:szCs w:val="24"/>
        </w:rPr>
      </w:pPr>
      <w:r w:rsidRPr="00881209">
        <w:rPr>
          <w:rStyle w:val="Strong"/>
          <w:rFonts w:asciiTheme="minorHAnsi" w:hAnsiTheme="minorHAnsi" w:cstheme="minorHAnsi"/>
          <w:b/>
          <w:bCs/>
          <w:sz w:val="24"/>
          <w:szCs w:val="24"/>
        </w:rPr>
        <w:t>1. Employment</w:t>
      </w:r>
    </w:p>
    <w:p w14:paraId="0E84F1F2" w14:textId="77777777" w:rsidR="00881209" w:rsidRPr="00881209" w:rsidRDefault="00881209" w:rsidP="00881209">
      <w:pPr>
        <w:pStyle w:val="NormalWeb"/>
        <w:numPr>
          <w:ilvl w:val="0"/>
          <w:numId w:val="46"/>
        </w:numPr>
        <w:rPr>
          <w:rFonts w:asciiTheme="minorHAnsi" w:hAnsiTheme="minorHAnsi" w:cstheme="minorHAnsi"/>
        </w:rPr>
      </w:pPr>
      <w:r w:rsidRPr="00881209">
        <w:rPr>
          <w:rFonts w:asciiTheme="minorHAnsi" w:hAnsiTheme="minorHAnsi" w:cstheme="minorHAnsi"/>
        </w:rPr>
        <w:t>Develop employability skills from KS3 onwards.</w:t>
      </w:r>
    </w:p>
    <w:p w14:paraId="1D4298FF" w14:textId="77777777" w:rsidR="00881209" w:rsidRPr="00881209" w:rsidRDefault="00881209" w:rsidP="00881209">
      <w:pPr>
        <w:pStyle w:val="NormalWeb"/>
        <w:numPr>
          <w:ilvl w:val="0"/>
          <w:numId w:val="46"/>
        </w:numPr>
        <w:rPr>
          <w:rFonts w:asciiTheme="minorHAnsi" w:hAnsiTheme="minorHAnsi" w:cstheme="minorHAnsi"/>
        </w:rPr>
      </w:pPr>
      <w:r w:rsidRPr="00881209">
        <w:rPr>
          <w:rFonts w:asciiTheme="minorHAnsi" w:hAnsiTheme="minorHAnsi" w:cstheme="minorHAnsi"/>
        </w:rPr>
        <w:t>Access meaningful work experience and employer encounters.</w:t>
      </w:r>
    </w:p>
    <w:p w14:paraId="1EF43E70" w14:textId="77777777" w:rsidR="00881209" w:rsidRPr="00881209" w:rsidRDefault="00881209" w:rsidP="00881209">
      <w:pPr>
        <w:pStyle w:val="NormalWeb"/>
        <w:numPr>
          <w:ilvl w:val="0"/>
          <w:numId w:val="46"/>
        </w:numPr>
        <w:rPr>
          <w:rFonts w:asciiTheme="minorHAnsi" w:hAnsiTheme="minorHAnsi" w:cstheme="minorHAnsi"/>
        </w:rPr>
      </w:pPr>
      <w:r w:rsidRPr="00881209">
        <w:rPr>
          <w:rFonts w:asciiTheme="minorHAnsi" w:hAnsiTheme="minorHAnsi" w:cstheme="minorHAnsi"/>
        </w:rPr>
        <w:t>Explore interests, strengths, and future career pathways.</w:t>
      </w:r>
    </w:p>
    <w:p w14:paraId="1B0C1353" w14:textId="77777777" w:rsidR="00881209" w:rsidRPr="00881209" w:rsidRDefault="00881209" w:rsidP="00881209">
      <w:pPr>
        <w:pStyle w:val="NormalWeb"/>
        <w:numPr>
          <w:ilvl w:val="0"/>
          <w:numId w:val="46"/>
        </w:numPr>
        <w:rPr>
          <w:rFonts w:asciiTheme="minorHAnsi" w:hAnsiTheme="minorHAnsi" w:cstheme="minorHAnsi"/>
        </w:rPr>
      </w:pPr>
      <w:r w:rsidRPr="00881209">
        <w:rPr>
          <w:rFonts w:asciiTheme="minorHAnsi" w:hAnsiTheme="minorHAnsi" w:cstheme="minorHAnsi"/>
        </w:rPr>
        <w:t>Build confidence, communication, and workplace readiness.</w:t>
      </w:r>
    </w:p>
    <w:p w14:paraId="394E1951" w14:textId="77777777" w:rsidR="00881209" w:rsidRPr="00881209" w:rsidRDefault="00881209" w:rsidP="00881209">
      <w:pPr>
        <w:pStyle w:val="Heading2"/>
        <w:rPr>
          <w:rFonts w:asciiTheme="minorHAnsi" w:hAnsiTheme="minorHAnsi" w:cstheme="minorHAnsi"/>
          <w:sz w:val="24"/>
          <w:szCs w:val="24"/>
        </w:rPr>
      </w:pPr>
      <w:r w:rsidRPr="00881209">
        <w:rPr>
          <w:rStyle w:val="Strong"/>
          <w:rFonts w:asciiTheme="minorHAnsi" w:hAnsiTheme="minorHAnsi" w:cstheme="minorHAnsi"/>
          <w:b/>
          <w:bCs/>
          <w:sz w:val="24"/>
          <w:szCs w:val="24"/>
        </w:rPr>
        <w:t>2. Independent Living</w:t>
      </w:r>
    </w:p>
    <w:p w14:paraId="042DFAD1" w14:textId="77777777" w:rsidR="00881209" w:rsidRPr="00881209" w:rsidRDefault="00881209" w:rsidP="00881209">
      <w:pPr>
        <w:pStyle w:val="NormalWeb"/>
        <w:numPr>
          <w:ilvl w:val="0"/>
          <w:numId w:val="47"/>
        </w:numPr>
        <w:rPr>
          <w:rFonts w:asciiTheme="minorHAnsi" w:hAnsiTheme="minorHAnsi" w:cstheme="minorHAnsi"/>
        </w:rPr>
      </w:pPr>
      <w:r w:rsidRPr="00881209">
        <w:rPr>
          <w:rFonts w:asciiTheme="minorHAnsi" w:hAnsiTheme="minorHAnsi" w:cstheme="minorHAnsi"/>
        </w:rPr>
        <w:t>Learn practical life skills such as cooking, budgeting, and home management.</w:t>
      </w:r>
    </w:p>
    <w:p w14:paraId="72FBD4DA" w14:textId="77777777" w:rsidR="00881209" w:rsidRPr="00881209" w:rsidRDefault="00881209" w:rsidP="00881209">
      <w:pPr>
        <w:pStyle w:val="NormalWeb"/>
        <w:numPr>
          <w:ilvl w:val="0"/>
          <w:numId w:val="47"/>
        </w:numPr>
        <w:rPr>
          <w:rFonts w:asciiTheme="minorHAnsi" w:hAnsiTheme="minorHAnsi" w:cstheme="minorHAnsi"/>
        </w:rPr>
      </w:pPr>
      <w:r w:rsidRPr="00881209">
        <w:rPr>
          <w:rFonts w:asciiTheme="minorHAnsi" w:hAnsiTheme="minorHAnsi" w:cstheme="minorHAnsi"/>
        </w:rPr>
        <w:t>Increase independence in daily routines, self-care, and decision</w:t>
      </w:r>
      <w:r w:rsidRPr="00881209">
        <w:rPr>
          <w:rFonts w:asciiTheme="minorHAnsi" w:hAnsiTheme="minorHAnsi" w:cstheme="minorHAnsi"/>
        </w:rPr>
        <w:noBreakHyphen/>
        <w:t>making.</w:t>
      </w:r>
    </w:p>
    <w:p w14:paraId="4221A07D" w14:textId="77777777" w:rsidR="00881209" w:rsidRPr="00881209" w:rsidRDefault="00881209" w:rsidP="00881209">
      <w:pPr>
        <w:pStyle w:val="NormalWeb"/>
        <w:numPr>
          <w:ilvl w:val="0"/>
          <w:numId w:val="47"/>
        </w:numPr>
        <w:rPr>
          <w:rFonts w:asciiTheme="minorHAnsi" w:hAnsiTheme="minorHAnsi" w:cstheme="minorHAnsi"/>
        </w:rPr>
      </w:pPr>
      <w:r w:rsidRPr="00881209">
        <w:rPr>
          <w:rFonts w:asciiTheme="minorHAnsi" w:hAnsiTheme="minorHAnsi" w:cstheme="minorHAnsi"/>
        </w:rPr>
        <w:t>Prepare for a range of future living options, including supported living.</w:t>
      </w:r>
    </w:p>
    <w:p w14:paraId="1F16A777" w14:textId="77777777" w:rsidR="00881209" w:rsidRPr="00881209" w:rsidRDefault="00881209" w:rsidP="00881209">
      <w:pPr>
        <w:pStyle w:val="Heading2"/>
        <w:rPr>
          <w:rFonts w:asciiTheme="minorHAnsi" w:hAnsiTheme="minorHAnsi" w:cstheme="minorHAnsi"/>
          <w:sz w:val="24"/>
          <w:szCs w:val="24"/>
        </w:rPr>
      </w:pPr>
      <w:r w:rsidRPr="00881209">
        <w:rPr>
          <w:rStyle w:val="Strong"/>
          <w:rFonts w:asciiTheme="minorHAnsi" w:hAnsiTheme="minorHAnsi" w:cstheme="minorHAnsi"/>
          <w:b/>
          <w:bCs/>
          <w:sz w:val="24"/>
          <w:szCs w:val="24"/>
        </w:rPr>
        <w:t>3. Community Inclusion</w:t>
      </w:r>
    </w:p>
    <w:p w14:paraId="432341B8" w14:textId="77777777" w:rsidR="00881209" w:rsidRPr="00881209" w:rsidRDefault="00881209" w:rsidP="00881209">
      <w:pPr>
        <w:pStyle w:val="NormalWeb"/>
        <w:numPr>
          <w:ilvl w:val="0"/>
          <w:numId w:val="48"/>
        </w:numPr>
        <w:rPr>
          <w:rFonts w:asciiTheme="minorHAnsi" w:hAnsiTheme="minorHAnsi" w:cstheme="minorHAnsi"/>
        </w:rPr>
      </w:pPr>
      <w:r w:rsidRPr="00881209">
        <w:rPr>
          <w:rFonts w:asciiTheme="minorHAnsi" w:hAnsiTheme="minorHAnsi" w:cstheme="minorHAnsi"/>
        </w:rPr>
        <w:t>Access and participate in the local community safely and confidently.</w:t>
      </w:r>
    </w:p>
    <w:p w14:paraId="3A9D003E" w14:textId="77777777" w:rsidR="00881209" w:rsidRPr="00881209" w:rsidRDefault="00881209" w:rsidP="00881209">
      <w:pPr>
        <w:pStyle w:val="NormalWeb"/>
        <w:numPr>
          <w:ilvl w:val="0"/>
          <w:numId w:val="48"/>
        </w:numPr>
        <w:rPr>
          <w:rFonts w:asciiTheme="minorHAnsi" w:hAnsiTheme="minorHAnsi" w:cstheme="minorHAnsi"/>
        </w:rPr>
      </w:pPr>
      <w:r w:rsidRPr="00881209">
        <w:rPr>
          <w:rFonts w:asciiTheme="minorHAnsi" w:hAnsiTheme="minorHAnsi" w:cstheme="minorHAnsi"/>
        </w:rPr>
        <w:t>Build social communication skills, friendships, and positive relationships.</w:t>
      </w:r>
    </w:p>
    <w:p w14:paraId="341F208B" w14:textId="77777777" w:rsidR="00881209" w:rsidRPr="00881209" w:rsidRDefault="00881209" w:rsidP="00881209">
      <w:pPr>
        <w:pStyle w:val="NormalWeb"/>
        <w:numPr>
          <w:ilvl w:val="0"/>
          <w:numId w:val="48"/>
        </w:numPr>
        <w:rPr>
          <w:rFonts w:asciiTheme="minorHAnsi" w:hAnsiTheme="minorHAnsi" w:cstheme="minorHAnsi"/>
        </w:rPr>
      </w:pPr>
      <w:r w:rsidRPr="00881209">
        <w:rPr>
          <w:rFonts w:asciiTheme="minorHAnsi" w:hAnsiTheme="minorHAnsi" w:cstheme="minorHAnsi"/>
        </w:rPr>
        <w:t>Learn how to navigate public spaces, services, and community activities.</w:t>
      </w:r>
    </w:p>
    <w:p w14:paraId="29303C0E" w14:textId="5A606823" w:rsidR="00881209" w:rsidRPr="00881209" w:rsidRDefault="00881209" w:rsidP="00881209">
      <w:pPr>
        <w:pStyle w:val="Heading2"/>
        <w:rPr>
          <w:rFonts w:asciiTheme="minorHAnsi" w:hAnsiTheme="minorHAnsi" w:cstheme="minorHAnsi"/>
          <w:sz w:val="24"/>
          <w:szCs w:val="24"/>
        </w:rPr>
      </w:pPr>
      <w:r w:rsidRPr="00881209">
        <w:rPr>
          <w:rStyle w:val="Strong"/>
          <w:rFonts w:asciiTheme="minorHAnsi" w:hAnsiTheme="minorHAnsi" w:cstheme="minorHAnsi"/>
          <w:b/>
          <w:bCs/>
          <w:sz w:val="24"/>
          <w:szCs w:val="24"/>
        </w:rPr>
        <w:t>4. Health &amp; Wellbeing</w:t>
      </w:r>
    </w:p>
    <w:p w14:paraId="3A7CAA78" w14:textId="77777777" w:rsidR="00881209" w:rsidRPr="00881209" w:rsidRDefault="00881209" w:rsidP="00881209">
      <w:pPr>
        <w:pStyle w:val="NormalWeb"/>
        <w:numPr>
          <w:ilvl w:val="0"/>
          <w:numId w:val="49"/>
        </w:numPr>
        <w:rPr>
          <w:rFonts w:asciiTheme="minorHAnsi" w:hAnsiTheme="minorHAnsi" w:cstheme="minorHAnsi"/>
        </w:rPr>
      </w:pPr>
      <w:r w:rsidRPr="00881209">
        <w:rPr>
          <w:rFonts w:asciiTheme="minorHAnsi" w:hAnsiTheme="minorHAnsi" w:cstheme="minorHAnsi"/>
        </w:rPr>
        <w:t>Understand how to maintain physical, emotional, and mental health.</w:t>
      </w:r>
    </w:p>
    <w:p w14:paraId="5BA49F13" w14:textId="77777777" w:rsidR="00881209" w:rsidRPr="00881209" w:rsidRDefault="00881209" w:rsidP="00881209">
      <w:pPr>
        <w:pStyle w:val="NormalWeb"/>
        <w:numPr>
          <w:ilvl w:val="0"/>
          <w:numId w:val="49"/>
        </w:numPr>
        <w:rPr>
          <w:rFonts w:asciiTheme="minorHAnsi" w:hAnsiTheme="minorHAnsi" w:cstheme="minorHAnsi"/>
        </w:rPr>
      </w:pPr>
      <w:r w:rsidRPr="00881209">
        <w:rPr>
          <w:rFonts w:asciiTheme="minorHAnsi" w:hAnsiTheme="minorHAnsi" w:cstheme="minorHAnsi"/>
        </w:rPr>
        <w:t>Learn how to stay safe and maintain healthy relationships.</w:t>
      </w:r>
    </w:p>
    <w:p w14:paraId="557781CE" w14:textId="77777777" w:rsidR="00881209" w:rsidRPr="00881209" w:rsidRDefault="00881209" w:rsidP="00881209">
      <w:pPr>
        <w:pStyle w:val="NormalWeb"/>
        <w:numPr>
          <w:ilvl w:val="0"/>
          <w:numId w:val="49"/>
        </w:numPr>
        <w:rPr>
          <w:rFonts w:asciiTheme="minorHAnsi" w:hAnsiTheme="minorHAnsi" w:cstheme="minorHAnsi"/>
        </w:rPr>
      </w:pPr>
      <w:r w:rsidRPr="00881209">
        <w:rPr>
          <w:rFonts w:asciiTheme="minorHAnsi" w:hAnsiTheme="minorHAnsi" w:cstheme="minorHAnsi"/>
        </w:rPr>
        <w:t>Build resilience, self-esteem, and the ability to cope with new or challenging situations.</w:t>
      </w:r>
    </w:p>
    <w:p w14:paraId="3A835605" w14:textId="77777777" w:rsidR="008A3008" w:rsidRDefault="008A3008" w:rsidP="0036790C"/>
    <w:p w14:paraId="02E536AD" w14:textId="77777777" w:rsidR="008A3008" w:rsidRDefault="008A3008" w:rsidP="0036790C"/>
    <w:p w14:paraId="1A10CA43" w14:textId="79B0BE7C" w:rsidR="009377C8" w:rsidRDefault="008A3008" w:rsidP="461C6E18">
      <w:pPr>
        <w:rPr>
          <w:noProof/>
          <w:sz w:val="24"/>
          <w:szCs w:val="24"/>
        </w:rPr>
      </w:pPr>
      <w:r>
        <w:lastRenderedPageBreak/>
        <w:t>At Walton Hall Academy, we believe every student deserves the chance to imagine a future that excites them.  Careers education is woven into school life because it helps our young people discover what they enjoy, what they are good at and what opportunities are out there for them.  Through practical experiences, supportive guidance and real</w:t>
      </w:r>
      <w:r w:rsidR="79B30193">
        <w:t>-</w:t>
      </w:r>
      <w:r>
        <w:t>world encounters, we help students build confidence, independence and a sense of purpose.  Our aim is simple: to ensure every learner leaves us feeling prepared, valued and ready to take their next steps into adulthood with pride.</w:t>
      </w:r>
    </w:p>
    <w:p w14:paraId="38538EC9" w14:textId="58455E0D" w:rsidR="0036790C" w:rsidRPr="00E6061B" w:rsidRDefault="0036790C" w:rsidP="0036790C">
      <w:pPr>
        <w:rPr>
          <w:rFonts w:cstheme="minorHAnsi"/>
          <w:bCs/>
          <w:sz w:val="24"/>
          <w:szCs w:val="24"/>
        </w:rPr>
      </w:pPr>
      <w:r w:rsidRPr="001D401D">
        <w:rPr>
          <w:rFonts w:cstheme="minorHAnsi"/>
          <w:b/>
          <w:sz w:val="28"/>
          <w:szCs w:val="28"/>
          <w:u w:val="single"/>
        </w:rPr>
        <w:t xml:space="preserve">Progression </w:t>
      </w:r>
      <w:r w:rsidR="00E840D4">
        <w:rPr>
          <w:rFonts w:cstheme="minorHAnsi"/>
          <w:b/>
          <w:sz w:val="28"/>
          <w:szCs w:val="28"/>
          <w:u w:val="single"/>
        </w:rPr>
        <w:t>T</w:t>
      </w:r>
      <w:r w:rsidRPr="001D401D">
        <w:rPr>
          <w:rFonts w:cstheme="minorHAnsi"/>
          <w:b/>
          <w:sz w:val="28"/>
          <w:szCs w:val="28"/>
          <w:u w:val="single"/>
        </w:rPr>
        <w:t xml:space="preserve">hrough the </w:t>
      </w:r>
      <w:r w:rsidR="00E840D4">
        <w:rPr>
          <w:rFonts w:cstheme="minorHAnsi"/>
          <w:b/>
          <w:sz w:val="28"/>
          <w:szCs w:val="28"/>
          <w:u w:val="single"/>
        </w:rPr>
        <w:t>P</w:t>
      </w:r>
      <w:r w:rsidRPr="001D401D">
        <w:rPr>
          <w:rFonts w:cstheme="minorHAnsi"/>
          <w:b/>
          <w:sz w:val="28"/>
          <w:szCs w:val="28"/>
          <w:u w:val="single"/>
        </w:rPr>
        <w:t>athways</w:t>
      </w:r>
    </w:p>
    <w:tbl>
      <w:tblPr>
        <w:tblStyle w:val="TableGrid"/>
        <w:tblW w:w="0" w:type="auto"/>
        <w:tblLook w:val="04A0" w:firstRow="1" w:lastRow="0" w:firstColumn="1" w:lastColumn="0" w:noHBand="0" w:noVBand="1"/>
      </w:tblPr>
      <w:tblGrid>
        <w:gridCol w:w="3576"/>
        <w:gridCol w:w="5440"/>
      </w:tblGrid>
      <w:tr w:rsidR="0036790C" w14:paraId="3595EA14" w14:textId="77777777" w:rsidTr="0021207B">
        <w:trPr>
          <w:trHeight w:val="3217"/>
        </w:trPr>
        <w:tc>
          <w:tcPr>
            <w:tcW w:w="3564" w:type="dxa"/>
            <w:vAlign w:val="center"/>
          </w:tcPr>
          <w:p w14:paraId="789978C1" w14:textId="77777777" w:rsidR="0036790C" w:rsidRPr="00F97C78" w:rsidRDefault="0036790C" w:rsidP="0021207B">
            <w:pPr>
              <w:rPr>
                <w:b/>
                <w:bCs/>
                <w:sz w:val="28"/>
                <w:szCs w:val="28"/>
              </w:rPr>
            </w:pPr>
            <w:r>
              <w:rPr>
                <w:noProof/>
                <w:sz w:val="24"/>
                <w:szCs w:val="24"/>
              </w:rPr>
              <w:drawing>
                <wp:anchor distT="0" distB="0" distL="114300" distR="114300" simplePos="0" relativeHeight="251662336" behindDoc="1" locked="0" layoutInCell="1" allowOverlap="1" wp14:anchorId="7241FCB5" wp14:editId="6888A97B">
                  <wp:simplePos x="0" y="0"/>
                  <wp:positionH relativeFrom="column">
                    <wp:posOffset>-13335</wp:posOffset>
                  </wp:positionH>
                  <wp:positionV relativeFrom="paragraph">
                    <wp:posOffset>-1709420</wp:posOffset>
                  </wp:positionV>
                  <wp:extent cx="1938020" cy="1733550"/>
                  <wp:effectExtent l="0" t="0" r="5080" b="0"/>
                  <wp:wrapTight wrapText="bothSides">
                    <wp:wrapPolygon edited="0">
                      <wp:start x="0" y="0"/>
                      <wp:lineTo x="0" y="21363"/>
                      <wp:lineTo x="21444" y="21363"/>
                      <wp:lineTo x="21444"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eker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38020" cy="1733550"/>
                          </a:xfrm>
                          <a:prstGeom prst="rect">
                            <a:avLst/>
                          </a:prstGeom>
                        </pic:spPr>
                      </pic:pic>
                    </a:graphicData>
                  </a:graphic>
                  <wp14:sizeRelH relativeFrom="margin">
                    <wp14:pctWidth>0</wp14:pctWidth>
                  </wp14:sizeRelH>
                  <wp14:sizeRelV relativeFrom="margin">
                    <wp14:pctHeight>0</wp14:pctHeight>
                  </wp14:sizeRelV>
                </wp:anchor>
              </w:drawing>
            </w:r>
          </w:p>
        </w:tc>
        <w:tc>
          <w:tcPr>
            <w:tcW w:w="5452" w:type="dxa"/>
          </w:tcPr>
          <w:p w14:paraId="257A9D7F" w14:textId="77777777" w:rsidR="00793278" w:rsidRPr="00793278" w:rsidRDefault="00A34F7D" w:rsidP="00793278">
            <w:pPr>
              <w:pStyle w:val="Heading3"/>
              <w:rPr>
                <w:rFonts w:asciiTheme="minorHAnsi" w:eastAsia="Times New Roman" w:hAnsiTheme="minorHAnsi" w:cstheme="minorHAnsi"/>
                <w:b/>
                <w:bCs/>
                <w:color w:val="auto"/>
                <w:sz w:val="27"/>
                <w:szCs w:val="27"/>
                <w:lang w:eastAsia="en-GB"/>
              </w:rPr>
            </w:pPr>
            <w:r w:rsidRPr="00B870CB">
              <w:rPr>
                <w:rFonts w:asciiTheme="minorHAnsi" w:hAnsiTheme="minorHAnsi" w:cstheme="minorHAnsi"/>
                <w:b/>
                <w:bCs/>
                <w:color w:val="1F497D" w:themeColor="text2"/>
              </w:rPr>
              <w:t>Seekers Pathway</w:t>
            </w:r>
            <w:r>
              <w:rPr>
                <w:rFonts w:asciiTheme="minorHAnsi" w:hAnsiTheme="minorHAnsi" w:cstheme="minorHAnsi"/>
              </w:rPr>
              <w:br/>
            </w:r>
            <w:r w:rsidRPr="00A34F7D">
              <w:rPr>
                <w:rFonts w:asciiTheme="minorHAnsi" w:hAnsiTheme="minorHAnsi" w:cstheme="minorHAnsi"/>
              </w:rPr>
              <w:br/>
            </w:r>
            <w:r w:rsidR="00793278" w:rsidRPr="00793278">
              <w:rPr>
                <w:rFonts w:asciiTheme="minorHAnsi" w:eastAsia="Times New Roman" w:hAnsiTheme="minorHAnsi" w:cstheme="minorHAnsi"/>
                <w:b/>
                <w:bCs/>
                <w:color w:val="auto"/>
                <w:sz w:val="27"/>
                <w:szCs w:val="27"/>
                <w:lang w:eastAsia="en-GB"/>
              </w:rPr>
              <w:t>KS3</w:t>
            </w:r>
          </w:p>
          <w:p w14:paraId="6BF8CBF4" w14:textId="77777777" w:rsidR="00793278" w:rsidRPr="00793278" w:rsidRDefault="00793278" w:rsidP="00793278">
            <w:pPr>
              <w:numPr>
                <w:ilvl w:val="0"/>
                <w:numId w:val="60"/>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Explore early work</w:t>
            </w:r>
            <w:r w:rsidRPr="00793278">
              <w:rPr>
                <w:rFonts w:eastAsia="Times New Roman" w:cstheme="minorHAnsi"/>
                <w:sz w:val="24"/>
                <w:szCs w:val="24"/>
                <w:lang w:eastAsia="en-GB"/>
              </w:rPr>
              <w:noBreakHyphen/>
              <w:t>related skills through simple, structured classroom jobs.</w:t>
            </w:r>
          </w:p>
          <w:p w14:paraId="42B54009" w14:textId="77777777" w:rsidR="00793278" w:rsidRPr="00793278" w:rsidRDefault="00793278" w:rsidP="00793278">
            <w:pPr>
              <w:numPr>
                <w:ilvl w:val="0"/>
                <w:numId w:val="60"/>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Develop engagement, attention and following basic instructions.</w:t>
            </w:r>
          </w:p>
          <w:p w14:paraId="3E665E6E" w14:textId="77777777" w:rsidR="00793278" w:rsidRPr="00793278" w:rsidRDefault="00793278" w:rsidP="00793278">
            <w:pPr>
              <w:numPr>
                <w:ilvl w:val="0"/>
                <w:numId w:val="60"/>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Experience different environments through highly supported visits.</w:t>
            </w:r>
          </w:p>
          <w:p w14:paraId="78416E89" w14:textId="77777777" w:rsidR="00793278" w:rsidRPr="00793278" w:rsidRDefault="00793278" w:rsidP="00793278">
            <w:pPr>
              <w:numPr>
                <w:ilvl w:val="0"/>
                <w:numId w:val="60"/>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Build communication and choice</w:t>
            </w:r>
            <w:r w:rsidRPr="00793278">
              <w:rPr>
                <w:rFonts w:eastAsia="Times New Roman" w:cstheme="minorHAnsi"/>
                <w:sz w:val="24"/>
                <w:szCs w:val="24"/>
                <w:lang w:eastAsia="en-GB"/>
              </w:rPr>
              <w:noBreakHyphen/>
              <w:t>making linked to interests.</w:t>
            </w:r>
          </w:p>
          <w:p w14:paraId="013A700A" w14:textId="77777777" w:rsidR="00793278" w:rsidRPr="00793278" w:rsidRDefault="00793278" w:rsidP="00793278">
            <w:pPr>
              <w:spacing w:before="100" w:beforeAutospacing="1" w:after="100" w:afterAutospacing="1"/>
              <w:outlineLvl w:val="2"/>
              <w:rPr>
                <w:rFonts w:eastAsia="Times New Roman" w:cstheme="minorHAnsi"/>
                <w:b/>
                <w:bCs/>
                <w:sz w:val="27"/>
                <w:szCs w:val="27"/>
                <w:lang w:eastAsia="en-GB"/>
              </w:rPr>
            </w:pPr>
            <w:r w:rsidRPr="00793278">
              <w:rPr>
                <w:rFonts w:eastAsia="Times New Roman" w:cstheme="minorHAnsi"/>
                <w:b/>
                <w:bCs/>
                <w:sz w:val="27"/>
                <w:szCs w:val="27"/>
                <w:lang w:eastAsia="en-GB"/>
              </w:rPr>
              <w:t>KS4</w:t>
            </w:r>
          </w:p>
          <w:p w14:paraId="39E8E342" w14:textId="77777777" w:rsidR="00793278" w:rsidRPr="00793278" w:rsidRDefault="00793278" w:rsidP="00793278">
            <w:pPr>
              <w:numPr>
                <w:ilvl w:val="0"/>
                <w:numId w:val="61"/>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Take part in simple, repetitive vocational tasks within school.</w:t>
            </w:r>
          </w:p>
          <w:p w14:paraId="36633A96" w14:textId="77777777" w:rsidR="00793278" w:rsidRPr="00793278" w:rsidRDefault="00793278" w:rsidP="00793278">
            <w:pPr>
              <w:numPr>
                <w:ilvl w:val="0"/>
                <w:numId w:val="61"/>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Develop reliability, routine and stamina for work</w:t>
            </w:r>
            <w:r w:rsidRPr="00793278">
              <w:rPr>
                <w:rFonts w:eastAsia="Times New Roman" w:cstheme="minorHAnsi"/>
                <w:sz w:val="24"/>
                <w:szCs w:val="24"/>
                <w:lang w:eastAsia="en-GB"/>
              </w:rPr>
              <w:noBreakHyphen/>
              <w:t>related activities.</w:t>
            </w:r>
          </w:p>
          <w:p w14:paraId="17CB691B" w14:textId="77777777" w:rsidR="00793278" w:rsidRPr="00793278" w:rsidRDefault="00793278" w:rsidP="00793278">
            <w:pPr>
              <w:numPr>
                <w:ilvl w:val="0"/>
                <w:numId w:val="61"/>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Engage in supported enterprise activities.</w:t>
            </w:r>
          </w:p>
          <w:p w14:paraId="718BF7C3" w14:textId="77777777" w:rsidR="00793278" w:rsidRPr="00793278" w:rsidRDefault="00793278" w:rsidP="00793278">
            <w:pPr>
              <w:numPr>
                <w:ilvl w:val="0"/>
                <w:numId w:val="61"/>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Begin identifying preferences through practical experiences.</w:t>
            </w:r>
          </w:p>
          <w:p w14:paraId="21ACF492" w14:textId="77777777" w:rsidR="00793278" w:rsidRPr="00793278" w:rsidRDefault="00793278" w:rsidP="00793278">
            <w:pPr>
              <w:spacing w:before="100" w:beforeAutospacing="1" w:after="100" w:afterAutospacing="1"/>
              <w:outlineLvl w:val="2"/>
              <w:rPr>
                <w:rFonts w:eastAsia="Times New Roman" w:cstheme="minorHAnsi"/>
                <w:b/>
                <w:bCs/>
                <w:sz w:val="27"/>
                <w:szCs w:val="27"/>
                <w:lang w:eastAsia="en-GB"/>
              </w:rPr>
            </w:pPr>
            <w:r w:rsidRPr="00793278">
              <w:rPr>
                <w:rFonts w:eastAsia="Times New Roman" w:cstheme="minorHAnsi"/>
                <w:b/>
                <w:bCs/>
                <w:sz w:val="27"/>
                <w:szCs w:val="27"/>
                <w:lang w:eastAsia="en-GB"/>
              </w:rPr>
              <w:t>KS5</w:t>
            </w:r>
          </w:p>
          <w:p w14:paraId="032F3AEB" w14:textId="77777777" w:rsidR="00793278" w:rsidRPr="00793278" w:rsidRDefault="00793278" w:rsidP="00793278">
            <w:pPr>
              <w:numPr>
                <w:ilvl w:val="0"/>
                <w:numId w:val="62"/>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Continue structured, meaningful vocational tasks suited to individual needs.</w:t>
            </w:r>
          </w:p>
          <w:p w14:paraId="45F3ED7D" w14:textId="77777777" w:rsidR="00793278" w:rsidRPr="00793278" w:rsidRDefault="00793278" w:rsidP="00793278">
            <w:pPr>
              <w:numPr>
                <w:ilvl w:val="0"/>
                <w:numId w:val="62"/>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Build independence within familiar work routines.</w:t>
            </w:r>
          </w:p>
          <w:p w14:paraId="39EA9D05" w14:textId="77777777" w:rsidR="00793278" w:rsidRPr="00793278" w:rsidRDefault="00793278" w:rsidP="00793278">
            <w:pPr>
              <w:numPr>
                <w:ilvl w:val="0"/>
                <w:numId w:val="62"/>
              </w:numPr>
              <w:spacing w:before="100" w:beforeAutospacing="1" w:after="100" w:afterAutospacing="1"/>
              <w:rPr>
                <w:rFonts w:eastAsia="Times New Roman" w:cstheme="minorHAnsi"/>
                <w:sz w:val="24"/>
                <w:szCs w:val="24"/>
                <w:lang w:eastAsia="en-GB"/>
              </w:rPr>
            </w:pPr>
            <w:r w:rsidRPr="00793278">
              <w:rPr>
                <w:rFonts w:eastAsia="Times New Roman" w:cstheme="minorHAnsi"/>
                <w:sz w:val="24"/>
                <w:szCs w:val="24"/>
                <w:lang w:eastAsia="en-GB"/>
              </w:rPr>
              <w:t>Access highly supported internal work experience where appropriate.</w:t>
            </w:r>
          </w:p>
          <w:p w14:paraId="32BA7136" w14:textId="25CDB697" w:rsidR="00F37FB4" w:rsidRPr="00793278" w:rsidRDefault="00793278" w:rsidP="00793278">
            <w:pPr>
              <w:numPr>
                <w:ilvl w:val="0"/>
                <w:numId w:val="62"/>
              </w:numPr>
              <w:spacing w:before="100" w:beforeAutospacing="1" w:after="100" w:afterAutospacing="1"/>
              <w:rPr>
                <w:rFonts w:ascii="Times New Roman" w:eastAsia="Times New Roman" w:hAnsi="Times New Roman" w:cs="Times New Roman"/>
                <w:sz w:val="24"/>
                <w:szCs w:val="24"/>
                <w:lang w:eastAsia="en-GB"/>
              </w:rPr>
            </w:pPr>
            <w:r w:rsidRPr="00793278">
              <w:rPr>
                <w:rFonts w:eastAsia="Times New Roman" w:cstheme="minorHAnsi"/>
                <w:sz w:val="24"/>
                <w:szCs w:val="24"/>
                <w:lang w:eastAsia="en-GB"/>
              </w:rPr>
              <w:t>Prepare for adult day services or supported vocational pathways.</w:t>
            </w:r>
          </w:p>
        </w:tc>
      </w:tr>
      <w:tr w:rsidR="0036790C" w14:paraId="6EF4C7A8" w14:textId="77777777" w:rsidTr="00942513">
        <w:trPr>
          <w:trHeight w:val="4101"/>
        </w:trPr>
        <w:tc>
          <w:tcPr>
            <w:tcW w:w="3564" w:type="dxa"/>
            <w:vAlign w:val="center"/>
          </w:tcPr>
          <w:p w14:paraId="5341C35A" w14:textId="251B00C2" w:rsidR="0036790C" w:rsidRDefault="00942513" w:rsidP="0021207B">
            <w:pPr>
              <w:rPr>
                <w:b/>
                <w:bCs/>
                <w:noProof/>
              </w:rPr>
            </w:pPr>
            <w:r>
              <w:rPr>
                <w:noProof/>
              </w:rPr>
              <w:lastRenderedPageBreak/>
              <w:drawing>
                <wp:anchor distT="0" distB="0" distL="114300" distR="114300" simplePos="0" relativeHeight="251663360" behindDoc="1" locked="0" layoutInCell="1" allowOverlap="1" wp14:anchorId="5DDACC18" wp14:editId="510665F3">
                  <wp:simplePos x="0" y="0"/>
                  <wp:positionH relativeFrom="column">
                    <wp:posOffset>14605</wp:posOffset>
                  </wp:positionH>
                  <wp:positionV relativeFrom="paragraph">
                    <wp:posOffset>-1337310</wp:posOffset>
                  </wp:positionV>
                  <wp:extent cx="2124075" cy="1808480"/>
                  <wp:effectExtent l="0" t="0" r="9525" b="1270"/>
                  <wp:wrapTight wrapText="bothSides">
                    <wp:wrapPolygon edited="0">
                      <wp:start x="0" y="0"/>
                      <wp:lineTo x="0" y="21388"/>
                      <wp:lineTo x="21503" y="21388"/>
                      <wp:lineTo x="21503" y="0"/>
                      <wp:lineTo x="0" y="0"/>
                    </wp:wrapPolygon>
                  </wp:wrapTight>
                  <wp:docPr id="7" name="Picture 7"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hap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4075" cy="1808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4064BC" w14:textId="19852CF9" w:rsidR="0036790C" w:rsidRPr="00942513" w:rsidRDefault="0036790C" w:rsidP="0021207B">
            <w:pPr>
              <w:rPr>
                <w:noProof/>
              </w:rPr>
            </w:pPr>
          </w:p>
          <w:p w14:paraId="2F654ADA" w14:textId="77777777" w:rsidR="0036790C" w:rsidRDefault="0036790C" w:rsidP="0021207B">
            <w:pPr>
              <w:rPr>
                <w:rFonts w:ascii="Tempus Sans ITC" w:hAnsi="Tempus Sans ITC"/>
                <w:bCs/>
                <w:sz w:val="24"/>
                <w:szCs w:val="24"/>
              </w:rPr>
            </w:pPr>
          </w:p>
        </w:tc>
        <w:tc>
          <w:tcPr>
            <w:tcW w:w="5452" w:type="dxa"/>
          </w:tcPr>
          <w:p w14:paraId="3C2F5009" w14:textId="77777777" w:rsidR="00EB5141" w:rsidRPr="00B870CB" w:rsidRDefault="00EB5141" w:rsidP="00EB5141">
            <w:pPr>
              <w:spacing w:before="100" w:beforeAutospacing="1" w:after="100" w:afterAutospacing="1"/>
              <w:outlineLvl w:val="2"/>
              <w:rPr>
                <w:rFonts w:eastAsia="Times New Roman" w:cstheme="minorHAnsi"/>
                <w:b/>
                <w:bCs/>
                <w:color w:val="1F497D" w:themeColor="text2"/>
                <w:sz w:val="24"/>
                <w:szCs w:val="24"/>
                <w:lang w:eastAsia="en-GB"/>
              </w:rPr>
            </w:pPr>
            <w:r w:rsidRPr="00B870CB">
              <w:rPr>
                <w:rFonts w:eastAsia="Times New Roman" w:cstheme="minorHAnsi"/>
                <w:b/>
                <w:bCs/>
                <w:color w:val="1F497D" w:themeColor="text2"/>
                <w:sz w:val="24"/>
                <w:szCs w:val="24"/>
                <w:lang w:eastAsia="en-GB"/>
              </w:rPr>
              <w:t>Explorers Pathway</w:t>
            </w:r>
          </w:p>
          <w:p w14:paraId="78E68D79" w14:textId="6C560CA0" w:rsidR="00EB5141" w:rsidRPr="00EB5141" w:rsidRDefault="00EB5141" w:rsidP="00EB5141">
            <w:pPr>
              <w:spacing w:before="100" w:beforeAutospacing="1" w:after="100" w:afterAutospacing="1"/>
              <w:outlineLvl w:val="2"/>
              <w:rPr>
                <w:rFonts w:eastAsia="Times New Roman" w:cstheme="minorHAnsi"/>
                <w:b/>
                <w:bCs/>
                <w:sz w:val="27"/>
                <w:szCs w:val="27"/>
                <w:lang w:eastAsia="en-GB"/>
              </w:rPr>
            </w:pPr>
            <w:r w:rsidRPr="00EB5141">
              <w:rPr>
                <w:rFonts w:eastAsia="Times New Roman" w:cstheme="minorHAnsi"/>
                <w:b/>
                <w:bCs/>
                <w:sz w:val="27"/>
                <w:szCs w:val="27"/>
                <w:lang w:eastAsia="en-GB"/>
              </w:rPr>
              <w:t>KS3</w:t>
            </w:r>
          </w:p>
          <w:p w14:paraId="3FCE4BE0" w14:textId="77777777" w:rsidR="00EB5141" w:rsidRPr="00EB5141" w:rsidRDefault="00EB5141" w:rsidP="00EB5141">
            <w:pPr>
              <w:numPr>
                <w:ilvl w:val="0"/>
                <w:numId w:val="63"/>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Explore a range of job roles through themed projects and visits.</w:t>
            </w:r>
          </w:p>
          <w:p w14:paraId="6841A006" w14:textId="77777777" w:rsidR="00EB5141" w:rsidRPr="00EB5141" w:rsidRDefault="00EB5141" w:rsidP="00EB5141">
            <w:pPr>
              <w:numPr>
                <w:ilvl w:val="0"/>
                <w:numId w:val="63"/>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Develop early employability skills: teamwork, communication, organisation.</w:t>
            </w:r>
          </w:p>
          <w:p w14:paraId="38A4E33E" w14:textId="77777777" w:rsidR="00EB5141" w:rsidRPr="00EB5141" w:rsidRDefault="00EB5141" w:rsidP="00EB5141">
            <w:pPr>
              <w:numPr>
                <w:ilvl w:val="0"/>
                <w:numId w:val="63"/>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Take on classroom jobs and simple enterprise tasks.</w:t>
            </w:r>
          </w:p>
          <w:p w14:paraId="28AE8BEE" w14:textId="77777777" w:rsidR="00EB5141" w:rsidRPr="00EB5141" w:rsidRDefault="00EB5141" w:rsidP="00EB5141">
            <w:pPr>
              <w:numPr>
                <w:ilvl w:val="0"/>
                <w:numId w:val="63"/>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Begin identifying strengths and interests.</w:t>
            </w:r>
          </w:p>
          <w:p w14:paraId="4B3AEB19" w14:textId="77777777" w:rsidR="00EB5141" w:rsidRPr="00EB5141" w:rsidRDefault="00EB5141" w:rsidP="00EB5141">
            <w:pPr>
              <w:spacing w:before="100" w:beforeAutospacing="1" w:after="100" w:afterAutospacing="1"/>
              <w:outlineLvl w:val="2"/>
              <w:rPr>
                <w:rFonts w:eastAsia="Times New Roman" w:cstheme="minorHAnsi"/>
                <w:b/>
                <w:bCs/>
                <w:sz w:val="27"/>
                <w:szCs w:val="27"/>
                <w:lang w:eastAsia="en-GB"/>
              </w:rPr>
            </w:pPr>
            <w:r w:rsidRPr="00EB5141">
              <w:rPr>
                <w:rFonts w:eastAsia="Times New Roman" w:cstheme="minorHAnsi"/>
                <w:b/>
                <w:bCs/>
                <w:sz w:val="27"/>
                <w:szCs w:val="27"/>
                <w:lang w:eastAsia="en-GB"/>
              </w:rPr>
              <w:t>KS4</w:t>
            </w:r>
          </w:p>
          <w:p w14:paraId="2E59FC6B" w14:textId="77777777" w:rsidR="00EB5141" w:rsidRPr="00EB5141" w:rsidRDefault="00EB5141" w:rsidP="00EB5141">
            <w:pPr>
              <w:numPr>
                <w:ilvl w:val="0"/>
                <w:numId w:val="64"/>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Engage in structured work</w:t>
            </w:r>
            <w:r w:rsidRPr="00EB5141">
              <w:rPr>
                <w:rFonts w:eastAsia="Times New Roman" w:cstheme="minorHAnsi"/>
                <w:sz w:val="24"/>
                <w:szCs w:val="24"/>
                <w:lang w:eastAsia="en-GB"/>
              </w:rPr>
              <w:noBreakHyphen/>
              <w:t>related learning and enterprise projects.</w:t>
            </w:r>
          </w:p>
          <w:p w14:paraId="4D3562A5" w14:textId="77777777" w:rsidR="00EB5141" w:rsidRPr="00EB5141" w:rsidRDefault="00EB5141" w:rsidP="00EB5141">
            <w:pPr>
              <w:numPr>
                <w:ilvl w:val="0"/>
                <w:numId w:val="64"/>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Meet employers and visit workplaces to broaden understanding.</w:t>
            </w:r>
          </w:p>
          <w:p w14:paraId="1416429D" w14:textId="77777777" w:rsidR="00EB5141" w:rsidRPr="00EB5141" w:rsidRDefault="00EB5141" w:rsidP="00EB5141">
            <w:pPr>
              <w:numPr>
                <w:ilvl w:val="0"/>
                <w:numId w:val="64"/>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Develop functional employability skills: time</w:t>
            </w:r>
            <w:r w:rsidRPr="00EB5141">
              <w:rPr>
                <w:rFonts w:eastAsia="Times New Roman" w:cstheme="minorHAnsi"/>
                <w:sz w:val="24"/>
                <w:szCs w:val="24"/>
                <w:lang w:eastAsia="en-GB"/>
              </w:rPr>
              <w:noBreakHyphen/>
              <w:t>keeping, task completion, problem</w:t>
            </w:r>
            <w:r w:rsidRPr="00EB5141">
              <w:rPr>
                <w:rFonts w:eastAsia="Times New Roman" w:cstheme="minorHAnsi"/>
                <w:sz w:val="24"/>
                <w:szCs w:val="24"/>
                <w:lang w:eastAsia="en-GB"/>
              </w:rPr>
              <w:noBreakHyphen/>
              <w:t>solving.</w:t>
            </w:r>
          </w:p>
          <w:p w14:paraId="35063F60" w14:textId="77777777" w:rsidR="00EB5141" w:rsidRPr="00EB5141" w:rsidRDefault="00EB5141" w:rsidP="00EB5141">
            <w:pPr>
              <w:numPr>
                <w:ilvl w:val="0"/>
                <w:numId w:val="64"/>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Begin planning for post</w:t>
            </w:r>
            <w:r w:rsidRPr="00EB5141">
              <w:rPr>
                <w:rFonts w:eastAsia="Times New Roman" w:cstheme="minorHAnsi"/>
                <w:sz w:val="24"/>
                <w:szCs w:val="24"/>
                <w:lang w:eastAsia="en-GB"/>
              </w:rPr>
              <w:noBreakHyphen/>
              <w:t>16 vocational or college pathways.</w:t>
            </w:r>
          </w:p>
          <w:p w14:paraId="4BBA2482" w14:textId="77777777" w:rsidR="00EB5141" w:rsidRPr="00EB5141" w:rsidRDefault="00EB5141" w:rsidP="00EB5141">
            <w:pPr>
              <w:spacing w:before="100" w:beforeAutospacing="1" w:after="100" w:afterAutospacing="1"/>
              <w:outlineLvl w:val="2"/>
              <w:rPr>
                <w:rFonts w:eastAsia="Times New Roman" w:cstheme="minorHAnsi"/>
                <w:b/>
                <w:bCs/>
                <w:sz w:val="27"/>
                <w:szCs w:val="27"/>
                <w:lang w:eastAsia="en-GB"/>
              </w:rPr>
            </w:pPr>
            <w:r w:rsidRPr="00EB5141">
              <w:rPr>
                <w:rFonts w:eastAsia="Times New Roman" w:cstheme="minorHAnsi"/>
                <w:b/>
                <w:bCs/>
                <w:sz w:val="27"/>
                <w:szCs w:val="27"/>
                <w:lang w:eastAsia="en-GB"/>
              </w:rPr>
              <w:t>KS5</w:t>
            </w:r>
          </w:p>
          <w:p w14:paraId="3F1778E0" w14:textId="77777777" w:rsidR="00EB5141" w:rsidRPr="00EB5141" w:rsidRDefault="00EB5141" w:rsidP="00EB5141">
            <w:pPr>
              <w:numPr>
                <w:ilvl w:val="0"/>
                <w:numId w:val="65"/>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Access internal and supported external work experience placements.</w:t>
            </w:r>
          </w:p>
          <w:p w14:paraId="02850790" w14:textId="77777777" w:rsidR="00EB5141" w:rsidRPr="00EB5141" w:rsidRDefault="00EB5141" w:rsidP="00EB5141">
            <w:pPr>
              <w:numPr>
                <w:ilvl w:val="0"/>
                <w:numId w:val="65"/>
              </w:numPr>
              <w:spacing w:before="100" w:beforeAutospacing="1" w:after="100" w:afterAutospacing="1"/>
              <w:rPr>
                <w:rFonts w:eastAsia="Times New Roman" w:cstheme="minorHAnsi"/>
                <w:sz w:val="24"/>
                <w:szCs w:val="24"/>
                <w:lang w:eastAsia="en-GB"/>
              </w:rPr>
            </w:pPr>
            <w:r w:rsidRPr="00EB5141">
              <w:rPr>
                <w:rFonts w:eastAsia="Times New Roman" w:cstheme="minorHAnsi"/>
                <w:sz w:val="24"/>
                <w:szCs w:val="24"/>
                <w:lang w:eastAsia="en-GB"/>
              </w:rPr>
              <w:t>Develop real</w:t>
            </w:r>
            <w:r w:rsidRPr="00EB5141">
              <w:rPr>
                <w:rFonts w:eastAsia="Times New Roman" w:cstheme="minorHAnsi"/>
                <w:sz w:val="24"/>
                <w:szCs w:val="24"/>
                <w:lang w:eastAsia="en-GB"/>
              </w:rPr>
              <w:noBreakHyphen/>
              <w:t>world employability skills in authentic settings.</w:t>
            </w:r>
          </w:p>
          <w:p w14:paraId="5BF55CC5" w14:textId="1FEF5201" w:rsidR="0072073F" w:rsidRPr="00EB5141" w:rsidRDefault="00EB5141" w:rsidP="00EB5141">
            <w:pPr>
              <w:numPr>
                <w:ilvl w:val="0"/>
                <w:numId w:val="65"/>
              </w:numPr>
              <w:spacing w:before="100" w:beforeAutospacing="1" w:after="100" w:afterAutospacing="1"/>
              <w:rPr>
                <w:rFonts w:ascii="Times New Roman" w:eastAsia="Times New Roman" w:hAnsi="Times New Roman" w:cs="Times New Roman"/>
                <w:sz w:val="24"/>
                <w:szCs w:val="24"/>
                <w:lang w:eastAsia="en-GB"/>
              </w:rPr>
            </w:pPr>
            <w:r w:rsidRPr="00EB5141">
              <w:rPr>
                <w:rFonts w:eastAsia="Times New Roman" w:cstheme="minorHAnsi"/>
                <w:sz w:val="24"/>
                <w:szCs w:val="24"/>
                <w:lang w:eastAsia="en-GB"/>
              </w:rPr>
              <w:t>Engage in vocational learning linked to interests and aspirations.</w:t>
            </w:r>
          </w:p>
        </w:tc>
      </w:tr>
      <w:tr w:rsidR="0036790C" w14:paraId="3867695E" w14:textId="77777777" w:rsidTr="0021207B">
        <w:trPr>
          <w:trHeight w:val="1917"/>
        </w:trPr>
        <w:tc>
          <w:tcPr>
            <w:tcW w:w="3564" w:type="dxa"/>
            <w:vAlign w:val="center"/>
          </w:tcPr>
          <w:p w14:paraId="3F9C6CEB" w14:textId="77777777" w:rsidR="0036790C" w:rsidRDefault="0036790C" w:rsidP="0021207B">
            <w:pPr>
              <w:rPr>
                <w:b/>
                <w:bCs/>
                <w:sz w:val="28"/>
                <w:szCs w:val="28"/>
              </w:rPr>
            </w:pPr>
            <w:r>
              <w:rPr>
                <w:noProof/>
              </w:rPr>
              <w:drawing>
                <wp:anchor distT="0" distB="0" distL="114300" distR="114300" simplePos="0" relativeHeight="251664384" behindDoc="1" locked="0" layoutInCell="1" allowOverlap="1" wp14:anchorId="4DD57C7A" wp14:editId="121521F3">
                  <wp:simplePos x="0" y="0"/>
                  <wp:positionH relativeFrom="column">
                    <wp:posOffset>410845</wp:posOffset>
                  </wp:positionH>
                  <wp:positionV relativeFrom="paragraph">
                    <wp:posOffset>-10795</wp:posOffset>
                  </wp:positionV>
                  <wp:extent cx="1581150" cy="1968500"/>
                  <wp:effectExtent l="0" t="0" r="0" b="0"/>
                  <wp:wrapTight wrapText="bothSides">
                    <wp:wrapPolygon edited="0">
                      <wp:start x="0" y="0"/>
                      <wp:lineTo x="0" y="21321"/>
                      <wp:lineTo x="21340" y="21321"/>
                      <wp:lineTo x="21340" y="0"/>
                      <wp:lineTo x="0" y="0"/>
                    </wp:wrapPolygon>
                  </wp:wrapTight>
                  <wp:docPr id="9" name="Picture 9"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whiteboar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81150" cy="19685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0B5AFF" w14:textId="77777777" w:rsidR="0036790C" w:rsidRDefault="0036790C" w:rsidP="0021207B">
            <w:pPr>
              <w:rPr>
                <w:rFonts w:ascii="Tempus Sans ITC" w:hAnsi="Tempus Sans ITC"/>
                <w:b/>
                <w:bCs/>
                <w:sz w:val="28"/>
                <w:szCs w:val="28"/>
              </w:rPr>
            </w:pPr>
          </w:p>
          <w:p w14:paraId="21AECA7F" w14:textId="77777777" w:rsidR="0036790C" w:rsidRDefault="0036790C" w:rsidP="0021207B">
            <w:pPr>
              <w:rPr>
                <w:rFonts w:ascii="Tempus Sans ITC" w:hAnsi="Tempus Sans ITC"/>
                <w:bCs/>
                <w:sz w:val="24"/>
                <w:szCs w:val="24"/>
              </w:rPr>
            </w:pPr>
          </w:p>
          <w:p w14:paraId="499B264E" w14:textId="77777777" w:rsidR="0036790C" w:rsidRDefault="0036790C" w:rsidP="0021207B">
            <w:pPr>
              <w:rPr>
                <w:rFonts w:ascii="Tempus Sans ITC" w:hAnsi="Tempus Sans ITC"/>
                <w:bCs/>
                <w:sz w:val="24"/>
                <w:szCs w:val="24"/>
              </w:rPr>
            </w:pPr>
          </w:p>
          <w:p w14:paraId="601952B4" w14:textId="77777777" w:rsidR="0036790C" w:rsidRDefault="0036790C" w:rsidP="0021207B">
            <w:pPr>
              <w:rPr>
                <w:rFonts w:ascii="Tempus Sans ITC" w:hAnsi="Tempus Sans ITC"/>
                <w:bCs/>
                <w:sz w:val="24"/>
                <w:szCs w:val="24"/>
              </w:rPr>
            </w:pPr>
          </w:p>
          <w:p w14:paraId="4686B176" w14:textId="77777777" w:rsidR="0036790C" w:rsidRDefault="0036790C" w:rsidP="0021207B">
            <w:pPr>
              <w:rPr>
                <w:rFonts w:ascii="Tempus Sans ITC" w:hAnsi="Tempus Sans ITC"/>
                <w:bCs/>
                <w:sz w:val="24"/>
                <w:szCs w:val="24"/>
              </w:rPr>
            </w:pPr>
          </w:p>
          <w:p w14:paraId="3852CF30" w14:textId="77777777" w:rsidR="0036790C" w:rsidRDefault="0036790C" w:rsidP="0021207B">
            <w:pPr>
              <w:rPr>
                <w:rFonts w:ascii="Tempus Sans ITC" w:hAnsi="Tempus Sans ITC"/>
                <w:bCs/>
                <w:sz w:val="24"/>
                <w:szCs w:val="24"/>
              </w:rPr>
            </w:pPr>
          </w:p>
          <w:p w14:paraId="5BE33DAD" w14:textId="77777777" w:rsidR="0036790C" w:rsidRDefault="0036790C" w:rsidP="0021207B">
            <w:pPr>
              <w:rPr>
                <w:rFonts w:ascii="Tempus Sans ITC" w:hAnsi="Tempus Sans ITC"/>
                <w:bCs/>
                <w:sz w:val="24"/>
                <w:szCs w:val="24"/>
              </w:rPr>
            </w:pPr>
          </w:p>
        </w:tc>
        <w:tc>
          <w:tcPr>
            <w:tcW w:w="5452" w:type="dxa"/>
          </w:tcPr>
          <w:p w14:paraId="2F725B3C" w14:textId="77777777" w:rsidR="00B870CB" w:rsidRPr="00B870CB" w:rsidRDefault="00B870CB" w:rsidP="00B870CB">
            <w:pPr>
              <w:spacing w:before="100" w:beforeAutospacing="1" w:after="100" w:afterAutospacing="1"/>
              <w:outlineLvl w:val="2"/>
              <w:rPr>
                <w:rFonts w:eastAsia="Times New Roman" w:cstheme="minorHAnsi"/>
                <w:b/>
                <w:bCs/>
                <w:color w:val="1F497D" w:themeColor="text2"/>
                <w:sz w:val="24"/>
                <w:szCs w:val="24"/>
                <w:lang w:eastAsia="en-GB"/>
              </w:rPr>
            </w:pPr>
            <w:r w:rsidRPr="00B870CB">
              <w:rPr>
                <w:rFonts w:eastAsia="Times New Roman" w:cstheme="minorHAnsi"/>
                <w:b/>
                <w:bCs/>
                <w:color w:val="1F497D" w:themeColor="text2"/>
                <w:sz w:val="24"/>
                <w:szCs w:val="24"/>
                <w:lang w:eastAsia="en-GB"/>
              </w:rPr>
              <w:t>Navigators Pathway</w:t>
            </w:r>
          </w:p>
          <w:p w14:paraId="3D0E5900" w14:textId="1EB561B7" w:rsidR="00B870CB" w:rsidRPr="00B870CB" w:rsidRDefault="00B870CB" w:rsidP="00B870CB">
            <w:pPr>
              <w:spacing w:before="100" w:beforeAutospacing="1" w:after="100" w:afterAutospacing="1"/>
              <w:outlineLvl w:val="2"/>
              <w:rPr>
                <w:rFonts w:eastAsia="Times New Roman" w:cstheme="minorHAnsi"/>
                <w:b/>
                <w:bCs/>
                <w:sz w:val="27"/>
                <w:szCs w:val="27"/>
                <w:lang w:eastAsia="en-GB"/>
              </w:rPr>
            </w:pPr>
            <w:r w:rsidRPr="00B870CB">
              <w:rPr>
                <w:rFonts w:eastAsia="Times New Roman" w:cstheme="minorHAnsi"/>
                <w:b/>
                <w:bCs/>
                <w:sz w:val="27"/>
                <w:szCs w:val="27"/>
                <w:lang w:eastAsia="en-GB"/>
              </w:rPr>
              <w:t>KS3</w:t>
            </w:r>
          </w:p>
          <w:p w14:paraId="6A79361B" w14:textId="77777777" w:rsidR="00B870CB" w:rsidRPr="00B870CB" w:rsidRDefault="00B870CB" w:rsidP="00B870CB">
            <w:pPr>
              <w:numPr>
                <w:ilvl w:val="0"/>
                <w:numId w:val="66"/>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Build foundational employability skills: communication, teamwork, responsibility.</w:t>
            </w:r>
          </w:p>
          <w:p w14:paraId="471D933C" w14:textId="77777777" w:rsidR="00B870CB" w:rsidRPr="00B870CB" w:rsidRDefault="00B870CB" w:rsidP="00B870CB">
            <w:pPr>
              <w:numPr>
                <w:ilvl w:val="0"/>
                <w:numId w:val="66"/>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Explore job roles through curriculum links, visits and guest speakers.</w:t>
            </w:r>
          </w:p>
          <w:p w14:paraId="54A62E13" w14:textId="77777777" w:rsidR="00B870CB" w:rsidRPr="00B870CB" w:rsidRDefault="00B870CB" w:rsidP="00B870CB">
            <w:pPr>
              <w:numPr>
                <w:ilvl w:val="0"/>
                <w:numId w:val="66"/>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Begin simple vocational tasks and early enterprise.</w:t>
            </w:r>
          </w:p>
          <w:p w14:paraId="06428179" w14:textId="77777777" w:rsidR="00B870CB" w:rsidRPr="00B870CB" w:rsidRDefault="00B870CB" w:rsidP="00B870CB">
            <w:pPr>
              <w:numPr>
                <w:ilvl w:val="0"/>
                <w:numId w:val="66"/>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Identify interests and strengths through practical activities.</w:t>
            </w:r>
          </w:p>
          <w:p w14:paraId="3FB59414" w14:textId="77777777" w:rsidR="00746923" w:rsidRDefault="00746923" w:rsidP="00B870CB">
            <w:pPr>
              <w:spacing w:before="100" w:beforeAutospacing="1" w:after="100" w:afterAutospacing="1"/>
              <w:outlineLvl w:val="2"/>
              <w:rPr>
                <w:rFonts w:eastAsia="Times New Roman" w:cstheme="minorHAnsi"/>
                <w:b/>
                <w:bCs/>
                <w:sz w:val="27"/>
                <w:szCs w:val="27"/>
                <w:lang w:eastAsia="en-GB"/>
              </w:rPr>
            </w:pPr>
          </w:p>
          <w:p w14:paraId="406DA805" w14:textId="1F9F5CBD" w:rsidR="00B870CB" w:rsidRPr="00B870CB" w:rsidRDefault="00B870CB" w:rsidP="00B870CB">
            <w:pPr>
              <w:spacing w:before="100" w:beforeAutospacing="1" w:after="100" w:afterAutospacing="1"/>
              <w:outlineLvl w:val="2"/>
              <w:rPr>
                <w:rFonts w:eastAsia="Times New Roman" w:cstheme="minorHAnsi"/>
                <w:b/>
                <w:bCs/>
                <w:sz w:val="27"/>
                <w:szCs w:val="27"/>
                <w:lang w:eastAsia="en-GB"/>
              </w:rPr>
            </w:pPr>
            <w:r w:rsidRPr="00B870CB">
              <w:rPr>
                <w:rFonts w:eastAsia="Times New Roman" w:cstheme="minorHAnsi"/>
                <w:b/>
                <w:bCs/>
                <w:sz w:val="27"/>
                <w:szCs w:val="27"/>
                <w:lang w:eastAsia="en-GB"/>
              </w:rPr>
              <w:lastRenderedPageBreak/>
              <w:t>KS4</w:t>
            </w:r>
          </w:p>
          <w:p w14:paraId="49D38FF9" w14:textId="77777777" w:rsidR="00B870CB" w:rsidRPr="00B870CB" w:rsidRDefault="00B870CB" w:rsidP="00B870CB">
            <w:pPr>
              <w:numPr>
                <w:ilvl w:val="0"/>
                <w:numId w:val="67"/>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Take part in structured work experience, employer encounters and careers events.</w:t>
            </w:r>
          </w:p>
          <w:p w14:paraId="54471A39" w14:textId="77777777" w:rsidR="00B870CB" w:rsidRPr="00B870CB" w:rsidRDefault="00B870CB" w:rsidP="00B870CB">
            <w:pPr>
              <w:numPr>
                <w:ilvl w:val="0"/>
                <w:numId w:val="67"/>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Develop workplace behaviours: independence, problem</w:t>
            </w:r>
            <w:r w:rsidRPr="00B870CB">
              <w:rPr>
                <w:rFonts w:eastAsia="Times New Roman" w:cstheme="minorHAnsi"/>
                <w:sz w:val="24"/>
                <w:szCs w:val="24"/>
                <w:lang w:eastAsia="en-GB"/>
              </w:rPr>
              <w:noBreakHyphen/>
              <w:t>solving, resilience.</w:t>
            </w:r>
          </w:p>
          <w:p w14:paraId="46C5E395" w14:textId="77777777" w:rsidR="00B870CB" w:rsidRPr="00B870CB" w:rsidRDefault="00B870CB" w:rsidP="00B870CB">
            <w:pPr>
              <w:numPr>
                <w:ilvl w:val="0"/>
                <w:numId w:val="67"/>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Engage in vocational learning and enterprise projects.</w:t>
            </w:r>
          </w:p>
          <w:p w14:paraId="30B8B408" w14:textId="77777777" w:rsidR="00B870CB" w:rsidRPr="00B870CB" w:rsidRDefault="00B870CB" w:rsidP="00B870CB">
            <w:pPr>
              <w:numPr>
                <w:ilvl w:val="0"/>
                <w:numId w:val="67"/>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Begin personalised planning for post</w:t>
            </w:r>
            <w:r w:rsidRPr="00B870CB">
              <w:rPr>
                <w:rFonts w:eastAsia="Times New Roman" w:cstheme="minorHAnsi"/>
                <w:sz w:val="24"/>
                <w:szCs w:val="24"/>
                <w:lang w:eastAsia="en-GB"/>
              </w:rPr>
              <w:noBreakHyphen/>
              <w:t>16 pathways.</w:t>
            </w:r>
          </w:p>
          <w:p w14:paraId="38DF55C6" w14:textId="77777777" w:rsidR="00B870CB" w:rsidRPr="00B870CB" w:rsidRDefault="00B870CB" w:rsidP="00B870CB">
            <w:pPr>
              <w:spacing w:before="100" w:beforeAutospacing="1" w:after="100" w:afterAutospacing="1"/>
              <w:outlineLvl w:val="2"/>
              <w:rPr>
                <w:rFonts w:eastAsia="Times New Roman" w:cstheme="minorHAnsi"/>
                <w:b/>
                <w:bCs/>
                <w:sz w:val="27"/>
                <w:szCs w:val="27"/>
                <w:lang w:eastAsia="en-GB"/>
              </w:rPr>
            </w:pPr>
            <w:r w:rsidRPr="00B870CB">
              <w:rPr>
                <w:rFonts w:eastAsia="Times New Roman" w:cstheme="minorHAnsi"/>
                <w:b/>
                <w:bCs/>
                <w:sz w:val="27"/>
                <w:szCs w:val="27"/>
                <w:lang w:eastAsia="en-GB"/>
              </w:rPr>
              <w:t>KS5</w:t>
            </w:r>
          </w:p>
          <w:p w14:paraId="6AEA4F9D" w14:textId="77777777" w:rsidR="00B870CB" w:rsidRPr="00B870CB" w:rsidRDefault="00B870CB" w:rsidP="00B870CB">
            <w:pPr>
              <w:numPr>
                <w:ilvl w:val="0"/>
                <w:numId w:val="68"/>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Access meaningful work placements, supported internships or vocational pathways.</w:t>
            </w:r>
          </w:p>
          <w:p w14:paraId="39FD2D33" w14:textId="77777777" w:rsidR="00B870CB" w:rsidRPr="00B870CB" w:rsidRDefault="00B870CB" w:rsidP="00B870CB">
            <w:pPr>
              <w:numPr>
                <w:ilvl w:val="0"/>
                <w:numId w:val="68"/>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Develop independence in travel, organisation and workplace expectations.</w:t>
            </w:r>
          </w:p>
          <w:p w14:paraId="40BBDE69" w14:textId="77777777" w:rsidR="00B870CB" w:rsidRPr="00B870CB" w:rsidRDefault="00B870CB" w:rsidP="00B870CB">
            <w:pPr>
              <w:numPr>
                <w:ilvl w:val="0"/>
                <w:numId w:val="68"/>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Build a portfolio of skills, experiences and achievements.</w:t>
            </w:r>
          </w:p>
          <w:p w14:paraId="28008E7F" w14:textId="5854ED84" w:rsidR="0036790C" w:rsidRPr="00B870CB" w:rsidRDefault="00B870CB" w:rsidP="00B870CB">
            <w:pPr>
              <w:numPr>
                <w:ilvl w:val="0"/>
                <w:numId w:val="68"/>
              </w:numPr>
              <w:spacing w:before="100" w:beforeAutospacing="1" w:after="100" w:afterAutospacing="1"/>
              <w:rPr>
                <w:rFonts w:eastAsia="Times New Roman" w:cstheme="minorHAnsi"/>
                <w:sz w:val="24"/>
                <w:szCs w:val="24"/>
                <w:lang w:eastAsia="en-GB"/>
              </w:rPr>
            </w:pPr>
            <w:r w:rsidRPr="00B870CB">
              <w:rPr>
                <w:rFonts w:eastAsia="Times New Roman" w:cstheme="minorHAnsi"/>
                <w:sz w:val="24"/>
                <w:szCs w:val="24"/>
                <w:lang w:eastAsia="en-GB"/>
              </w:rPr>
              <w:t>Prepare for employment, college or supported employment with personalised transition planning.</w:t>
            </w:r>
          </w:p>
        </w:tc>
      </w:tr>
    </w:tbl>
    <w:p w14:paraId="50C7DA02" w14:textId="77777777" w:rsidR="0006467C" w:rsidRDefault="0006467C" w:rsidP="0006467C">
      <w:pPr>
        <w:jc w:val="center"/>
        <w:rPr>
          <w:rFonts w:ascii="Calibri" w:hAnsi="Calibri" w:cs="Calibri"/>
          <w:b/>
          <w:u w:val="single"/>
        </w:rPr>
      </w:pPr>
    </w:p>
    <w:p w14:paraId="0299EDF1" w14:textId="122C83C5" w:rsidR="0036790C" w:rsidRDefault="0036790C" w:rsidP="0006467C">
      <w:pPr>
        <w:jc w:val="center"/>
        <w:rPr>
          <w:rFonts w:ascii="Calibri" w:hAnsi="Calibri" w:cs="Calibri"/>
          <w:b/>
          <w:u w:val="single"/>
        </w:rPr>
        <w:sectPr w:rsidR="0036790C" w:rsidSect="006E2658">
          <w:pgSz w:w="11906" w:h="16838"/>
          <w:pgMar w:top="993" w:right="1440" w:bottom="1440" w:left="1440" w:header="708" w:footer="708" w:gutter="0"/>
          <w:cols w:space="708"/>
          <w:docGrid w:linePitch="360"/>
        </w:sectPr>
      </w:pPr>
    </w:p>
    <w:p w14:paraId="48483EAE" w14:textId="36541A8F" w:rsidR="008172B9" w:rsidRDefault="7FD3EC83" w:rsidP="461C6E18">
      <w:pPr>
        <w:rPr>
          <w:rFonts w:ascii="Calibri" w:hAnsi="Calibri" w:cs="Calibri"/>
          <w:b/>
          <w:bCs/>
          <w:sz w:val="32"/>
          <w:szCs w:val="32"/>
          <w:u w:val="single"/>
        </w:rPr>
      </w:pPr>
      <w:r>
        <w:lastRenderedPageBreak/>
        <w:t xml:space="preserve">                                                                               </w:t>
      </w:r>
      <w:r>
        <w:rPr>
          <w:noProof/>
        </w:rPr>
        <w:drawing>
          <wp:inline distT="0" distB="0" distL="0" distR="0" wp14:anchorId="4653C007" wp14:editId="0999FE54">
            <wp:extent cx="1637803" cy="965835"/>
            <wp:effectExtent l="0" t="0" r="635" b="5715"/>
            <wp:docPr id="956340577" name="Picture 1">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a:hlinkClick r:id="rId13"/>
                    </pic:cNvPr>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637803" cy="965835"/>
                    </a:xfrm>
                    <a:prstGeom prst="rect">
                      <a:avLst/>
                    </a:prstGeom>
                    <a:noFill/>
                    <a:ln>
                      <a:noFill/>
                    </a:ln>
                  </pic:spPr>
                </pic:pic>
              </a:graphicData>
            </a:graphic>
          </wp:inline>
        </w:drawing>
      </w:r>
    </w:p>
    <w:p w14:paraId="72C4649A" w14:textId="1807104F" w:rsidR="00576286" w:rsidRDefault="7FD3EC83" w:rsidP="461C6E18">
      <w:pPr>
        <w:jc w:val="center"/>
        <w:rPr>
          <w:rFonts w:ascii="Calibri" w:eastAsia="Calibri" w:hAnsi="Calibri" w:cs="Calibri"/>
          <w:color w:val="000000" w:themeColor="text1"/>
          <w:sz w:val="28"/>
          <w:szCs w:val="28"/>
        </w:rPr>
      </w:pPr>
      <w:r w:rsidRPr="461C6E18">
        <w:rPr>
          <w:rFonts w:ascii="Calibri" w:eastAsia="Calibri" w:hAnsi="Calibri" w:cs="Calibri"/>
          <w:b/>
          <w:bCs/>
          <w:color w:val="000000" w:themeColor="text1"/>
          <w:sz w:val="28"/>
          <w:szCs w:val="28"/>
          <w:u w:val="single"/>
        </w:rPr>
        <w:t>Walton Hall Academy PfA Careers Progression Plan</w:t>
      </w:r>
    </w:p>
    <w:tbl>
      <w:tblPr>
        <w:tblStyle w:val="TableGrid"/>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25"/>
        <w:gridCol w:w="4035"/>
        <w:gridCol w:w="345"/>
        <w:gridCol w:w="4080"/>
      </w:tblGrid>
      <w:tr w:rsidR="461C6E18" w14:paraId="43DF79A2" w14:textId="77777777" w:rsidTr="461C6E18">
        <w:trPr>
          <w:trHeight w:val="1680"/>
        </w:trPr>
        <w:tc>
          <w:tcPr>
            <w:tcW w:w="1725" w:type="dxa"/>
            <w:shd w:val="clear" w:color="auto" w:fill="595959" w:themeFill="text1" w:themeFillTint="A6"/>
            <w:tcMar>
              <w:left w:w="105" w:type="dxa"/>
              <w:right w:w="105" w:type="dxa"/>
            </w:tcMar>
          </w:tcPr>
          <w:p w14:paraId="2882654E" w14:textId="356D21F2" w:rsidR="461C6E18" w:rsidRDefault="461C6E18" w:rsidP="461C6E18">
            <w:pPr>
              <w:jc w:val="center"/>
              <w:rPr>
                <w:rFonts w:ascii="Calibri" w:eastAsia="Calibri" w:hAnsi="Calibri" w:cs="Calibri"/>
                <w:color w:val="F5F5F5"/>
                <w:sz w:val="24"/>
                <w:szCs w:val="24"/>
              </w:rPr>
            </w:pPr>
          </w:p>
        </w:tc>
        <w:tc>
          <w:tcPr>
            <w:tcW w:w="4035" w:type="dxa"/>
            <w:tcMar>
              <w:left w:w="105" w:type="dxa"/>
              <w:right w:w="105" w:type="dxa"/>
            </w:tcMar>
          </w:tcPr>
          <w:p w14:paraId="332D451A" w14:textId="7FC11D14"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Explorers</w:t>
            </w:r>
          </w:p>
          <w:p w14:paraId="6B6FE937" w14:textId="0D621C73" w:rsidR="7FD3EC83" w:rsidRDefault="7FD3EC83" w:rsidP="461C6E18">
            <w:pPr>
              <w:jc w:val="center"/>
              <w:rPr>
                <w:rFonts w:ascii="Calibri" w:eastAsia="Calibri" w:hAnsi="Calibri" w:cs="Calibri"/>
                <w:sz w:val="24"/>
                <w:szCs w:val="24"/>
              </w:rPr>
            </w:pPr>
            <w:r>
              <w:rPr>
                <w:noProof/>
              </w:rPr>
              <w:drawing>
                <wp:inline distT="0" distB="0" distL="0" distR="0" wp14:anchorId="3864DC35" wp14:editId="59DE77C8">
                  <wp:extent cx="1581150" cy="895350"/>
                  <wp:effectExtent l="0" t="0" r="0" b="0"/>
                  <wp:docPr id="3928552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855241" name="Picture 392855241"/>
                          <pic:cNvPicPr/>
                        </pic:nvPicPr>
                        <pic:blipFill>
                          <a:blip r:embed="rId16">
                            <a:extLst>
                              <a:ext uri="{28A0092B-C50C-407E-A947-70E740481C1C}">
                                <a14:useLocalDpi xmlns:a14="http://schemas.microsoft.com/office/drawing/2010/main"/>
                              </a:ext>
                            </a:extLst>
                          </a:blip>
                          <a:stretch>
                            <a:fillRect/>
                          </a:stretch>
                        </pic:blipFill>
                        <pic:spPr>
                          <a:xfrm>
                            <a:off x="0" y="0"/>
                            <a:ext cx="1581150" cy="895350"/>
                          </a:xfrm>
                          <a:prstGeom prst="rect">
                            <a:avLst/>
                          </a:prstGeom>
                        </pic:spPr>
                      </pic:pic>
                    </a:graphicData>
                  </a:graphic>
                </wp:inline>
              </w:drawing>
            </w:r>
          </w:p>
        </w:tc>
        <w:tc>
          <w:tcPr>
            <w:tcW w:w="4425" w:type="dxa"/>
            <w:gridSpan w:val="2"/>
            <w:tcMar>
              <w:left w:w="105" w:type="dxa"/>
              <w:right w:w="105" w:type="dxa"/>
            </w:tcMar>
          </w:tcPr>
          <w:p w14:paraId="730BE425" w14:textId="7D19AF77"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Navigators</w:t>
            </w:r>
          </w:p>
          <w:p w14:paraId="241EECB8" w14:textId="76AFB901" w:rsidR="7FD3EC83" w:rsidRDefault="7FD3EC83" w:rsidP="461C6E18">
            <w:pPr>
              <w:jc w:val="center"/>
              <w:rPr>
                <w:rFonts w:ascii="Calibri" w:eastAsia="Calibri" w:hAnsi="Calibri" w:cs="Calibri"/>
                <w:sz w:val="24"/>
                <w:szCs w:val="24"/>
              </w:rPr>
            </w:pPr>
            <w:r>
              <w:rPr>
                <w:noProof/>
              </w:rPr>
              <w:drawing>
                <wp:inline distT="0" distB="0" distL="0" distR="0" wp14:anchorId="5E9EEF8B" wp14:editId="79D8DD30">
                  <wp:extent cx="952500" cy="895350"/>
                  <wp:effectExtent l="0" t="0" r="0" b="0"/>
                  <wp:docPr id="20182218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21867" name="Picture 2018221867"/>
                          <pic:cNvPicPr/>
                        </pic:nvPicPr>
                        <pic:blipFill>
                          <a:blip r:embed="rId17">
                            <a:extLst>
                              <a:ext uri="{28A0092B-C50C-407E-A947-70E740481C1C}">
                                <a14:useLocalDpi xmlns:a14="http://schemas.microsoft.com/office/drawing/2010/main"/>
                              </a:ext>
                            </a:extLst>
                          </a:blip>
                          <a:stretch>
                            <a:fillRect/>
                          </a:stretch>
                        </pic:blipFill>
                        <pic:spPr>
                          <a:xfrm>
                            <a:off x="0" y="0"/>
                            <a:ext cx="952500" cy="895350"/>
                          </a:xfrm>
                          <a:prstGeom prst="rect">
                            <a:avLst/>
                          </a:prstGeom>
                        </pic:spPr>
                      </pic:pic>
                    </a:graphicData>
                  </a:graphic>
                </wp:inline>
              </w:drawing>
            </w:r>
          </w:p>
        </w:tc>
      </w:tr>
      <w:tr w:rsidR="461C6E18" w14:paraId="1F20F1F5" w14:textId="77777777" w:rsidTr="461C6E18">
        <w:trPr>
          <w:trHeight w:val="2040"/>
        </w:trPr>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5DBF2277" w14:textId="4DC04B99"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Year 1 </w:t>
            </w:r>
          </w:p>
          <w:p w14:paraId="3B0699AD" w14:textId="5E7D23E2" w:rsidR="461C6E18" w:rsidRDefault="461C6E18" w:rsidP="461C6E18">
            <w:pPr>
              <w:jc w:val="center"/>
              <w:rPr>
                <w:rFonts w:ascii="Calibri" w:eastAsia="Calibri" w:hAnsi="Calibri" w:cs="Calibri"/>
                <w:sz w:val="24"/>
                <w:szCs w:val="24"/>
              </w:rPr>
            </w:pPr>
            <w:r>
              <w:br/>
            </w:r>
            <w:r w:rsidRPr="461C6E18">
              <w:rPr>
                <w:rFonts w:ascii="Calibri" w:eastAsia="Calibri" w:hAnsi="Calibri" w:cs="Calibri"/>
                <w:i/>
                <w:iCs/>
                <w:sz w:val="24"/>
                <w:szCs w:val="24"/>
              </w:rPr>
              <w:t>Know Myself</w:t>
            </w:r>
          </w:p>
          <w:p w14:paraId="74A96011" w14:textId="6D49D447" w:rsidR="461C6E18" w:rsidRDefault="461C6E18" w:rsidP="461C6E18">
            <w:pPr>
              <w:jc w:val="center"/>
              <w:rPr>
                <w:rFonts w:ascii="Calibri" w:eastAsia="Calibri" w:hAnsi="Calibri" w:cs="Calibri"/>
                <w:sz w:val="24"/>
                <w:szCs w:val="24"/>
              </w:rPr>
            </w:pP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7CBCBE5" w14:textId="48B2E2D1" w:rsidR="461C6E18" w:rsidRDefault="461C6E18" w:rsidP="461C6E18">
            <w:pPr>
              <w:spacing w:beforeAutospacing="1" w:afterAutospacing="1"/>
              <w:rPr>
                <w:rFonts w:ascii="Calibri" w:eastAsia="Calibri" w:hAnsi="Calibri" w:cs="Calibri"/>
                <w:sz w:val="24"/>
                <w:szCs w:val="24"/>
              </w:rPr>
            </w:pPr>
            <w:r w:rsidRPr="461C6E18">
              <w:rPr>
                <w:rStyle w:val="Strong"/>
                <w:rFonts w:ascii="Calibri" w:eastAsia="Calibri" w:hAnsi="Calibri" w:cs="Calibri"/>
                <w:sz w:val="24"/>
                <w:szCs w:val="24"/>
              </w:rPr>
              <w:t>Autumn</w:t>
            </w:r>
            <w:r>
              <w:br/>
            </w:r>
            <w:r w:rsidRPr="461C6E18">
              <w:rPr>
                <w:rFonts w:ascii="Calibri" w:eastAsia="Calibri" w:hAnsi="Calibri" w:cs="Calibri"/>
                <w:sz w:val="24"/>
                <w:szCs w:val="24"/>
              </w:rPr>
              <w:t>Recognising adults in school and their roles</w:t>
            </w:r>
            <w:r>
              <w:br/>
            </w:r>
            <w:r w:rsidRPr="461C6E18">
              <w:rPr>
                <w:rFonts w:ascii="Calibri" w:eastAsia="Calibri" w:hAnsi="Calibri" w:cs="Calibri"/>
                <w:sz w:val="24"/>
                <w:szCs w:val="24"/>
              </w:rPr>
              <w:t>Communication skills for asking for help</w:t>
            </w:r>
            <w:r>
              <w:br/>
            </w:r>
            <w:r w:rsidRPr="461C6E18">
              <w:rPr>
                <w:rFonts w:ascii="Calibri" w:eastAsia="Calibri" w:hAnsi="Calibri" w:cs="Calibri"/>
                <w:sz w:val="24"/>
                <w:szCs w:val="24"/>
              </w:rPr>
              <w:t>Understanding routines and expectations</w:t>
            </w:r>
            <w:r>
              <w:br/>
            </w:r>
            <w:r w:rsidRPr="461C6E18">
              <w:rPr>
                <w:rFonts w:ascii="Calibri" w:eastAsia="Calibri" w:hAnsi="Calibri" w:cs="Calibri"/>
                <w:sz w:val="24"/>
                <w:szCs w:val="24"/>
              </w:rPr>
              <w:t>Introduction to personal strengths</w:t>
            </w:r>
            <w:r>
              <w:br/>
            </w:r>
            <w:r w:rsidRPr="461C6E18">
              <w:rPr>
                <w:rStyle w:val="Strong"/>
                <w:rFonts w:ascii="Calibri" w:eastAsia="Calibri" w:hAnsi="Calibri" w:cs="Calibri"/>
                <w:sz w:val="24"/>
                <w:szCs w:val="24"/>
              </w:rPr>
              <w:t>Spring</w:t>
            </w:r>
            <w:r>
              <w:br/>
            </w:r>
            <w:r w:rsidRPr="461C6E18">
              <w:rPr>
                <w:rFonts w:ascii="Calibri" w:eastAsia="Calibri" w:hAnsi="Calibri" w:cs="Calibri"/>
                <w:sz w:val="24"/>
                <w:szCs w:val="24"/>
              </w:rPr>
              <w:t>Exploring different environments (school, community)</w:t>
            </w:r>
            <w:r>
              <w:br/>
            </w:r>
            <w:r w:rsidRPr="461C6E18">
              <w:rPr>
                <w:rFonts w:ascii="Calibri" w:eastAsia="Calibri" w:hAnsi="Calibri" w:cs="Calibri"/>
                <w:sz w:val="24"/>
                <w:szCs w:val="24"/>
              </w:rPr>
              <w:t>Simple job role matching (e.g., “who helps us in shops?”)</w:t>
            </w:r>
            <w:r>
              <w:br/>
            </w:r>
            <w:r w:rsidRPr="461C6E18">
              <w:rPr>
                <w:rFonts w:ascii="Calibri" w:eastAsia="Calibri" w:hAnsi="Calibri" w:cs="Calibri"/>
                <w:sz w:val="24"/>
                <w:szCs w:val="24"/>
              </w:rPr>
              <w:t>Teamwork through structured group tasks</w:t>
            </w:r>
            <w:r>
              <w:br/>
            </w:r>
            <w:r w:rsidRPr="461C6E18">
              <w:rPr>
                <w:rFonts w:ascii="Calibri" w:eastAsia="Calibri" w:hAnsi="Calibri" w:cs="Calibri"/>
                <w:sz w:val="24"/>
                <w:szCs w:val="24"/>
              </w:rPr>
              <w:t>Beginning to follow simple instructions safely</w:t>
            </w:r>
            <w:r>
              <w:br/>
            </w:r>
            <w:r w:rsidRPr="461C6E18">
              <w:rPr>
                <w:rFonts w:ascii="Calibri" w:eastAsia="Calibri" w:hAnsi="Calibri" w:cs="Calibri"/>
                <w:sz w:val="24"/>
                <w:szCs w:val="24"/>
              </w:rPr>
              <w:t xml:space="preserve">First exposure to employer visitors or themed days </w:t>
            </w:r>
            <w:r>
              <w:br/>
            </w:r>
            <w:r w:rsidRPr="461C6E18">
              <w:rPr>
                <w:rStyle w:val="Strong"/>
                <w:rFonts w:ascii="Calibri" w:eastAsia="Calibri" w:hAnsi="Calibri" w:cs="Calibri"/>
                <w:sz w:val="24"/>
                <w:szCs w:val="24"/>
              </w:rPr>
              <w:t>Summer</w:t>
            </w:r>
            <w:r>
              <w:br/>
            </w:r>
            <w:r w:rsidRPr="461C6E18">
              <w:rPr>
                <w:rFonts w:ascii="Calibri" w:eastAsia="Calibri" w:hAnsi="Calibri" w:cs="Calibri"/>
                <w:sz w:val="24"/>
                <w:szCs w:val="24"/>
              </w:rPr>
              <w:t>Participating in practical tasks (gardening, cooking, tidying)</w:t>
            </w:r>
            <w:r>
              <w:br/>
            </w:r>
            <w:r w:rsidRPr="461C6E18">
              <w:rPr>
                <w:rFonts w:ascii="Calibri" w:eastAsia="Calibri" w:hAnsi="Calibri" w:cs="Calibri"/>
                <w:sz w:val="24"/>
                <w:szCs w:val="24"/>
              </w:rPr>
              <w:t>Understanding safety in different settings</w:t>
            </w:r>
            <w:r>
              <w:br/>
            </w:r>
            <w:r w:rsidRPr="461C6E18">
              <w:rPr>
                <w:rFonts w:ascii="Calibri" w:eastAsia="Calibri" w:hAnsi="Calibri" w:cs="Calibri"/>
                <w:sz w:val="24"/>
                <w:szCs w:val="24"/>
              </w:rPr>
              <w:t>Developing confidence and resilience through handson activities</w:t>
            </w:r>
          </w:p>
          <w:p w14:paraId="39703520" w14:textId="132C8E16" w:rsidR="461C6E18" w:rsidRDefault="461C6E18" w:rsidP="461C6E18">
            <w:pPr>
              <w:spacing w:beforeAutospacing="1" w:afterAutospacing="1"/>
              <w:rPr>
                <w:rFonts w:ascii="Calibri" w:eastAsia="Calibri" w:hAnsi="Calibri" w:cs="Calibri"/>
                <w:sz w:val="24"/>
                <w:szCs w:val="24"/>
              </w:rPr>
            </w:pPr>
            <w:r>
              <w:br/>
            </w:r>
            <w:r w:rsidRPr="461C6E18">
              <w:rPr>
                <w:rFonts w:ascii="Calibri" w:eastAsia="Calibri" w:hAnsi="Calibri" w:cs="Calibri"/>
                <w:sz w:val="24"/>
                <w:szCs w:val="24"/>
              </w:rPr>
              <w:t xml:space="preserve"> </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75D03B5B" w14:textId="043044B4"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Introduction to careers vocabulary (job, skill, workplace)</w:t>
            </w:r>
            <w:r>
              <w:br/>
            </w:r>
            <w:r w:rsidRPr="461C6E18">
              <w:rPr>
                <w:rFonts w:ascii="Calibri" w:eastAsia="Calibri" w:hAnsi="Calibri" w:cs="Calibri"/>
              </w:rPr>
              <w:t>Identifying personal interests and strengths</w:t>
            </w:r>
            <w:r>
              <w:br/>
            </w:r>
            <w:r w:rsidRPr="461C6E18">
              <w:rPr>
                <w:rFonts w:ascii="Calibri" w:eastAsia="Calibri" w:hAnsi="Calibri" w:cs="Calibri"/>
              </w:rPr>
              <w:t>Understanding rules, responsibilities, and teamwork</w:t>
            </w:r>
            <w:r>
              <w:br/>
            </w:r>
            <w:r w:rsidRPr="461C6E18">
              <w:rPr>
                <w:rFonts w:ascii="Calibri" w:eastAsia="Calibri" w:hAnsi="Calibri" w:cs="Calibri"/>
                <w:b/>
                <w:bCs/>
              </w:rPr>
              <w:t>Spring</w:t>
            </w:r>
            <w:r>
              <w:br/>
            </w:r>
            <w:r w:rsidRPr="461C6E18">
              <w:rPr>
                <w:rFonts w:ascii="Calibri" w:eastAsia="Calibri" w:hAnsi="Calibri" w:cs="Calibri"/>
              </w:rPr>
              <w:t>Exploring industries through themed days and workshops</w:t>
            </w:r>
            <w:r>
              <w:br/>
            </w:r>
            <w:r w:rsidRPr="461C6E18">
              <w:rPr>
                <w:rFonts w:ascii="Calibri" w:eastAsia="Calibri" w:hAnsi="Calibri" w:cs="Calibri"/>
              </w:rPr>
              <w:t>Communication and problem-solving tasks</w:t>
            </w:r>
            <w:r>
              <w:br/>
            </w:r>
            <w:r w:rsidRPr="461C6E18">
              <w:rPr>
                <w:rFonts w:ascii="Calibri" w:eastAsia="Calibri" w:hAnsi="Calibri" w:cs="Calibri"/>
              </w:rPr>
              <w:t>Introduction to British Values and citizenship links</w:t>
            </w:r>
            <w:r>
              <w:br/>
            </w:r>
            <w:r w:rsidRPr="461C6E18">
              <w:rPr>
                <w:rFonts w:ascii="Calibri" w:eastAsia="Calibri" w:hAnsi="Calibri" w:cs="Calibri"/>
                <w:b/>
                <w:bCs/>
              </w:rPr>
              <w:t>Summer</w:t>
            </w:r>
            <w:r>
              <w:br/>
            </w:r>
            <w:r w:rsidRPr="461C6E18">
              <w:rPr>
                <w:rFonts w:ascii="Calibri" w:eastAsia="Calibri" w:hAnsi="Calibri" w:cs="Calibri"/>
              </w:rPr>
              <w:t>Mini-projects linked to real world tasks (e.g., planning an event)</w:t>
            </w:r>
            <w:r>
              <w:br/>
            </w:r>
            <w:r w:rsidRPr="461C6E18">
              <w:rPr>
                <w:rFonts w:ascii="Calibri" w:eastAsia="Calibri" w:hAnsi="Calibri" w:cs="Calibri"/>
              </w:rPr>
              <w:t>Reflecting on what skills were used</w:t>
            </w:r>
            <w:r>
              <w:br/>
            </w:r>
            <w:r w:rsidRPr="461C6E18">
              <w:rPr>
                <w:rFonts w:ascii="Calibri" w:eastAsia="Calibri" w:hAnsi="Calibri" w:cs="Calibri"/>
              </w:rPr>
              <w:t xml:space="preserve">Meeting visitors from different professions </w:t>
            </w:r>
          </w:p>
          <w:p w14:paraId="5AE83A04" w14:textId="48EA11D6" w:rsidR="461C6E18" w:rsidRDefault="461C6E18" w:rsidP="461C6E18">
            <w:pPr>
              <w:spacing w:beforeAutospacing="1" w:afterAutospacing="1"/>
              <w:rPr>
                <w:rFonts w:ascii="Calibri" w:eastAsia="Calibri" w:hAnsi="Calibri" w:cs="Calibri"/>
                <w:sz w:val="24"/>
                <w:szCs w:val="24"/>
              </w:rPr>
            </w:pPr>
          </w:p>
          <w:p w14:paraId="0BDF273C" w14:textId="1811F1BC" w:rsidR="461C6E18" w:rsidRDefault="461C6E18" w:rsidP="461C6E18">
            <w:pPr>
              <w:spacing w:beforeAutospacing="1" w:afterAutospacing="1"/>
              <w:rPr>
                <w:rFonts w:ascii="Calibri" w:eastAsia="Calibri" w:hAnsi="Calibri" w:cs="Calibri"/>
              </w:rPr>
            </w:pPr>
          </w:p>
        </w:tc>
      </w:tr>
      <w:tr w:rsidR="461C6E18" w14:paraId="2C0D4BE2" w14:textId="77777777" w:rsidTr="461C6E18">
        <w:trPr>
          <w:trHeight w:val="3240"/>
        </w:trPr>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0F76FC1E" w14:textId="4598D522"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lastRenderedPageBreak/>
              <w:t>Year 2</w:t>
            </w:r>
            <w:r>
              <w:br/>
            </w:r>
            <w:r>
              <w:br/>
            </w:r>
            <w:r w:rsidRPr="461C6E18">
              <w:rPr>
                <w:rFonts w:ascii="Calibri" w:eastAsia="Calibri" w:hAnsi="Calibri" w:cs="Calibri"/>
                <w:i/>
                <w:iCs/>
                <w:sz w:val="24"/>
                <w:szCs w:val="24"/>
              </w:rPr>
              <w:t>Explore My World</w:t>
            </w:r>
            <w:r w:rsidRPr="461C6E18">
              <w:rPr>
                <w:rFonts w:ascii="Calibri" w:eastAsia="Calibri" w:hAnsi="Calibri" w:cs="Calibri"/>
                <w:sz w:val="24"/>
                <w:szCs w:val="24"/>
              </w:rPr>
              <w:t xml:space="preserve">  </w:t>
            </w: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01A08AB" w14:textId="716DFBE7"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Developing independence in simple tasks</w:t>
            </w:r>
            <w:r>
              <w:br/>
            </w:r>
            <w:r w:rsidRPr="461C6E18">
              <w:rPr>
                <w:rFonts w:ascii="Calibri" w:eastAsia="Calibri" w:hAnsi="Calibri" w:cs="Calibri"/>
              </w:rPr>
              <w:t>Recognising workplace behaviours (listening, turntaking)</w:t>
            </w:r>
            <w:r>
              <w:br/>
            </w:r>
            <w:r w:rsidRPr="461C6E18">
              <w:rPr>
                <w:rFonts w:ascii="Calibri" w:eastAsia="Calibri" w:hAnsi="Calibri" w:cs="Calibri"/>
              </w:rPr>
              <w:t>Exposure to community settings (shops, library)</w:t>
            </w:r>
            <w:r>
              <w:br/>
            </w:r>
            <w:r w:rsidRPr="461C6E18">
              <w:rPr>
                <w:rFonts w:ascii="Calibri" w:eastAsia="Calibri" w:hAnsi="Calibri" w:cs="Calibri"/>
                <w:b/>
                <w:bCs/>
              </w:rPr>
              <w:t>Spring</w:t>
            </w:r>
            <w:r>
              <w:br/>
            </w:r>
            <w:r w:rsidRPr="461C6E18">
              <w:rPr>
                <w:rFonts w:ascii="Calibri" w:eastAsia="Calibri" w:hAnsi="Calibri" w:cs="Calibri"/>
              </w:rPr>
              <w:t>Practising functional skills through real tasks (handling money, following steps)</w:t>
            </w:r>
            <w:r>
              <w:br/>
            </w:r>
            <w:r w:rsidRPr="461C6E18">
              <w:rPr>
                <w:rFonts w:ascii="Calibri" w:eastAsia="Calibri" w:hAnsi="Calibri" w:cs="Calibri"/>
              </w:rPr>
              <w:t>Understanding safety and risk in the community</w:t>
            </w:r>
            <w:r>
              <w:br/>
            </w:r>
            <w:r w:rsidRPr="461C6E18">
              <w:rPr>
                <w:rFonts w:ascii="Calibri" w:eastAsia="Calibri" w:hAnsi="Calibri" w:cs="Calibri"/>
              </w:rPr>
              <w:t>Exploring “what jobs help our community?”</w:t>
            </w:r>
            <w:r>
              <w:br/>
            </w:r>
            <w:r w:rsidRPr="461C6E18">
              <w:rPr>
                <w:rFonts w:ascii="Calibri" w:eastAsia="Calibri" w:hAnsi="Calibri" w:cs="Calibri"/>
                <w:b/>
                <w:bCs/>
              </w:rPr>
              <w:t>Summer:</w:t>
            </w:r>
            <w:r>
              <w:br/>
            </w:r>
            <w:r w:rsidRPr="461C6E18">
              <w:rPr>
                <w:rFonts w:ascii="Calibri" w:eastAsia="Calibri" w:hAnsi="Calibri" w:cs="Calibri"/>
              </w:rPr>
              <w:t>Participating in enterprise-style activities (making/selling simple items)</w:t>
            </w:r>
            <w:r>
              <w:br/>
            </w:r>
            <w:r w:rsidRPr="461C6E18">
              <w:rPr>
                <w:rFonts w:ascii="Calibri" w:eastAsia="Calibri" w:hAnsi="Calibri" w:cs="Calibri"/>
              </w:rPr>
              <w:t>Building confidence and resilience</w:t>
            </w:r>
            <w:r>
              <w:br/>
            </w:r>
            <w:r w:rsidRPr="461C6E18">
              <w:rPr>
                <w:rFonts w:ascii="Calibri" w:eastAsia="Calibri" w:hAnsi="Calibri" w:cs="Calibri"/>
              </w:rPr>
              <w:t xml:space="preserve">Working with increasing </w:t>
            </w:r>
            <w:r>
              <w:br/>
            </w:r>
            <w:r w:rsidRPr="461C6E18">
              <w:rPr>
                <w:rFonts w:ascii="Calibri" w:eastAsia="Calibri" w:hAnsi="Calibri" w:cs="Calibri"/>
              </w:rPr>
              <w:t>independence in familiar tasks</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0A175207" w14:textId="33DB5D9B"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 xml:space="preserve">Exploring job families (e.g., retail, hospitality, trades) </w:t>
            </w:r>
            <w:r>
              <w:br/>
            </w:r>
            <w:r w:rsidRPr="461C6E18">
              <w:rPr>
                <w:rFonts w:ascii="Calibri" w:eastAsia="Calibri" w:hAnsi="Calibri" w:cs="Calibri"/>
              </w:rPr>
              <w:t>Understanding skills employers value (communication, timekeeping)</w:t>
            </w:r>
            <w:r>
              <w:br/>
            </w:r>
            <w:r w:rsidRPr="461C6E18">
              <w:rPr>
                <w:rFonts w:ascii="Calibri" w:eastAsia="Calibri" w:hAnsi="Calibri" w:cs="Calibri"/>
              </w:rPr>
              <w:t>Introduction to simple careers research</w:t>
            </w:r>
            <w:r>
              <w:br/>
            </w:r>
            <w:r w:rsidRPr="461C6E18">
              <w:rPr>
                <w:rFonts w:ascii="Calibri" w:eastAsia="Calibri" w:hAnsi="Calibri" w:cs="Calibri"/>
                <w:b/>
                <w:bCs/>
              </w:rPr>
              <w:t>Spring</w:t>
            </w:r>
            <w:r>
              <w:br/>
            </w:r>
            <w:r w:rsidRPr="461C6E18">
              <w:rPr>
                <w:rFonts w:ascii="Calibri" w:eastAsia="Calibri" w:hAnsi="Calibri" w:cs="Calibri"/>
              </w:rPr>
              <w:t>Problemsolving in practical scenarios</w:t>
            </w:r>
            <w:r>
              <w:br/>
            </w:r>
            <w:r w:rsidRPr="461C6E18">
              <w:rPr>
                <w:rFonts w:ascii="Calibri" w:eastAsia="Calibri" w:hAnsi="Calibri" w:cs="Calibri"/>
              </w:rPr>
              <w:t>Planning and completing a small project</w:t>
            </w:r>
            <w:r>
              <w:br/>
            </w:r>
            <w:r w:rsidRPr="461C6E18">
              <w:rPr>
                <w:rFonts w:ascii="Calibri" w:eastAsia="Calibri" w:hAnsi="Calibri" w:cs="Calibri"/>
              </w:rPr>
              <w:t>Understanding diversity and equality in workplaces</w:t>
            </w:r>
            <w:r>
              <w:br/>
            </w:r>
            <w:r w:rsidRPr="461C6E18">
              <w:rPr>
                <w:rFonts w:ascii="Calibri" w:eastAsia="Calibri" w:hAnsi="Calibri" w:cs="Calibri"/>
                <w:b/>
                <w:bCs/>
              </w:rPr>
              <w:t>Summer</w:t>
            </w:r>
            <w:r>
              <w:br/>
            </w:r>
            <w:r w:rsidRPr="461C6E18">
              <w:rPr>
                <w:rFonts w:ascii="Calibri" w:eastAsia="Calibri" w:hAnsi="Calibri" w:cs="Calibri"/>
              </w:rPr>
              <w:t>Participating in employer workshops or dropdown days</w:t>
            </w:r>
            <w:r>
              <w:br/>
            </w:r>
            <w:r w:rsidRPr="461C6E18">
              <w:rPr>
                <w:rFonts w:ascii="Calibri" w:eastAsia="Calibri" w:hAnsi="Calibri" w:cs="Calibri"/>
              </w:rPr>
              <w:t>Reflecting on strengths and areas for development</w:t>
            </w:r>
            <w:r>
              <w:br/>
            </w:r>
            <w:r w:rsidRPr="461C6E18">
              <w:rPr>
                <w:rFonts w:ascii="Calibri" w:eastAsia="Calibri" w:hAnsi="Calibri" w:cs="Calibri"/>
              </w:rPr>
              <w:t>Introduction to goalsetting for Year 9</w:t>
            </w:r>
          </w:p>
        </w:tc>
      </w:tr>
      <w:tr w:rsidR="461C6E18" w14:paraId="5F6C43AB" w14:textId="77777777" w:rsidTr="461C6E18">
        <w:trPr>
          <w:trHeight w:val="1740"/>
        </w:trPr>
        <w:tc>
          <w:tcPr>
            <w:tcW w:w="1725" w:type="dxa"/>
            <w:tcBorders>
              <w:top w:val="single" w:sz="6" w:space="0" w:color="auto"/>
              <w:left w:val="single" w:sz="6" w:space="0" w:color="auto"/>
              <w:bottom w:val="single" w:sz="6" w:space="0" w:color="auto"/>
              <w:right w:val="single" w:sz="6" w:space="0" w:color="auto"/>
            </w:tcBorders>
            <w:tcMar>
              <w:left w:w="105" w:type="dxa"/>
              <w:right w:w="105" w:type="dxa"/>
            </w:tcMar>
          </w:tcPr>
          <w:p w14:paraId="39A0B23E" w14:textId="5412F4DB"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Year 3</w:t>
            </w:r>
            <w:r w:rsidRPr="461C6E18">
              <w:rPr>
                <w:rFonts w:ascii="Calibri" w:eastAsia="Calibri" w:hAnsi="Calibri" w:cs="Calibri"/>
                <w:sz w:val="24"/>
                <w:szCs w:val="24"/>
              </w:rPr>
              <w:t> </w:t>
            </w:r>
            <w:r>
              <w:br/>
            </w:r>
            <w:r>
              <w:br/>
            </w:r>
            <w:r w:rsidRPr="461C6E18">
              <w:rPr>
                <w:rFonts w:ascii="Calibri" w:eastAsia="Calibri" w:hAnsi="Calibri" w:cs="Calibri"/>
                <w:i/>
                <w:iCs/>
                <w:sz w:val="24"/>
                <w:szCs w:val="24"/>
              </w:rPr>
              <w:t>Choose My Direction</w:t>
            </w: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6B3E992A" w14:textId="2A101688"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Understanding simple workplace routines</w:t>
            </w:r>
            <w:r>
              <w:br/>
            </w:r>
            <w:r w:rsidRPr="461C6E18">
              <w:rPr>
                <w:rFonts w:ascii="Calibri" w:eastAsia="Calibri" w:hAnsi="Calibri" w:cs="Calibri"/>
              </w:rPr>
              <w:t>Practising independence (travel training basics, community navigation)</w:t>
            </w:r>
            <w:r>
              <w:br/>
            </w:r>
            <w:r w:rsidRPr="461C6E18">
              <w:rPr>
                <w:rFonts w:ascii="Calibri" w:eastAsia="Calibri" w:hAnsi="Calibri" w:cs="Calibri"/>
              </w:rPr>
              <w:t>Exploring personal preferences for future activities</w:t>
            </w:r>
            <w:r>
              <w:br/>
            </w:r>
            <w:r w:rsidRPr="461C6E18">
              <w:rPr>
                <w:rFonts w:ascii="Calibri" w:eastAsia="Calibri" w:hAnsi="Calibri" w:cs="Calibri"/>
                <w:b/>
                <w:bCs/>
              </w:rPr>
              <w:t>Spring</w:t>
            </w:r>
            <w:r>
              <w:br/>
            </w:r>
            <w:r w:rsidRPr="461C6E18">
              <w:rPr>
                <w:rFonts w:ascii="Calibri" w:eastAsia="Calibri" w:hAnsi="Calibri" w:cs="Calibri"/>
              </w:rPr>
              <w:t>Participating in structured workrelated tasks (sorting, preparing, organising)</w:t>
            </w:r>
            <w:r>
              <w:br/>
            </w:r>
            <w:r w:rsidRPr="461C6E18">
              <w:rPr>
                <w:rFonts w:ascii="Calibri" w:eastAsia="Calibri" w:hAnsi="Calibri" w:cs="Calibri"/>
              </w:rPr>
              <w:t>Understanding emotions and managing new situations</w:t>
            </w:r>
            <w:r>
              <w:br/>
            </w:r>
            <w:r w:rsidRPr="461C6E18">
              <w:rPr>
                <w:rFonts w:ascii="Calibri" w:eastAsia="Calibri" w:hAnsi="Calibri" w:cs="Calibri"/>
              </w:rPr>
              <w:t>Developing resilience and problemsolving</w:t>
            </w:r>
            <w:r>
              <w:br/>
            </w:r>
            <w:r w:rsidRPr="461C6E18">
              <w:rPr>
                <w:rFonts w:ascii="Calibri" w:eastAsia="Calibri" w:hAnsi="Calibri" w:cs="Calibri"/>
                <w:b/>
                <w:bCs/>
              </w:rPr>
              <w:t>Summer</w:t>
            </w:r>
            <w:r>
              <w:br/>
            </w:r>
            <w:r w:rsidRPr="461C6E18">
              <w:rPr>
                <w:rFonts w:ascii="Calibri" w:eastAsia="Calibri" w:hAnsi="Calibri" w:cs="Calibri"/>
              </w:rPr>
              <w:t>Exposure to vocational areas on site (animal care, horticulture, catering)Working safely with supervision</w:t>
            </w:r>
            <w:r>
              <w:br/>
            </w:r>
            <w:r w:rsidRPr="461C6E18">
              <w:rPr>
                <w:rFonts w:ascii="Calibri" w:eastAsia="Calibri" w:hAnsi="Calibri" w:cs="Calibri"/>
              </w:rPr>
              <w:t>Preparing for KS4 pathways</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22B349E2" w14:textId="0854AA86"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Careers lessons: interests, strengths, job matching</w:t>
            </w:r>
            <w:r>
              <w:br/>
            </w:r>
            <w:r w:rsidRPr="461C6E18">
              <w:rPr>
                <w:rFonts w:ascii="Calibri" w:eastAsia="Calibri" w:hAnsi="Calibri" w:cs="Calibri"/>
              </w:rPr>
              <w:t>Introduction to vocational options and BTECstyle units</w:t>
            </w:r>
            <w:r>
              <w:br/>
            </w:r>
            <w:r w:rsidRPr="461C6E18">
              <w:rPr>
                <w:rFonts w:ascii="Calibri" w:eastAsia="Calibri" w:hAnsi="Calibri" w:cs="Calibri"/>
              </w:rPr>
              <w:t>Understanding workplace expectations and behaviours</w:t>
            </w:r>
            <w:r>
              <w:br/>
            </w:r>
            <w:r>
              <w:br/>
            </w:r>
            <w:r w:rsidRPr="461C6E18">
              <w:rPr>
                <w:rFonts w:ascii="Calibri" w:eastAsia="Calibri" w:hAnsi="Calibri" w:cs="Calibri"/>
                <w:b/>
                <w:bCs/>
              </w:rPr>
              <w:t>Spring</w:t>
            </w:r>
            <w:r>
              <w:br/>
            </w:r>
            <w:r w:rsidRPr="461C6E18">
              <w:rPr>
                <w:rFonts w:ascii="Calibri" w:eastAsia="Calibri" w:hAnsi="Calibri" w:cs="Calibri"/>
              </w:rPr>
              <w:t>Careers research: industries, qualifications, local labour market</w:t>
            </w:r>
            <w:r>
              <w:br/>
            </w:r>
            <w:r w:rsidRPr="461C6E18">
              <w:rPr>
                <w:rFonts w:ascii="Calibri" w:eastAsia="Calibri" w:hAnsi="Calibri" w:cs="Calibri"/>
              </w:rPr>
              <w:t>Scenariobased assignments (aligned with ASDAN/BTEC criteria)</w:t>
            </w:r>
            <w:r>
              <w:br/>
            </w:r>
            <w:r w:rsidRPr="461C6E18">
              <w:rPr>
                <w:rFonts w:ascii="Calibri" w:eastAsia="Calibri" w:hAnsi="Calibri" w:cs="Calibri"/>
              </w:rPr>
              <w:t>Communication for work (emails, introductions, teamwork)</w:t>
            </w:r>
            <w:r>
              <w:br/>
            </w:r>
            <w:r>
              <w:br/>
            </w:r>
            <w:r w:rsidRPr="461C6E18">
              <w:rPr>
                <w:rFonts w:ascii="Calibri" w:eastAsia="Calibri" w:hAnsi="Calibri" w:cs="Calibri"/>
                <w:b/>
                <w:bCs/>
              </w:rPr>
              <w:t>Summer</w:t>
            </w:r>
            <w:r>
              <w:br/>
            </w:r>
            <w:r w:rsidRPr="461C6E18">
              <w:rPr>
                <w:rFonts w:ascii="Calibri" w:eastAsia="Calibri" w:hAnsi="Calibri" w:cs="Calibri"/>
              </w:rPr>
              <w:t>Employer encounters and workplace visits</w:t>
            </w:r>
            <w:r>
              <w:br/>
            </w:r>
            <w:r w:rsidRPr="461C6E18">
              <w:rPr>
                <w:rFonts w:ascii="Calibri" w:eastAsia="Calibri" w:hAnsi="Calibri" w:cs="Calibri"/>
              </w:rPr>
              <w:t>Preparing for KS4 vocational choices</w:t>
            </w:r>
            <w:r>
              <w:br/>
            </w:r>
            <w:r w:rsidRPr="461C6E18">
              <w:rPr>
                <w:rFonts w:ascii="Calibri" w:eastAsia="Calibri" w:hAnsi="Calibri" w:cs="Calibri"/>
              </w:rPr>
              <w:t>Setting PFA outcomes for KS4 transition</w:t>
            </w:r>
          </w:p>
          <w:p w14:paraId="6872B73A" w14:textId="5C5FD3D2" w:rsidR="461C6E18" w:rsidRDefault="461C6E18" w:rsidP="461C6E18">
            <w:pPr>
              <w:spacing w:beforeAutospacing="1" w:afterAutospacing="1"/>
              <w:rPr>
                <w:rFonts w:ascii="Calibri" w:eastAsia="Calibri" w:hAnsi="Calibri" w:cs="Calibri"/>
                <w:sz w:val="24"/>
                <w:szCs w:val="24"/>
              </w:rPr>
            </w:pPr>
          </w:p>
        </w:tc>
      </w:tr>
      <w:tr w:rsidR="461C6E18" w14:paraId="7451E481" w14:textId="77777777" w:rsidTr="461C6E18">
        <w:trPr>
          <w:trHeight w:val="1965"/>
        </w:trPr>
        <w:tc>
          <w:tcPr>
            <w:tcW w:w="1725" w:type="dxa"/>
            <w:vMerge w:val="restart"/>
            <w:tcBorders>
              <w:left w:val="single" w:sz="6" w:space="0" w:color="auto"/>
              <w:right w:val="single" w:sz="6" w:space="0" w:color="auto"/>
            </w:tcBorders>
            <w:tcMar>
              <w:left w:w="105" w:type="dxa"/>
              <w:right w:w="105" w:type="dxa"/>
            </w:tcMar>
          </w:tcPr>
          <w:p w14:paraId="111F0A46" w14:textId="1AC08064"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lastRenderedPageBreak/>
              <w:t>Year 4</w:t>
            </w:r>
            <w:r>
              <w:br/>
            </w:r>
            <w:r>
              <w:br/>
            </w:r>
            <w:r w:rsidRPr="461C6E18">
              <w:rPr>
                <w:rFonts w:ascii="Calibri" w:eastAsia="Calibri" w:hAnsi="Calibri" w:cs="Calibri"/>
                <w:i/>
                <w:iCs/>
                <w:sz w:val="24"/>
                <w:szCs w:val="24"/>
              </w:rPr>
              <w:t>Grow My Skills</w:t>
            </w: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4BECA59" w14:textId="06F973B2"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Rotating through vocational tasters (horticulture, catering, animal care)</w:t>
            </w:r>
            <w:r>
              <w:br/>
            </w:r>
            <w:r w:rsidRPr="461C6E18">
              <w:rPr>
                <w:rFonts w:ascii="Calibri" w:eastAsia="Calibri" w:hAnsi="Calibri" w:cs="Calibri"/>
              </w:rPr>
              <w:t>Practising independence and safety</w:t>
            </w:r>
            <w:r>
              <w:br/>
            </w:r>
            <w:r w:rsidRPr="461C6E18">
              <w:rPr>
                <w:rFonts w:ascii="Calibri" w:eastAsia="Calibri" w:hAnsi="Calibri" w:cs="Calibri"/>
              </w:rPr>
              <w:t>Understanding simple job tasks and routines</w:t>
            </w:r>
            <w:r>
              <w:br/>
            </w:r>
            <w:r w:rsidRPr="461C6E18">
              <w:rPr>
                <w:rFonts w:ascii="Calibri" w:eastAsia="Calibri" w:hAnsi="Calibri" w:cs="Calibri"/>
                <w:b/>
                <w:bCs/>
              </w:rPr>
              <w:t>Spring</w:t>
            </w:r>
            <w:r>
              <w:br/>
            </w:r>
            <w:r w:rsidRPr="461C6E18">
              <w:rPr>
                <w:rFonts w:ascii="Calibri" w:eastAsia="Calibri" w:hAnsi="Calibri" w:cs="Calibri"/>
              </w:rPr>
              <w:t>Completing supported tasks in vocational areas</w:t>
            </w:r>
            <w:r>
              <w:br/>
            </w:r>
            <w:r w:rsidRPr="461C6E18">
              <w:rPr>
                <w:rFonts w:ascii="Calibri" w:eastAsia="Calibri" w:hAnsi="Calibri" w:cs="Calibri"/>
              </w:rPr>
              <w:t>Developing stamina, focus, and teamwork</w:t>
            </w:r>
            <w:r>
              <w:br/>
            </w:r>
            <w:r w:rsidRPr="461C6E18">
              <w:rPr>
                <w:rFonts w:ascii="Calibri" w:eastAsia="Calibri" w:hAnsi="Calibri" w:cs="Calibri"/>
              </w:rPr>
              <w:t>Understanding community roles and responsibilities</w:t>
            </w:r>
            <w:r>
              <w:br/>
            </w:r>
            <w:r w:rsidRPr="461C6E18">
              <w:rPr>
                <w:rFonts w:ascii="Calibri" w:eastAsia="Calibri" w:hAnsi="Calibri" w:cs="Calibri"/>
                <w:b/>
                <w:bCs/>
              </w:rPr>
              <w:t>Summer</w:t>
            </w:r>
            <w:r>
              <w:br/>
            </w:r>
            <w:r w:rsidRPr="461C6E18">
              <w:rPr>
                <w:rFonts w:ascii="Calibri" w:eastAsia="Calibri" w:hAnsi="Calibri" w:cs="Calibri"/>
              </w:rPr>
              <w:t>Participating in enterprise or schoolbased work experience</w:t>
            </w:r>
            <w:r>
              <w:br/>
            </w:r>
            <w:r w:rsidRPr="461C6E18">
              <w:rPr>
                <w:rFonts w:ascii="Calibri" w:eastAsia="Calibri" w:hAnsi="Calibri" w:cs="Calibri"/>
              </w:rPr>
              <w:t>Reflecting on what skills they used</w:t>
            </w:r>
            <w:r>
              <w:br/>
            </w:r>
            <w:r w:rsidRPr="461C6E18">
              <w:rPr>
                <w:rFonts w:ascii="Calibri" w:eastAsia="Calibri" w:hAnsi="Calibri" w:cs="Calibri"/>
              </w:rPr>
              <w:t>Building confidence in unfamiliar tasks</w:t>
            </w:r>
            <w:r>
              <w:br/>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7A6E02A4" w14:textId="16D525D3"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Beginning accredited vocational units (Entry–Level to Level 1/2)</w:t>
            </w:r>
            <w:r>
              <w:br/>
            </w:r>
            <w:r w:rsidRPr="461C6E18">
              <w:rPr>
                <w:rFonts w:ascii="Calibri" w:eastAsia="Calibri" w:hAnsi="Calibri" w:cs="Calibri"/>
              </w:rPr>
              <w:t>Understanding assessment criteria through scenariobased tasks</w:t>
            </w:r>
            <w:r>
              <w:br/>
            </w:r>
            <w:r w:rsidRPr="461C6E18">
              <w:rPr>
                <w:rFonts w:ascii="Calibri" w:eastAsia="Calibri" w:hAnsi="Calibri" w:cs="Calibri"/>
              </w:rPr>
              <w:t>Applying employability skills (timekeeping, communication)</w:t>
            </w:r>
            <w:r>
              <w:br/>
            </w:r>
            <w:r w:rsidRPr="461C6E18">
              <w:rPr>
                <w:rFonts w:ascii="Calibri" w:eastAsia="Calibri" w:hAnsi="Calibri" w:cs="Calibri"/>
                <w:b/>
                <w:bCs/>
              </w:rPr>
              <w:t>Spring</w:t>
            </w:r>
            <w:r>
              <w:br/>
            </w:r>
            <w:r w:rsidRPr="461C6E18">
              <w:rPr>
                <w:rFonts w:ascii="Calibri" w:eastAsia="Calibri" w:hAnsi="Calibri" w:cs="Calibri"/>
              </w:rPr>
              <w:t>Workrelated learning projects (e.g., running a café, animal care routines)</w:t>
            </w:r>
            <w:r>
              <w:br/>
            </w:r>
            <w:r w:rsidRPr="461C6E18">
              <w:rPr>
                <w:rFonts w:ascii="Calibri" w:eastAsia="Calibri" w:hAnsi="Calibri" w:cs="Calibri"/>
              </w:rPr>
              <w:t>Careers guidance sessions with adviser</w:t>
            </w:r>
            <w:r>
              <w:br/>
            </w:r>
            <w:r w:rsidRPr="461C6E18">
              <w:rPr>
                <w:rFonts w:ascii="Calibri" w:eastAsia="Calibri" w:hAnsi="Calibri" w:cs="Calibri"/>
              </w:rPr>
              <w:t>Developing independence in practical tasks</w:t>
            </w:r>
            <w:r>
              <w:br/>
            </w:r>
            <w:r w:rsidRPr="461C6E18">
              <w:rPr>
                <w:rFonts w:ascii="Calibri" w:eastAsia="Calibri" w:hAnsi="Calibri" w:cs="Calibri"/>
                <w:b/>
                <w:bCs/>
              </w:rPr>
              <w:t>Summer</w:t>
            </w:r>
            <w:r>
              <w:br/>
            </w:r>
            <w:r w:rsidRPr="461C6E18">
              <w:rPr>
                <w:rFonts w:ascii="Calibri" w:eastAsia="Calibri" w:hAnsi="Calibri" w:cs="Calibri"/>
              </w:rPr>
              <w:t>Work experience placements (internal or external)</w:t>
            </w:r>
            <w:r>
              <w:br/>
            </w:r>
            <w:r w:rsidRPr="461C6E18">
              <w:rPr>
                <w:rFonts w:ascii="Calibri" w:eastAsia="Calibri" w:hAnsi="Calibri" w:cs="Calibri"/>
              </w:rPr>
              <w:t>Employer engagement events and workshops</w:t>
            </w:r>
            <w:r>
              <w:br/>
            </w:r>
            <w:r w:rsidRPr="461C6E18">
              <w:rPr>
                <w:rFonts w:ascii="Calibri" w:eastAsia="Calibri" w:hAnsi="Calibri" w:cs="Calibri"/>
              </w:rPr>
              <w:t>Reviewing progress toward PFA outcomes</w:t>
            </w:r>
          </w:p>
        </w:tc>
      </w:tr>
      <w:tr w:rsidR="461C6E18" w14:paraId="7A7177E7" w14:textId="77777777" w:rsidTr="461C6E18">
        <w:trPr>
          <w:trHeight w:val="1440"/>
        </w:trPr>
        <w:tc>
          <w:tcPr>
            <w:tcW w:w="1725" w:type="dxa"/>
            <w:vMerge/>
            <w:tcBorders>
              <w:left w:val="single" w:sz="0" w:space="0" w:color="auto"/>
              <w:right w:val="single" w:sz="0" w:space="0" w:color="auto"/>
            </w:tcBorders>
            <w:vAlign w:val="center"/>
          </w:tcPr>
          <w:p w14:paraId="68054C77" w14:textId="77777777" w:rsidR="0036552E" w:rsidRDefault="0036552E"/>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71CC3E55" w14:textId="1FC16426" w:rsidR="461C6E18" w:rsidRDefault="461C6E18" w:rsidP="461C6E18">
            <w:pPr>
              <w:rPr>
                <w:rFonts w:ascii="Calibri" w:eastAsia="Calibri" w:hAnsi="Calibri" w:cs="Calibri"/>
              </w:rPr>
            </w:pPr>
            <w:r w:rsidRPr="461C6E18">
              <w:rPr>
                <w:rFonts w:ascii="Calibri" w:eastAsia="Calibri" w:hAnsi="Calibri" w:cs="Calibri"/>
                <w:b/>
                <w:bCs/>
              </w:rPr>
              <w:t xml:space="preserve">Pre-Vocational Study Unit 1: Adapting to New Situations (EL2)   </w:t>
            </w:r>
            <w:r w:rsidRPr="461C6E18">
              <w:rPr>
                <w:rFonts w:ascii="Calibri" w:eastAsia="Calibri" w:hAnsi="Calibri" w:cs="Calibri"/>
              </w:rPr>
              <w:t xml:space="preserve">            </w:t>
            </w:r>
          </w:p>
          <w:p w14:paraId="23BF916A" w14:textId="7737D7B3" w:rsidR="461C6E18" w:rsidRDefault="461C6E18" w:rsidP="461C6E18">
            <w:pPr>
              <w:spacing w:beforeAutospacing="1" w:afterAutospacing="1"/>
              <w:rPr>
                <w:rFonts w:ascii="Calibri" w:eastAsia="Calibri" w:hAnsi="Calibri" w:cs="Calibri"/>
              </w:rPr>
            </w:pPr>
            <w:r w:rsidRPr="461C6E18">
              <w:rPr>
                <w:rFonts w:ascii="Calibri" w:eastAsia="Calibri" w:hAnsi="Calibri" w:cs="Calibri"/>
                <w:b/>
                <w:bCs/>
              </w:rPr>
              <w:t>Pre-Vocational Study Unit 18: Working towards an Agreed Target (EL2)</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451ABAC1" w14:textId="00470667" w:rsidR="461C6E18" w:rsidRDefault="461C6E18" w:rsidP="461C6E18">
            <w:pPr>
              <w:rPr>
                <w:rFonts w:ascii="Calibri" w:eastAsia="Calibri" w:hAnsi="Calibri" w:cs="Calibri"/>
              </w:rPr>
            </w:pPr>
            <w:r w:rsidRPr="461C6E18">
              <w:rPr>
                <w:rFonts w:ascii="Calibri" w:eastAsia="Calibri" w:hAnsi="Calibri" w:cs="Calibri"/>
                <w:b/>
                <w:bCs/>
              </w:rPr>
              <w:t>A1 Mandatory BTEC Unit: Being Organised (Level 1)</w:t>
            </w:r>
          </w:p>
          <w:p w14:paraId="2A212F55" w14:textId="5D544DFB" w:rsidR="461C6E18" w:rsidRDefault="461C6E18" w:rsidP="461C6E18">
            <w:pPr>
              <w:spacing w:beforeAutospacing="1" w:afterAutospacing="1"/>
              <w:rPr>
                <w:rFonts w:ascii="Calibri" w:eastAsia="Calibri" w:hAnsi="Calibri" w:cs="Calibri"/>
              </w:rPr>
            </w:pPr>
          </w:p>
        </w:tc>
      </w:tr>
      <w:tr w:rsidR="461C6E18" w14:paraId="716D5543" w14:textId="77777777" w:rsidTr="461C6E18">
        <w:trPr>
          <w:trHeight w:val="975"/>
        </w:trPr>
        <w:tc>
          <w:tcPr>
            <w:tcW w:w="1725" w:type="dxa"/>
            <w:vMerge w:val="restart"/>
            <w:tcBorders>
              <w:top w:val="single" w:sz="6" w:space="0" w:color="auto"/>
              <w:left w:val="single" w:sz="6" w:space="0" w:color="auto"/>
              <w:right w:val="single" w:sz="6" w:space="0" w:color="auto"/>
            </w:tcBorders>
            <w:tcMar>
              <w:left w:w="105" w:type="dxa"/>
              <w:right w:w="105" w:type="dxa"/>
            </w:tcMar>
          </w:tcPr>
          <w:p w14:paraId="73D4178A" w14:textId="65CBBA73"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Year 5</w:t>
            </w:r>
            <w:r>
              <w:br/>
            </w:r>
            <w:r>
              <w:br/>
            </w:r>
            <w:r w:rsidRPr="461C6E18">
              <w:rPr>
                <w:rFonts w:ascii="Calibri" w:eastAsia="Calibri" w:hAnsi="Calibri" w:cs="Calibri"/>
                <w:i/>
                <w:iCs/>
                <w:sz w:val="24"/>
                <w:szCs w:val="24"/>
              </w:rPr>
              <w:t xml:space="preserve">Prepare for </w:t>
            </w:r>
            <w:r>
              <w:br/>
            </w:r>
            <w:r w:rsidRPr="461C6E18">
              <w:rPr>
                <w:rFonts w:ascii="Calibri" w:eastAsia="Calibri" w:hAnsi="Calibri" w:cs="Calibri"/>
                <w:i/>
                <w:iCs/>
                <w:sz w:val="24"/>
                <w:szCs w:val="24"/>
              </w:rPr>
              <w:t>What’s Next</w:t>
            </w:r>
            <w:r w:rsidRPr="461C6E18">
              <w:rPr>
                <w:rFonts w:ascii="Calibri" w:eastAsia="Calibri" w:hAnsi="Calibri" w:cs="Calibri"/>
                <w:sz w:val="24"/>
                <w:szCs w:val="24"/>
              </w:rPr>
              <w:t xml:space="preserve"> </w:t>
            </w:r>
            <w:r>
              <w:br/>
            </w: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34588FF3" w14:textId="1689044E"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Consolidating independence (travel, money, communication)</w:t>
            </w:r>
            <w:r>
              <w:br/>
            </w:r>
            <w:r w:rsidRPr="461C6E18">
              <w:rPr>
                <w:rFonts w:ascii="Calibri" w:eastAsia="Calibri" w:hAnsi="Calibri" w:cs="Calibri"/>
              </w:rPr>
              <w:t>Participating in familiar vocational tasks with reduced support</w:t>
            </w:r>
            <w:r>
              <w:br/>
            </w:r>
            <w:r w:rsidRPr="461C6E18">
              <w:rPr>
                <w:rFonts w:ascii="Calibri" w:eastAsia="Calibri" w:hAnsi="Calibri" w:cs="Calibri"/>
              </w:rPr>
              <w:t>Understanding “what I want to do after school” in simple terms</w:t>
            </w:r>
            <w:r>
              <w:br/>
            </w:r>
            <w:r w:rsidRPr="461C6E18">
              <w:rPr>
                <w:rFonts w:ascii="Calibri" w:eastAsia="Calibri" w:hAnsi="Calibri" w:cs="Calibri"/>
                <w:b/>
                <w:bCs/>
              </w:rPr>
              <w:t>Spring</w:t>
            </w:r>
            <w:r>
              <w:br/>
            </w:r>
            <w:r w:rsidRPr="461C6E18">
              <w:rPr>
                <w:rFonts w:ascii="Calibri" w:eastAsia="Calibri" w:hAnsi="Calibri" w:cs="Calibri"/>
              </w:rPr>
              <w:t>Community participation projects</w:t>
            </w:r>
            <w:r>
              <w:br/>
            </w:r>
            <w:r w:rsidRPr="461C6E18">
              <w:rPr>
                <w:rFonts w:ascii="Calibri" w:eastAsia="Calibri" w:hAnsi="Calibri" w:cs="Calibri"/>
              </w:rPr>
              <w:t>Practising routines for adulthood (shopping, planning, organising)</w:t>
            </w:r>
            <w:r>
              <w:br/>
            </w:r>
            <w:r w:rsidRPr="461C6E18">
              <w:rPr>
                <w:rFonts w:ascii="Calibri" w:eastAsia="Calibri" w:hAnsi="Calibri" w:cs="Calibri"/>
              </w:rPr>
              <w:t>Exposure to post16 providers (supported visits)</w:t>
            </w:r>
            <w:r>
              <w:br/>
            </w:r>
            <w:r w:rsidRPr="461C6E18">
              <w:rPr>
                <w:rFonts w:ascii="Calibri" w:eastAsia="Calibri" w:hAnsi="Calibri" w:cs="Calibri"/>
                <w:b/>
                <w:bCs/>
              </w:rPr>
              <w:t>Summer</w:t>
            </w:r>
            <w:r>
              <w:br/>
            </w:r>
            <w:r w:rsidRPr="461C6E18">
              <w:rPr>
                <w:rFonts w:ascii="Calibri" w:eastAsia="Calibri" w:hAnsi="Calibri" w:cs="Calibri"/>
              </w:rPr>
              <w:t>Preparing a simple portfolio of achievements</w:t>
            </w:r>
            <w:r>
              <w:br/>
            </w:r>
            <w:r w:rsidRPr="461C6E18">
              <w:rPr>
                <w:rFonts w:ascii="Calibri" w:eastAsia="Calibri" w:hAnsi="Calibri" w:cs="Calibri"/>
              </w:rPr>
              <w:t>Transition visits</w:t>
            </w:r>
            <w:r>
              <w:br/>
            </w:r>
            <w:r w:rsidRPr="461C6E18">
              <w:rPr>
                <w:rFonts w:ascii="Calibri" w:eastAsia="Calibri" w:hAnsi="Calibri" w:cs="Calibri"/>
              </w:rPr>
              <w:t>Celebrating strengths and next steps</w:t>
            </w:r>
          </w:p>
          <w:p w14:paraId="6EEFAA33" w14:textId="3A00CFA8" w:rsidR="461C6E18" w:rsidRDefault="461C6E18" w:rsidP="461C6E18">
            <w:pPr>
              <w:spacing w:beforeAutospacing="1" w:afterAutospacing="1"/>
              <w:rPr>
                <w:rFonts w:ascii="Calibri" w:eastAsia="Calibri" w:hAnsi="Calibri" w:cs="Calibri"/>
              </w:rPr>
            </w:pP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0DF99BDB" w14:textId="0A7D8617"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Completing vocational units toward BTEC Awards/CertificatesCareers interviews and action plans</w:t>
            </w:r>
            <w:r>
              <w:br/>
            </w:r>
            <w:r w:rsidRPr="461C6E18">
              <w:rPr>
                <w:rFonts w:ascii="Calibri" w:eastAsia="Calibri" w:hAnsi="Calibri" w:cs="Calibri"/>
              </w:rPr>
              <w:t>Understanding post16 pathways (college, supported internships)</w:t>
            </w:r>
            <w:r>
              <w:br/>
            </w:r>
            <w:r w:rsidRPr="461C6E18">
              <w:rPr>
                <w:rFonts w:ascii="Calibri" w:eastAsia="Calibri" w:hAnsi="Calibri" w:cs="Calibri"/>
                <w:b/>
                <w:bCs/>
              </w:rPr>
              <w:t>Spring</w:t>
            </w:r>
            <w:r>
              <w:br/>
            </w:r>
            <w:r w:rsidRPr="461C6E18">
              <w:rPr>
                <w:rFonts w:ascii="Calibri" w:eastAsia="Calibri" w:hAnsi="Calibri" w:cs="Calibri"/>
              </w:rPr>
              <w:t>Work experience or extended vocational placements</w:t>
            </w:r>
            <w:r>
              <w:br/>
            </w:r>
            <w:r w:rsidRPr="461C6E18">
              <w:rPr>
                <w:rFonts w:ascii="Calibri" w:eastAsia="Calibri" w:hAnsi="Calibri" w:cs="Calibri"/>
              </w:rPr>
              <w:t>Scenariobased assignments demonstrating employability skills</w:t>
            </w:r>
            <w:r>
              <w:br/>
            </w:r>
            <w:r w:rsidRPr="461C6E18">
              <w:rPr>
                <w:rFonts w:ascii="Calibri" w:eastAsia="Calibri" w:hAnsi="Calibri" w:cs="Calibri"/>
              </w:rPr>
              <w:t>Developing independence in workplace routines</w:t>
            </w:r>
            <w:r>
              <w:br/>
            </w:r>
            <w:r w:rsidRPr="461C6E18">
              <w:rPr>
                <w:rFonts w:ascii="Calibri" w:eastAsia="Calibri" w:hAnsi="Calibri" w:cs="Calibri"/>
                <w:b/>
                <w:bCs/>
              </w:rPr>
              <w:t>Summer:</w:t>
            </w:r>
            <w:r>
              <w:br/>
            </w:r>
            <w:r w:rsidRPr="461C6E18">
              <w:rPr>
                <w:rFonts w:ascii="Calibri" w:eastAsia="Calibri" w:hAnsi="Calibri" w:cs="Calibri"/>
              </w:rPr>
              <w:t>Finalising portfolios and accreditation</w:t>
            </w:r>
            <w:r>
              <w:br/>
            </w:r>
            <w:r w:rsidRPr="461C6E18">
              <w:rPr>
                <w:rFonts w:ascii="Calibri" w:eastAsia="Calibri" w:hAnsi="Calibri" w:cs="Calibri"/>
              </w:rPr>
              <w:t>Transition planning with families and agencies</w:t>
            </w:r>
            <w:r>
              <w:br/>
            </w:r>
            <w:r w:rsidRPr="461C6E18">
              <w:rPr>
                <w:rFonts w:ascii="Calibri" w:eastAsia="Calibri" w:hAnsi="Calibri" w:cs="Calibri"/>
              </w:rPr>
              <w:t>Preparing for KS5 or external destinations</w:t>
            </w:r>
          </w:p>
        </w:tc>
      </w:tr>
      <w:tr w:rsidR="461C6E18" w14:paraId="234B8E66" w14:textId="77777777" w:rsidTr="461C6E18">
        <w:trPr>
          <w:trHeight w:val="855"/>
        </w:trPr>
        <w:tc>
          <w:tcPr>
            <w:tcW w:w="1725" w:type="dxa"/>
            <w:vMerge/>
            <w:tcBorders>
              <w:left w:val="single" w:sz="0" w:space="0" w:color="auto"/>
              <w:right w:val="single" w:sz="0" w:space="0" w:color="auto"/>
            </w:tcBorders>
            <w:vAlign w:val="center"/>
          </w:tcPr>
          <w:p w14:paraId="368DD1F2" w14:textId="77777777" w:rsidR="0036552E" w:rsidRDefault="0036552E"/>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AC9E901" w14:textId="77B8D255" w:rsidR="461C6E18" w:rsidRDefault="461C6E18" w:rsidP="461C6E18">
            <w:pPr>
              <w:rPr>
                <w:rFonts w:ascii="Calibri" w:eastAsia="Calibri" w:hAnsi="Calibri" w:cs="Calibri"/>
              </w:rPr>
            </w:pPr>
            <w:r w:rsidRPr="461C6E18">
              <w:rPr>
                <w:rFonts w:ascii="Calibri" w:eastAsia="Calibri" w:hAnsi="Calibri" w:cs="Calibri"/>
                <w:b/>
                <w:bCs/>
              </w:rPr>
              <w:t>Pre-Vocational Study Unit 5: Participating in a Visit (EL2)</w:t>
            </w:r>
            <w:r>
              <w:br/>
            </w:r>
            <w:r>
              <w:br/>
            </w:r>
            <w:r w:rsidRPr="461C6E18">
              <w:rPr>
                <w:rFonts w:ascii="Calibri" w:eastAsia="Calibri" w:hAnsi="Calibri" w:cs="Calibri"/>
                <w:b/>
                <w:bCs/>
              </w:rPr>
              <w:lastRenderedPageBreak/>
              <w:t>Pre-Vocational Study Unit 16: Finding out about Future Options (EL2)</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0D6C86DE" w14:textId="2DD89DB5" w:rsidR="461C6E18" w:rsidRDefault="461C6E18" w:rsidP="461C6E18">
            <w:pPr>
              <w:rPr>
                <w:rFonts w:ascii="Calibri" w:eastAsia="Calibri" w:hAnsi="Calibri" w:cs="Calibri"/>
              </w:rPr>
            </w:pPr>
            <w:r w:rsidRPr="461C6E18">
              <w:rPr>
                <w:rFonts w:ascii="Calibri" w:eastAsia="Calibri" w:hAnsi="Calibri" w:cs="Calibri"/>
                <w:b/>
                <w:bCs/>
              </w:rPr>
              <w:lastRenderedPageBreak/>
              <w:t>A2 Mandatory BTEC Unit: Developing a personal progression plan (Level 1)</w:t>
            </w:r>
          </w:p>
          <w:p w14:paraId="30FB46DE" w14:textId="26C0FE6A" w:rsidR="461C6E18" w:rsidRDefault="461C6E18" w:rsidP="461C6E18">
            <w:pPr>
              <w:rPr>
                <w:rFonts w:ascii="Calibri" w:eastAsia="Calibri" w:hAnsi="Calibri" w:cs="Calibri"/>
              </w:rPr>
            </w:pPr>
          </w:p>
        </w:tc>
      </w:tr>
      <w:tr w:rsidR="461C6E18" w14:paraId="2E8CDC6F" w14:textId="77777777" w:rsidTr="461C6E18">
        <w:trPr>
          <w:trHeight w:val="5505"/>
        </w:trPr>
        <w:tc>
          <w:tcPr>
            <w:tcW w:w="1725" w:type="dxa"/>
            <w:vMerge w:val="restart"/>
            <w:tcBorders>
              <w:top w:val="single" w:sz="6" w:space="0" w:color="auto"/>
              <w:left w:val="single" w:sz="6" w:space="0" w:color="auto"/>
              <w:right w:val="single" w:sz="6" w:space="0" w:color="auto"/>
            </w:tcBorders>
            <w:tcMar>
              <w:left w:w="105" w:type="dxa"/>
              <w:right w:w="105" w:type="dxa"/>
            </w:tcMar>
          </w:tcPr>
          <w:p w14:paraId="2A65AAC0" w14:textId="68EF4D19"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Year 6</w:t>
            </w:r>
            <w:r w:rsidRPr="461C6E18">
              <w:rPr>
                <w:rFonts w:ascii="Calibri" w:eastAsia="Calibri" w:hAnsi="Calibri" w:cs="Calibri"/>
                <w:sz w:val="24"/>
                <w:szCs w:val="24"/>
              </w:rPr>
              <w:t> </w:t>
            </w:r>
            <w:r>
              <w:br/>
            </w:r>
            <w:r>
              <w:br/>
            </w:r>
            <w:r w:rsidRPr="461C6E18">
              <w:rPr>
                <w:rFonts w:ascii="Calibri" w:eastAsia="Calibri" w:hAnsi="Calibri" w:cs="Calibri"/>
                <w:i/>
                <w:iCs/>
                <w:sz w:val="24"/>
                <w:szCs w:val="24"/>
              </w:rPr>
              <w:t>Own My Life</w:t>
            </w:r>
          </w:p>
          <w:p w14:paraId="2F7CD447" w14:textId="75E31790" w:rsidR="461C6E18" w:rsidRDefault="461C6E18" w:rsidP="461C6E18">
            <w:pPr>
              <w:jc w:val="center"/>
              <w:rPr>
                <w:rFonts w:ascii="Calibri" w:eastAsia="Calibri" w:hAnsi="Calibri" w:cs="Calibri"/>
                <w:sz w:val="24"/>
                <w:szCs w:val="24"/>
              </w:rPr>
            </w:pP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A9BDA90" w14:textId="65AC8853"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Building independence (travel, money, daily routines)</w:t>
            </w:r>
            <w:r>
              <w:br/>
            </w:r>
            <w:r w:rsidRPr="461C6E18">
              <w:rPr>
                <w:rFonts w:ascii="Calibri" w:eastAsia="Calibri" w:hAnsi="Calibri" w:cs="Calibri"/>
              </w:rPr>
              <w:t>Understanding choices in adult life</w:t>
            </w:r>
            <w:r>
              <w:br/>
            </w:r>
            <w:r w:rsidRPr="461C6E18">
              <w:rPr>
                <w:rFonts w:ascii="Calibri" w:eastAsia="Calibri" w:hAnsi="Calibri" w:cs="Calibri"/>
              </w:rPr>
              <w:t>Practising communication in realworld settings</w:t>
            </w:r>
            <w:r>
              <w:br/>
            </w:r>
            <w:r w:rsidRPr="461C6E18">
              <w:rPr>
                <w:rFonts w:ascii="Calibri" w:eastAsia="Calibri" w:hAnsi="Calibri" w:cs="Calibri"/>
                <w:b/>
                <w:bCs/>
              </w:rPr>
              <w:t>Spring</w:t>
            </w:r>
            <w:r>
              <w:br/>
            </w:r>
            <w:r w:rsidRPr="461C6E18">
              <w:rPr>
                <w:rFonts w:ascii="Calibri" w:eastAsia="Calibri" w:hAnsi="Calibri" w:cs="Calibri"/>
              </w:rPr>
              <w:t>Community participation (shopping, volunteering, using services)</w:t>
            </w:r>
            <w:r>
              <w:br/>
            </w:r>
            <w:r w:rsidRPr="461C6E18">
              <w:rPr>
                <w:rFonts w:ascii="Calibri" w:eastAsia="Calibri" w:hAnsi="Calibri" w:cs="Calibri"/>
              </w:rPr>
              <w:t>Practising workplace behaviours in supported settings</w:t>
            </w:r>
            <w:r>
              <w:br/>
            </w:r>
            <w:r w:rsidRPr="461C6E18">
              <w:rPr>
                <w:rFonts w:ascii="Calibri" w:eastAsia="Calibri" w:hAnsi="Calibri" w:cs="Calibri"/>
              </w:rPr>
              <w:t>Learning how to stay safe and confident</w:t>
            </w:r>
            <w:r>
              <w:br/>
            </w:r>
            <w:r w:rsidRPr="461C6E18">
              <w:rPr>
                <w:rFonts w:ascii="Calibri" w:eastAsia="Calibri" w:hAnsi="Calibri" w:cs="Calibri"/>
                <w:b/>
                <w:bCs/>
              </w:rPr>
              <w:t>Summer</w:t>
            </w:r>
            <w:r>
              <w:br/>
            </w:r>
            <w:r w:rsidRPr="461C6E18">
              <w:rPr>
                <w:rFonts w:ascii="Calibri" w:eastAsia="Calibri" w:hAnsi="Calibri" w:cs="Calibri"/>
              </w:rPr>
              <w:t>Supported work experience</w:t>
            </w:r>
            <w:r>
              <w:br/>
            </w:r>
            <w:r w:rsidRPr="461C6E18">
              <w:rPr>
                <w:rFonts w:ascii="Calibri" w:eastAsia="Calibri" w:hAnsi="Calibri" w:cs="Calibri"/>
              </w:rPr>
              <w:t>Trying new environments with confidence</w:t>
            </w:r>
            <w:r>
              <w:br/>
            </w:r>
            <w:r w:rsidRPr="461C6E18">
              <w:rPr>
                <w:rFonts w:ascii="Calibri" w:eastAsia="Calibri" w:hAnsi="Calibri" w:cs="Calibri"/>
              </w:rPr>
              <w:t>Reflecting on what feels right for the future</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2F9C9BB2" w14:textId="55B2A29F"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Setting personal goals for adulthood</w:t>
            </w:r>
            <w:r>
              <w:br/>
            </w:r>
            <w:r w:rsidRPr="461C6E18">
              <w:rPr>
                <w:rFonts w:ascii="Calibri" w:eastAsia="Calibri" w:hAnsi="Calibri" w:cs="Calibri"/>
              </w:rPr>
              <w:t>Exploring pathways: college, work, supported internships</w:t>
            </w:r>
            <w:r>
              <w:br/>
            </w:r>
            <w:r w:rsidRPr="461C6E18">
              <w:rPr>
                <w:rFonts w:ascii="Calibri" w:eastAsia="Calibri" w:hAnsi="Calibri" w:cs="Calibri"/>
              </w:rPr>
              <w:t>Understanding rights, responsibilities, and selfadvocacy</w:t>
            </w:r>
            <w:r>
              <w:br/>
            </w:r>
            <w:r w:rsidRPr="461C6E18">
              <w:rPr>
                <w:rFonts w:ascii="Calibri" w:eastAsia="Calibri" w:hAnsi="Calibri" w:cs="Calibri"/>
                <w:b/>
                <w:bCs/>
              </w:rPr>
              <w:t>Spring</w:t>
            </w:r>
            <w:r>
              <w:br/>
            </w:r>
            <w:r w:rsidRPr="461C6E18">
              <w:rPr>
                <w:rFonts w:ascii="Calibri" w:eastAsia="Calibri" w:hAnsi="Calibri" w:cs="Calibri"/>
              </w:rPr>
              <w:t>Community participation (shopping, volunteering, using services)</w:t>
            </w:r>
            <w:r>
              <w:br/>
            </w:r>
            <w:r w:rsidRPr="461C6E18">
              <w:rPr>
                <w:rFonts w:ascii="Calibri" w:eastAsia="Calibri" w:hAnsi="Calibri" w:cs="Calibri"/>
              </w:rPr>
              <w:t>Practising workplace behaviours in supported settings</w:t>
            </w:r>
            <w:r>
              <w:br/>
            </w:r>
            <w:r w:rsidRPr="461C6E18">
              <w:rPr>
                <w:rFonts w:ascii="Calibri" w:eastAsia="Calibri" w:hAnsi="Calibri" w:cs="Calibri"/>
              </w:rPr>
              <w:t>Learning how to stay safe and confident</w:t>
            </w:r>
            <w:r>
              <w:br/>
            </w:r>
            <w:r w:rsidRPr="461C6E18">
              <w:rPr>
                <w:rFonts w:ascii="Calibri" w:eastAsia="Calibri" w:hAnsi="Calibri" w:cs="Calibri"/>
                <w:b/>
                <w:bCs/>
              </w:rPr>
              <w:t>Summer</w:t>
            </w:r>
            <w:r>
              <w:br/>
            </w:r>
            <w:r w:rsidRPr="461C6E18">
              <w:rPr>
                <w:rFonts w:ascii="Calibri" w:eastAsia="Calibri" w:hAnsi="Calibri" w:cs="Calibri"/>
              </w:rPr>
              <w:t>Supported work experience</w:t>
            </w:r>
            <w:r>
              <w:br/>
            </w:r>
            <w:r w:rsidRPr="461C6E18">
              <w:rPr>
                <w:rFonts w:ascii="Calibri" w:eastAsia="Calibri" w:hAnsi="Calibri" w:cs="Calibri"/>
              </w:rPr>
              <w:t>Trying new environments with confidence</w:t>
            </w:r>
            <w:r>
              <w:br/>
            </w:r>
            <w:r w:rsidRPr="461C6E18">
              <w:rPr>
                <w:rFonts w:ascii="Calibri" w:eastAsia="Calibri" w:hAnsi="Calibri" w:cs="Calibri"/>
              </w:rPr>
              <w:t>Reflecting on what feels right for the future</w:t>
            </w:r>
          </w:p>
        </w:tc>
      </w:tr>
      <w:tr w:rsidR="461C6E18" w14:paraId="282396C4" w14:textId="77777777" w:rsidTr="461C6E18">
        <w:trPr>
          <w:trHeight w:val="540"/>
        </w:trPr>
        <w:tc>
          <w:tcPr>
            <w:tcW w:w="1725" w:type="dxa"/>
            <w:vMerge/>
            <w:tcBorders>
              <w:left w:val="single" w:sz="0" w:space="0" w:color="auto"/>
              <w:right w:val="single" w:sz="0" w:space="0" w:color="auto"/>
            </w:tcBorders>
            <w:vAlign w:val="center"/>
          </w:tcPr>
          <w:p w14:paraId="43DA9354" w14:textId="77777777" w:rsidR="0036552E" w:rsidRDefault="0036552E"/>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DF80FEC" w14:textId="241C055F" w:rsidR="461C6E18" w:rsidRDefault="461C6E18" w:rsidP="461C6E18">
            <w:pPr>
              <w:rPr>
                <w:rFonts w:ascii="Calibri" w:eastAsia="Calibri" w:hAnsi="Calibri" w:cs="Calibri"/>
              </w:rPr>
            </w:pPr>
            <w:r w:rsidRPr="461C6E18">
              <w:rPr>
                <w:rFonts w:ascii="Calibri" w:eastAsia="Calibri" w:hAnsi="Calibri" w:cs="Calibri"/>
                <w:b/>
                <w:bCs/>
              </w:rPr>
              <w:t>Pre-Vocational Study Unit 2: Following Instructions to Carry Out a Task (EL2)</w:t>
            </w:r>
            <w:r>
              <w:br/>
            </w:r>
            <w:r>
              <w:br/>
            </w:r>
            <w:r w:rsidRPr="461C6E18">
              <w:rPr>
                <w:rFonts w:ascii="Calibri" w:eastAsia="Calibri" w:hAnsi="Calibri" w:cs="Calibri"/>
                <w:b/>
                <w:bCs/>
              </w:rPr>
              <w:t>Pre-Vocational Study Unit 20: Using Public Transport (EL2)</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0EDAB316" w14:textId="0D109A68" w:rsidR="461C6E18" w:rsidRDefault="461C6E18" w:rsidP="461C6E18">
            <w:pPr>
              <w:rPr>
                <w:rFonts w:ascii="Calibri" w:eastAsia="Calibri" w:hAnsi="Calibri" w:cs="Calibri"/>
              </w:rPr>
            </w:pPr>
            <w:r w:rsidRPr="461C6E18">
              <w:rPr>
                <w:rFonts w:ascii="Calibri" w:eastAsia="Calibri" w:hAnsi="Calibri" w:cs="Calibri"/>
                <w:b/>
                <w:bCs/>
              </w:rPr>
              <w:t>A3 Mandatory BTEC Unit: Working with Others (Level 1)</w:t>
            </w:r>
            <w:r w:rsidRPr="461C6E18">
              <w:rPr>
                <w:rFonts w:ascii="Calibri" w:eastAsia="Calibri" w:hAnsi="Calibri" w:cs="Calibri"/>
              </w:rPr>
              <w:t xml:space="preserve">                                              </w:t>
            </w:r>
          </w:p>
        </w:tc>
      </w:tr>
      <w:tr w:rsidR="461C6E18" w14:paraId="1CB3B29A" w14:textId="77777777" w:rsidTr="461C6E18">
        <w:trPr>
          <w:trHeight w:val="810"/>
        </w:trPr>
        <w:tc>
          <w:tcPr>
            <w:tcW w:w="1725" w:type="dxa"/>
            <w:vMerge w:val="restart"/>
            <w:tcBorders>
              <w:top w:val="single" w:sz="6" w:space="0" w:color="auto"/>
              <w:left w:val="single" w:sz="6" w:space="0" w:color="auto"/>
              <w:right w:val="single" w:sz="6" w:space="0" w:color="auto"/>
            </w:tcBorders>
            <w:tcMar>
              <w:left w:w="105" w:type="dxa"/>
              <w:right w:w="105" w:type="dxa"/>
            </w:tcMar>
          </w:tcPr>
          <w:p w14:paraId="39D50E39" w14:textId="43E6D0E3"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t>Year 7</w:t>
            </w:r>
            <w:r w:rsidRPr="461C6E18">
              <w:rPr>
                <w:rFonts w:ascii="Calibri" w:eastAsia="Calibri" w:hAnsi="Calibri" w:cs="Calibri"/>
                <w:sz w:val="24"/>
                <w:szCs w:val="24"/>
              </w:rPr>
              <w:t> </w:t>
            </w:r>
            <w:r>
              <w:br/>
            </w:r>
            <w:r>
              <w:br/>
            </w:r>
            <w:r w:rsidRPr="461C6E18">
              <w:rPr>
                <w:rFonts w:ascii="Calibri" w:eastAsia="Calibri" w:hAnsi="Calibri" w:cs="Calibri"/>
                <w:i/>
                <w:iCs/>
                <w:sz w:val="24"/>
                <w:szCs w:val="24"/>
              </w:rPr>
              <w:t>Shape My Future</w:t>
            </w: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489B72A" w14:textId="5B1E46F5"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Strengthening independence routines</w:t>
            </w:r>
            <w:r>
              <w:br/>
            </w:r>
            <w:r w:rsidRPr="461C6E18">
              <w:rPr>
                <w:rFonts w:ascii="Calibri" w:eastAsia="Calibri" w:hAnsi="Calibri" w:cs="Calibri"/>
              </w:rPr>
              <w:t>Exploring adult services and community options</w:t>
            </w:r>
            <w:r>
              <w:br/>
            </w:r>
            <w:r w:rsidRPr="461C6E18">
              <w:rPr>
                <w:rFonts w:ascii="Calibri" w:eastAsia="Calibri" w:hAnsi="Calibri" w:cs="Calibri"/>
              </w:rPr>
              <w:t>Practising social and communication skills</w:t>
            </w:r>
            <w:r>
              <w:br/>
            </w:r>
            <w:r w:rsidRPr="461C6E18">
              <w:rPr>
                <w:rFonts w:ascii="Calibri" w:eastAsia="Calibri" w:hAnsi="Calibri" w:cs="Calibri"/>
                <w:b/>
                <w:bCs/>
              </w:rPr>
              <w:t>Spring</w:t>
            </w:r>
            <w:r>
              <w:br/>
            </w:r>
            <w:r w:rsidRPr="461C6E18">
              <w:rPr>
                <w:rFonts w:ascii="Calibri" w:eastAsia="Calibri" w:hAnsi="Calibri" w:cs="Calibri"/>
              </w:rPr>
              <w:t>Completing practical tasks with growing independence</w:t>
            </w:r>
            <w:r>
              <w:br/>
            </w:r>
            <w:r w:rsidRPr="461C6E18">
              <w:rPr>
                <w:rFonts w:ascii="Calibri" w:eastAsia="Calibri" w:hAnsi="Calibri" w:cs="Calibri"/>
              </w:rPr>
              <w:t>Participating in community projects</w:t>
            </w:r>
            <w:r>
              <w:br/>
            </w:r>
            <w:r w:rsidRPr="461C6E18">
              <w:rPr>
                <w:rFonts w:ascii="Calibri" w:eastAsia="Calibri" w:hAnsi="Calibri" w:cs="Calibri"/>
              </w:rPr>
              <w:t>Building confidence in unfamiliar situations</w:t>
            </w:r>
            <w:r>
              <w:br/>
            </w:r>
            <w:r w:rsidRPr="461C6E18">
              <w:rPr>
                <w:rFonts w:ascii="Calibri" w:eastAsia="Calibri" w:hAnsi="Calibri" w:cs="Calibri"/>
                <w:b/>
                <w:bCs/>
              </w:rPr>
              <w:t>Summer</w:t>
            </w:r>
            <w:r>
              <w:br/>
            </w:r>
            <w:r w:rsidRPr="461C6E18">
              <w:rPr>
                <w:rFonts w:ascii="Calibri" w:eastAsia="Calibri" w:hAnsi="Calibri" w:cs="Calibri"/>
              </w:rPr>
              <w:t>Creating a simple portfolio of achievements</w:t>
            </w:r>
            <w:r>
              <w:br/>
            </w:r>
            <w:r w:rsidRPr="461C6E18">
              <w:rPr>
                <w:rFonts w:ascii="Calibri" w:eastAsia="Calibri" w:hAnsi="Calibri" w:cs="Calibri"/>
              </w:rPr>
              <w:t>Visiting post19 providers</w:t>
            </w:r>
            <w:r>
              <w:br/>
            </w:r>
            <w:r w:rsidRPr="461C6E18">
              <w:rPr>
                <w:rFonts w:ascii="Calibri" w:eastAsia="Calibri" w:hAnsi="Calibri" w:cs="Calibri"/>
              </w:rPr>
              <w:t>Practising routines for adult life</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12778328" w14:textId="207CD74D"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Taking on more responsibility in work placements</w:t>
            </w:r>
            <w:r>
              <w:br/>
            </w:r>
            <w:r w:rsidRPr="461C6E18">
              <w:rPr>
                <w:rFonts w:ascii="Calibri" w:eastAsia="Calibri" w:hAnsi="Calibri" w:cs="Calibri"/>
              </w:rPr>
              <w:t>Developing employability skills (timekeeping, teamwork, initiative)</w:t>
            </w:r>
            <w:r>
              <w:br/>
            </w:r>
            <w:r w:rsidRPr="461C6E18">
              <w:rPr>
                <w:rFonts w:ascii="Calibri" w:eastAsia="Calibri" w:hAnsi="Calibri" w:cs="Calibri"/>
              </w:rPr>
              <w:t>Exploring qualifications and training routes</w:t>
            </w:r>
            <w:r>
              <w:br/>
            </w:r>
            <w:r w:rsidRPr="461C6E18">
              <w:rPr>
                <w:rFonts w:ascii="Calibri" w:eastAsia="Calibri" w:hAnsi="Calibri" w:cs="Calibri"/>
                <w:b/>
                <w:bCs/>
              </w:rPr>
              <w:t>Spring</w:t>
            </w:r>
            <w:r>
              <w:br/>
            </w:r>
            <w:r w:rsidRPr="461C6E18">
              <w:rPr>
                <w:rFonts w:ascii="Calibri" w:eastAsia="Calibri" w:hAnsi="Calibri" w:cs="Calibri"/>
              </w:rPr>
              <w:t>Extended vocational projects</w:t>
            </w:r>
            <w:r>
              <w:br/>
            </w:r>
            <w:r w:rsidRPr="461C6E18">
              <w:rPr>
                <w:rFonts w:ascii="Calibri" w:eastAsia="Calibri" w:hAnsi="Calibri" w:cs="Calibri"/>
              </w:rPr>
              <w:t>Problemsolving in realworld scenarios</w:t>
            </w:r>
            <w:r>
              <w:br/>
            </w:r>
            <w:r w:rsidRPr="461C6E18">
              <w:rPr>
                <w:rFonts w:ascii="Calibri" w:eastAsia="Calibri" w:hAnsi="Calibri" w:cs="Calibri"/>
              </w:rPr>
              <w:t>Preparing for interviews, applications, and transitions</w:t>
            </w:r>
            <w:r>
              <w:br/>
            </w:r>
            <w:r w:rsidRPr="461C6E18">
              <w:rPr>
                <w:rFonts w:ascii="Calibri" w:eastAsia="Calibri" w:hAnsi="Calibri" w:cs="Calibri"/>
                <w:b/>
                <w:bCs/>
              </w:rPr>
              <w:t>Summer</w:t>
            </w:r>
            <w:r>
              <w:br/>
            </w:r>
            <w:r w:rsidRPr="461C6E18">
              <w:rPr>
                <w:rFonts w:ascii="Calibri" w:eastAsia="Calibri" w:hAnsi="Calibri" w:cs="Calibri"/>
              </w:rPr>
              <w:t>Completing accreditation</w:t>
            </w:r>
            <w:r>
              <w:br/>
            </w:r>
            <w:r w:rsidRPr="461C6E18">
              <w:rPr>
                <w:rFonts w:ascii="Calibri" w:eastAsia="Calibri" w:hAnsi="Calibri" w:cs="Calibri"/>
              </w:rPr>
              <w:t>Finalising portfolios and references</w:t>
            </w:r>
            <w:r>
              <w:br/>
            </w:r>
            <w:r w:rsidRPr="461C6E18">
              <w:rPr>
                <w:rFonts w:ascii="Calibri" w:eastAsia="Calibri" w:hAnsi="Calibri" w:cs="Calibri"/>
              </w:rPr>
              <w:t>Planning for Year 14 or postschool destinations</w:t>
            </w:r>
          </w:p>
        </w:tc>
      </w:tr>
      <w:tr w:rsidR="461C6E18" w14:paraId="2AB1C494" w14:textId="77777777" w:rsidTr="461C6E18">
        <w:trPr>
          <w:trHeight w:val="975"/>
        </w:trPr>
        <w:tc>
          <w:tcPr>
            <w:tcW w:w="1725" w:type="dxa"/>
            <w:vMerge/>
            <w:tcBorders>
              <w:left w:val="single" w:sz="0" w:space="0" w:color="auto"/>
              <w:right w:val="single" w:sz="0" w:space="0" w:color="auto"/>
            </w:tcBorders>
            <w:vAlign w:val="center"/>
          </w:tcPr>
          <w:p w14:paraId="1661A14F" w14:textId="77777777" w:rsidR="0036552E" w:rsidRDefault="0036552E"/>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9F90FC4" w14:textId="0350E493" w:rsidR="461C6E18" w:rsidRDefault="461C6E18" w:rsidP="461C6E18">
            <w:pPr>
              <w:rPr>
                <w:rFonts w:ascii="Calibri" w:eastAsia="Calibri" w:hAnsi="Calibri" w:cs="Calibri"/>
              </w:rPr>
            </w:pPr>
            <w:r w:rsidRPr="461C6E18">
              <w:rPr>
                <w:rFonts w:ascii="Calibri" w:eastAsia="Calibri" w:hAnsi="Calibri" w:cs="Calibri"/>
                <w:b/>
                <w:bCs/>
              </w:rPr>
              <w:t>Pre-Vocational Study Unit 11: Communicating with Others (EL2)</w:t>
            </w:r>
          </w:p>
          <w:p w14:paraId="46F70805" w14:textId="63874966" w:rsidR="461C6E18" w:rsidRDefault="461C6E18" w:rsidP="461C6E18">
            <w:pPr>
              <w:rPr>
                <w:rFonts w:ascii="Calibri" w:eastAsia="Calibri" w:hAnsi="Calibri" w:cs="Calibri"/>
              </w:rPr>
            </w:pPr>
          </w:p>
          <w:p w14:paraId="066CD100" w14:textId="2D171FFE" w:rsidR="461C6E18" w:rsidRDefault="461C6E18" w:rsidP="461C6E18">
            <w:pPr>
              <w:rPr>
                <w:rFonts w:ascii="Calibri" w:eastAsia="Calibri" w:hAnsi="Calibri" w:cs="Calibri"/>
              </w:rPr>
            </w:pPr>
            <w:r w:rsidRPr="461C6E18">
              <w:rPr>
                <w:rFonts w:ascii="Calibri" w:eastAsia="Calibri" w:hAnsi="Calibri" w:cs="Calibri"/>
                <w:b/>
                <w:bCs/>
              </w:rPr>
              <w:t>Pre-Vocational Study Unit 6: Understanding Personal Health and Wellbeing (EL2)</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4DFECAE8" w14:textId="17D7DAFB" w:rsidR="461C6E18" w:rsidRDefault="461C6E18" w:rsidP="461C6E18">
            <w:pPr>
              <w:rPr>
                <w:rFonts w:ascii="Calibri" w:eastAsia="Calibri" w:hAnsi="Calibri" w:cs="Calibri"/>
              </w:rPr>
            </w:pPr>
            <w:r w:rsidRPr="461C6E18">
              <w:rPr>
                <w:rFonts w:ascii="Calibri" w:eastAsia="Calibri" w:hAnsi="Calibri" w:cs="Calibri"/>
                <w:b/>
                <w:bCs/>
              </w:rPr>
              <w:t>A4 Mandatory BTEC Unit Researching a topic (Level 1)</w:t>
            </w:r>
          </w:p>
          <w:p w14:paraId="4ABB5804" w14:textId="26A339EA" w:rsidR="461C6E18" w:rsidRDefault="461C6E18" w:rsidP="461C6E18">
            <w:pPr>
              <w:rPr>
                <w:rFonts w:ascii="Calibri" w:eastAsia="Calibri" w:hAnsi="Calibri" w:cs="Calibri"/>
                <w:sz w:val="24"/>
                <w:szCs w:val="24"/>
              </w:rPr>
            </w:pPr>
          </w:p>
        </w:tc>
      </w:tr>
      <w:tr w:rsidR="461C6E18" w14:paraId="7CF65D5D" w14:textId="77777777" w:rsidTr="461C6E18">
        <w:trPr>
          <w:trHeight w:val="3810"/>
        </w:trPr>
        <w:tc>
          <w:tcPr>
            <w:tcW w:w="1725" w:type="dxa"/>
            <w:vMerge w:val="restart"/>
            <w:tcBorders>
              <w:top w:val="single" w:sz="6" w:space="0" w:color="auto"/>
              <w:left w:val="single" w:sz="6" w:space="0" w:color="auto"/>
              <w:right w:val="single" w:sz="6" w:space="0" w:color="auto"/>
            </w:tcBorders>
            <w:tcMar>
              <w:left w:w="105" w:type="dxa"/>
              <w:right w:w="105" w:type="dxa"/>
            </w:tcMar>
          </w:tcPr>
          <w:p w14:paraId="5997685F" w14:textId="2404D3AF" w:rsidR="461C6E18" w:rsidRDefault="461C6E18" w:rsidP="461C6E18">
            <w:pPr>
              <w:jc w:val="center"/>
              <w:rPr>
                <w:rFonts w:ascii="Calibri" w:eastAsia="Calibri" w:hAnsi="Calibri" w:cs="Calibri"/>
                <w:sz w:val="24"/>
                <w:szCs w:val="24"/>
              </w:rPr>
            </w:pPr>
            <w:r w:rsidRPr="461C6E18">
              <w:rPr>
                <w:rFonts w:ascii="Calibri" w:eastAsia="Calibri" w:hAnsi="Calibri" w:cs="Calibri"/>
                <w:b/>
                <w:bCs/>
                <w:sz w:val="24"/>
                <w:szCs w:val="24"/>
              </w:rPr>
              <w:lastRenderedPageBreak/>
              <w:t>Year 8 </w:t>
            </w:r>
          </w:p>
          <w:p w14:paraId="2213B7E7" w14:textId="20808725" w:rsidR="461C6E18" w:rsidRDefault="461C6E18" w:rsidP="461C6E18">
            <w:pPr>
              <w:jc w:val="center"/>
              <w:rPr>
                <w:rFonts w:ascii="Calibri" w:eastAsia="Calibri" w:hAnsi="Calibri" w:cs="Calibri"/>
                <w:sz w:val="24"/>
                <w:szCs w:val="24"/>
              </w:rPr>
            </w:pPr>
          </w:p>
          <w:p w14:paraId="306D5805" w14:textId="326E0ACC" w:rsidR="461C6E18" w:rsidRDefault="461C6E18" w:rsidP="461C6E18">
            <w:pPr>
              <w:jc w:val="center"/>
              <w:rPr>
                <w:rFonts w:ascii="Calibri" w:eastAsia="Calibri" w:hAnsi="Calibri" w:cs="Calibri"/>
                <w:sz w:val="24"/>
                <w:szCs w:val="24"/>
              </w:rPr>
            </w:pPr>
            <w:r w:rsidRPr="461C6E18">
              <w:rPr>
                <w:rFonts w:ascii="Calibri" w:eastAsia="Calibri" w:hAnsi="Calibri" w:cs="Calibri"/>
                <w:i/>
                <w:iCs/>
                <w:sz w:val="24"/>
                <w:szCs w:val="24"/>
              </w:rPr>
              <w:t>Step Into Adulthood</w:t>
            </w:r>
          </w:p>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45591BCE" w14:textId="3A7C69D0"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Leading their own routines with reduced support</w:t>
            </w:r>
            <w:r>
              <w:br/>
            </w:r>
            <w:r w:rsidRPr="461C6E18">
              <w:rPr>
                <w:rFonts w:ascii="Calibri" w:eastAsia="Calibri" w:hAnsi="Calibri" w:cs="Calibri"/>
              </w:rPr>
              <w:t>Making choices about adult life</w:t>
            </w:r>
            <w:r>
              <w:br/>
            </w:r>
            <w:r w:rsidRPr="461C6E18">
              <w:rPr>
                <w:rFonts w:ascii="Calibri" w:eastAsia="Calibri" w:hAnsi="Calibri" w:cs="Calibri"/>
              </w:rPr>
              <w:t>Building confidence in community independence</w:t>
            </w:r>
            <w:r>
              <w:br/>
            </w:r>
            <w:r w:rsidRPr="461C6E18">
              <w:rPr>
                <w:rFonts w:ascii="Calibri" w:eastAsia="Calibri" w:hAnsi="Calibri" w:cs="Calibri"/>
                <w:b/>
                <w:bCs/>
              </w:rPr>
              <w:t>Spring</w:t>
            </w:r>
            <w:r>
              <w:br/>
            </w:r>
            <w:r w:rsidRPr="461C6E18">
              <w:rPr>
                <w:rFonts w:ascii="Calibri" w:eastAsia="Calibri" w:hAnsi="Calibri" w:cs="Calibri"/>
              </w:rPr>
              <w:t>Communicating preferences clearly</w:t>
            </w:r>
            <w:r>
              <w:br/>
            </w:r>
            <w:r w:rsidRPr="461C6E18">
              <w:rPr>
                <w:rFonts w:ascii="Calibri" w:eastAsia="Calibri" w:hAnsi="Calibri" w:cs="Calibri"/>
              </w:rPr>
              <w:t>Preparing for transition meetings</w:t>
            </w:r>
            <w:r>
              <w:br/>
            </w:r>
            <w:r w:rsidRPr="461C6E18">
              <w:rPr>
                <w:rFonts w:ascii="Calibri" w:eastAsia="Calibri" w:hAnsi="Calibri" w:cs="Calibri"/>
              </w:rPr>
              <w:t>Exploring social, leisure, and community opportunities</w:t>
            </w:r>
            <w:r>
              <w:br/>
            </w:r>
            <w:r w:rsidRPr="461C6E18">
              <w:rPr>
                <w:rFonts w:ascii="Calibri" w:eastAsia="Calibri" w:hAnsi="Calibri" w:cs="Calibri"/>
                <w:b/>
                <w:bCs/>
              </w:rPr>
              <w:t>Summer</w:t>
            </w:r>
            <w:r>
              <w:br/>
            </w:r>
            <w:r w:rsidRPr="461C6E18">
              <w:rPr>
                <w:rFonts w:ascii="Calibri" w:eastAsia="Calibri" w:hAnsi="Calibri" w:cs="Calibri"/>
              </w:rPr>
              <w:t>Transition visits</w:t>
            </w:r>
            <w:r>
              <w:br/>
            </w:r>
            <w:r w:rsidRPr="461C6E18">
              <w:rPr>
                <w:rFonts w:ascii="Calibri" w:eastAsia="Calibri" w:hAnsi="Calibri" w:cs="Calibri"/>
              </w:rPr>
              <w:t>Celebrating achievements</w:t>
            </w:r>
            <w:r>
              <w:br/>
            </w:r>
            <w:r w:rsidRPr="461C6E18">
              <w:rPr>
                <w:rFonts w:ascii="Calibri" w:eastAsia="Calibri" w:hAnsi="Calibri" w:cs="Calibri"/>
              </w:rPr>
              <w:t>Finalising support plans for adulthood</w:t>
            </w:r>
          </w:p>
        </w:tc>
        <w:tc>
          <w:tcPr>
            <w:tcW w:w="4080" w:type="dxa"/>
            <w:tcBorders>
              <w:top w:val="single" w:sz="6" w:space="0" w:color="auto"/>
              <w:left w:val="single" w:sz="6" w:space="0" w:color="auto"/>
              <w:bottom w:val="single" w:sz="6" w:space="0" w:color="auto"/>
              <w:right w:val="single" w:sz="6" w:space="0" w:color="auto"/>
            </w:tcBorders>
            <w:tcMar>
              <w:left w:w="105" w:type="dxa"/>
              <w:right w:w="105" w:type="dxa"/>
            </w:tcMar>
          </w:tcPr>
          <w:p w14:paraId="762E0440" w14:textId="419E7F3D" w:rsidR="461C6E18" w:rsidRDefault="461C6E18" w:rsidP="461C6E18">
            <w:pPr>
              <w:pStyle w:val="NormalWeb"/>
              <w:rPr>
                <w:rFonts w:ascii="Calibri" w:eastAsia="Calibri" w:hAnsi="Calibri" w:cs="Calibri"/>
              </w:rPr>
            </w:pPr>
            <w:r w:rsidRPr="461C6E18">
              <w:rPr>
                <w:rFonts w:ascii="Calibri" w:eastAsia="Calibri" w:hAnsi="Calibri" w:cs="Calibri"/>
                <w:b/>
                <w:bCs/>
              </w:rPr>
              <w:t>Autumn</w:t>
            </w:r>
            <w:r>
              <w:br/>
            </w:r>
            <w:r w:rsidRPr="461C6E18">
              <w:rPr>
                <w:rFonts w:ascii="Calibri" w:eastAsia="Calibri" w:hAnsi="Calibri" w:cs="Calibri"/>
              </w:rPr>
              <w:t>Taking ownership of work placements</w:t>
            </w:r>
            <w:r>
              <w:br/>
            </w:r>
            <w:r w:rsidRPr="461C6E18">
              <w:rPr>
                <w:rFonts w:ascii="Calibri" w:eastAsia="Calibri" w:hAnsi="Calibri" w:cs="Calibri"/>
              </w:rPr>
              <w:t>Managing tasks independently</w:t>
            </w:r>
            <w:r>
              <w:br/>
            </w:r>
            <w:r w:rsidRPr="461C6E18">
              <w:rPr>
                <w:rFonts w:ascii="Calibri" w:eastAsia="Calibri" w:hAnsi="Calibri" w:cs="Calibri"/>
              </w:rPr>
              <w:t>Understanding expectations of adult life and employment</w:t>
            </w:r>
            <w:r>
              <w:br/>
            </w:r>
            <w:r w:rsidRPr="461C6E18">
              <w:rPr>
                <w:rFonts w:ascii="Calibri" w:eastAsia="Calibri" w:hAnsi="Calibri" w:cs="Calibri"/>
                <w:b/>
                <w:bCs/>
              </w:rPr>
              <w:t>Spring</w:t>
            </w:r>
            <w:r>
              <w:br/>
            </w:r>
            <w:r w:rsidRPr="461C6E18">
              <w:rPr>
                <w:rFonts w:ascii="Calibri" w:eastAsia="Calibri" w:hAnsi="Calibri" w:cs="Calibri"/>
              </w:rPr>
              <w:t>Preparing for supported internships, college, or work</w:t>
            </w:r>
            <w:r>
              <w:br/>
            </w:r>
            <w:r w:rsidRPr="461C6E18">
              <w:rPr>
                <w:rFonts w:ascii="Calibri" w:eastAsia="Calibri" w:hAnsi="Calibri" w:cs="Calibri"/>
              </w:rPr>
              <w:t>Interview practice and employer engagement</w:t>
            </w:r>
            <w:r>
              <w:br/>
            </w:r>
            <w:r w:rsidRPr="461C6E18">
              <w:rPr>
                <w:rFonts w:ascii="Calibri" w:eastAsia="Calibri" w:hAnsi="Calibri" w:cs="Calibri"/>
              </w:rPr>
              <w:t>Understanding benefits, budgeting, and adult responsibilities</w:t>
            </w:r>
            <w:r>
              <w:br/>
            </w:r>
            <w:r w:rsidRPr="461C6E18">
              <w:rPr>
                <w:rFonts w:ascii="Calibri" w:eastAsia="Calibri" w:hAnsi="Calibri" w:cs="Calibri"/>
              </w:rPr>
              <w:t>summer</w:t>
            </w:r>
            <w:r>
              <w:br/>
            </w:r>
            <w:r w:rsidRPr="461C6E18">
              <w:rPr>
                <w:rFonts w:ascii="Calibri" w:eastAsia="Calibri" w:hAnsi="Calibri" w:cs="Calibri"/>
                <w:b/>
                <w:bCs/>
              </w:rPr>
              <w:t>Summer</w:t>
            </w:r>
            <w:r>
              <w:br/>
            </w:r>
            <w:r w:rsidRPr="461C6E18">
              <w:rPr>
                <w:rFonts w:ascii="Calibri" w:eastAsia="Calibri" w:hAnsi="Calibri" w:cs="Calibri"/>
              </w:rPr>
              <w:t>Completing final placements</w:t>
            </w:r>
            <w:r>
              <w:br/>
            </w:r>
            <w:r w:rsidRPr="461C6E18">
              <w:rPr>
                <w:rFonts w:ascii="Calibri" w:eastAsia="Calibri" w:hAnsi="Calibri" w:cs="Calibri"/>
              </w:rPr>
              <w:t>Preparing for life after school</w:t>
            </w:r>
            <w:r>
              <w:br/>
            </w:r>
            <w:r w:rsidRPr="461C6E18">
              <w:rPr>
                <w:rFonts w:ascii="Calibri" w:eastAsia="Calibri" w:hAnsi="Calibri" w:cs="Calibri"/>
              </w:rPr>
              <w:t>Leaving with confidence, clarity, and a strong sense of identity</w:t>
            </w:r>
          </w:p>
        </w:tc>
      </w:tr>
      <w:tr w:rsidR="461C6E18" w14:paraId="594BB1F6" w14:textId="77777777" w:rsidTr="461C6E18">
        <w:trPr>
          <w:trHeight w:val="1125"/>
        </w:trPr>
        <w:tc>
          <w:tcPr>
            <w:tcW w:w="1725" w:type="dxa"/>
            <w:vMerge/>
            <w:tcBorders>
              <w:top w:val="single" w:sz="0" w:space="0" w:color="auto"/>
              <w:left w:val="single" w:sz="0" w:space="0" w:color="auto"/>
              <w:right w:val="single" w:sz="0" w:space="0" w:color="auto"/>
            </w:tcBorders>
            <w:vAlign w:val="center"/>
          </w:tcPr>
          <w:p w14:paraId="2DDBF2B6" w14:textId="77777777" w:rsidR="0036552E" w:rsidRDefault="0036552E"/>
        </w:tc>
        <w:tc>
          <w:tcPr>
            <w:tcW w:w="4380"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249D0BB2" w14:textId="263E8F6C" w:rsidR="461C6E18" w:rsidRDefault="461C6E18" w:rsidP="461C6E18">
            <w:pPr>
              <w:rPr>
                <w:rFonts w:ascii="Calibri" w:eastAsia="Calibri" w:hAnsi="Calibri" w:cs="Calibri"/>
              </w:rPr>
            </w:pPr>
            <w:r w:rsidRPr="461C6E18">
              <w:rPr>
                <w:rFonts w:ascii="Calibri" w:eastAsia="Calibri" w:hAnsi="Calibri" w:cs="Calibri"/>
                <w:b/>
                <w:bCs/>
              </w:rPr>
              <w:t>Pre-Vocational Study Unit 19: Producing a Document (EL2)</w:t>
            </w:r>
            <w:r>
              <w:br/>
            </w:r>
          </w:p>
          <w:p w14:paraId="417ED417" w14:textId="7E09FCB4" w:rsidR="461C6E18" w:rsidRDefault="461C6E18" w:rsidP="461C6E18">
            <w:pPr>
              <w:rPr>
                <w:rFonts w:ascii="Calibri" w:eastAsia="Calibri" w:hAnsi="Calibri" w:cs="Calibri"/>
              </w:rPr>
            </w:pPr>
            <w:r w:rsidRPr="461C6E18">
              <w:rPr>
                <w:rFonts w:ascii="Calibri" w:eastAsia="Calibri" w:hAnsi="Calibri" w:cs="Calibri"/>
                <w:b/>
                <w:bCs/>
              </w:rPr>
              <w:t>Pre-Vocational Study Unit 3: Handling Money Transactions (EL2)</w:t>
            </w:r>
          </w:p>
        </w:tc>
        <w:tc>
          <w:tcPr>
            <w:tcW w:w="4080" w:type="dxa"/>
            <w:tcBorders>
              <w:top w:val="single" w:sz="6" w:space="0" w:color="auto"/>
              <w:left w:val="single" w:sz="6" w:space="0" w:color="auto"/>
              <w:right w:val="single" w:sz="6" w:space="0" w:color="auto"/>
            </w:tcBorders>
            <w:tcMar>
              <w:left w:w="105" w:type="dxa"/>
              <w:right w:w="105" w:type="dxa"/>
            </w:tcMar>
          </w:tcPr>
          <w:p w14:paraId="23E63441" w14:textId="12FEDDA1" w:rsidR="461C6E18" w:rsidRDefault="461C6E18" w:rsidP="461C6E18">
            <w:pPr>
              <w:spacing w:beforeAutospacing="1" w:afterAutospacing="1"/>
              <w:rPr>
                <w:rFonts w:ascii="Calibri" w:eastAsia="Calibri" w:hAnsi="Calibri" w:cs="Calibri"/>
              </w:rPr>
            </w:pPr>
            <w:r w:rsidRPr="461C6E18">
              <w:rPr>
                <w:rFonts w:ascii="Calibri" w:eastAsia="Calibri" w:hAnsi="Calibri" w:cs="Calibri"/>
                <w:b/>
                <w:bCs/>
              </w:rPr>
              <w:t>Catch up work for Mandatory Units (Level 1)</w:t>
            </w:r>
          </w:p>
          <w:p w14:paraId="166263B0" w14:textId="1849A9D3" w:rsidR="461C6E18" w:rsidRDefault="461C6E18" w:rsidP="461C6E18">
            <w:pPr>
              <w:spacing w:beforeAutospacing="1" w:afterAutospacing="1"/>
              <w:rPr>
                <w:rFonts w:ascii="Calibri" w:eastAsia="Calibri" w:hAnsi="Calibri" w:cs="Calibri"/>
              </w:rPr>
            </w:pPr>
            <w:r w:rsidRPr="461C6E18">
              <w:rPr>
                <w:rFonts w:ascii="Calibri" w:eastAsia="Calibri" w:hAnsi="Calibri" w:cs="Calibri"/>
                <w:b/>
                <w:bCs/>
              </w:rPr>
              <w:t xml:space="preserve">Travel Training </w:t>
            </w:r>
          </w:p>
        </w:tc>
      </w:tr>
    </w:tbl>
    <w:p w14:paraId="66333DFE" w14:textId="3723AB94" w:rsidR="00576286" w:rsidRDefault="00576286" w:rsidP="461C6E18">
      <w:pPr>
        <w:jc w:val="center"/>
        <w:rPr>
          <w:rFonts w:ascii="Calibri" w:eastAsia="Calibri" w:hAnsi="Calibri" w:cs="Calibri"/>
          <w:color w:val="000000" w:themeColor="text1"/>
          <w:sz w:val="24"/>
          <w:szCs w:val="24"/>
        </w:rPr>
      </w:pPr>
    </w:p>
    <w:p w14:paraId="2589C23E" w14:textId="1732B6D7" w:rsidR="00576286" w:rsidRDefault="00576286" w:rsidP="461C6E18">
      <w:pPr>
        <w:jc w:val="center"/>
        <w:rPr>
          <w:rFonts w:ascii="Calibri" w:eastAsia="Calibri" w:hAnsi="Calibri" w:cs="Calibri"/>
          <w:color w:val="000000" w:themeColor="text1"/>
          <w:sz w:val="24"/>
          <w:szCs w:val="24"/>
        </w:rPr>
      </w:pPr>
    </w:p>
    <w:p w14:paraId="6052EDC9" w14:textId="42DEE6A5" w:rsidR="00576286" w:rsidRDefault="00576286" w:rsidP="005E3614">
      <w:pPr>
        <w:rPr>
          <w:b/>
          <w:bCs/>
          <w:sz w:val="28"/>
          <w:szCs w:val="28"/>
        </w:rPr>
      </w:pPr>
    </w:p>
    <w:p w14:paraId="0C664048" w14:textId="77777777" w:rsidR="00576286" w:rsidRDefault="00576286" w:rsidP="005E3614">
      <w:pPr>
        <w:rPr>
          <w:b/>
          <w:bCs/>
          <w:sz w:val="28"/>
          <w:szCs w:val="28"/>
        </w:rPr>
      </w:pPr>
    </w:p>
    <w:p w14:paraId="5ACABBEE" w14:textId="089E4876" w:rsidR="005E3614" w:rsidRPr="008172B9" w:rsidRDefault="005E3614" w:rsidP="005E3614">
      <w:pPr>
        <w:rPr>
          <w:b/>
          <w:bCs/>
          <w:sz w:val="28"/>
          <w:szCs w:val="28"/>
        </w:rPr>
        <w:sectPr w:rsidR="005E3614" w:rsidRPr="008172B9" w:rsidSect="00D25413">
          <w:pgSz w:w="11906" w:h="16838"/>
          <w:pgMar w:top="992" w:right="426" w:bottom="1440" w:left="851" w:header="709" w:footer="709" w:gutter="0"/>
          <w:cols w:space="708"/>
          <w:docGrid w:linePitch="360"/>
        </w:sectPr>
      </w:pPr>
    </w:p>
    <w:p w14:paraId="0601610E" w14:textId="53EB26AD" w:rsidR="000E5536" w:rsidRPr="0088096C" w:rsidRDefault="000E5536" w:rsidP="000E5536">
      <w:pPr>
        <w:jc w:val="center"/>
        <w:rPr>
          <w:rFonts w:ascii="Calibri" w:hAnsi="Calibri" w:cs="Calibri"/>
          <w:b/>
          <w:bCs/>
          <w:sz w:val="28"/>
          <w:szCs w:val="28"/>
          <w:u w:val="single"/>
        </w:rPr>
      </w:pPr>
      <w:r w:rsidRPr="0088096C">
        <w:rPr>
          <w:rFonts w:ascii="Calibri" w:hAnsi="Calibri" w:cs="Calibri"/>
          <w:b/>
          <w:bCs/>
          <w:sz w:val="28"/>
          <w:szCs w:val="28"/>
          <w:u w:val="single"/>
        </w:rPr>
        <w:lastRenderedPageBreak/>
        <w:t>Personal Development</w:t>
      </w:r>
      <w:r>
        <w:rPr>
          <w:rFonts w:ascii="Calibri" w:hAnsi="Calibri" w:cs="Calibri"/>
          <w:b/>
          <w:bCs/>
          <w:sz w:val="28"/>
          <w:szCs w:val="28"/>
          <w:u w:val="single"/>
        </w:rPr>
        <w:t xml:space="preserve"> in PfA Careers</w:t>
      </w:r>
    </w:p>
    <w:tbl>
      <w:tblPr>
        <w:tblStyle w:val="TableGrid"/>
        <w:tblW w:w="0" w:type="auto"/>
        <w:tblLook w:val="04A0" w:firstRow="1" w:lastRow="0" w:firstColumn="1" w:lastColumn="0" w:noHBand="0" w:noVBand="1"/>
      </w:tblPr>
      <w:tblGrid>
        <w:gridCol w:w="4508"/>
        <w:gridCol w:w="4508"/>
      </w:tblGrid>
      <w:tr w:rsidR="000E5536" w14:paraId="5911F468" w14:textId="77777777" w:rsidTr="009532D8">
        <w:tc>
          <w:tcPr>
            <w:tcW w:w="4508" w:type="dxa"/>
          </w:tcPr>
          <w:p w14:paraId="7DF50403" w14:textId="77777777" w:rsidR="000E5536" w:rsidRPr="0071125A" w:rsidRDefault="000E5536" w:rsidP="009532D8">
            <w:pPr>
              <w:jc w:val="center"/>
              <w:rPr>
                <w:rFonts w:ascii="Calibri" w:hAnsi="Calibri" w:cs="Calibri"/>
                <w:b/>
                <w:bCs/>
                <w:u w:val="single"/>
              </w:rPr>
            </w:pPr>
            <w:r w:rsidRPr="0071125A">
              <w:rPr>
                <w:rFonts w:ascii="Calibri" w:hAnsi="Calibri" w:cs="Calibri"/>
                <w:b/>
                <w:bCs/>
                <w:u w:val="single"/>
              </w:rPr>
              <w:t>Spiritual, Moral, social and cultural development/capital</w:t>
            </w:r>
            <w:r>
              <w:rPr>
                <w:rFonts w:ascii="Calibri" w:hAnsi="Calibri" w:cs="Calibri"/>
                <w:b/>
                <w:bCs/>
                <w:u w:val="single"/>
              </w:rPr>
              <w:t xml:space="preserve"> and Character</w:t>
            </w:r>
          </w:p>
          <w:p w14:paraId="3BA7F48E"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Guided meditation</w:t>
            </w:r>
          </w:p>
          <w:p w14:paraId="355DC307"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Sensory room activities</w:t>
            </w:r>
          </w:p>
          <w:p w14:paraId="690FBC68" w14:textId="77777777" w:rsidR="000E5536" w:rsidRPr="000E5536" w:rsidRDefault="000E5536" w:rsidP="000E5536">
            <w:pPr>
              <w:pStyle w:val="ListParagraph"/>
              <w:numPr>
                <w:ilvl w:val="0"/>
                <w:numId w:val="36"/>
              </w:numPr>
              <w:spacing w:line="259" w:lineRule="auto"/>
              <w:rPr>
                <w:rFonts w:ascii="Calibri" w:hAnsi="Calibri" w:cs="Calibri"/>
                <w:sz w:val="20"/>
                <w:szCs w:val="20"/>
              </w:rPr>
            </w:pPr>
            <w:r w:rsidRPr="000E5536">
              <w:rPr>
                <w:rFonts w:ascii="Calibri" w:hAnsi="Calibri" w:cs="Calibri"/>
                <w:sz w:val="20"/>
                <w:szCs w:val="20"/>
              </w:rPr>
              <w:t>Sensory walks</w:t>
            </w:r>
          </w:p>
          <w:p w14:paraId="1BBBCBF5" w14:textId="77777777" w:rsidR="000E5536" w:rsidRPr="000E5536" w:rsidRDefault="000E5536" w:rsidP="000E5536">
            <w:pPr>
              <w:pStyle w:val="ListParagraph"/>
              <w:numPr>
                <w:ilvl w:val="0"/>
                <w:numId w:val="36"/>
              </w:numPr>
              <w:spacing w:line="259" w:lineRule="auto"/>
              <w:rPr>
                <w:rFonts w:ascii="Calibri" w:hAnsi="Calibri" w:cs="Calibri"/>
                <w:sz w:val="20"/>
                <w:szCs w:val="20"/>
              </w:rPr>
            </w:pPr>
            <w:r w:rsidRPr="000E5536">
              <w:rPr>
                <w:rFonts w:ascii="Calibri" w:hAnsi="Calibri" w:cs="Calibri"/>
                <w:sz w:val="20"/>
                <w:szCs w:val="20"/>
              </w:rPr>
              <w:t>Forest school</w:t>
            </w:r>
          </w:p>
          <w:p w14:paraId="0E8C383E"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Library visits</w:t>
            </w:r>
          </w:p>
          <w:p w14:paraId="34566BE1"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 xml:space="preserve">Lunchtime clubs e.g. </w:t>
            </w:r>
            <w:r>
              <w:rPr>
                <w:rFonts w:ascii="Calibri" w:hAnsi="Calibri" w:cs="Calibri"/>
                <w:sz w:val="20"/>
                <w:szCs w:val="20"/>
              </w:rPr>
              <w:t>radio club</w:t>
            </w:r>
          </w:p>
          <w:p w14:paraId="727569E8"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Friendship group</w:t>
            </w:r>
            <w:r>
              <w:rPr>
                <w:rFonts w:ascii="Calibri" w:hAnsi="Calibri" w:cs="Calibri"/>
                <w:sz w:val="20"/>
                <w:szCs w:val="20"/>
              </w:rPr>
              <w:t>, interventions</w:t>
            </w:r>
          </w:p>
          <w:p w14:paraId="1D6CDAF3" w14:textId="77777777" w:rsidR="000E5536" w:rsidRPr="00B11820" w:rsidRDefault="000E5536" w:rsidP="000E5536">
            <w:pPr>
              <w:pStyle w:val="ListParagraph"/>
              <w:numPr>
                <w:ilvl w:val="0"/>
                <w:numId w:val="36"/>
              </w:numPr>
              <w:spacing w:line="259" w:lineRule="auto"/>
              <w:rPr>
                <w:rFonts w:ascii="Calibri" w:hAnsi="Calibri" w:cs="Calibri"/>
                <w:sz w:val="20"/>
                <w:szCs w:val="20"/>
                <w:highlight w:val="yellow"/>
              </w:rPr>
            </w:pPr>
            <w:r w:rsidRPr="00B11820">
              <w:rPr>
                <w:rFonts w:ascii="Calibri" w:hAnsi="Calibri" w:cs="Calibri"/>
                <w:sz w:val="20"/>
                <w:szCs w:val="20"/>
                <w:highlight w:val="yellow"/>
              </w:rPr>
              <w:t>School assemblies</w:t>
            </w:r>
          </w:p>
          <w:p w14:paraId="741864E1"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Religion through RE</w:t>
            </w:r>
          </w:p>
          <w:p w14:paraId="66E30C50" w14:textId="77777777" w:rsidR="000E5536" w:rsidRPr="000E5536" w:rsidRDefault="000E5536" w:rsidP="000E5536">
            <w:pPr>
              <w:pStyle w:val="ListParagraph"/>
              <w:numPr>
                <w:ilvl w:val="0"/>
                <w:numId w:val="36"/>
              </w:numPr>
              <w:spacing w:line="259" w:lineRule="auto"/>
              <w:rPr>
                <w:rFonts w:ascii="Calibri" w:hAnsi="Calibri" w:cs="Calibri"/>
                <w:sz w:val="20"/>
                <w:szCs w:val="20"/>
              </w:rPr>
            </w:pPr>
            <w:r w:rsidRPr="000E5536">
              <w:rPr>
                <w:rFonts w:ascii="Calibri" w:hAnsi="Calibri" w:cs="Calibri"/>
                <w:sz w:val="20"/>
                <w:szCs w:val="20"/>
              </w:rPr>
              <w:t>Religion through Science</w:t>
            </w:r>
          </w:p>
          <w:p w14:paraId="2F5C4D94"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Church visits – Christmas</w:t>
            </w:r>
          </w:p>
          <w:p w14:paraId="0318EB8E" w14:textId="77777777" w:rsidR="000E5536" w:rsidRPr="000E5536" w:rsidRDefault="000E5536" w:rsidP="000E5536">
            <w:pPr>
              <w:pStyle w:val="ListParagraph"/>
              <w:numPr>
                <w:ilvl w:val="0"/>
                <w:numId w:val="36"/>
              </w:numPr>
              <w:spacing w:line="259" w:lineRule="auto"/>
              <w:rPr>
                <w:rFonts w:ascii="Calibri" w:hAnsi="Calibri" w:cs="Calibri"/>
                <w:sz w:val="20"/>
                <w:szCs w:val="20"/>
                <w:highlight w:val="yellow"/>
              </w:rPr>
            </w:pPr>
            <w:r w:rsidRPr="000E5536">
              <w:rPr>
                <w:rFonts w:ascii="Calibri" w:hAnsi="Calibri" w:cs="Calibri"/>
                <w:sz w:val="20"/>
                <w:szCs w:val="20"/>
                <w:highlight w:val="yellow"/>
              </w:rPr>
              <w:t>Music sessions</w:t>
            </w:r>
          </w:p>
          <w:p w14:paraId="6E115052"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Performing arts and cultural week</w:t>
            </w:r>
          </w:p>
          <w:p w14:paraId="29433A4D"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sidRPr="0071125A">
              <w:rPr>
                <w:rFonts w:ascii="Calibri" w:hAnsi="Calibri" w:cs="Calibri"/>
                <w:sz w:val="20"/>
                <w:szCs w:val="20"/>
              </w:rPr>
              <w:t>School concerts and shows</w:t>
            </w:r>
          </w:p>
          <w:p w14:paraId="132064BB" w14:textId="77777777" w:rsidR="000E5536" w:rsidRPr="00B11820" w:rsidRDefault="000E5536" w:rsidP="000E5536">
            <w:pPr>
              <w:pStyle w:val="ListParagraph"/>
              <w:numPr>
                <w:ilvl w:val="0"/>
                <w:numId w:val="36"/>
              </w:numPr>
              <w:spacing w:line="259" w:lineRule="auto"/>
              <w:rPr>
                <w:rFonts w:ascii="Calibri" w:hAnsi="Calibri" w:cs="Calibri"/>
                <w:sz w:val="20"/>
                <w:szCs w:val="20"/>
                <w:highlight w:val="yellow"/>
              </w:rPr>
            </w:pPr>
            <w:r w:rsidRPr="00B11820">
              <w:rPr>
                <w:rFonts w:ascii="Calibri" w:hAnsi="Calibri" w:cs="Calibri"/>
                <w:sz w:val="20"/>
                <w:szCs w:val="20"/>
                <w:highlight w:val="yellow"/>
              </w:rPr>
              <w:t>Celebrating special/themed days</w:t>
            </w:r>
          </w:p>
          <w:p w14:paraId="5CC51BB8" w14:textId="77777777" w:rsidR="000E5536" w:rsidRPr="00B11820" w:rsidRDefault="000E5536" w:rsidP="000E5536">
            <w:pPr>
              <w:pStyle w:val="ListParagraph"/>
              <w:numPr>
                <w:ilvl w:val="0"/>
                <w:numId w:val="36"/>
              </w:numPr>
              <w:spacing w:line="259" w:lineRule="auto"/>
              <w:rPr>
                <w:rFonts w:ascii="Calibri" w:hAnsi="Calibri" w:cs="Calibri"/>
                <w:sz w:val="20"/>
                <w:szCs w:val="20"/>
                <w:highlight w:val="yellow"/>
              </w:rPr>
            </w:pPr>
            <w:r w:rsidRPr="00B11820">
              <w:rPr>
                <w:rFonts w:ascii="Calibri" w:hAnsi="Calibri" w:cs="Calibri"/>
                <w:sz w:val="20"/>
                <w:szCs w:val="20"/>
                <w:highlight w:val="yellow"/>
              </w:rPr>
              <w:t>Educational visits and trips</w:t>
            </w:r>
          </w:p>
          <w:p w14:paraId="10C54E1E" w14:textId="77777777" w:rsidR="000E5536" w:rsidRPr="00B11820" w:rsidRDefault="000E5536" w:rsidP="000E5536">
            <w:pPr>
              <w:pStyle w:val="ListParagraph"/>
              <w:numPr>
                <w:ilvl w:val="0"/>
                <w:numId w:val="36"/>
              </w:numPr>
              <w:spacing w:line="259" w:lineRule="auto"/>
              <w:rPr>
                <w:rFonts w:ascii="Calibri" w:hAnsi="Calibri" w:cs="Calibri"/>
                <w:sz w:val="20"/>
                <w:szCs w:val="20"/>
                <w:highlight w:val="yellow"/>
              </w:rPr>
            </w:pPr>
            <w:r w:rsidRPr="00B11820">
              <w:rPr>
                <w:rFonts w:ascii="Calibri" w:hAnsi="Calibri" w:cs="Calibri"/>
                <w:sz w:val="20"/>
                <w:szCs w:val="20"/>
                <w:highlight w:val="yellow"/>
              </w:rPr>
              <w:t>Votes for schools’ sessions</w:t>
            </w:r>
          </w:p>
          <w:p w14:paraId="7C529A6E" w14:textId="77777777" w:rsidR="000E5536" w:rsidRDefault="000E5536" w:rsidP="000E5536">
            <w:pPr>
              <w:pStyle w:val="ListParagraph"/>
              <w:numPr>
                <w:ilvl w:val="0"/>
                <w:numId w:val="36"/>
              </w:numPr>
              <w:spacing w:line="259" w:lineRule="auto"/>
              <w:rPr>
                <w:rFonts w:ascii="Calibri" w:hAnsi="Calibri" w:cs="Calibri"/>
                <w:sz w:val="20"/>
                <w:szCs w:val="20"/>
              </w:rPr>
            </w:pPr>
            <w:r>
              <w:rPr>
                <w:rFonts w:ascii="Calibri" w:hAnsi="Calibri" w:cs="Calibri"/>
                <w:sz w:val="20"/>
                <w:szCs w:val="20"/>
              </w:rPr>
              <w:t>Circle time sessions</w:t>
            </w:r>
          </w:p>
          <w:p w14:paraId="07FB5D62" w14:textId="77777777" w:rsidR="000E5536" w:rsidRPr="000E5536" w:rsidRDefault="000E5536" w:rsidP="000E5536">
            <w:pPr>
              <w:pStyle w:val="ListParagraph"/>
              <w:numPr>
                <w:ilvl w:val="0"/>
                <w:numId w:val="36"/>
              </w:numPr>
              <w:spacing w:line="259" w:lineRule="auto"/>
              <w:rPr>
                <w:rFonts w:ascii="Calibri" w:hAnsi="Calibri" w:cs="Calibri"/>
                <w:sz w:val="20"/>
                <w:szCs w:val="20"/>
                <w:highlight w:val="yellow"/>
              </w:rPr>
            </w:pPr>
            <w:r w:rsidRPr="000E5536">
              <w:rPr>
                <w:rFonts w:ascii="Calibri" w:hAnsi="Calibri" w:cs="Calibri"/>
                <w:sz w:val="20"/>
                <w:szCs w:val="20"/>
                <w:highlight w:val="yellow"/>
              </w:rPr>
              <w:t>Student council – democracy</w:t>
            </w:r>
          </w:p>
          <w:p w14:paraId="513A2FF9" w14:textId="77777777" w:rsidR="000E5536" w:rsidRPr="0071125A" w:rsidRDefault="000E5536" w:rsidP="000E5536">
            <w:pPr>
              <w:pStyle w:val="ListParagraph"/>
              <w:numPr>
                <w:ilvl w:val="0"/>
                <w:numId w:val="36"/>
              </w:numPr>
              <w:spacing w:line="259" w:lineRule="auto"/>
              <w:rPr>
                <w:rFonts w:ascii="Calibri" w:hAnsi="Calibri" w:cs="Calibri"/>
                <w:sz w:val="20"/>
                <w:szCs w:val="20"/>
              </w:rPr>
            </w:pPr>
            <w:r>
              <w:rPr>
                <w:rFonts w:ascii="Calibri" w:hAnsi="Calibri" w:cs="Calibri"/>
                <w:sz w:val="20"/>
                <w:szCs w:val="20"/>
              </w:rPr>
              <w:t>Emotion coaching</w:t>
            </w:r>
          </w:p>
          <w:p w14:paraId="404F4636" w14:textId="77777777" w:rsidR="000E5536" w:rsidRPr="0071125A" w:rsidRDefault="000E5536" w:rsidP="009532D8">
            <w:pPr>
              <w:jc w:val="center"/>
              <w:rPr>
                <w:rFonts w:ascii="Calibri" w:hAnsi="Calibri" w:cs="Calibri"/>
                <w:b/>
                <w:bCs/>
                <w:u w:val="single"/>
              </w:rPr>
            </w:pPr>
          </w:p>
        </w:tc>
        <w:tc>
          <w:tcPr>
            <w:tcW w:w="4508" w:type="dxa"/>
            <w:vMerge w:val="restart"/>
          </w:tcPr>
          <w:p w14:paraId="3C456EE4" w14:textId="77777777" w:rsidR="000E5536" w:rsidRDefault="000E5536" w:rsidP="009532D8">
            <w:pPr>
              <w:jc w:val="center"/>
              <w:rPr>
                <w:rFonts w:ascii="Calibri" w:hAnsi="Calibri" w:cs="Calibri"/>
                <w:b/>
                <w:bCs/>
                <w:u w:val="single"/>
              </w:rPr>
            </w:pPr>
            <w:r w:rsidRPr="0071125A">
              <w:rPr>
                <w:rFonts w:ascii="Calibri" w:hAnsi="Calibri" w:cs="Calibri"/>
                <w:b/>
                <w:bCs/>
                <w:u w:val="single"/>
              </w:rPr>
              <w:t>Preparation for next stage of life</w:t>
            </w:r>
          </w:p>
          <w:p w14:paraId="4EBC0289" w14:textId="77777777" w:rsidR="000E5536" w:rsidRPr="0071125A" w:rsidRDefault="000E5536" w:rsidP="009532D8">
            <w:pPr>
              <w:jc w:val="center"/>
              <w:rPr>
                <w:rFonts w:ascii="Calibri" w:hAnsi="Calibri" w:cs="Calibri"/>
                <w:b/>
                <w:bCs/>
                <w:u w:val="single"/>
              </w:rPr>
            </w:pPr>
          </w:p>
          <w:p w14:paraId="1DBA1637" w14:textId="77777777" w:rsidR="000E5536" w:rsidRPr="0071125A" w:rsidRDefault="000E5536" w:rsidP="009532D8">
            <w:pPr>
              <w:rPr>
                <w:rFonts w:ascii="Calibri" w:hAnsi="Calibri" w:cs="Calibri"/>
                <w:b/>
                <w:bCs/>
                <w:sz w:val="20"/>
                <w:szCs w:val="20"/>
              </w:rPr>
            </w:pPr>
            <w:r w:rsidRPr="0071125A">
              <w:rPr>
                <w:rFonts w:ascii="Calibri" w:hAnsi="Calibri" w:cs="Calibri"/>
                <w:b/>
                <w:bCs/>
                <w:sz w:val="20"/>
                <w:szCs w:val="20"/>
              </w:rPr>
              <w:t>Education, training and Employment/Careers Guidance:</w:t>
            </w:r>
          </w:p>
          <w:p w14:paraId="06F30AA9" w14:textId="77777777" w:rsidR="000E5536" w:rsidRPr="003116A8" w:rsidRDefault="000E5536" w:rsidP="000E5536">
            <w:pPr>
              <w:pStyle w:val="ListParagraph"/>
              <w:numPr>
                <w:ilvl w:val="0"/>
                <w:numId w:val="34"/>
              </w:numPr>
              <w:rPr>
                <w:rFonts w:ascii="Calibri" w:hAnsi="Calibri" w:cs="Calibri"/>
                <w:sz w:val="20"/>
                <w:szCs w:val="20"/>
                <w:highlight w:val="yellow"/>
              </w:rPr>
            </w:pPr>
            <w:r w:rsidRPr="003116A8">
              <w:rPr>
                <w:rFonts w:ascii="Calibri" w:hAnsi="Calibri" w:cs="Calibri"/>
                <w:sz w:val="20"/>
                <w:szCs w:val="20"/>
                <w:highlight w:val="yellow"/>
              </w:rPr>
              <w:t>BTEC Mandatory Units</w:t>
            </w:r>
          </w:p>
          <w:p w14:paraId="34EC9E3B" w14:textId="77777777" w:rsidR="000E5536" w:rsidRPr="003116A8" w:rsidRDefault="000E5536" w:rsidP="000E5536">
            <w:pPr>
              <w:pStyle w:val="ListParagraph"/>
              <w:numPr>
                <w:ilvl w:val="0"/>
                <w:numId w:val="34"/>
              </w:numPr>
              <w:rPr>
                <w:rFonts w:ascii="Calibri" w:hAnsi="Calibri" w:cs="Calibri"/>
                <w:sz w:val="20"/>
                <w:szCs w:val="20"/>
                <w:highlight w:val="yellow"/>
              </w:rPr>
            </w:pPr>
            <w:r w:rsidRPr="003116A8">
              <w:rPr>
                <w:rFonts w:ascii="Calibri" w:hAnsi="Calibri" w:cs="Calibri"/>
                <w:sz w:val="20"/>
                <w:szCs w:val="20"/>
                <w:highlight w:val="yellow"/>
              </w:rPr>
              <w:t>Educational visits</w:t>
            </w:r>
          </w:p>
          <w:p w14:paraId="747F170C"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Work Experience</w:t>
            </w:r>
          </w:p>
          <w:p w14:paraId="4AA40A7D"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Managing money units in PSHE</w:t>
            </w:r>
          </w:p>
          <w:p w14:paraId="1233433E"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Apprenticeships/supported internships</w:t>
            </w:r>
          </w:p>
          <w:p w14:paraId="53A74F3B"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CV Writing</w:t>
            </w:r>
          </w:p>
          <w:p w14:paraId="54975CA1"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PFA evening</w:t>
            </w:r>
          </w:p>
          <w:p w14:paraId="4DC9704B"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EHCP reviews</w:t>
            </w:r>
          </w:p>
          <w:p w14:paraId="43E5C4FD" w14:textId="77777777" w:rsidR="000E5536" w:rsidRPr="00C07FF4" w:rsidRDefault="000E5536" w:rsidP="000E5536">
            <w:pPr>
              <w:pStyle w:val="ListParagraph"/>
              <w:numPr>
                <w:ilvl w:val="0"/>
                <w:numId w:val="34"/>
              </w:numPr>
              <w:rPr>
                <w:rFonts w:ascii="Calibri" w:hAnsi="Calibri" w:cs="Calibri"/>
                <w:sz w:val="20"/>
                <w:szCs w:val="20"/>
              </w:rPr>
            </w:pPr>
            <w:r w:rsidRPr="00C07FF4">
              <w:rPr>
                <w:rFonts w:ascii="Calibri" w:hAnsi="Calibri" w:cs="Calibri"/>
                <w:sz w:val="20"/>
                <w:szCs w:val="20"/>
              </w:rPr>
              <w:t>ILPs</w:t>
            </w:r>
          </w:p>
          <w:p w14:paraId="60C2EC49"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Record of achievement</w:t>
            </w:r>
          </w:p>
          <w:p w14:paraId="30EF8636" w14:textId="77777777" w:rsidR="000E5536" w:rsidRPr="003116A8" w:rsidRDefault="000E5536" w:rsidP="000E5536">
            <w:pPr>
              <w:pStyle w:val="ListParagraph"/>
              <w:numPr>
                <w:ilvl w:val="0"/>
                <w:numId w:val="34"/>
              </w:numPr>
              <w:rPr>
                <w:rFonts w:ascii="Calibri" w:hAnsi="Calibri" w:cs="Calibri"/>
                <w:sz w:val="20"/>
                <w:szCs w:val="20"/>
                <w:highlight w:val="yellow"/>
              </w:rPr>
            </w:pPr>
            <w:r w:rsidRPr="003116A8">
              <w:rPr>
                <w:rFonts w:ascii="Calibri" w:hAnsi="Calibri" w:cs="Calibri"/>
                <w:sz w:val="20"/>
                <w:szCs w:val="20"/>
                <w:highlight w:val="yellow"/>
              </w:rPr>
              <w:t>College Visits</w:t>
            </w:r>
          </w:p>
          <w:p w14:paraId="6FFC895A" w14:textId="35937250"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PS</w:t>
            </w:r>
            <w:r w:rsidR="00165D39" w:rsidRPr="00165D39">
              <w:rPr>
                <w:rFonts w:ascii="Calibri" w:hAnsi="Calibri" w:cs="Calibri"/>
                <w:sz w:val="20"/>
                <w:szCs w:val="20"/>
                <w:highlight w:val="yellow"/>
              </w:rPr>
              <w:t>H</w:t>
            </w:r>
            <w:r w:rsidRPr="00165D39">
              <w:rPr>
                <w:rFonts w:ascii="Calibri" w:hAnsi="Calibri" w:cs="Calibri"/>
                <w:sz w:val="20"/>
                <w:szCs w:val="20"/>
                <w:highlight w:val="yellow"/>
              </w:rPr>
              <w:t xml:space="preserve">E topics </w:t>
            </w:r>
          </w:p>
          <w:p w14:paraId="462E2354"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Post 16 Friday Café</w:t>
            </w:r>
          </w:p>
          <w:p w14:paraId="730E1B10" w14:textId="77777777" w:rsidR="000E5536" w:rsidRPr="007D2C74" w:rsidRDefault="000E5536" w:rsidP="000E5536">
            <w:pPr>
              <w:pStyle w:val="ListParagraph"/>
              <w:numPr>
                <w:ilvl w:val="0"/>
                <w:numId w:val="34"/>
              </w:numPr>
              <w:rPr>
                <w:rFonts w:ascii="Calibri" w:hAnsi="Calibri" w:cs="Calibri"/>
                <w:sz w:val="20"/>
                <w:szCs w:val="20"/>
                <w:highlight w:val="yellow"/>
              </w:rPr>
            </w:pPr>
            <w:r w:rsidRPr="007D2C74">
              <w:rPr>
                <w:rFonts w:ascii="Calibri" w:hAnsi="Calibri" w:cs="Calibri"/>
                <w:sz w:val="20"/>
                <w:szCs w:val="20"/>
                <w:highlight w:val="yellow"/>
              </w:rPr>
              <w:t>Vast range of Vocational Options</w:t>
            </w:r>
          </w:p>
          <w:p w14:paraId="7F3134F0"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Careers advisor</w:t>
            </w:r>
          </w:p>
          <w:p w14:paraId="1DC8CC68" w14:textId="77777777" w:rsidR="000E5536" w:rsidRPr="0071125A" w:rsidRDefault="000E5536" w:rsidP="009532D8">
            <w:pPr>
              <w:rPr>
                <w:rFonts w:ascii="Calibri" w:hAnsi="Calibri" w:cs="Calibri"/>
                <w:sz w:val="20"/>
                <w:szCs w:val="20"/>
              </w:rPr>
            </w:pPr>
          </w:p>
          <w:p w14:paraId="3B5676F1" w14:textId="77777777" w:rsidR="000E5536" w:rsidRPr="0071125A" w:rsidRDefault="000E5536" w:rsidP="009532D8">
            <w:pPr>
              <w:rPr>
                <w:rFonts w:ascii="Calibri" w:hAnsi="Calibri" w:cs="Calibri"/>
                <w:b/>
                <w:bCs/>
                <w:sz w:val="20"/>
                <w:szCs w:val="20"/>
              </w:rPr>
            </w:pPr>
            <w:r w:rsidRPr="0071125A">
              <w:rPr>
                <w:rFonts w:ascii="Calibri" w:hAnsi="Calibri" w:cs="Calibri"/>
                <w:b/>
                <w:bCs/>
                <w:sz w:val="20"/>
                <w:szCs w:val="20"/>
              </w:rPr>
              <w:t xml:space="preserve">Independent living </w:t>
            </w:r>
          </w:p>
          <w:p w14:paraId="7F1DC820"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Transition days</w:t>
            </w:r>
          </w:p>
          <w:p w14:paraId="349365E4"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Residence provision</w:t>
            </w:r>
          </w:p>
          <w:p w14:paraId="15B8B5D2" w14:textId="77777777" w:rsidR="000E5536" w:rsidRPr="006C46B0" w:rsidRDefault="000E5536" w:rsidP="000E5536">
            <w:pPr>
              <w:pStyle w:val="ListParagraph"/>
              <w:numPr>
                <w:ilvl w:val="0"/>
                <w:numId w:val="34"/>
              </w:numPr>
              <w:rPr>
                <w:rFonts w:ascii="Calibri" w:hAnsi="Calibri" w:cs="Calibri"/>
                <w:sz w:val="20"/>
                <w:szCs w:val="20"/>
                <w:highlight w:val="yellow"/>
              </w:rPr>
            </w:pPr>
            <w:r w:rsidRPr="006C46B0">
              <w:rPr>
                <w:rFonts w:ascii="Calibri" w:hAnsi="Calibri" w:cs="Calibri"/>
                <w:sz w:val="20"/>
                <w:szCs w:val="20"/>
                <w:highlight w:val="yellow"/>
              </w:rPr>
              <w:t>Work Experience</w:t>
            </w:r>
          </w:p>
          <w:p w14:paraId="6A23F288"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Managing money units in PSHE</w:t>
            </w:r>
          </w:p>
          <w:p w14:paraId="001C42EC"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MyBnK - financial education sessions</w:t>
            </w:r>
          </w:p>
          <w:p w14:paraId="57400058" w14:textId="77777777" w:rsidR="000E5536" w:rsidRPr="00165D39" w:rsidRDefault="000E5536" w:rsidP="000E5536">
            <w:pPr>
              <w:pStyle w:val="ListParagraph"/>
              <w:numPr>
                <w:ilvl w:val="0"/>
                <w:numId w:val="34"/>
              </w:numPr>
              <w:rPr>
                <w:rFonts w:ascii="Calibri" w:hAnsi="Calibri" w:cs="Calibri"/>
                <w:sz w:val="20"/>
                <w:szCs w:val="20"/>
                <w:highlight w:val="yellow"/>
              </w:rPr>
            </w:pPr>
            <w:r w:rsidRPr="00165D39">
              <w:rPr>
                <w:rFonts w:ascii="Calibri" w:hAnsi="Calibri" w:cs="Calibri"/>
                <w:sz w:val="20"/>
                <w:szCs w:val="20"/>
                <w:highlight w:val="yellow"/>
              </w:rPr>
              <w:t>Travel Training</w:t>
            </w:r>
          </w:p>
          <w:p w14:paraId="4D5A1B0B"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Cookery</w:t>
            </w:r>
          </w:p>
          <w:p w14:paraId="14CC4C84" w14:textId="77777777" w:rsidR="000E5536" w:rsidRPr="0071125A" w:rsidRDefault="000E5536" w:rsidP="009532D8">
            <w:pPr>
              <w:rPr>
                <w:rFonts w:ascii="Calibri" w:hAnsi="Calibri" w:cs="Calibri"/>
                <w:sz w:val="20"/>
                <w:szCs w:val="20"/>
              </w:rPr>
            </w:pPr>
          </w:p>
          <w:p w14:paraId="7CA01D6B" w14:textId="77777777" w:rsidR="000E5536" w:rsidRPr="0071125A" w:rsidRDefault="000E5536" w:rsidP="009532D8">
            <w:pPr>
              <w:rPr>
                <w:rFonts w:ascii="Calibri" w:hAnsi="Calibri" w:cs="Calibri"/>
                <w:b/>
                <w:bCs/>
                <w:sz w:val="20"/>
                <w:szCs w:val="20"/>
              </w:rPr>
            </w:pPr>
            <w:r w:rsidRPr="0071125A">
              <w:rPr>
                <w:rFonts w:ascii="Calibri" w:hAnsi="Calibri" w:cs="Calibri"/>
                <w:b/>
                <w:bCs/>
                <w:sz w:val="20"/>
                <w:szCs w:val="20"/>
              </w:rPr>
              <w:t>Community Inclusion</w:t>
            </w:r>
          </w:p>
          <w:p w14:paraId="25959E4A" w14:textId="77777777" w:rsidR="000E5536" w:rsidRPr="006C46B0" w:rsidRDefault="000E5536" w:rsidP="000E5536">
            <w:pPr>
              <w:pStyle w:val="ListParagraph"/>
              <w:numPr>
                <w:ilvl w:val="0"/>
                <w:numId w:val="34"/>
              </w:numPr>
              <w:rPr>
                <w:rFonts w:ascii="Calibri" w:hAnsi="Calibri" w:cs="Calibri"/>
                <w:sz w:val="20"/>
                <w:szCs w:val="20"/>
                <w:highlight w:val="yellow"/>
              </w:rPr>
            </w:pPr>
            <w:r w:rsidRPr="006C46B0">
              <w:rPr>
                <w:rFonts w:ascii="Calibri" w:hAnsi="Calibri" w:cs="Calibri"/>
                <w:sz w:val="20"/>
                <w:szCs w:val="20"/>
                <w:highlight w:val="yellow"/>
              </w:rPr>
              <w:t>Educational visits</w:t>
            </w:r>
          </w:p>
          <w:p w14:paraId="77E63FA4"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Reward visits</w:t>
            </w:r>
          </w:p>
          <w:p w14:paraId="572470B6" w14:textId="77777777" w:rsidR="000E5536" w:rsidRPr="00085260" w:rsidRDefault="000E5536" w:rsidP="000E5536">
            <w:pPr>
              <w:pStyle w:val="ListParagraph"/>
              <w:numPr>
                <w:ilvl w:val="0"/>
                <w:numId w:val="34"/>
              </w:numPr>
              <w:rPr>
                <w:rFonts w:ascii="Calibri" w:hAnsi="Calibri" w:cs="Calibri"/>
                <w:sz w:val="20"/>
                <w:szCs w:val="20"/>
                <w:highlight w:val="yellow"/>
              </w:rPr>
            </w:pPr>
            <w:r w:rsidRPr="00085260">
              <w:rPr>
                <w:rFonts w:ascii="Calibri" w:hAnsi="Calibri" w:cs="Calibri"/>
                <w:sz w:val="20"/>
                <w:szCs w:val="20"/>
                <w:highlight w:val="yellow"/>
              </w:rPr>
              <w:t>Travel Training</w:t>
            </w:r>
          </w:p>
          <w:p w14:paraId="2C04D2F4"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Post 16 Friday Café</w:t>
            </w:r>
          </w:p>
          <w:p w14:paraId="501DB681" w14:textId="77777777" w:rsidR="000E5536" w:rsidRPr="00085260" w:rsidRDefault="000E5536" w:rsidP="000E5536">
            <w:pPr>
              <w:pStyle w:val="ListParagraph"/>
              <w:numPr>
                <w:ilvl w:val="0"/>
                <w:numId w:val="34"/>
              </w:numPr>
              <w:rPr>
                <w:rFonts w:ascii="Calibri" w:hAnsi="Calibri" w:cs="Calibri"/>
                <w:sz w:val="20"/>
                <w:szCs w:val="20"/>
                <w:highlight w:val="yellow"/>
              </w:rPr>
            </w:pPr>
            <w:r w:rsidRPr="00085260">
              <w:rPr>
                <w:rFonts w:ascii="Calibri" w:hAnsi="Calibri" w:cs="Calibri"/>
                <w:sz w:val="20"/>
                <w:szCs w:val="20"/>
                <w:highlight w:val="yellow"/>
              </w:rPr>
              <w:t>Duke of Edinburgh</w:t>
            </w:r>
          </w:p>
          <w:p w14:paraId="1EEF40DE"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Active life sessions</w:t>
            </w:r>
          </w:p>
          <w:p w14:paraId="5B983B7F" w14:textId="77777777" w:rsidR="000E5536" w:rsidRPr="0071125A" w:rsidRDefault="000E5536" w:rsidP="000E5536">
            <w:pPr>
              <w:pStyle w:val="ListParagraph"/>
              <w:numPr>
                <w:ilvl w:val="0"/>
                <w:numId w:val="34"/>
              </w:numPr>
              <w:rPr>
                <w:rFonts w:ascii="Calibri" w:hAnsi="Calibri" w:cs="Calibri"/>
                <w:sz w:val="20"/>
                <w:szCs w:val="20"/>
              </w:rPr>
            </w:pPr>
            <w:r w:rsidRPr="0071125A">
              <w:rPr>
                <w:rFonts w:ascii="Calibri" w:hAnsi="Calibri" w:cs="Calibri"/>
                <w:sz w:val="20"/>
                <w:szCs w:val="20"/>
              </w:rPr>
              <w:t>Shopping visits</w:t>
            </w:r>
          </w:p>
          <w:p w14:paraId="7A2F4F79" w14:textId="77777777" w:rsidR="000E5536" w:rsidRPr="0071125A" w:rsidRDefault="000E5536" w:rsidP="009532D8">
            <w:pPr>
              <w:rPr>
                <w:rFonts w:ascii="Calibri" w:hAnsi="Calibri" w:cs="Calibri"/>
                <w:sz w:val="20"/>
                <w:szCs w:val="20"/>
              </w:rPr>
            </w:pPr>
          </w:p>
          <w:p w14:paraId="0408DB15" w14:textId="77777777" w:rsidR="000E5536" w:rsidRPr="0071125A" w:rsidRDefault="000E5536" w:rsidP="009532D8">
            <w:pPr>
              <w:rPr>
                <w:rFonts w:ascii="Calibri" w:hAnsi="Calibri" w:cs="Calibri"/>
                <w:b/>
                <w:bCs/>
                <w:sz w:val="20"/>
                <w:szCs w:val="20"/>
              </w:rPr>
            </w:pPr>
            <w:r w:rsidRPr="0071125A">
              <w:rPr>
                <w:rFonts w:ascii="Calibri" w:hAnsi="Calibri" w:cs="Calibri"/>
                <w:b/>
                <w:bCs/>
                <w:sz w:val="20"/>
                <w:szCs w:val="20"/>
              </w:rPr>
              <w:t>Staying Healthy/Healthy Living</w:t>
            </w:r>
          </w:p>
          <w:p w14:paraId="62C96D7F" w14:textId="77777777" w:rsidR="000E5536" w:rsidRPr="0071125A" w:rsidRDefault="000E5536" w:rsidP="000E5536">
            <w:pPr>
              <w:pStyle w:val="ListParagraph"/>
              <w:numPr>
                <w:ilvl w:val="0"/>
                <w:numId w:val="35"/>
              </w:numPr>
              <w:rPr>
                <w:rFonts w:ascii="Calibri" w:hAnsi="Calibri" w:cs="Calibri"/>
                <w:sz w:val="20"/>
                <w:szCs w:val="20"/>
              </w:rPr>
            </w:pPr>
            <w:r w:rsidRPr="0071125A">
              <w:rPr>
                <w:rFonts w:ascii="Calibri" w:hAnsi="Calibri" w:cs="Calibri"/>
                <w:sz w:val="20"/>
                <w:szCs w:val="20"/>
              </w:rPr>
              <w:t>Swimming</w:t>
            </w:r>
          </w:p>
          <w:p w14:paraId="647A9C2B" w14:textId="77777777" w:rsidR="000E5536" w:rsidRPr="0071125A" w:rsidRDefault="000E5536" w:rsidP="000E5536">
            <w:pPr>
              <w:pStyle w:val="ListParagraph"/>
              <w:numPr>
                <w:ilvl w:val="0"/>
                <w:numId w:val="35"/>
              </w:numPr>
              <w:rPr>
                <w:rFonts w:ascii="Calibri" w:hAnsi="Calibri" w:cs="Calibri"/>
                <w:sz w:val="20"/>
                <w:szCs w:val="20"/>
              </w:rPr>
            </w:pPr>
            <w:r w:rsidRPr="0071125A">
              <w:rPr>
                <w:rFonts w:ascii="Calibri" w:hAnsi="Calibri" w:cs="Calibri"/>
                <w:sz w:val="20"/>
                <w:szCs w:val="20"/>
              </w:rPr>
              <w:t>Football club</w:t>
            </w:r>
          </w:p>
          <w:p w14:paraId="4EC60133" w14:textId="77777777" w:rsidR="000E5536" w:rsidRPr="0071125A" w:rsidRDefault="000E5536" w:rsidP="000E5536">
            <w:pPr>
              <w:pStyle w:val="ListParagraph"/>
              <w:numPr>
                <w:ilvl w:val="0"/>
                <w:numId w:val="35"/>
              </w:numPr>
              <w:rPr>
                <w:rFonts w:ascii="Calibri" w:hAnsi="Calibri" w:cs="Calibri"/>
                <w:sz w:val="20"/>
                <w:szCs w:val="20"/>
              </w:rPr>
            </w:pPr>
            <w:r w:rsidRPr="0071125A">
              <w:rPr>
                <w:rFonts w:ascii="Calibri" w:hAnsi="Calibri" w:cs="Calibri"/>
                <w:sz w:val="20"/>
                <w:szCs w:val="20"/>
              </w:rPr>
              <w:t>Gym sessions</w:t>
            </w:r>
          </w:p>
          <w:p w14:paraId="1D28EABB" w14:textId="77777777" w:rsidR="000E5536" w:rsidRPr="00165D39" w:rsidRDefault="000E5536" w:rsidP="000E5536">
            <w:pPr>
              <w:pStyle w:val="ListParagraph"/>
              <w:numPr>
                <w:ilvl w:val="0"/>
                <w:numId w:val="35"/>
              </w:numPr>
              <w:rPr>
                <w:rFonts w:ascii="Calibri" w:hAnsi="Calibri" w:cs="Calibri"/>
                <w:sz w:val="20"/>
                <w:szCs w:val="20"/>
                <w:highlight w:val="yellow"/>
              </w:rPr>
            </w:pPr>
            <w:r w:rsidRPr="00165D39">
              <w:rPr>
                <w:rFonts w:ascii="Calibri" w:hAnsi="Calibri" w:cs="Calibri"/>
                <w:sz w:val="20"/>
                <w:szCs w:val="20"/>
                <w:highlight w:val="yellow"/>
              </w:rPr>
              <w:t xml:space="preserve">PSHE units </w:t>
            </w:r>
          </w:p>
          <w:p w14:paraId="45C1BC4F" w14:textId="77777777" w:rsidR="000E5536" w:rsidRPr="00165D39" w:rsidRDefault="000E5536" w:rsidP="000E5536">
            <w:pPr>
              <w:pStyle w:val="ListParagraph"/>
              <w:numPr>
                <w:ilvl w:val="0"/>
                <w:numId w:val="35"/>
              </w:numPr>
              <w:rPr>
                <w:rFonts w:ascii="Calibri" w:hAnsi="Calibri" w:cs="Calibri"/>
                <w:sz w:val="20"/>
                <w:szCs w:val="20"/>
              </w:rPr>
            </w:pPr>
            <w:r w:rsidRPr="00165D39">
              <w:rPr>
                <w:rFonts w:ascii="Calibri" w:hAnsi="Calibri" w:cs="Calibri"/>
                <w:sz w:val="20"/>
                <w:szCs w:val="20"/>
              </w:rPr>
              <w:t>School nurse sessions</w:t>
            </w:r>
          </w:p>
          <w:p w14:paraId="3461FB44" w14:textId="77777777" w:rsidR="000E5536" w:rsidRPr="0071125A" w:rsidRDefault="000E5536" w:rsidP="000E5536">
            <w:pPr>
              <w:pStyle w:val="ListParagraph"/>
              <w:numPr>
                <w:ilvl w:val="0"/>
                <w:numId w:val="35"/>
              </w:numPr>
              <w:rPr>
                <w:rFonts w:ascii="Calibri" w:hAnsi="Calibri" w:cs="Calibri"/>
                <w:sz w:val="20"/>
                <w:szCs w:val="20"/>
              </w:rPr>
            </w:pPr>
            <w:r w:rsidRPr="0071125A">
              <w:rPr>
                <w:rFonts w:ascii="Calibri" w:hAnsi="Calibri" w:cs="Calibri"/>
                <w:sz w:val="20"/>
                <w:szCs w:val="20"/>
              </w:rPr>
              <w:t>Encouragement to try new foods</w:t>
            </w:r>
          </w:p>
          <w:p w14:paraId="2DF12E01" w14:textId="77777777" w:rsidR="000E5536" w:rsidRPr="00085260" w:rsidRDefault="000E5536" w:rsidP="000E5536">
            <w:pPr>
              <w:pStyle w:val="ListParagraph"/>
              <w:numPr>
                <w:ilvl w:val="0"/>
                <w:numId w:val="35"/>
              </w:numPr>
              <w:rPr>
                <w:rFonts w:ascii="Calibri" w:hAnsi="Calibri" w:cs="Calibri"/>
                <w:sz w:val="20"/>
                <w:szCs w:val="20"/>
                <w:highlight w:val="yellow"/>
              </w:rPr>
            </w:pPr>
            <w:r w:rsidRPr="00085260">
              <w:rPr>
                <w:rFonts w:ascii="Calibri" w:hAnsi="Calibri" w:cs="Calibri"/>
                <w:sz w:val="20"/>
                <w:szCs w:val="20"/>
                <w:highlight w:val="yellow"/>
              </w:rPr>
              <w:t>Cookery sessions</w:t>
            </w:r>
          </w:p>
          <w:p w14:paraId="187EAF16" w14:textId="77777777" w:rsidR="000E5536" w:rsidRPr="0071125A" w:rsidRDefault="000E5536" w:rsidP="000E5536">
            <w:pPr>
              <w:pStyle w:val="ListParagraph"/>
              <w:numPr>
                <w:ilvl w:val="0"/>
                <w:numId w:val="35"/>
              </w:numPr>
              <w:rPr>
                <w:rFonts w:ascii="Calibri" w:hAnsi="Calibri" w:cs="Calibri"/>
                <w:sz w:val="20"/>
                <w:szCs w:val="20"/>
              </w:rPr>
            </w:pPr>
            <w:r w:rsidRPr="0071125A">
              <w:rPr>
                <w:rFonts w:ascii="Calibri" w:hAnsi="Calibri" w:cs="Calibri"/>
                <w:sz w:val="20"/>
                <w:szCs w:val="20"/>
              </w:rPr>
              <w:t>PE lessons across the school</w:t>
            </w:r>
          </w:p>
          <w:p w14:paraId="4F0FA6D9" w14:textId="77777777" w:rsidR="000E5536" w:rsidRPr="00174ED2" w:rsidRDefault="000E5536" w:rsidP="000E5536">
            <w:pPr>
              <w:pStyle w:val="ListParagraph"/>
              <w:numPr>
                <w:ilvl w:val="0"/>
                <w:numId w:val="35"/>
              </w:numPr>
              <w:rPr>
                <w:rFonts w:ascii="Calibri" w:hAnsi="Calibri" w:cs="Calibri"/>
                <w:sz w:val="20"/>
                <w:szCs w:val="20"/>
              </w:rPr>
            </w:pPr>
            <w:r w:rsidRPr="00174ED2">
              <w:rPr>
                <w:rFonts w:ascii="Calibri" w:hAnsi="Calibri" w:cs="Calibri"/>
                <w:sz w:val="20"/>
                <w:szCs w:val="20"/>
              </w:rPr>
              <w:t>Science units</w:t>
            </w:r>
          </w:p>
          <w:p w14:paraId="2680B417" w14:textId="77777777" w:rsidR="000E5536" w:rsidRPr="00165D39" w:rsidRDefault="000E5536" w:rsidP="000E5536">
            <w:pPr>
              <w:pStyle w:val="ListParagraph"/>
              <w:numPr>
                <w:ilvl w:val="0"/>
                <w:numId w:val="35"/>
              </w:numPr>
              <w:rPr>
                <w:rFonts w:ascii="Calibri" w:hAnsi="Calibri" w:cs="Calibri"/>
                <w:sz w:val="20"/>
                <w:szCs w:val="20"/>
              </w:rPr>
            </w:pPr>
            <w:r w:rsidRPr="00165D39">
              <w:rPr>
                <w:rFonts w:ascii="Calibri" w:hAnsi="Calibri" w:cs="Calibri"/>
                <w:sz w:val="20"/>
                <w:szCs w:val="20"/>
              </w:rPr>
              <w:t xml:space="preserve">Sex Education </w:t>
            </w:r>
          </w:p>
          <w:p w14:paraId="3289A75B" w14:textId="77777777" w:rsidR="000E5536" w:rsidRPr="0071125A" w:rsidRDefault="000E5536" w:rsidP="000E5536">
            <w:pPr>
              <w:pStyle w:val="ListParagraph"/>
              <w:numPr>
                <w:ilvl w:val="0"/>
                <w:numId w:val="35"/>
              </w:numPr>
              <w:rPr>
                <w:rFonts w:ascii="Calibri" w:hAnsi="Calibri" w:cs="Calibri"/>
                <w:sz w:val="20"/>
                <w:szCs w:val="20"/>
              </w:rPr>
            </w:pPr>
            <w:r w:rsidRPr="0071125A">
              <w:rPr>
                <w:rFonts w:ascii="Calibri" w:hAnsi="Calibri" w:cs="Calibri"/>
                <w:sz w:val="20"/>
                <w:szCs w:val="20"/>
              </w:rPr>
              <w:t>Hygiene – PSHE, school nurse, residence</w:t>
            </w:r>
          </w:p>
          <w:p w14:paraId="65E60F18" w14:textId="77777777" w:rsidR="000E5536" w:rsidRPr="00165D39" w:rsidRDefault="000E5536" w:rsidP="000E5536">
            <w:pPr>
              <w:pStyle w:val="ListParagraph"/>
              <w:numPr>
                <w:ilvl w:val="0"/>
                <w:numId w:val="35"/>
              </w:numPr>
              <w:rPr>
                <w:rFonts w:ascii="Calibri" w:hAnsi="Calibri" w:cs="Calibri"/>
                <w:sz w:val="20"/>
                <w:szCs w:val="20"/>
                <w:highlight w:val="yellow"/>
              </w:rPr>
            </w:pPr>
            <w:r w:rsidRPr="00165D39">
              <w:rPr>
                <w:rFonts w:ascii="Calibri" w:hAnsi="Calibri" w:cs="Calibri"/>
                <w:sz w:val="20"/>
                <w:szCs w:val="20"/>
                <w:highlight w:val="yellow"/>
              </w:rPr>
              <w:t>PSHE/ICT – keeping yourself safe</w:t>
            </w:r>
          </w:p>
          <w:p w14:paraId="45DDFF09" w14:textId="77777777" w:rsidR="000E5536" w:rsidRPr="0071125A" w:rsidRDefault="000E5536" w:rsidP="009532D8">
            <w:pPr>
              <w:rPr>
                <w:rFonts w:ascii="Calibri" w:hAnsi="Calibri" w:cs="Calibri"/>
                <w:sz w:val="20"/>
                <w:szCs w:val="20"/>
              </w:rPr>
            </w:pPr>
          </w:p>
          <w:p w14:paraId="708DC4A6" w14:textId="77777777" w:rsidR="000E5536" w:rsidRPr="0071125A" w:rsidRDefault="000E5536" w:rsidP="009532D8">
            <w:pPr>
              <w:jc w:val="center"/>
              <w:rPr>
                <w:rFonts w:ascii="Calibri" w:hAnsi="Calibri" w:cs="Calibri"/>
                <w:b/>
                <w:bCs/>
                <w:u w:val="single"/>
              </w:rPr>
            </w:pPr>
          </w:p>
          <w:p w14:paraId="09BDFFFB" w14:textId="77777777" w:rsidR="000E5536" w:rsidRPr="0071125A" w:rsidRDefault="000E5536" w:rsidP="009532D8">
            <w:pPr>
              <w:jc w:val="center"/>
              <w:rPr>
                <w:rFonts w:ascii="Calibri" w:hAnsi="Calibri" w:cs="Calibri"/>
                <w:b/>
                <w:bCs/>
                <w:u w:val="single"/>
              </w:rPr>
            </w:pPr>
          </w:p>
        </w:tc>
      </w:tr>
      <w:tr w:rsidR="000E5536" w14:paraId="78AC44CE" w14:textId="77777777" w:rsidTr="009532D8">
        <w:tc>
          <w:tcPr>
            <w:tcW w:w="4508" w:type="dxa"/>
          </w:tcPr>
          <w:p w14:paraId="20DA2AC6" w14:textId="77777777" w:rsidR="000E5536" w:rsidRPr="0088096C" w:rsidRDefault="000E5536" w:rsidP="009532D8">
            <w:pPr>
              <w:jc w:val="center"/>
              <w:rPr>
                <w:rFonts w:ascii="Calibri" w:hAnsi="Calibri" w:cs="Calibri"/>
                <w:b/>
                <w:bCs/>
                <w:u w:val="single"/>
              </w:rPr>
            </w:pPr>
            <w:r w:rsidRPr="0088096C">
              <w:rPr>
                <w:rFonts w:ascii="Calibri" w:hAnsi="Calibri" w:cs="Calibri"/>
                <w:b/>
                <w:bCs/>
                <w:u w:val="single"/>
              </w:rPr>
              <w:t>Fundamental British Values and Citizenship</w:t>
            </w:r>
          </w:p>
          <w:p w14:paraId="6CA7C478" w14:textId="77777777" w:rsidR="000E5536" w:rsidRPr="00E0128A" w:rsidRDefault="000E5536" w:rsidP="000E5536">
            <w:pPr>
              <w:pStyle w:val="ListParagraph"/>
              <w:numPr>
                <w:ilvl w:val="0"/>
                <w:numId w:val="37"/>
              </w:numPr>
              <w:spacing w:line="259" w:lineRule="auto"/>
              <w:rPr>
                <w:rFonts w:ascii="Calibri" w:hAnsi="Calibri" w:cs="Calibri"/>
                <w:sz w:val="20"/>
                <w:szCs w:val="20"/>
              </w:rPr>
            </w:pPr>
            <w:r w:rsidRPr="00E0128A">
              <w:rPr>
                <w:rFonts w:ascii="Calibri" w:hAnsi="Calibri" w:cs="Calibri"/>
                <w:sz w:val="20"/>
                <w:szCs w:val="20"/>
              </w:rPr>
              <w:t xml:space="preserve">History Lessons </w:t>
            </w:r>
          </w:p>
          <w:p w14:paraId="7B2927ED" w14:textId="77777777" w:rsidR="000E5536" w:rsidRPr="00E0128A" w:rsidRDefault="000E5536" w:rsidP="000E5536">
            <w:pPr>
              <w:pStyle w:val="ListParagraph"/>
              <w:numPr>
                <w:ilvl w:val="0"/>
                <w:numId w:val="37"/>
              </w:numPr>
              <w:spacing w:line="259" w:lineRule="auto"/>
              <w:rPr>
                <w:rFonts w:ascii="Calibri" w:hAnsi="Calibri" w:cs="Calibri"/>
                <w:sz w:val="20"/>
                <w:szCs w:val="20"/>
              </w:rPr>
            </w:pPr>
            <w:r w:rsidRPr="00E0128A">
              <w:rPr>
                <w:rFonts w:ascii="Calibri" w:hAnsi="Calibri" w:cs="Calibri"/>
                <w:sz w:val="20"/>
                <w:szCs w:val="20"/>
              </w:rPr>
              <w:t>Decorating the church - Poppies, Christmas trees</w:t>
            </w:r>
          </w:p>
          <w:p w14:paraId="74EDA482" w14:textId="77777777" w:rsidR="000E5536" w:rsidRPr="003116A8" w:rsidRDefault="000E5536" w:rsidP="000E5536">
            <w:pPr>
              <w:pStyle w:val="ListParagraph"/>
              <w:numPr>
                <w:ilvl w:val="0"/>
                <w:numId w:val="37"/>
              </w:numPr>
              <w:spacing w:line="259" w:lineRule="auto"/>
              <w:rPr>
                <w:rFonts w:ascii="Calibri" w:hAnsi="Calibri" w:cs="Calibri"/>
                <w:sz w:val="20"/>
                <w:szCs w:val="20"/>
                <w:highlight w:val="yellow"/>
              </w:rPr>
            </w:pPr>
            <w:r w:rsidRPr="003116A8">
              <w:rPr>
                <w:rFonts w:ascii="Calibri" w:hAnsi="Calibri" w:cs="Calibri"/>
                <w:sz w:val="20"/>
                <w:szCs w:val="20"/>
                <w:highlight w:val="yellow"/>
              </w:rPr>
              <w:t>Votes for schools’ lessons</w:t>
            </w:r>
          </w:p>
          <w:p w14:paraId="5BCD0157" w14:textId="77777777" w:rsidR="000E5536" w:rsidRPr="003116A8" w:rsidRDefault="000E5536" w:rsidP="000E5536">
            <w:pPr>
              <w:pStyle w:val="ListParagraph"/>
              <w:numPr>
                <w:ilvl w:val="0"/>
                <w:numId w:val="37"/>
              </w:numPr>
              <w:spacing w:line="259" w:lineRule="auto"/>
              <w:rPr>
                <w:rFonts w:ascii="Calibri" w:hAnsi="Calibri" w:cs="Calibri"/>
                <w:sz w:val="20"/>
                <w:szCs w:val="20"/>
                <w:highlight w:val="yellow"/>
              </w:rPr>
            </w:pPr>
            <w:r w:rsidRPr="003116A8">
              <w:rPr>
                <w:rFonts w:ascii="Calibri" w:hAnsi="Calibri" w:cs="Calibri"/>
                <w:sz w:val="20"/>
                <w:szCs w:val="20"/>
                <w:highlight w:val="yellow"/>
              </w:rPr>
              <w:t xml:space="preserve">Celebrating special days/themes </w:t>
            </w:r>
          </w:p>
          <w:p w14:paraId="62B95905" w14:textId="77777777" w:rsidR="000E5536" w:rsidRPr="003116A8" w:rsidRDefault="000E5536" w:rsidP="000E5536">
            <w:pPr>
              <w:pStyle w:val="ListParagraph"/>
              <w:numPr>
                <w:ilvl w:val="0"/>
                <w:numId w:val="37"/>
              </w:numPr>
              <w:spacing w:line="259" w:lineRule="auto"/>
              <w:rPr>
                <w:rFonts w:ascii="Calibri" w:hAnsi="Calibri" w:cs="Calibri"/>
                <w:sz w:val="20"/>
                <w:szCs w:val="20"/>
                <w:highlight w:val="yellow"/>
              </w:rPr>
            </w:pPr>
            <w:r w:rsidRPr="003116A8">
              <w:rPr>
                <w:rFonts w:ascii="Calibri" w:hAnsi="Calibri" w:cs="Calibri"/>
                <w:sz w:val="20"/>
                <w:szCs w:val="20"/>
                <w:highlight w:val="yellow"/>
              </w:rPr>
              <w:t xml:space="preserve">Equal opportunities </w:t>
            </w:r>
          </w:p>
          <w:p w14:paraId="7B98FCAA" w14:textId="77777777" w:rsidR="000E5536" w:rsidRPr="00E0128A" w:rsidRDefault="000E5536" w:rsidP="000E5536">
            <w:pPr>
              <w:pStyle w:val="ListParagraph"/>
              <w:numPr>
                <w:ilvl w:val="0"/>
                <w:numId w:val="37"/>
              </w:numPr>
              <w:spacing w:line="259" w:lineRule="auto"/>
              <w:rPr>
                <w:rFonts w:ascii="Calibri" w:hAnsi="Calibri" w:cs="Calibri"/>
                <w:sz w:val="20"/>
                <w:szCs w:val="20"/>
              </w:rPr>
            </w:pPr>
            <w:r w:rsidRPr="00E0128A">
              <w:rPr>
                <w:rFonts w:ascii="Calibri" w:hAnsi="Calibri" w:cs="Calibri"/>
                <w:sz w:val="20"/>
                <w:szCs w:val="20"/>
              </w:rPr>
              <w:t>Charity fundraising</w:t>
            </w:r>
          </w:p>
          <w:p w14:paraId="3721FC85" w14:textId="77777777" w:rsidR="000E5536" w:rsidRPr="00E0128A" w:rsidRDefault="000E5536" w:rsidP="000E5536">
            <w:pPr>
              <w:pStyle w:val="ListParagraph"/>
              <w:numPr>
                <w:ilvl w:val="0"/>
                <w:numId w:val="37"/>
              </w:numPr>
              <w:spacing w:line="259" w:lineRule="auto"/>
              <w:rPr>
                <w:rFonts w:ascii="Calibri" w:hAnsi="Calibri" w:cs="Calibri"/>
                <w:sz w:val="20"/>
                <w:szCs w:val="20"/>
              </w:rPr>
            </w:pPr>
            <w:r w:rsidRPr="00E0128A">
              <w:rPr>
                <w:rFonts w:ascii="Calibri" w:hAnsi="Calibri" w:cs="Calibri"/>
                <w:sz w:val="20"/>
                <w:szCs w:val="20"/>
              </w:rPr>
              <w:t>Student council - democracy</w:t>
            </w:r>
          </w:p>
          <w:p w14:paraId="2DE15069" w14:textId="77777777" w:rsidR="000E5536" w:rsidRPr="003116A8" w:rsidRDefault="000E5536" w:rsidP="000E5536">
            <w:pPr>
              <w:pStyle w:val="ListParagraph"/>
              <w:numPr>
                <w:ilvl w:val="0"/>
                <w:numId w:val="37"/>
              </w:numPr>
              <w:spacing w:line="259" w:lineRule="auto"/>
              <w:rPr>
                <w:rFonts w:ascii="Calibri" w:hAnsi="Calibri" w:cs="Calibri"/>
                <w:sz w:val="20"/>
                <w:szCs w:val="20"/>
                <w:highlight w:val="yellow"/>
              </w:rPr>
            </w:pPr>
            <w:r w:rsidRPr="003116A8">
              <w:rPr>
                <w:rFonts w:ascii="Calibri" w:hAnsi="Calibri" w:cs="Calibri"/>
                <w:sz w:val="20"/>
                <w:szCs w:val="20"/>
                <w:highlight w:val="yellow"/>
              </w:rPr>
              <w:t>Community links</w:t>
            </w:r>
          </w:p>
          <w:p w14:paraId="37D69AAC" w14:textId="77777777" w:rsidR="000E5536" w:rsidRPr="00E0128A" w:rsidRDefault="000E5536" w:rsidP="000E5536">
            <w:pPr>
              <w:pStyle w:val="ListParagraph"/>
              <w:numPr>
                <w:ilvl w:val="0"/>
                <w:numId w:val="37"/>
              </w:numPr>
              <w:spacing w:line="259" w:lineRule="auto"/>
              <w:rPr>
                <w:rFonts w:ascii="Calibri" w:hAnsi="Calibri" w:cs="Calibri"/>
                <w:sz w:val="20"/>
                <w:szCs w:val="20"/>
              </w:rPr>
            </w:pPr>
            <w:r w:rsidRPr="00E0128A">
              <w:rPr>
                <w:rFonts w:ascii="Calibri" w:hAnsi="Calibri" w:cs="Calibri"/>
                <w:sz w:val="20"/>
                <w:szCs w:val="20"/>
              </w:rPr>
              <w:t>Organised voting in class</w:t>
            </w:r>
          </w:p>
          <w:p w14:paraId="3EF879BF" w14:textId="77777777" w:rsidR="000E5536" w:rsidRPr="00174ED2" w:rsidRDefault="000E5536" w:rsidP="000E5536">
            <w:pPr>
              <w:pStyle w:val="ListParagraph"/>
              <w:numPr>
                <w:ilvl w:val="0"/>
                <w:numId w:val="37"/>
              </w:numPr>
              <w:spacing w:line="259" w:lineRule="auto"/>
              <w:rPr>
                <w:rFonts w:ascii="Calibri" w:hAnsi="Calibri" w:cs="Calibri"/>
                <w:sz w:val="20"/>
                <w:szCs w:val="20"/>
                <w:highlight w:val="yellow"/>
              </w:rPr>
            </w:pPr>
            <w:r w:rsidRPr="00174ED2">
              <w:rPr>
                <w:rFonts w:ascii="Calibri" w:hAnsi="Calibri" w:cs="Calibri"/>
                <w:sz w:val="20"/>
                <w:szCs w:val="20"/>
                <w:highlight w:val="yellow"/>
              </w:rPr>
              <w:t>Duke of Edinburgh</w:t>
            </w:r>
          </w:p>
          <w:p w14:paraId="5D63763E" w14:textId="77777777" w:rsidR="000E5536" w:rsidRPr="003116A8" w:rsidRDefault="000E5536" w:rsidP="000E5536">
            <w:pPr>
              <w:pStyle w:val="ListParagraph"/>
              <w:numPr>
                <w:ilvl w:val="0"/>
                <w:numId w:val="37"/>
              </w:numPr>
              <w:spacing w:line="259" w:lineRule="auto"/>
              <w:rPr>
                <w:rFonts w:ascii="Calibri" w:hAnsi="Calibri" w:cs="Calibri"/>
                <w:sz w:val="20"/>
                <w:szCs w:val="20"/>
                <w:highlight w:val="yellow"/>
              </w:rPr>
            </w:pPr>
            <w:r w:rsidRPr="003116A8">
              <w:rPr>
                <w:rFonts w:ascii="Calibri" w:hAnsi="Calibri" w:cs="Calibri"/>
                <w:sz w:val="20"/>
                <w:szCs w:val="20"/>
                <w:highlight w:val="yellow"/>
              </w:rPr>
              <w:t>Assemblies</w:t>
            </w:r>
          </w:p>
          <w:p w14:paraId="4BBC0AE7" w14:textId="77777777" w:rsidR="000E5536" w:rsidRPr="00174ED2" w:rsidRDefault="000E5536" w:rsidP="000E5536">
            <w:pPr>
              <w:pStyle w:val="ListParagraph"/>
              <w:numPr>
                <w:ilvl w:val="0"/>
                <w:numId w:val="37"/>
              </w:numPr>
              <w:spacing w:line="259" w:lineRule="auto"/>
              <w:rPr>
                <w:rFonts w:ascii="Calibri" w:hAnsi="Calibri" w:cs="Calibri"/>
                <w:sz w:val="20"/>
                <w:szCs w:val="20"/>
              </w:rPr>
            </w:pPr>
            <w:r w:rsidRPr="00174ED2">
              <w:rPr>
                <w:rFonts w:ascii="Calibri" w:hAnsi="Calibri" w:cs="Calibri"/>
                <w:sz w:val="20"/>
                <w:szCs w:val="20"/>
              </w:rPr>
              <w:t>Belonging to the school community</w:t>
            </w:r>
          </w:p>
          <w:p w14:paraId="07FB2CB8" w14:textId="77777777" w:rsidR="000E5536" w:rsidRPr="006C46B0" w:rsidRDefault="000E5536" w:rsidP="000E5536">
            <w:pPr>
              <w:pStyle w:val="ListParagraph"/>
              <w:numPr>
                <w:ilvl w:val="0"/>
                <w:numId w:val="37"/>
              </w:numPr>
              <w:spacing w:line="259" w:lineRule="auto"/>
              <w:rPr>
                <w:rFonts w:ascii="Calibri" w:hAnsi="Calibri" w:cs="Calibri"/>
                <w:sz w:val="20"/>
                <w:szCs w:val="20"/>
                <w:highlight w:val="yellow"/>
              </w:rPr>
            </w:pPr>
            <w:r w:rsidRPr="006C46B0">
              <w:rPr>
                <w:rFonts w:ascii="Calibri" w:hAnsi="Calibri" w:cs="Calibri"/>
                <w:sz w:val="20"/>
                <w:szCs w:val="20"/>
                <w:highlight w:val="yellow"/>
              </w:rPr>
              <w:t>Work Experience</w:t>
            </w:r>
          </w:p>
          <w:p w14:paraId="49EF386E" w14:textId="77777777" w:rsidR="000E5536" w:rsidRPr="00E0128A" w:rsidRDefault="000E5536" w:rsidP="000E5536">
            <w:pPr>
              <w:pStyle w:val="ListParagraph"/>
              <w:numPr>
                <w:ilvl w:val="0"/>
                <w:numId w:val="37"/>
              </w:numPr>
              <w:spacing w:line="259" w:lineRule="auto"/>
              <w:rPr>
                <w:rFonts w:ascii="Calibri" w:hAnsi="Calibri" w:cs="Calibri"/>
                <w:sz w:val="20"/>
                <w:szCs w:val="20"/>
              </w:rPr>
            </w:pPr>
            <w:r w:rsidRPr="00E0128A">
              <w:rPr>
                <w:rFonts w:ascii="Calibri" w:hAnsi="Calibri" w:cs="Calibri"/>
                <w:sz w:val="20"/>
                <w:szCs w:val="20"/>
              </w:rPr>
              <w:t>Volunteering</w:t>
            </w:r>
          </w:p>
          <w:p w14:paraId="7954A687" w14:textId="749535E2" w:rsidR="000E5536" w:rsidRPr="003116A8" w:rsidRDefault="000E5536" w:rsidP="000E5536">
            <w:pPr>
              <w:pStyle w:val="ListParagraph"/>
              <w:numPr>
                <w:ilvl w:val="0"/>
                <w:numId w:val="37"/>
              </w:numPr>
              <w:spacing w:line="259" w:lineRule="auto"/>
              <w:rPr>
                <w:rFonts w:ascii="Calibri" w:hAnsi="Calibri" w:cs="Calibri"/>
                <w:sz w:val="20"/>
                <w:szCs w:val="20"/>
                <w:highlight w:val="yellow"/>
              </w:rPr>
            </w:pPr>
            <w:r w:rsidRPr="003116A8">
              <w:rPr>
                <w:rFonts w:ascii="Calibri" w:hAnsi="Calibri" w:cs="Calibri"/>
                <w:sz w:val="20"/>
                <w:szCs w:val="20"/>
                <w:highlight w:val="yellow"/>
              </w:rPr>
              <w:t xml:space="preserve">3 Rs – Be ready, be responsible and be respectful </w:t>
            </w:r>
          </w:p>
          <w:p w14:paraId="3F858FB1" w14:textId="77777777" w:rsidR="000E5536" w:rsidRPr="00E0128A" w:rsidRDefault="000E5536" w:rsidP="009532D8">
            <w:pPr>
              <w:rPr>
                <w:rFonts w:ascii="Calibri" w:hAnsi="Calibri" w:cs="Calibri"/>
                <w:b/>
                <w:bCs/>
                <w:sz w:val="20"/>
                <w:szCs w:val="20"/>
                <w:u w:val="single"/>
              </w:rPr>
            </w:pPr>
          </w:p>
        </w:tc>
        <w:tc>
          <w:tcPr>
            <w:tcW w:w="4508" w:type="dxa"/>
            <w:vMerge/>
          </w:tcPr>
          <w:p w14:paraId="01E63C84" w14:textId="77777777" w:rsidR="000E5536" w:rsidRDefault="000E5536" w:rsidP="009532D8">
            <w:pPr>
              <w:jc w:val="center"/>
              <w:rPr>
                <w:rFonts w:ascii="Calibri" w:hAnsi="Calibri" w:cs="Calibri"/>
                <w:b/>
                <w:bCs/>
                <w:u w:val="single"/>
              </w:rPr>
            </w:pPr>
          </w:p>
        </w:tc>
      </w:tr>
      <w:tr w:rsidR="000E5536" w14:paraId="41FEC819" w14:textId="77777777" w:rsidTr="009532D8">
        <w:trPr>
          <w:trHeight w:val="2455"/>
        </w:trPr>
        <w:tc>
          <w:tcPr>
            <w:tcW w:w="4508" w:type="dxa"/>
          </w:tcPr>
          <w:p w14:paraId="03D87D2A" w14:textId="77777777" w:rsidR="000E5536" w:rsidRPr="0088096C" w:rsidRDefault="000E5536" w:rsidP="009532D8">
            <w:pPr>
              <w:jc w:val="center"/>
              <w:rPr>
                <w:rFonts w:ascii="Calibri" w:hAnsi="Calibri" w:cs="Calibri"/>
                <w:b/>
                <w:bCs/>
                <w:u w:val="single"/>
              </w:rPr>
            </w:pPr>
            <w:r w:rsidRPr="0088096C">
              <w:rPr>
                <w:rFonts w:ascii="Calibri" w:hAnsi="Calibri" w:cs="Calibri"/>
                <w:b/>
                <w:bCs/>
                <w:u w:val="single"/>
              </w:rPr>
              <w:t>Equality and Diversity</w:t>
            </w:r>
          </w:p>
          <w:p w14:paraId="23467513" w14:textId="77777777" w:rsidR="000E5536" w:rsidRPr="003116A8" w:rsidRDefault="000E5536" w:rsidP="000E5536">
            <w:pPr>
              <w:pStyle w:val="ListParagraph"/>
              <w:numPr>
                <w:ilvl w:val="0"/>
                <w:numId w:val="38"/>
              </w:numPr>
              <w:spacing w:line="259" w:lineRule="auto"/>
              <w:rPr>
                <w:rFonts w:ascii="Calibri" w:hAnsi="Calibri" w:cs="Calibri"/>
                <w:color w:val="000000"/>
                <w:sz w:val="20"/>
                <w:szCs w:val="20"/>
                <w:highlight w:val="yellow"/>
                <w14:textFill>
                  <w14:solidFill>
                    <w14:srgbClr w14:val="000000">
                      <w14:alpha w14:val="19000"/>
                    </w14:srgbClr>
                  </w14:solidFill>
                </w14:textFill>
              </w:rPr>
            </w:pPr>
            <w:r w:rsidRPr="003116A8">
              <w:rPr>
                <w:rFonts w:ascii="Calibri" w:hAnsi="Calibri" w:cs="Calibri"/>
                <w:color w:val="000000"/>
                <w:sz w:val="20"/>
                <w:szCs w:val="20"/>
                <w:highlight w:val="yellow"/>
                <w14:textFill>
                  <w14:solidFill>
                    <w14:srgbClr w14:val="000000">
                      <w14:alpha w14:val="19000"/>
                    </w14:srgbClr>
                  </w14:solidFill>
                </w14:textFill>
              </w:rPr>
              <w:t>Makaton and communication</w:t>
            </w:r>
          </w:p>
          <w:p w14:paraId="610611F2" w14:textId="77777777" w:rsidR="000E5536" w:rsidRPr="00E0128A" w:rsidRDefault="000E5536" w:rsidP="000E5536">
            <w:pPr>
              <w:pStyle w:val="ListParagraph"/>
              <w:numPr>
                <w:ilvl w:val="0"/>
                <w:numId w:val="38"/>
              </w:numPr>
              <w:spacing w:line="259" w:lineRule="auto"/>
              <w:rPr>
                <w:rFonts w:ascii="Calibri" w:hAnsi="Calibri" w:cs="Calibri"/>
                <w:color w:val="000000"/>
                <w:sz w:val="20"/>
                <w:szCs w:val="20"/>
                <w14:textFill>
                  <w14:solidFill>
                    <w14:srgbClr w14:val="000000">
                      <w14:alpha w14:val="19000"/>
                    </w14:srgbClr>
                  </w14:solidFill>
                </w14:textFill>
              </w:rPr>
            </w:pPr>
            <w:r w:rsidRPr="00E0128A">
              <w:rPr>
                <w:rFonts w:ascii="Calibri" w:hAnsi="Calibri" w:cs="Calibri"/>
                <w:color w:val="000000"/>
                <w:sz w:val="20"/>
                <w:szCs w:val="20"/>
                <w14:textFill>
                  <w14:solidFill>
                    <w14:srgbClr w14:val="000000">
                      <w14:alpha w14:val="19000"/>
                    </w14:srgbClr>
                  </w14:solidFill>
                </w14:textFill>
              </w:rPr>
              <w:t>Oasis centre provision</w:t>
            </w:r>
          </w:p>
          <w:p w14:paraId="40EB6C06" w14:textId="77777777" w:rsidR="000E5536" w:rsidRPr="003116A8" w:rsidRDefault="000E5536" w:rsidP="000E5536">
            <w:pPr>
              <w:pStyle w:val="ListParagraph"/>
              <w:numPr>
                <w:ilvl w:val="0"/>
                <w:numId w:val="38"/>
              </w:numPr>
              <w:spacing w:line="259" w:lineRule="auto"/>
              <w:rPr>
                <w:rFonts w:ascii="Calibri" w:hAnsi="Calibri" w:cs="Calibri"/>
                <w:color w:val="000000"/>
                <w:sz w:val="20"/>
                <w:szCs w:val="20"/>
                <w:highlight w:val="yellow"/>
                <w14:textFill>
                  <w14:solidFill>
                    <w14:srgbClr w14:val="000000">
                      <w14:alpha w14:val="19000"/>
                    </w14:srgbClr>
                  </w14:solidFill>
                </w14:textFill>
              </w:rPr>
            </w:pPr>
            <w:r w:rsidRPr="003116A8">
              <w:rPr>
                <w:rFonts w:ascii="Calibri" w:hAnsi="Calibri" w:cs="Calibri"/>
                <w:color w:val="000000"/>
                <w:sz w:val="20"/>
                <w:szCs w:val="20"/>
                <w:highlight w:val="yellow"/>
                <w14:textFill>
                  <w14:solidFill>
                    <w14:srgbClr w14:val="000000">
                      <w14:alpha w14:val="19000"/>
                    </w14:srgbClr>
                  </w14:solidFill>
                </w14:textFill>
              </w:rPr>
              <w:t>Transition days – moving between groups</w:t>
            </w:r>
          </w:p>
          <w:p w14:paraId="229BE65E" w14:textId="77777777" w:rsidR="000E5536" w:rsidRPr="00E0128A" w:rsidRDefault="000E5536" w:rsidP="000E5536">
            <w:pPr>
              <w:pStyle w:val="ListParagraph"/>
              <w:numPr>
                <w:ilvl w:val="0"/>
                <w:numId w:val="38"/>
              </w:numPr>
              <w:spacing w:line="259" w:lineRule="auto"/>
              <w:rPr>
                <w:rFonts w:ascii="Calibri" w:hAnsi="Calibri" w:cs="Calibri"/>
                <w:color w:val="000000"/>
                <w:sz w:val="20"/>
                <w:szCs w:val="20"/>
                <w14:textFill>
                  <w14:solidFill>
                    <w14:srgbClr w14:val="000000">
                      <w14:alpha w14:val="19000"/>
                    </w14:srgbClr>
                  </w14:solidFill>
                </w14:textFill>
              </w:rPr>
            </w:pPr>
            <w:r w:rsidRPr="00E0128A">
              <w:rPr>
                <w:rFonts w:ascii="Calibri" w:hAnsi="Calibri" w:cs="Calibri"/>
                <w:color w:val="000000"/>
                <w:sz w:val="20"/>
                <w:szCs w:val="20"/>
                <w14:textFill>
                  <w14:solidFill>
                    <w14:srgbClr w14:val="000000">
                      <w14:alpha w14:val="19000"/>
                    </w14:srgbClr>
                  </w14:solidFill>
                </w14:textFill>
              </w:rPr>
              <w:t xml:space="preserve">Interventions </w:t>
            </w:r>
          </w:p>
          <w:p w14:paraId="51E162DD" w14:textId="77777777" w:rsidR="000E5536" w:rsidRPr="00E0128A" w:rsidRDefault="000E5536" w:rsidP="000E5536">
            <w:pPr>
              <w:pStyle w:val="ListParagraph"/>
              <w:numPr>
                <w:ilvl w:val="0"/>
                <w:numId w:val="38"/>
              </w:numPr>
              <w:spacing w:line="259" w:lineRule="auto"/>
              <w:rPr>
                <w:rFonts w:ascii="Calibri" w:hAnsi="Calibri" w:cs="Calibri"/>
                <w:color w:val="000000"/>
                <w:sz w:val="20"/>
                <w:szCs w:val="20"/>
                <w14:textFill>
                  <w14:solidFill>
                    <w14:srgbClr w14:val="000000">
                      <w14:alpha w14:val="19000"/>
                    </w14:srgbClr>
                  </w14:solidFill>
                </w14:textFill>
              </w:rPr>
            </w:pPr>
            <w:r w:rsidRPr="00E0128A">
              <w:rPr>
                <w:rFonts w:ascii="Calibri" w:hAnsi="Calibri" w:cs="Calibri"/>
                <w:color w:val="000000"/>
                <w:sz w:val="20"/>
                <w:szCs w:val="20"/>
                <w14:textFill>
                  <w14:solidFill>
                    <w14:srgbClr w14:val="000000">
                      <w14:alpha w14:val="19000"/>
                    </w14:srgbClr>
                  </w14:solidFill>
                </w14:textFill>
              </w:rPr>
              <w:t xml:space="preserve">History </w:t>
            </w:r>
            <w:r>
              <w:rPr>
                <w:rFonts w:ascii="Calibri" w:hAnsi="Calibri" w:cs="Calibri"/>
                <w:color w:val="000000"/>
                <w:sz w:val="20"/>
                <w:szCs w:val="20"/>
                <w14:textFill>
                  <w14:solidFill>
                    <w14:srgbClr w14:val="000000">
                      <w14:alpha w14:val="19000"/>
                    </w14:srgbClr>
                  </w14:solidFill>
                </w14:textFill>
              </w:rPr>
              <w:t>lessons</w:t>
            </w:r>
          </w:p>
          <w:p w14:paraId="4E9A9366" w14:textId="77777777" w:rsidR="000E5536" w:rsidRPr="003116A8" w:rsidRDefault="000E5536" w:rsidP="000E5536">
            <w:pPr>
              <w:pStyle w:val="ListParagraph"/>
              <w:numPr>
                <w:ilvl w:val="0"/>
                <w:numId w:val="38"/>
              </w:numPr>
              <w:spacing w:line="259" w:lineRule="auto"/>
              <w:rPr>
                <w:rFonts w:ascii="Calibri" w:hAnsi="Calibri" w:cs="Calibri"/>
                <w:color w:val="000000"/>
                <w:sz w:val="20"/>
                <w:szCs w:val="20"/>
                <w:highlight w:val="yellow"/>
                <w14:textFill>
                  <w14:solidFill>
                    <w14:srgbClr w14:val="000000">
                      <w14:alpha w14:val="19000"/>
                    </w14:srgbClr>
                  </w14:solidFill>
                </w14:textFill>
              </w:rPr>
            </w:pPr>
            <w:r w:rsidRPr="003116A8">
              <w:rPr>
                <w:rFonts w:ascii="Calibri" w:hAnsi="Calibri" w:cs="Calibri"/>
                <w:color w:val="000000"/>
                <w:sz w:val="20"/>
                <w:szCs w:val="20"/>
                <w:highlight w:val="yellow"/>
                <w14:textFill>
                  <w14:solidFill>
                    <w14:srgbClr w14:val="000000">
                      <w14:alpha w14:val="19000"/>
                    </w14:srgbClr>
                  </w14:solidFill>
                </w14:textFill>
              </w:rPr>
              <w:t>Assemblies</w:t>
            </w:r>
          </w:p>
          <w:p w14:paraId="1B15851A" w14:textId="77777777" w:rsidR="000E5536" w:rsidRPr="003116A8" w:rsidRDefault="000E5536" w:rsidP="000E5536">
            <w:pPr>
              <w:pStyle w:val="ListParagraph"/>
              <w:numPr>
                <w:ilvl w:val="0"/>
                <w:numId w:val="38"/>
              </w:numPr>
              <w:spacing w:line="259" w:lineRule="auto"/>
              <w:rPr>
                <w:rFonts w:ascii="Calibri" w:hAnsi="Calibri" w:cs="Calibri"/>
                <w:color w:val="000000"/>
                <w:sz w:val="20"/>
                <w:szCs w:val="20"/>
                <w:highlight w:val="yellow"/>
                <w14:textFill>
                  <w14:solidFill>
                    <w14:srgbClr w14:val="000000">
                      <w14:alpha w14:val="19000"/>
                    </w14:srgbClr>
                  </w14:solidFill>
                </w14:textFill>
              </w:rPr>
            </w:pPr>
            <w:r w:rsidRPr="003116A8">
              <w:rPr>
                <w:rFonts w:ascii="Calibri" w:hAnsi="Calibri" w:cs="Calibri"/>
                <w:color w:val="000000"/>
                <w:sz w:val="20"/>
                <w:szCs w:val="20"/>
                <w:highlight w:val="yellow"/>
                <w14:textFill>
                  <w14:solidFill>
                    <w14:srgbClr w14:val="000000">
                      <w14:alpha w14:val="19000"/>
                    </w14:srgbClr>
                  </w14:solidFill>
                </w14:textFill>
              </w:rPr>
              <w:t>Votes for schools</w:t>
            </w:r>
          </w:p>
          <w:p w14:paraId="239FF024" w14:textId="77777777" w:rsidR="000E5536" w:rsidRPr="00E0128A" w:rsidRDefault="000E5536" w:rsidP="009532D8">
            <w:pPr>
              <w:jc w:val="center"/>
              <w:rPr>
                <w:rFonts w:ascii="Calibri" w:hAnsi="Calibri" w:cs="Calibri"/>
                <w:b/>
                <w:bCs/>
                <w:sz w:val="20"/>
                <w:szCs w:val="20"/>
                <w:u w:val="single"/>
              </w:rPr>
            </w:pPr>
          </w:p>
        </w:tc>
        <w:tc>
          <w:tcPr>
            <w:tcW w:w="4508" w:type="dxa"/>
            <w:vMerge/>
          </w:tcPr>
          <w:p w14:paraId="49CC69AC" w14:textId="77777777" w:rsidR="000E5536" w:rsidRDefault="000E5536" w:rsidP="009532D8">
            <w:pPr>
              <w:jc w:val="center"/>
              <w:rPr>
                <w:rFonts w:ascii="Calibri" w:hAnsi="Calibri" w:cs="Calibri"/>
                <w:b/>
                <w:bCs/>
                <w:u w:val="single"/>
              </w:rPr>
            </w:pPr>
          </w:p>
        </w:tc>
      </w:tr>
    </w:tbl>
    <w:p w14:paraId="664F2E0A" w14:textId="77777777" w:rsidR="000E5536" w:rsidRPr="00331378" w:rsidRDefault="000E5536" w:rsidP="000E5536">
      <w:pPr>
        <w:tabs>
          <w:tab w:val="left" w:pos="2340"/>
        </w:tabs>
        <w:rPr>
          <w:sz w:val="24"/>
          <w:szCs w:val="24"/>
        </w:rPr>
        <w:sectPr w:rsidR="000E5536" w:rsidRPr="00331378" w:rsidSect="000E5536">
          <w:pgSz w:w="11906" w:h="16838"/>
          <w:pgMar w:top="993" w:right="1440" w:bottom="1440" w:left="1440" w:header="708" w:footer="708" w:gutter="0"/>
          <w:cols w:space="708"/>
          <w:docGrid w:linePitch="360"/>
        </w:sectPr>
      </w:pPr>
    </w:p>
    <w:p w14:paraId="74D10C79" w14:textId="511CAADE" w:rsidR="00331378" w:rsidRPr="00331378" w:rsidRDefault="00331378" w:rsidP="00331378">
      <w:pPr>
        <w:tabs>
          <w:tab w:val="left" w:pos="2340"/>
        </w:tabs>
        <w:rPr>
          <w:sz w:val="24"/>
          <w:szCs w:val="24"/>
        </w:rPr>
        <w:sectPr w:rsidR="00331378" w:rsidRPr="00331378" w:rsidSect="006E2658">
          <w:pgSz w:w="11906" w:h="16838"/>
          <w:pgMar w:top="993" w:right="1440" w:bottom="1440" w:left="1440" w:header="708" w:footer="708" w:gutter="0"/>
          <w:cols w:space="708"/>
          <w:docGrid w:linePitch="360"/>
        </w:sectPr>
      </w:pPr>
    </w:p>
    <w:p w14:paraId="079A4896" w14:textId="7907B69E" w:rsidR="00771047" w:rsidRPr="00EF4508" w:rsidRDefault="00771047" w:rsidP="00331378">
      <w:pPr>
        <w:rPr>
          <w:sz w:val="24"/>
          <w:szCs w:val="24"/>
        </w:rPr>
      </w:pPr>
    </w:p>
    <w:sectPr w:rsidR="00771047" w:rsidRPr="00EF4508" w:rsidSect="006E2658">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5999F" w14:textId="77777777" w:rsidR="001C2E8B" w:rsidRDefault="001C2E8B" w:rsidP="0066295E">
      <w:pPr>
        <w:spacing w:after="0" w:line="240" w:lineRule="auto"/>
      </w:pPr>
      <w:r>
        <w:separator/>
      </w:r>
    </w:p>
  </w:endnote>
  <w:endnote w:type="continuationSeparator" w:id="0">
    <w:p w14:paraId="3A684E61" w14:textId="77777777" w:rsidR="001C2E8B" w:rsidRDefault="001C2E8B" w:rsidP="00662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empus Sans ITC">
    <w:panose1 w:val="04020404030D0702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143EF" w14:textId="77777777" w:rsidR="001C2E8B" w:rsidRDefault="001C2E8B" w:rsidP="0066295E">
      <w:pPr>
        <w:spacing w:after="0" w:line="240" w:lineRule="auto"/>
      </w:pPr>
      <w:r>
        <w:separator/>
      </w:r>
    </w:p>
  </w:footnote>
  <w:footnote w:type="continuationSeparator" w:id="0">
    <w:p w14:paraId="7B883A97" w14:textId="77777777" w:rsidR="001C2E8B" w:rsidRDefault="001C2E8B" w:rsidP="006629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A229F9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C1A31"/>
    <w:multiLevelType w:val="hybridMultilevel"/>
    <w:tmpl w:val="DD826B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956C50"/>
    <w:multiLevelType w:val="hybridMultilevel"/>
    <w:tmpl w:val="7AA81148"/>
    <w:lvl w:ilvl="0" w:tplc="C680AC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B0F45A"/>
    <w:multiLevelType w:val="hybridMultilevel"/>
    <w:tmpl w:val="06403F60"/>
    <w:lvl w:ilvl="0" w:tplc="9D32ED28">
      <w:start w:val="1"/>
      <w:numFmt w:val="bullet"/>
      <w:lvlText w:val=""/>
      <w:lvlJc w:val="left"/>
      <w:pPr>
        <w:ind w:left="720" w:hanging="360"/>
      </w:pPr>
      <w:rPr>
        <w:rFonts w:ascii="Symbol" w:hAnsi="Symbol" w:hint="default"/>
      </w:rPr>
    </w:lvl>
    <w:lvl w:ilvl="1" w:tplc="B2C25B0A">
      <w:start w:val="1"/>
      <w:numFmt w:val="bullet"/>
      <w:lvlText w:val="o"/>
      <w:lvlJc w:val="left"/>
      <w:pPr>
        <w:ind w:left="1440" w:hanging="360"/>
      </w:pPr>
      <w:rPr>
        <w:rFonts w:ascii="Courier New" w:hAnsi="Courier New" w:hint="default"/>
      </w:rPr>
    </w:lvl>
    <w:lvl w:ilvl="2" w:tplc="E98AFC6A">
      <w:start w:val="1"/>
      <w:numFmt w:val="bullet"/>
      <w:lvlText w:val=""/>
      <w:lvlJc w:val="left"/>
      <w:pPr>
        <w:ind w:left="2160" w:hanging="360"/>
      </w:pPr>
      <w:rPr>
        <w:rFonts w:ascii="Wingdings" w:hAnsi="Wingdings" w:hint="default"/>
      </w:rPr>
    </w:lvl>
    <w:lvl w:ilvl="3" w:tplc="165E6D2A">
      <w:start w:val="1"/>
      <w:numFmt w:val="bullet"/>
      <w:lvlText w:val=""/>
      <w:lvlJc w:val="left"/>
      <w:pPr>
        <w:ind w:left="2880" w:hanging="360"/>
      </w:pPr>
      <w:rPr>
        <w:rFonts w:ascii="Symbol" w:hAnsi="Symbol" w:hint="default"/>
      </w:rPr>
    </w:lvl>
    <w:lvl w:ilvl="4" w:tplc="5C5457BE">
      <w:start w:val="1"/>
      <w:numFmt w:val="bullet"/>
      <w:lvlText w:val="o"/>
      <w:lvlJc w:val="left"/>
      <w:pPr>
        <w:ind w:left="3600" w:hanging="360"/>
      </w:pPr>
      <w:rPr>
        <w:rFonts w:ascii="Courier New" w:hAnsi="Courier New" w:hint="default"/>
      </w:rPr>
    </w:lvl>
    <w:lvl w:ilvl="5" w:tplc="958CA292">
      <w:start w:val="1"/>
      <w:numFmt w:val="bullet"/>
      <w:lvlText w:val=""/>
      <w:lvlJc w:val="left"/>
      <w:pPr>
        <w:ind w:left="4320" w:hanging="360"/>
      </w:pPr>
      <w:rPr>
        <w:rFonts w:ascii="Wingdings" w:hAnsi="Wingdings" w:hint="default"/>
      </w:rPr>
    </w:lvl>
    <w:lvl w:ilvl="6" w:tplc="4A90FB8A">
      <w:start w:val="1"/>
      <w:numFmt w:val="bullet"/>
      <w:lvlText w:val=""/>
      <w:lvlJc w:val="left"/>
      <w:pPr>
        <w:ind w:left="5040" w:hanging="360"/>
      </w:pPr>
      <w:rPr>
        <w:rFonts w:ascii="Symbol" w:hAnsi="Symbol" w:hint="default"/>
      </w:rPr>
    </w:lvl>
    <w:lvl w:ilvl="7" w:tplc="AA02ABAA">
      <w:start w:val="1"/>
      <w:numFmt w:val="bullet"/>
      <w:lvlText w:val="o"/>
      <w:lvlJc w:val="left"/>
      <w:pPr>
        <w:ind w:left="5760" w:hanging="360"/>
      </w:pPr>
      <w:rPr>
        <w:rFonts w:ascii="Courier New" w:hAnsi="Courier New" w:hint="default"/>
      </w:rPr>
    </w:lvl>
    <w:lvl w:ilvl="8" w:tplc="1716ED54">
      <w:start w:val="1"/>
      <w:numFmt w:val="bullet"/>
      <w:lvlText w:val=""/>
      <w:lvlJc w:val="left"/>
      <w:pPr>
        <w:ind w:left="6480" w:hanging="360"/>
      </w:pPr>
      <w:rPr>
        <w:rFonts w:ascii="Wingdings" w:hAnsi="Wingdings" w:hint="default"/>
      </w:rPr>
    </w:lvl>
  </w:abstractNum>
  <w:abstractNum w:abstractNumId="4" w15:restartNumberingAfterBreak="0">
    <w:nsid w:val="04F009D4"/>
    <w:multiLevelType w:val="hybridMultilevel"/>
    <w:tmpl w:val="8B826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87CB3"/>
    <w:multiLevelType w:val="hybridMultilevel"/>
    <w:tmpl w:val="000C39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84623D"/>
    <w:multiLevelType w:val="multilevel"/>
    <w:tmpl w:val="0EB4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41652"/>
    <w:multiLevelType w:val="multilevel"/>
    <w:tmpl w:val="06EC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6F01A8"/>
    <w:multiLevelType w:val="hybridMultilevel"/>
    <w:tmpl w:val="6F00CA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AA4265"/>
    <w:multiLevelType w:val="hybridMultilevel"/>
    <w:tmpl w:val="BC049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BB1231"/>
    <w:multiLevelType w:val="multilevel"/>
    <w:tmpl w:val="31C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3FB265D"/>
    <w:multiLevelType w:val="multilevel"/>
    <w:tmpl w:val="DB58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5167C3"/>
    <w:multiLevelType w:val="multilevel"/>
    <w:tmpl w:val="C72A5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5C5F4F"/>
    <w:multiLevelType w:val="multilevel"/>
    <w:tmpl w:val="5FD61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A12626"/>
    <w:multiLevelType w:val="hybridMultilevel"/>
    <w:tmpl w:val="82628D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7210EC"/>
    <w:multiLevelType w:val="multilevel"/>
    <w:tmpl w:val="A31E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AD70B5"/>
    <w:multiLevelType w:val="multilevel"/>
    <w:tmpl w:val="3A60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AB1D91"/>
    <w:multiLevelType w:val="hybridMultilevel"/>
    <w:tmpl w:val="26AE3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005B0F1"/>
    <w:multiLevelType w:val="hybridMultilevel"/>
    <w:tmpl w:val="A29016C0"/>
    <w:lvl w:ilvl="0" w:tplc="15E2050C">
      <w:start w:val="1"/>
      <w:numFmt w:val="bullet"/>
      <w:lvlText w:val=""/>
      <w:lvlJc w:val="left"/>
      <w:pPr>
        <w:ind w:left="720" w:hanging="360"/>
      </w:pPr>
      <w:rPr>
        <w:rFonts w:ascii="Symbol" w:hAnsi="Symbol" w:hint="default"/>
      </w:rPr>
    </w:lvl>
    <w:lvl w:ilvl="1" w:tplc="FF38C056">
      <w:start w:val="1"/>
      <w:numFmt w:val="bullet"/>
      <w:lvlText w:val="o"/>
      <w:lvlJc w:val="left"/>
      <w:pPr>
        <w:ind w:left="1440" w:hanging="360"/>
      </w:pPr>
      <w:rPr>
        <w:rFonts w:ascii="Courier New" w:hAnsi="Courier New" w:hint="default"/>
      </w:rPr>
    </w:lvl>
    <w:lvl w:ilvl="2" w:tplc="5F1AE126">
      <w:start w:val="1"/>
      <w:numFmt w:val="bullet"/>
      <w:lvlText w:val=""/>
      <w:lvlJc w:val="left"/>
      <w:pPr>
        <w:ind w:left="2160" w:hanging="360"/>
      </w:pPr>
      <w:rPr>
        <w:rFonts w:ascii="Wingdings" w:hAnsi="Wingdings" w:hint="default"/>
      </w:rPr>
    </w:lvl>
    <w:lvl w:ilvl="3" w:tplc="F9327492">
      <w:start w:val="1"/>
      <w:numFmt w:val="bullet"/>
      <w:lvlText w:val=""/>
      <w:lvlJc w:val="left"/>
      <w:pPr>
        <w:ind w:left="2880" w:hanging="360"/>
      </w:pPr>
      <w:rPr>
        <w:rFonts w:ascii="Symbol" w:hAnsi="Symbol" w:hint="default"/>
      </w:rPr>
    </w:lvl>
    <w:lvl w:ilvl="4" w:tplc="6D70C6CC">
      <w:start w:val="1"/>
      <w:numFmt w:val="bullet"/>
      <w:lvlText w:val="o"/>
      <w:lvlJc w:val="left"/>
      <w:pPr>
        <w:ind w:left="3600" w:hanging="360"/>
      </w:pPr>
      <w:rPr>
        <w:rFonts w:ascii="Courier New" w:hAnsi="Courier New" w:hint="default"/>
      </w:rPr>
    </w:lvl>
    <w:lvl w:ilvl="5" w:tplc="0A68968A">
      <w:start w:val="1"/>
      <w:numFmt w:val="bullet"/>
      <w:lvlText w:val=""/>
      <w:lvlJc w:val="left"/>
      <w:pPr>
        <w:ind w:left="4320" w:hanging="360"/>
      </w:pPr>
      <w:rPr>
        <w:rFonts w:ascii="Wingdings" w:hAnsi="Wingdings" w:hint="default"/>
      </w:rPr>
    </w:lvl>
    <w:lvl w:ilvl="6" w:tplc="A7060950">
      <w:start w:val="1"/>
      <w:numFmt w:val="bullet"/>
      <w:lvlText w:val=""/>
      <w:lvlJc w:val="left"/>
      <w:pPr>
        <w:ind w:left="5040" w:hanging="360"/>
      </w:pPr>
      <w:rPr>
        <w:rFonts w:ascii="Symbol" w:hAnsi="Symbol" w:hint="default"/>
      </w:rPr>
    </w:lvl>
    <w:lvl w:ilvl="7" w:tplc="B0D42C62">
      <w:start w:val="1"/>
      <w:numFmt w:val="bullet"/>
      <w:lvlText w:val="o"/>
      <w:lvlJc w:val="left"/>
      <w:pPr>
        <w:ind w:left="5760" w:hanging="360"/>
      </w:pPr>
      <w:rPr>
        <w:rFonts w:ascii="Courier New" w:hAnsi="Courier New" w:hint="default"/>
      </w:rPr>
    </w:lvl>
    <w:lvl w:ilvl="8" w:tplc="F4ECB1DA">
      <w:start w:val="1"/>
      <w:numFmt w:val="bullet"/>
      <w:lvlText w:val=""/>
      <w:lvlJc w:val="left"/>
      <w:pPr>
        <w:ind w:left="6480" w:hanging="360"/>
      </w:pPr>
      <w:rPr>
        <w:rFonts w:ascii="Wingdings" w:hAnsi="Wingdings" w:hint="default"/>
      </w:rPr>
    </w:lvl>
  </w:abstractNum>
  <w:abstractNum w:abstractNumId="19" w15:restartNumberingAfterBreak="0">
    <w:nsid w:val="2058105B"/>
    <w:multiLevelType w:val="multilevel"/>
    <w:tmpl w:val="55BC9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08706A6"/>
    <w:multiLevelType w:val="hybridMultilevel"/>
    <w:tmpl w:val="62E2F4CC"/>
    <w:lvl w:ilvl="0" w:tplc="00ECB9EE">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1BC5881"/>
    <w:multiLevelType w:val="hybridMultilevel"/>
    <w:tmpl w:val="13E8338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46748B2"/>
    <w:multiLevelType w:val="hybridMultilevel"/>
    <w:tmpl w:val="B4688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7325BBA"/>
    <w:multiLevelType w:val="hybridMultilevel"/>
    <w:tmpl w:val="78F8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D13B4B"/>
    <w:multiLevelType w:val="hybridMultilevel"/>
    <w:tmpl w:val="BDFE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AAA08BD"/>
    <w:multiLevelType w:val="multilevel"/>
    <w:tmpl w:val="EA902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3E591E"/>
    <w:multiLevelType w:val="hybridMultilevel"/>
    <w:tmpl w:val="3E6C0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D62391A"/>
    <w:multiLevelType w:val="multilevel"/>
    <w:tmpl w:val="8E724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ECD3439"/>
    <w:multiLevelType w:val="multilevel"/>
    <w:tmpl w:val="75CA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F0B78E4"/>
    <w:multiLevelType w:val="multilevel"/>
    <w:tmpl w:val="2ADA5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B3418E"/>
    <w:multiLevelType w:val="multilevel"/>
    <w:tmpl w:val="5330D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E10439"/>
    <w:multiLevelType w:val="hybridMultilevel"/>
    <w:tmpl w:val="8842BDA2"/>
    <w:lvl w:ilvl="0" w:tplc="94367AD4">
      <w:start w:val="1"/>
      <w:numFmt w:val="bullet"/>
      <w:lvlText w:val=""/>
      <w:lvlJc w:val="left"/>
      <w:pPr>
        <w:ind w:left="720" w:hanging="360"/>
      </w:pPr>
      <w:rPr>
        <w:rFonts w:ascii="Symbol" w:hAnsi="Symbol" w:hint="default"/>
      </w:rPr>
    </w:lvl>
    <w:lvl w:ilvl="1" w:tplc="B8A04D88">
      <w:start w:val="1"/>
      <w:numFmt w:val="bullet"/>
      <w:lvlText w:val="o"/>
      <w:lvlJc w:val="left"/>
      <w:pPr>
        <w:ind w:left="1440" w:hanging="360"/>
      </w:pPr>
      <w:rPr>
        <w:rFonts w:ascii="Courier New" w:hAnsi="Courier New" w:hint="default"/>
      </w:rPr>
    </w:lvl>
    <w:lvl w:ilvl="2" w:tplc="B76A018E">
      <w:start w:val="1"/>
      <w:numFmt w:val="bullet"/>
      <w:lvlText w:val=""/>
      <w:lvlJc w:val="left"/>
      <w:pPr>
        <w:ind w:left="2160" w:hanging="360"/>
      </w:pPr>
      <w:rPr>
        <w:rFonts w:ascii="Wingdings" w:hAnsi="Wingdings" w:hint="default"/>
      </w:rPr>
    </w:lvl>
    <w:lvl w:ilvl="3" w:tplc="F24C1570">
      <w:start w:val="1"/>
      <w:numFmt w:val="bullet"/>
      <w:lvlText w:val=""/>
      <w:lvlJc w:val="left"/>
      <w:pPr>
        <w:ind w:left="2880" w:hanging="360"/>
      </w:pPr>
      <w:rPr>
        <w:rFonts w:ascii="Symbol" w:hAnsi="Symbol" w:hint="default"/>
      </w:rPr>
    </w:lvl>
    <w:lvl w:ilvl="4" w:tplc="D976FCB8">
      <w:start w:val="1"/>
      <w:numFmt w:val="bullet"/>
      <w:lvlText w:val="o"/>
      <w:lvlJc w:val="left"/>
      <w:pPr>
        <w:ind w:left="3600" w:hanging="360"/>
      </w:pPr>
      <w:rPr>
        <w:rFonts w:ascii="Courier New" w:hAnsi="Courier New" w:hint="default"/>
      </w:rPr>
    </w:lvl>
    <w:lvl w:ilvl="5" w:tplc="CCE880A6">
      <w:start w:val="1"/>
      <w:numFmt w:val="bullet"/>
      <w:lvlText w:val=""/>
      <w:lvlJc w:val="left"/>
      <w:pPr>
        <w:ind w:left="4320" w:hanging="360"/>
      </w:pPr>
      <w:rPr>
        <w:rFonts w:ascii="Wingdings" w:hAnsi="Wingdings" w:hint="default"/>
      </w:rPr>
    </w:lvl>
    <w:lvl w:ilvl="6" w:tplc="E8106D0C">
      <w:start w:val="1"/>
      <w:numFmt w:val="bullet"/>
      <w:lvlText w:val=""/>
      <w:lvlJc w:val="left"/>
      <w:pPr>
        <w:ind w:left="5040" w:hanging="360"/>
      </w:pPr>
      <w:rPr>
        <w:rFonts w:ascii="Symbol" w:hAnsi="Symbol" w:hint="default"/>
      </w:rPr>
    </w:lvl>
    <w:lvl w:ilvl="7" w:tplc="EC004AC0">
      <w:start w:val="1"/>
      <w:numFmt w:val="bullet"/>
      <w:lvlText w:val="o"/>
      <w:lvlJc w:val="left"/>
      <w:pPr>
        <w:ind w:left="5760" w:hanging="360"/>
      </w:pPr>
      <w:rPr>
        <w:rFonts w:ascii="Courier New" w:hAnsi="Courier New" w:hint="default"/>
      </w:rPr>
    </w:lvl>
    <w:lvl w:ilvl="8" w:tplc="0A92E82A">
      <w:start w:val="1"/>
      <w:numFmt w:val="bullet"/>
      <w:lvlText w:val=""/>
      <w:lvlJc w:val="left"/>
      <w:pPr>
        <w:ind w:left="6480" w:hanging="360"/>
      </w:pPr>
      <w:rPr>
        <w:rFonts w:ascii="Wingdings" w:hAnsi="Wingdings" w:hint="default"/>
      </w:rPr>
    </w:lvl>
  </w:abstractNum>
  <w:abstractNum w:abstractNumId="32" w15:restartNumberingAfterBreak="0">
    <w:nsid w:val="3A6D2A5D"/>
    <w:multiLevelType w:val="hybridMultilevel"/>
    <w:tmpl w:val="FDE27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F475632"/>
    <w:multiLevelType w:val="multilevel"/>
    <w:tmpl w:val="20EEA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D02B83"/>
    <w:multiLevelType w:val="multilevel"/>
    <w:tmpl w:val="0B9E2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CA28FA"/>
    <w:multiLevelType w:val="hybridMultilevel"/>
    <w:tmpl w:val="F7E0F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4B23008"/>
    <w:multiLevelType w:val="multilevel"/>
    <w:tmpl w:val="D3C8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AC1D73"/>
    <w:multiLevelType w:val="multilevel"/>
    <w:tmpl w:val="0900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D703AD"/>
    <w:multiLevelType w:val="hybridMultilevel"/>
    <w:tmpl w:val="644A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C825130"/>
    <w:multiLevelType w:val="hybridMultilevel"/>
    <w:tmpl w:val="D9AAE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E585E22"/>
    <w:multiLevelType w:val="hybridMultilevel"/>
    <w:tmpl w:val="D1847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F6B0C24"/>
    <w:multiLevelType w:val="hybridMultilevel"/>
    <w:tmpl w:val="DBD40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4B4B64A"/>
    <w:multiLevelType w:val="hybridMultilevel"/>
    <w:tmpl w:val="A2866398"/>
    <w:lvl w:ilvl="0" w:tplc="3BA0CAE2">
      <w:start w:val="1"/>
      <w:numFmt w:val="bullet"/>
      <w:lvlText w:val=""/>
      <w:lvlJc w:val="left"/>
      <w:pPr>
        <w:ind w:left="720" w:hanging="360"/>
      </w:pPr>
      <w:rPr>
        <w:rFonts w:ascii="Symbol" w:hAnsi="Symbol" w:hint="default"/>
      </w:rPr>
    </w:lvl>
    <w:lvl w:ilvl="1" w:tplc="B72452CC">
      <w:start w:val="1"/>
      <w:numFmt w:val="bullet"/>
      <w:lvlText w:val="o"/>
      <w:lvlJc w:val="left"/>
      <w:pPr>
        <w:ind w:left="1440" w:hanging="360"/>
      </w:pPr>
      <w:rPr>
        <w:rFonts w:ascii="Courier New" w:hAnsi="Courier New" w:hint="default"/>
      </w:rPr>
    </w:lvl>
    <w:lvl w:ilvl="2" w:tplc="D75698DA">
      <w:start w:val="1"/>
      <w:numFmt w:val="bullet"/>
      <w:lvlText w:val=""/>
      <w:lvlJc w:val="left"/>
      <w:pPr>
        <w:ind w:left="2160" w:hanging="360"/>
      </w:pPr>
      <w:rPr>
        <w:rFonts w:ascii="Wingdings" w:hAnsi="Wingdings" w:hint="default"/>
      </w:rPr>
    </w:lvl>
    <w:lvl w:ilvl="3" w:tplc="48E26B38">
      <w:start w:val="1"/>
      <w:numFmt w:val="bullet"/>
      <w:lvlText w:val=""/>
      <w:lvlJc w:val="left"/>
      <w:pPr>
        <w:ind w:left="2880" w:hanging="360"/>
      </w:pPr>
      <w:rPr>
        <w:rFonts w:ascii="Symbol" w:hAnsi="Symbol" w:hint="default"/>
      </w:rPr>
    </w:lvl>
    <w:lvl w:ilvl="4" w:tplc="C784914C">
      <w:start w:val="1"/>
      <w:numFmt w:val="bullet"/>
      <w:lvlText w:val="o"/>
      <w:lvlJc w:val="left"/>
      <w:pPr>
        <w:ind w:left="3600" w:hanging="360"/>
      </w:pPr>
      <w:rPr>
        <w:rFonts w:ascii="Courier New" w:hAnsi="Courier New" w:hint="default"/>
      </w:rPr>
    </w:lvl>
    <w:lvl w:ilvl="5" w:tplc="AF8AB884">
      <w:start w:val="1"/>
      <w:numFmt w:val="bullet"/>
      <w:lvlText w:val=""/>
      <w:lvlJc w:val="left"/>
      <w:pPr>
        <w:ind w:left="4320" w:hanging="360"/>
      </w:pPr>
      <w:rPr>
        <w:rFonts w:ascii="Wingdings" w:hAnsi="Wingdings" w:hint="default"/>
      </w:rPr>
    </w:lvl>
    <w:lvl w:ilvl="6" w:tplc="0EC2886A">
      <w:start w:val="1"/>
      <w:numFmt w:val="bullet"/>
      <w:lvlText w:val=""/>
      <w:lvlJc w:val="left"/>
      <w:pPr>
        <w:ind w:left="5040" w:hanging="360"/>
      </w:pPr>
      <w:rPr>
        <w:rFonts w:ascii="Symbol" w:hAnsi="Symbol" w:hint="default"/>
      </w:rPr>
    </w:lvl>
    <w:lvl w:ilvl="7" w:tplc="D8A6F250">
      <w:start w:val="1"/>
      <w:numFmt w:val="bullet"/>
      <w:lvlText w:val="o"/>
      <w:lvlJc w:val="left"/>
      <w:pPr>
        <w:ind w:left="5760" w:hanging="360"/>
      </w:pPr>
      <w:rPr>
        <w:rFonts w:ascii="Courier New" w:hAnsi="Courier New" w:hint="default"/>
      </w:rPr>
    </w:lvl>
    <w:lvl w:ilvl="8" w:tplc="99C22332">
      <w:start w:val="1"/>
      <w:numFmt w:val="bullet"/>
      <w:lvlText w:val=""/>
      <w:lvlJc w:val="left"/>
      <w:pPr>
        <w:ind w:left="6480" w:hanging="360"/>
      </w:pPr>
      <w:rPr>
        <w:rFonts w:ascii="Wingdings" w:hAnsi="Wingdings" w:hint="default"/>
      </w:rPr>
    </w:lvl>
  </w:abstractNum>
  <w:abstractNum w:abstractNumId="43" w15:restartNumberingAfterBreak="0">
    <w:nsid w:val="553346B5"/>
    <w:multiLevelType w:val="hybridMultilevel"/>
    <w:tmpl w:val="26AE3B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58472EF"/>
    <w:multiLevelType w:val="multilevel"/>
    <w:tmpl w:val="11C61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300661"/>
    <w:multiLevelType w:val="hybridMultilevel"/>
    <w:tmpl w:val="5504F7F0"/>
    <w:lvl w:ilvl="0" w:tplc="C680AC9C">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7F39BBF"/>
    <w:multiLevelType w:val="hybridMultilevel"/>
    <w:tmpl w:val="633C791C"/>
    <w:lvl w:ilvl="0" w:tplc="C5A859D2">
      <w:start w:val="1"/>
      <w:numFmt w:val="bullet"/>
      <w:lvlText w:val=""/>
      <w:lvlJc w:val="left"/>
      <w:pPr>
        <w:ind w:left="720" w:hanging="360"/>
      </w:pPr>
      <w:rPr>
        <w:rFonts w:ascii="Symbol" w:hAnsi="Symbol" w:hint="default"/>
      </w:rPr>
    </w:lvl>
    <w:lvl w:ilvl="1" w:tplc="4A7E5692">
      <w:start w:val="1"/>
      <w:numFmt w:val="bullet"/>
      <w:lvlText w:val="o"/>
      <w:lvlJc w:val="left"/>
      <w:pPr>
        <w:ind w:left="1440" w:hanging="360"/>
      </w:pPr>
      <w:rPr>
        <w:rFonts w:ascii="Courier New" w:hAnsi="Courier New" w:hint="default"/>
      </w:rPr>
    </w:lvl>
    <w:lvl w:ilvl="2" w:tplc="84A412D2">
      <w:start w:val="1"/>
      <w:numFmt w:val="bullet"/>
      <w:lvlText w:val=""/>
      <w:lvlJc w:val="left"/>
      <w:pPr>
        <w:ind w:left="2160" w:hanging="360"/>
      </w:pPr>
      <w:rPr>
        <w:rFonts w:ascii="Wingdings" w:hAnsi="Wingdings" w:hint="default"/>
      </w:rPr>
    </w:lvl>
    <w:lvl w:ilvl="3" w:tplc="738ADBF8">
      <w:start w:val="1"/>
      <w:numFmt w:val="bullet"/>
      <w:lvlText w:val=""/>
      <w:lvlJc w:val="left"/>
      <w:pPr>
        <w:ind w:left="2880" w:hanging="360"/>
      </w:pPr>
      <w:rPr>
        <w:rFonts w:ascii="Symbol" w:hAnsi="Symbol" w:hint="default"/>
      </w:rPr>
    </w:lvl>
    <w:lvl w:ilvl="4" w:tplc="32C8725A">
      <w:start w:val="1"/>
      <w:numFmt w:val="bullet"/>
      <w:lvlText w:val="o"/>
      <w:lvlJc w:val="left"/>
      <w:pPr>
        <w:ind w:left="3600" w:hanging="360"/>
      </w:pPr>
      <w:rPr>
        <w:rFonts w:ascii="Courier New" w:hAnsi="Courier New" w:hint="default"/>
      </w:rPr>
    </w:lvl>
    <w:lvl w:ilvl="5" w:tplc="6F6E4998">
      <w:start w:val="1"/>
      <w:numFmt w:val="bullet"/>
      <w:lvlText w:val=""/>
      <w:lvlJc w:val="left"/>
      <w:pPr>
        <w:ind w:left="4320" w:hanging="360"/>
      </w:pPr>
      <w:rPr>
        <w:rFonts w:ascii="Wingdings" w:hAnsi="Wingdings" w:hint="default"/>
      </w:rPr>
    </w:lvl>
    <w:lvl w:ilvl="6" w:tplc="9CB08262">
      <w:start w:val="1"/>
      <w:numFmt w:val="bullet"/>
      <w:lvlText w:val=""/>
      <w:lvlJc w:val="left"/>
      <w:pPr>
        <w:ind w:left="5040" w:hanging="360"/>
      </w:pPr>
      <w:rPr>
        <w:rFonts w:ascii="Symbol" w:hAnsi="Symbol" w:hint="default"/>
      </w:rPr>
    </w:lvl>
    <w:lvl w:ilvl="7" w:tplc="5D8C40DC">
      <w:start w:val="1"/>
      <w:numFmt w:val="bullet"/>
      <w:lvlText w:val="o"/>
      <w:lvlJc w:val="left"/>
      <w:pPr>
        <w:ind w:left="5760" w:hanging="360"/>
      </w:pPr>
      <w:rPr>
        <w:rFonts w:ascii="Courier New" w:hAnsi="Courier New" w:hint="default"/>
      </w:rPr>
    </w:lvl>
    <w:lvl w:ilvl="8" w:tplc="A0F67190">
      <w:start w:val="1"/>
      <w:numFmt w:val="bullet"/>
      <w:lvlText w:val=""/>
      <w:lvlJc w:val="left"/>
      <w:pPr>
        <w:ind w:left="6480" w:hanging="360"/>
      </w:pPr>
      <w:rPr>
        <w:rFonts w:ascii="Wingdings" w:hAnsi="Wingdings" w:hint="default"/>
      </w:rPr>
    </w:lvl>
  </w:abstractNum>
  <w:abstractNum w:abstractNumId="47" w15:restartNumberingAfterBreak="0">
    <w:nsid w:val="59F83E43"/>
    <w:multiLevelType w:val="hybridMultilevel"/>
    <w:tmpl w:val="C6A4F9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8" w15:restartNumberingAfterBreak="0">
    <w:nsid w:val="5B34130C"/>
    <w:multiLevelType w:val="hybridMultilevel"/>
    <w:tmpl w:val="BA6E8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C475DD2"/>
    <w:multiLevelType w:val="multilevel"/>
    <w:tmpl w:val="385ED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7B366D"/>
    <w:multiLevelType w:val="multilevel"/>
    <w:tmpl w:val="5E94D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951A20"/>
    <w:multiLevelType w:val="hybridMultilevel"/>
    <w:tmpl w:val="492A3AC8"/>
    <w:lvl w:ilvl="0" w:tplc="0B4A5CC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9C6928"/>
    <w:multiLevelType w:val="multilevel"/>
    <w:tmpl w:val="E0E4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55F4A07"/>
    <w:multiLevelType w:val="hybridMultilevel"/>
    <w:tmpl w:val="8B780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79467A7"/>
    <w:multiLevelType w:val="hybridMultilevel"/>
    <w:tmpl w:val="6590B0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A366E59"/>
    <w:multiLevelType w:val="hybridMultilevel"/>
    <w:tmpl w:val="AE94D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DB058ED"/>
    <w:multiLevelType w:val="hybridMultilevel"/>
    <w:tmpl w:val="79DC9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F304890"/>
    <w:multiLevelType w:val="multilevel"/>
    <w:tmpl w:val="2584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29C0D36"/>
    <w:multiLevelType w:val="hybridMultilevel"/>
    <w:tmpl w:val="FF62F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7F2FC0"/>
    <w:multiLevelType w:val="multilevel"/>
    <w:tmpl w:val="1AE88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DD36FB"/>
    <w:multiLevelType w:val="hybridMultilevel"/>
    <w:tmpl w:val="DF7E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84E1A0A"/>
    <w:multiLevelType w:val="multilevel"/>
    <w:tmpl w:val="53DE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1E50C5"/>
    <w:multiLevelType w:val="multilevel"/>
    <w:tmpl w:val="D3C00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9B45019"/>
    <w:multiLevelType w:val="hybridMultilevel"/>
    <w:tmpl w:val="F880E75E"/>
    <w:lvl w:ilvl="0" w:tplc="5A12C1B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AB2423B"/>
    <w:multiLevelType w:val="hybridMultilevel"/>
    <w:tmpl w:val="1200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CA817C0"/>
    <w:multiLevelType w:val="multilevel"/>
    <w:tmpl w:val="A3B26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2467E6"/>
    <w:multiLevelType w:val="multilevel"/>
    <w:tmpl w:val="7DBC2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606AB1"/>
    <w:multiLevelType w:val="multilevel"/>
    <w:tmpl w:val="99EA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74362">
    <w:abstractNumId w:val="42"/>
  </w:num>
  <w:num w:numId="2" w16cid:durableId="1311717440">
    <w:abstractNumId w:val="3"/>
  </w:num>
  <w:num w:numId="3" w16cid:durableId="344670961">
    <w:abstractNumId w:val="31"/>
  </w:num>
  <w:num w:numId="4" w16cid:durableId="1125923398">
    <w:abstractNumId w:val="46"/>
  </w:num>
  <w:num w:numId="5" w16cid:durableId="488785317">
    <w:abstractNumId w:val="18"/>
  </w:num>
  <w:num w:numId="6" w16cid:durableId="495875860">
    <w:abstractNumId w:val="56"/>
  </w:num>
  <w:num w:numId="7" w16cid:durableId="452939198">
    <w:abstractNumId w:val="63"/>
  </w:num>
  <w:num w:numId="8" w16cid:durableId="1122184682">
    <w:abstractNumId w:val="45"/>
  </w:num>
  <w:num w:numId="9" w16cid:durableId="398753256">
    <w:abstractNumId w:val="2"/>
  </w:num>
  <w:num w:numId="10" w16cid:durableId="1468812562">
    <w:abstractNumId w:val="5"/>
  </w:num>
  <w:num w:numId="11" w16cid:durableId="1228151938">
    <w:abstractNumId w:val="32"/>
  </w:num>
  <w:num w:numId="12" w16cid:durableId="684401421">
    <w:abstractNumId w:val="41"/>
  </w:num>
  <w:num w:numId="13" w16cid:durableId="1540126954">
    <w:abstractNumId w:val="24"/>
  </w:num>
  <w:num w:numId="14" w16cid:durableId="1785467171">
    <w:abstractNumId w:val="55"/>
  </w:num>
  <w:num w:numId="15" w16cid:durableId="426923043">
    <w:abstractNumId w:val="35"/>
  </w:num>
  <w:num w:numId="16" w16cid:durableId="485828463">
    <w:abstractNumId w:val="58"/>
  </w:num>
  <w:num w:numId="17" w16cid:durableId="2007440503">
    <w:abstractNumId w:val="20"/>
  </w:num>
  <w:num w:numId="18" w16cid:durableId="1578982003">
    <w:abstractNumId w:val="39"/>
  </w:num>
  <w:num w:numId="19" w16cid:durableId="252521032">
    <w:abstractNumId w:val="22"/>
  </w:num>
  <w:num w:numId="20" w16cid:durableId="1072586148">
    <w:abstractNumId w:val="47"/>
  </w:num>
  <w:num w:numId="21" w16cid:durableId="2097896677">
    <w:abstractNumId w:val="23"/>
  </w:num>
  <w:num w:numId="22" w16cid:durableId="36659939">
    <w:abstractNumId w:val="4"/>
  </w:num>
  <w:num w:numId="23" w16cid:durableId="908927978">
    <w:abstractNumId w:val="17"/>
  </w:num>
  <w:num w:numId="24" w16cid:durableId="1758091101">
    <w:abstractNumId w:val="43"/>
  </w:num>
  <w:num w:numId="25" w16cid:durableId="2000424700">
    <w:abstractNumId w:val="40"/>
  </w:num>
  <w:num w:numId="26" w16cid:durableId="1228497147">
    <w:abstractNumId w:val="51"/>
  </w:num>
  <w:num w:numId="27" w16cid:durableId="620303549">
    <w:abstractNumId w:val="48"/>
  </w:num>
  <w:num w:numId="28" w16cid:durableId="1636375036">
    <w:abstractNumId w:val="9"/>
  </w:num>
  <w:num w:numId="29" w16cid:durableId="1776097348">
    <w:abstractNumId w:val="38"/>
  </w:num>
  <w:num w:numId="30" w16cid:durableId="1469199952">
    <w:abstractNumId w:val="26"/>
  </w:num>
  <w:num w:numId="31" w16cid:durableId="1846091577">
    <w:abstractNumId w:val="0"/>
  </w:num>
  <w:num w:numId="32" w16cid:durableId="64452825">
    <w:abstractNumId w:val="60"/>
  </w:num>
  <w:num w:numId="33" w16cid:durableId="959460393">
    <w:abstractNumId w:val="64"/>
  </w:num>
  <w:num w:numId="34" w16cid:durableId="957250967">
    <w:abstractNumId w:val="14"/>
  </w:num>
  <w:num w:numId="35" w16cid:durableId="1895971304">
    <w:abstractNumId w:val="8"/>
  </w:num>
  <w:num w:numId="36" w16cid:durableId="378431834">
    <w:abstractNumId w:val="1"/>
  </w:num>
  <w:num w:numId="37" w16cid:durableId="1500268996">
    <w:abstractNumId w:val="21"/>
  </w:num>
  <w:num w:numId="38" w16cid:durableId="864757467">
    <w:abstractNumId w:val="54"/>
  </w:num>
  <w:num w:numId="39" w16cid:durableId="703749937">
    <w:abstractNumId w:val="44"/>
  </w:num>
  <w:num w:numId="40" w16cid:durableId="639849355">
    <w:abstractNumId w:val="28"/>
  </w:num>
  <w:num w:numId="41" w16cid:durableId="1195463447">
    <w:abstractNumId w:val="30"/>
  </w:num>
  <w:num w:numId="42" w16cid:durableId="577714854">
    <w:abstractNumId w:val="52"/>
  </w:num>
  <w:num w:numId="43" w16cid:durableId="1451894604">
    <w:abstractNumId w:val="27"/>
  </w:num>
  <w:num w:numId="44" w16cid:durableId="1757942892">
    <w:abstractNumId w:val="36"/>
  </w:num>
  <w:num w:numId="45" w16cid:durableId="1581789904">
    <w:abstractNumId w:val="15"/>
  </w:num>
  <w:num w:numId="46" w16cid:durableId="848760943">
    <w:abstractNumId w:val="12"/>
  </w:num>
  <w:num w:numId="47" w16cid:durableId="1753157893">
    <w:abstractNumId w:val="19"/>
  </w:num>
  <w:num w:numId="48" w16cid:durableId="230893027">
    <w:abstractNumId w:val="29"/>
  </w:num>
  <w:num w:numId="49" w16cid:durableId="1547065007">
    <w:abstractNumId w:val="33"/>
  </w:num>
  <w:num w:numId="50" w16cid:durableId="1940214424">
    <w:abstractNumId w:val="53"/>
  </w:num>
  <w:num w:numId="51" w16cid:durableId="1511724102">
    <w:abstractNumId w:val="37"/>
  </w:num>
  <w:num w:numId="52" w16cid:durableId="109862311">
    <w:abstractNumId w:val="59"/>
  </w:num>
  <w:num w:numId="53" w16cid:durableId="100497578">
    <w:abstractNumId w:val="25"/>
  </w:num>
  <w:num w:numId="54" w16cid:durableId="6568957">
    <w:abstractNumId w:val="67"/>
  </w:num>
  <w:num w:numId="55" w16cid:durableId="877550877">
    <w:abstractNumId w:val="16"/>
  </w:num>
  <w:num w:numId="56" w16cid:durableId="1714696188">
    <w:abstractNumId w:val="61"/>
  </w:num>
  <w:num w:numId="57" w16cid:durableId="1547448287">
    <w:abstractNumId w:val="6"/>
  </w:num>
  <w:num w:numId="58" w16cid:durableId="892695780">
    <w:abstractNumId w:val="34"/>
  </w:num>
  <w:num w:numId="59" w16cid:durableId="16657960">
    <w:abstractNumId w:val="13"/>
  </w:num>
  <w:num w:numId="60" w16cid:durableId="1526361599">
    <w:abstractNumId w:val="11"/>
  </w:num>
  <w:num w:numId="61" w16cid:durableId="108857069">
    <w:abstractNumId w:val="7"/>
  </w:num>
  <w:num w:numId="62" w16cid:durableId="902061159">
    <w:abstractNumId w:val="49"/>
  </w:num>
  <w:num w:numId="63" w16cid:durableId="1502160037">
    <w:abstractNumId w:val="10"/>
  </w:num>
  <w:num w:numId="64" w16cid:durableId="1366253774">
    <w:abstractNumId w:val="62"/>
  </w:num>
  <w:num w:numId="65" w16cid:durableId="1427993623">
    <w:abstractNumId w:val="66"/>
  </w:num>
  <w:num w:numId="66" w16cid:durableId="1063990410">
    <w:abstractNumId w:val="65"/>
  </w:num>
  <w:num w:numId="67" w16cid:durableId="1170633751">
    <w:abstractNumId w:val="50"/>
  </w:num>
  <w:num w:numId="68" w16cid:durableId="1226258867">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F61"/>
    <w:rsid w:val="000118E1"/>
    <w:rsid w:val="00012AC5"/>
    <w:rsid w:val="0001476A"/>
    <w:rsid w:val="00047A53"/>
    <w:rsid w:val="00047CD2"/>
    <w:rsid w:val="00056041"/>
    <w:rsid w:val="0006168C"/>
    <w:rsid w:val="0006467C"/>
    <w:rsid w:val="0007386F"/>
    <w:rsid w:val="000753A0"/>
    <w:rsid w:val="00085260"/>
    <w:rsid w:val="00095387"/>
    <w:rsid w:val="000A311E"/>
    <w:rsid w:val="000B6302"/>
    <w:rsid w:val="000B6E10"/>
    <w:rsid w:val="000C0408"/>
    <w:rsid w:val="000D23AE"/>
    <w:rsid w:val="000E5536"/>
    <w:rsid w:val="000E6716"/>
    <w:rsid w:val="000F1E46"/>
    <w:rsid w:val="000F2787"/>
    <w:rsid w:val="000F5F61"/>
    <w:rsid w:val="00104A3A"/>
    <w:rsid w:val="00111135"/>
    <w:rsid w:val="00116E55"/>
    <w:rsid w:val="00121741"/>
    <w:rsid w:val="001321DE"/>
    <w:rsid w:val="00137BE1"/>
    <w:rsid w:val="00147593"/>
    <w:rsid w:val="00157A23"/>
    <w:rsid w:val="00165D39"/>
    <w:rsid w:val="0016680D"/>
    <w:rsid w:val="00174ED2"/>
    <w:rsid w:val="00180BCE"/>
    <w:rsid w:val="00183BA3"/>
    <w:rsid w:val="001840B3"/>
    <w:rsid w:val="00193F4B"/>
    <w:rsid w:val="00195842"/>
    <w:rsid w:val="001A7FF4"/>
    <w:rsid w:val="001B060C"/>
    <w:rsid w:val="001B6FCC"/>
    <w:rsid w:val="001C2437"/>
    <w:rsid w:val="001C2E8B"/>
    <w:rsid w:val="001C40A1"/>
    <w:rsid w:val="001C72C9"/>
    <w:rsid w:val="001C78B8"/>
    <w:rsid w:val="001D7C27"/>
    <w:rsid w:val="001E6561"/>
    <w:rsid w:val="001F7BB4"/>
    <w:rsid w:val="002128F7"/>
    <w:rsid w:val="00231373"/>
    <w:rsid w:val="002313A3"/>
    <w:rsid w:val="00232875"/>
    <w:rsid w:val="002359E1"/>
    <w:rsid w:val="00242193"/>
    <w:rsid w:val="00244B79"/>
    <w:rsid w:val="00246689"/>
    <w:rsid w:val="002645A0"/>
    <w:rsid w:val="00273ACE"/>
    <w:rsid w:val="0028113D"/>
    <w:rsid w:val="0029343B"/>
    <w:rsid w:val="0029672F"/>
    <w:rsid w:val="002A0FF2"/>
    <w:rsid w:val="002B1518"/>
    <w:rsid w:val="002C5D69"/>
    <w:rsid w:val="002D65EA"/>
    <w:rsid w:val="002E17F9"/>
    <w:rsid w:val="002F318F"/>
    <w:rsid w:val="003116A8"/>
    <w:rsid w:val="00317982"/>
    <w:rsid w:val="003260F7"/>
    <w:rsid w:val="00331378"/>
    <w:rsid w:val="00333219"/>
    <w:rsid w:val="00337C8F"/>
    <w:rsid w:val="00343587"/>
    <w:rsid w:val="003508A0"/>
    <w:rsid w:val="00356CB6"/>
    <w:rsid w:val="00361F0C"/>
    <w:rsid w:val="0036552E"/>
    <w:rsid w:val="0036790C"/>
    <w:rsid w:val="003756FA"/>
    <w:rsid w:val="00375CB3"/>
    <w:rsid w:val="003808D8"/>
    <w:rsid w:val="00383EA5"/>
    <w:rsid w:val="00391255"/>
    <w:rsid w:val="003A6E14"/>
    <w:rsid w:val="003D3C3D"/>
    <w:rsid w:val="003D6B3A"/>
    <w:rsid w:val="003F25BE"/>
    <w:rsid w:val="003F4629"/>
    <w:rsid w:val="003F7E4E"/>
    <w:rsid w:val="00403AD9"/>
    <w:rsid w:val="00405B12"/>
    <w:rsid w:val="004136A1"/>
    <w:rsid w:val="00424672"/>
    <w:rsid w:val="00430F48"/>
    <w:rsid w:val="004334AC"/>
    <w:rsid w:val="00443C3C"/>
    <w:rsid w:val="00451FE6"/>
    <w:rsid w:val="00453E54"/>
    <w:rsid w:val="0046320A"/>
    <w:rsid w:val="004849F9"/>
    <w:rsid w:val="004861F1"/>
    <w:rsid w:val="00492EAA"/>
    <w:rsid w:val="004A0ECB"/>
    <w:rsid w:val="004A22AC"/>
    <w:rsid w:val="004A28FC"/>
    <w:rsid w:val="004A6E91"/>
    <w:rsid w:val="004B2F1C"/>
    <w:rsid w:val="004B394F"/>
    <w:rsid w:val="004B7013"/>
    <w:rsid w:val="004E73AC"/>
    <w:rsid w:val="004F4057"/>
    <w:rsid w:val="00505235"/>
    <w:rsid w:val="005061D7"/>
    <w:rsid w:val="00507495"/>
    <w:rsid w:val="005102AD"/>
    <w:rsid w:val="00517BDA"/>
    <w:rsid w:val="00527914"/>
    <w:rsid w:val="00531B18"/>
    <w:rsid w:val="005402BE"/>
    <w:rsid w:val="00540477"/>
    <w:rsid w:val="005412CA"/>
    <w:rsid w:val="0054168A"/>
    <w:rsid w:val="00552EA6"/>
    <w:rsid w:val="005567AE"/>
    <w:rsid w:val="00573CC4"/>
    <w:rsid w:val="00576286"/>
    <w:rsid w:val="00592CB8"/>
    <w:rsid w:val="00593EC7"/>
    <w:rsid w:val="005A7135"/>
    <w:rsid w:val="005A7405"/>
    <w:rsid w:val="005B492F"/>
    <w:rsid w:val="005B566C"/>
    <w:rsid w:val="005C0937"/>
    <w:rsid w:val="005C208E"/>
    <w:rsid w:val="005D3059"/>
    <w:rsid w:val="005D7FD1"/>
    <w:rsid w:val="005E1936"/>
    <w:rsid w:val="005E22F9"/>
    <w:rsid w:val="005E3614"/>
    <w:rsid w:val="005E7370"/>
    <w:rsid w:val="00602170"/>
    <w:rsid w:val="00606FC3"/>
    <w:rsid w:val="00616BD9"/>
    <w:rsid w:val="0062220C"/>
    <w:rsid w:val="0062246D"/>
    <w:rsid w:val="0062340D"/>
    <w:rsid w:val="0063694F"/>
    <w:rsid w:val="0064126B"/>
    <w:rsid w:val="0064480E"/>
    <w:rsid w:val="00650199"/>
    <w:rsid w:val="00652B5C"/>
    <w:rsid w:val="00656383"/>
    <w:rsid w:val="006606BF"/>
    <w:rsid w:val="006622DB"/>
    <w:rsid w:val="0066295E"/>
    <w:rsid w:val="00677FF7"/>
    <w:rsid w:val="00682780"/>
    <w:rsid w:val="00683C6D"/>
    <w:rsid w:val="00687DA2"/>
    <w:rsid w:val="00693CD1"/>
    <w:rsid w:val="006940F2"/>
    <w:rsid w:val="00694250"/>
    <w:rsid w:val="006A3AE3"/>
    <w:rsid w:val="006A3BB8"/>
    <w:rsid w:val="006A3D9A"/>
    <w:rsid w:val="006A67BA"/>
    <w:rsid w:val="006B3709"/>
    <w:rsid w:val="006C2F09"/>
    <w:rsid w:val="006C46B0"/>
    <w:rsid w:val="006E1437"/>
    <w:rsid w:val="006E2658"/>
    <w:rsid w:val="006E37F1"/>
    <w:rsid w:val="006E64EB"/>
    <w:rsid w:val="006F7943"/>
    <w:rsid w:val="00700FA2"/>
    <w:rsid w:val="0070318D"/>
    <w:rsid w:val="0072073F"/>
    <w:rsid w:val="00746923"/>
    <w:rsid w:val="0075171D"/>
    <w:rsid w:val="00761D62"/>
    <w:rsid w:val="007636A5"/>
    <w:rsid w:val="00770D32"/>
    <w:rsid w:val="00771047"/>
    <w:rsid w:val="0077179C"/>
    <w:rsid w:val="00775D10"/>
    <w:rsid w:val="00776564"/>
    <w:rsid w:val="00783F48"/>
    <w:rsid w:val="00791694"/>
    <w:rsid w:val="00793278"/>
    <w:rsid w:val="007970C0"/>
    <w:rsid w:val="007C0C2D"/>
    <w:rsid w:val="007C635B"/>
    <w:rsid w:val="007D2C74"/>
    <w:rsid w:val="007F2CAA"/>
    <w:rsid w:val="007F3C1D"/>
    <w:rsid w:val="0080050C"/>
    <w:rsid w:val="008036F9"/>
    <w:rsid w:val="00803C40"/>
    <w:rsid w:val="00804CB9"/>
    <w:rsid w:val="008172B9"/>
    <w:rsid w:val="00817BB8"/>
    <w:rsid w:val="008243C4"/>
    <w:rsid w:val="00833A94"/>
    <w:rsid w:val="008643A4"/>
    <w:rsid w:val="0087252D"/>
    <w:rsid w:val="0087414F"/>
    <w:rsid w:val="00874DDF"/>
    <w:rsid w:val="00876414"/>
    <w:rsid w:val="00881209"/>
    <w:rsid w:val="008830E7"/>
    <w:rsid w:val="0088425B"/>
    <w:rsid w:val="008876FE"/>
    <w:rsid w:val="0089561E"/>
    <w:rsid w:val="008A3008"/>
    <w:rsid w:val="008A6FA6"/>
    <w:rsid w:val="008E399F"/>
    <w:rsid w:val="008E75FC"/>
    <w:rsid w:val="008F1044"/>
    <w:rsid w:val="008F1589"/>
    <w:rsid w:val="008F5092"/>
    <w:rsid w:val="009013CD"/>
    <w:rsid w:val="0091133E"/>
    <w:rsid w:val="00916BE8"/>
    <w:rsid w:val="00932A67"/>
    <w:rsid w:val="009377C8"/>
    <w:rsid w:val="00942513"/>
    <w:rsid w:val="0094556B"/>
    <w:rsid w:val="00947047"/>
    <w:rsid w:val="00971579"/>
    <w:rsid w:val="0097285D"/>
    <w:rsid w:val="009800C0"/>
    <w:rsid w:val="00984168"/>
    <w:rsid w:val="009944DF"/>
    <w:rsid w:val="00997680"/>
    <w:rsid w:val="009A16EE"/>
    <w:rsid w:val="009A730A"/>
    <w:rsid w:val="009C58FF"/>
    <w:rsid w:val="009C7E21"/>
    <w:rsid w:val="009E4207"/>
    <w:rsid w:val="009F5A55"/>
    <w:rsid w:val="00A05CFD"/>
    <w:rsid w:val="00A16446"/>
    <w:rsid w:val="00A24215"/>
    <w:rsid w:val="00A257D7"/>
    <w:rsid w:val="00A2701C"/>
    <w:rsid w:val="00A27C5C"/>
    <w:rsid w:val="00A34F7D"/>
    <w:rsid w:val="00A43B5F"/>
    <w:rsid w:val="00A46BD7"/>
    <w:rsid w:val="00A46E07"/>
    <w:rsid w:val="00A61BFA"/>
    <w:rsid w:val="00A87A4C"/>
    <w:rsid w:val="00A93A56"/>
    <w:rsid w:val="00AC0FFC"/>
    <w:rsid w:val="00AE139B"/>
    <w:rsid w:val="00AE16B1"/>
    <w:rsid w:val="00AF375A"/>
    <w:rsid w:val="00B02C18"/>
    <w:rsid w:val="00B06490"/>
    <w:rsid w:val="00B0682E"/>
    <w:rsid w:val="00B11820"/>
    <w:rsid w:val="00B1670B"/>
    <w:rsid w:val="00B250DD"/>
    <w:rsid w:val="00B25CBE"/>
    <w:rsid w:val="00B418DF"/>
    <w:rsid w:val="00B53CB0"/>
    <w:rsid w:val="00B568A7"/>
    <w:rsid w:val="00B632A9"/>
    <w:rsid w:val="00B76DF0"/>
    <w:rsid w:val="00B870CB"/>
    <w:rsid w:val="00B90553"/>
    <w:rsid w:val="00B92AE5"/>
    <w:rsid w:val="00BB373B"/>
    <w:rsid w:val="00BD5B04"/>
    <w:rsid w:val="00C00B01"/>
    <w:rsid w:val="00C016E0"/>
    <w:rsid w:val="00C07FF4"/>
    <w:rsid w:val="00C204D8"/>
    <w:rsid w:val="00C225D3"/>
    <w:rsid w:val="00C35893"/>
    <w:rsid w:val="00C3727A"/>
    <w:rsid w:val="00C50EFF"/>
    <w:rsid w:val="00C518BC"/>
    <w:rsid w:val="00C558CA"/>
    <w:rsid w:val="00C62A8D"/>
    <w:rsid w:val="00C90FA3"/>
    <w:rsid w:val="00CA66CE"/>
    <w:rsid w:val="00CB7D8F"/>
    <w:rsid w:val="00CF1C3E"/>
    <w:rsid w:val="00CF5B3B"/>
    <w:rsid w:val="00D06261"/>
    <w:rsid w:val="00D16F5F"/>
    <w:rsid w:val="00D201D6"/>
    <w:rsid w:val="00D25413"/>
    <w:rsid w:val="00D26848"/>
    <w:rsid w:val="00D3114E"/>
    <w:rsid w:val="00D36F10"/>
    <w:rsid w:val="00D37077"/>
    <w:rsid w:val="00D436BB"/>
    <w:rsid w:val="00D508D5"/>
    <w:rsid w:val="00D51EA9"/>
    <w:rsid w:val="00D5324B"/>
    <w:rsid w:val="00D56AEB"/>
    <w:rsid w:val="00D65840"/>
    <w:rsid w:val="00D6645C"/>
    <w:rsid w:val="00D9016B"/>
    <w:rsid w:val="00D94768"/>
    <w:rsid w:val="00DA24BD"/>
    <w:rsid w:val="00DB4289"/>
    <w:rsid w:val="00DE742A"/>
    <w:rsid w:val="00DF0293"/>
    <w:rsid w:val="00DF564D"/>
    <w:rsid w:val="00E01D33"/>
    <w:rsid w:val="00E05C1A"/>
    <w:rsid w:val="00E220C7"/>
    <w:rsid w:val="00E22D62"/>
    <w:rsid w:val="00E34204"/>
    <w:rsid w:val="00E37989"/>
    <w:rsid w:val="00E407F3"/>
    <w:rsid w:val="00E47388"/>
    <w:rsid w:val="00E52280"/>
    <w:rsid w:val="00E61EDA"/>
    <w:rsid w:val="00E72937"/>
    <w:rsid w:val="00E75B80"/>
    <w:rsid w:val="00E82985"/>
    <w:rsid w:val="00E840D4"/>
    <w:rsid w:val="00E939B0"/>
    <w:rsid w:val="00E93F36"/>
    <w:rsid w:val="00EB0C3B"/>
    <w:rsid w:val="00EB352E"/>
    <w:rsid w:val="00EB5141"/>
    <w:rsid w:val="00EB75D0"/>
    <w:rsid w:val="00EC3473"/>
    <w:rsid w:val="00EE52F6"/>
    <w:rsid w:val="00EE5D81"/>
    <w:rsid w:val="00EE64F9"/>
    <w:rsid w:val="00EE72D2"/>
    <w:rsid w:val="00EF1305"/>
    <w:rsid w:val="00EF31E4"/>
    <w:rsid w:val="00EF4508"/>
    <w:rsid w:val="00F03505"/>
    <w:rsid w:val="00F10B3A"/>
    <w:rsid w:val="00F14043"/>
    <w:rsid w:val="00F31B89"/>
    <w:rsid w:val="00F33779"/>
    <w:rsid w:val="00F35251"/>
    <w:rsid w:val="00F37FB4"/>
    <w:rsid w:val="00F429BC"/>
    <w:rsid w:val="00F553FF"/>
    <w:rsid w:val="00F57986"/>
    <w:rsid w:val="00F62C90"/>
    <w:rsid w:val="00F65E4E"/>
    <w:rsid w:val="00F67408"/>
    <w:rsid w:val="00F743B1"/>
    <w:rsid w:val="00F74B46"/>
    <w:rsid w:val="00F82878"/>
    <w:rsid w:val="00F90F34"/>
    <w:rsid w:val="00F972B3"/>
    <w:rsid w:val="00FA2D42"/>
    <w:rsid w:val="00FA4256"/>
    <w:rsid w:val="00FA4D7D"/>
    <w:rsid w:val="00FB6F17"/>
    <w:rsid w:val="00FD68C2"/>
    <w:rsid w:val="00FD7A3B"/>
    <w:rsid w:val="1DA84C5F"/>
    <w:rsid w:val="1ECCF9FA"/>
    <w:rsid w:val="3749DEE4"/>
    <w:rsid w:val="461C6E18"/>
    <w:rsid w:val="4BA943A8"/>
    <w:rsid w:val="4F9386D7"/>
    <w:rsid w:val="61EC50F1"/>
    <w:rsid w:val="627D164E"/>
    <w:rsid w:val="79B30193"/>
    <w:rsid w:val="7DFFD41D"/>
    <w:rsid w:val="7F10634B"/>
    <w:rsid w:val="7FD3EC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85AF0"/>
  <w15:docId w15:val="{2FC977FC-4F24-45D2-987A-FA44C3D5E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6D"/>
  </w:style>
  <w:style w:type="paragraph" w:styleId="Heading1">
    <w:name w:val="heading 1"/>
    <w:basedOn w:val="Normal"/>
    <w:next w:val="Normal"/>
    <w:link w:val="Heading1Char"/>
    <w:uiPriority w:val="9"/>
    <w:qFormat/>
    <w:rsid w:val="004136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9343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F55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F5F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5F61"/>
    <w:rPr>
      <w:rFonts w:ascii="Tahoma" w:hAnsi="Tahoma" w:cs="Tahoma"/>
      <w:sz w:val="16"/>
      <w:szCs w:val="16"/>
    </w:rPr>
  </w:style>
  <w:style w:type="table" w:styleId="TableGrid">
    <w:name w:val="Table Grid"/>
    <w:basedOn w:val="TableNormal"/>
    <w:uiPriority w:val="39"/>
    <w:rsid w:val="00A257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9343B"/>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2934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61BFA"/>
    <w:pPr>
      <w:ind w:left="720"/>
      <w:contextualSpacing/>
    </w:pPr>
  </w:style>
  <w:style w:type="character" w:styleId="Hyperlink">
    <w:name w:val="Hyperlink"/>
    <w:basedOn w:val="DefaultParagraphFont"/>
    <w:uiPriority w:val="99"/>
    <w:semiHidden/>
    <w:unhideWhenUsed/>
    <w:rsid w:val="0064480E"/>
    <w:rPr>
      <w:color w:val="0000FF"/>
      <w:u w:val="single"/>
    </w:rPr>
  </w:style>
  <w:style w:type="paragraph" w:customStyle="1" w:styleId="metadata">
    <w:name w:val="metadata"/>
    <w:basedOn w:val="Normal"/>
    <w:rsid w:val="006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ype">
    <w:name w:val="type"/>
    <w:basedOn w:val="DefaultParagraphFont"/>
    <w:rsid w:val="0064480E"/>
  </w:style>
  <w:style w:type="character" w:customStyle="1" w:styleId="file-size">
    <w:name w:val="file-size"/>
    <w:basedOn w:val="DefaultParagraphFont"/>
    <w:rsid w:val="0064480E"/>
  </w:style>
  <w:style w:type="character" w:customStyle="1" w:styleId="page-length">
    <w:name w:val="page-length"/>
    <w:basedOn w:val="DefaultParagraphFont"/>
    <w:rsid w:val="0064480E"/>
  </w:style>
  <w:style w:type="paragraph" w:styleId="ListBullet">
    <w:name w:val="List Bullet"/>
    <w:basedOn w:val="Normal"/>
    <w:uiPriority w:val="99"/>
    <w:unhideWhenUsed/>
    <w:rsid w:val="00157A23"/>
    <w:pPr>
      <w:numPr>
        <w:numId w:val="31"/>
      </w:numPr>
      <w:contextualSpacing/>
    </w:pPr>
  </w:style>
  <w:style w:type="paragraph" w:styleId="Header">
    <w:name w:val="header"/>
    <w:basedOn w:val="Normal"/>
    <w:link w:val="HeaderChar"/>
    <w:uiPriority w:val="99"/>
    <w:unhideWhenUsed/>
    <w:rsid w:val="006629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295E"/>
  </w:style>
  <w:style w:type="paragraph" w:styleId="Footer">
    <w:name w:val="footer"/>
    <w:basedOn w:val="Normal"/>
    <w:link w:val="FooterChar"/>
    <w:uiPriority w:val="99"/>
    <w:unhideWhenUsed/>
    <w:rsid w:val="006629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295E"/>
  </w:style>
  <w:style w:type="character" w:customStyle="1" w:styleId="Heading3Char">
    <w:name w:val="Heading 3 Char"/>
    <w:basedOn w:val="DefaultParagraphFont"/>
    <w:link w:val="Heading3"/>
    <w:uiPriority w:val="9"/>
    <w:rsid w:val="00F553FF"/>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4849F9"/>
    <w:rPr>
      <w:b/>
      <w:bCs/>
    </w:rPr>
  </w:style>
  <w:style w:type="character" w:customStyle="1" w:styleId="Heading1Char">
    <w:name w:val="Heading 1 Char"/>
    <w:basedOn w:val="DefaultParagraphFont"/>
    <w:link w:val="Heading1"/>
    <w:uiPriority w:val="9"/>
    <w:rsid w:val="004136A1"/>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0508">
      <w:bodyDiv w:val="1"/>
      <w:marLeft w:val="0"/>
      <w:marRight w:val="0"/>
      <w:marTop w:val="0"/>
      <w:marBottom w:val="0"/>
      <w:divBdr>
        <w:top w:val="none" w:sz="0" w:space="0" w:color="auto"/>
        <w:left w:val="none" w:sz="0" w:space="0" w:color="auto"/>
        <w:bottom w:val="none" w:sz="0" w:space="0" w:color="auto"/>
        <w:right w:val="none" w:sz="0" w:space="0" w:color="auto"/>
      </w:divBdr>
      <w:divsChild>
        <w:div w:id="915480672">
          <w:marLeft w:val="0"/>
          <w:marRight w:val="0"/>
          <w:marTop w:val="0"/>
          <w:marBottom w:val="0"/>
          <w:divBdr>
            <w:top w:val="none" w:sz="0" w:space="0" w:color="auto"/>
            <w:left w:val="none" w:sz="0" w:space="0" w:color="auto"/>
            <w:bottom w:val="none" w:sz="0" w:space="0" w:color="auto"/>
            <w:right w:val="none" w:sz="0" w:space="0" w:color="auto"/>
          </w:divBdr>
        </w:div>
        <w:div w:id="643658984">
          <w:marLeft w:val="0"/>
          <w:marRight w:val="0"/>
          <w:marTop w:val="0"/>
          <w:marBottom w:val="0"/>
          <w:divBdr>
            <w:top w:val="none" w:sz="0" w:space="0" w:color="auto"/>
            <w:left w:val="none" w:sz="0" w:space="0" w:color="auto"/>
            <w:bottom w:val="none" w:sz="0" w:space="0" w:color="auto"/>
            <w:right w:val="none" w:sz="0" w:space="0" w:color="auto"/>
          </w:divBdr>
        </w:div>
      </w:divsChild>
    </w:div>
    <w:div w:id="857161256">
      <w:bodyDiv w:val="1"/>
      <w:marLeft w:val="0"/>
      <w:marRight w:val="0"/>
      <w:marTop w:val="0"/>
      <w:marBottom w:val="0"/>
      <w:divBdr>
        <w:top w:val="none" w:sz="0" w:space="0" w:color="auto"/>
        <w:left w:val="none" w:sz="0" w:space="0" w:color="auto"/>
        <w:bottom w:val="none" w:sz="0" w:space="0" w:color="auto"/>
        <w:right w:val="none" w:sz="0" w:space="0" w:color="auto"/>
      </w:divBdr>
      <w:divsChild>
        <w:div w:id="910852034">
          <w:marLeft w:val="0"/>
          <w:marRight w:val="0"/>
          <w:marTop w:val="0"/>
          <w:marBottom w:val="0"/>
          <w:divBdr>
            <w:top w:val="none" w:sz="0" w:space="0" w:color="auto"/>
            <w:left w:val="none" w:sz="0" w:space="0" w:color="auto"/>
            <w:bottom w:val="none" w:sz="0" w:space="0" w:color="auto"/>
            <w:right w:val="none" w:sz="0" w:space="0" w:color="auto"/>
          </w:divBdr>
        </w:div>
        <w:div w:id="1559626698">
          <w:marLeft w:val="0"/>
          <w:marRight w:val="0"/>
          <w:marTop w:val="0"/>
          <w:marBottom w:val="0"/>
          <w:divBdr>
            <w:top w:val="none" w:sz="0" w:space="0" w:color="auto"/>
            <w:left w:val="none" w:sz="0" w:space="0" w:color="auto"/>
            <w:bottom w:val="none" w:sz="0" w:space="0" w:color="auto"/>
            <w:right w:val="none" w:sz="0" w:space="0" w:color="auto"/>
          </w:divBdr>
        </w:div>
        <w:div w:id="1751853093">
          <w:marLeft w:val="0"/>
          <w:marRight w:val="0"/>
          <w:marTop w:val="0"/>
          <w:marBottom w:val="0"/>
          <w:divBdr>
            <w:top w:val="none" w:sz="0" w:space="0" w:color="auto"/>
            <w:left w:val="none" w:sz="0" w:space="0" w:color="auto"/>
            <w:bottom w:val="none" w:sz="0" w:space="0" w:color="auto"/>
            <w:right w:val="none" w:sz="0" w:space="0" w:color="auto"/>
          </w:divBdr>
        </w:div>
        <w:div w:id="782841127">
          <w:marLeft w:val="0"/>
          <w:marRight w:val="0"/>
          <w:marTop w:val="0"/>
          <w:marBottom w:val="0"/>
          <w:divBdr>
            <w:top w:val="none" w:sz="0" w:space="0" w:color="auto"/>
            <w:left w:val="none" w:sz="0" w:space="0" w:color="auto"/>
            <w:bottom w:val="none" w:sz="0" w:space="0" w:color="auto"/>
            <w:right w:val="none" w:sz="0" w:space="0" w:color="auto"/>
          </w:divBdr>
        </w:div>
        <w:div w:id="727000120">
          <w:marLeft w:val="0"/>
          <w:marRight w:val="0"/>
          <w:marTop w:val="0"/>
          <w:marBottom w:val="0"/>
          <w:divBdr>
            <w:top w:val="none" w:sz="0" w:space="0" w:color="auto"/>
            <w:left w:val="none" w:sz="0" w:space="0" w:color="auto"/>
            <w:bottom w:val="none" w:sz="0" w:space="0" w:color="auto"/>
            <w:right w:val="none" w:sz="0" w:space="0" w:color="auto"/>
          </w:divBdr>
        </w:div>
        <w:div w:id="383061691">
          <w:marLeft w:val="0"/>
          <w:marRight w:val="0"/>
          <w:marTop w:val="0"/>
          <w:marBottom w:val="0"/>
          <w:divBdr>
            <w:top w:val="none" w:sz="0" w:space="0" w:color="auto"/>
            <w:left w:val="none" w:sz="0" w:space="0" w:color="auto"/>
            <w:bottom w:val="none" w:sz="0" w:space="0" w:color="auto"/>
            <w:right w:val="none" w:sz="0" w:space="0" w:color="auto"/>
          </w:divBdr>
        </w:div>
      </w:divsChild>
    </w:div>
    <w:div w:id="1143504212">
      <w:bodyDiv w:val="1"/>
      <w:marLeft w:val="0"/>
      <w:marRight w:val="0"/>
      <w:marTop w:val="0"/>
      <w:marBottom w:val="0"/>
      <w:divBdr>
        <w:top w:val="none" w:sz="0" w:space="0" w:color="auto"/>
        <w:left w:val="none" w:sz="0" w:space="0" w:color="auto"/>
        <w:bottom w:val="none" w:sz="0" w:space="0" w:color="auto"/>
        <w:right w:val="none" w:sz="0" w:space="0" w:color="auto"/>
      </w:divBdr>
    </w:div>
    <w:div w:id="1248267744">
      <w:bodyDiv w:val="1"/>
      <w:marLeft w:val="0"/>
      <w:marRight w:val="0"/>
      <w:marTop w:val="0"/>
      <w:marBottom w:val="0"/>
      <w:divBdr>
        <w:top w:val="none" w:sz="0" w:space="0" w:color="auto"/>
        <w:left w:val="none" w:sz="0" w:space="0" w:color="auto"/>
        <w:bottom w:val="none" w:sz="0" w:space="0" w:color="auto"/>
        <w:right w:val="none" w:sz="0" w:space="0" w:color="auto"/>
      </w:divBdr>
    </w:div>
    <w:div w:id="1363898062">
      <w:bodyDiv w:val="1"/>
      <w:marLeft w:val="0"/>
      <w:marRight w:val="0"/>
      <w:marTop w:val="0"/>
      <w:marBottom w:val="0"/>
      <w:divBdr>
        <w:top w:val="none" w:sz="0" w:space="0" w:color="auto"/>
        <w:left w:val="none" w:sz="0" w:space="0" w:color="auto"/>
        <w:bottom w:val="none" w:sz="0" w:space="0" w:color="auto"/>
        <w:right w:val="none" w:sz="0" w:space="0" w:color="auto"/>
      </w:divBdr>
    </w:div>
    <w:div w:id="1522860546">
      <w:bodyDiv w:val="1"/>
      <w:marLeft w:val="0"/>
      <w:marRight w:val="0"/>
      <w:marTop w:val="0"/>
      <w:marBottom w:val="0"/>
      <w:divBdr>
        <w:top w:val="none" w:sz="0" w:space="0" w:color="auto"/>
        <w:left w:val="none" w:sz="0" w:space="0" w:color="auto"/>
        <w:bottom w:val="none" w:sz="0" w:space="0" w:color="auto"/>
        <w:right w:val="none" w:sz="0" w:space="0" w:color="auto"/>
      </w:divBdr>
      <w:divsChild>
        <w:div w:id="322052918">
          <w:marLeft w:val="0"/>
          <w:marRight w:val="0"/>
          <w:marTop w:val="0"/>
          <w:marBottom w:val="0"/>
          <w:divBdr>
            <w:top w:val="none" w:sz="0" w:space="0" w:color="auto"/>
            <w:left w:val="none" w:sz="0" w:space="0" w:color="auto"/>
            <w:bottom w:val="none" w:sz="0" w:space="0" w:color="auto"/>
            <w:right w:val="none" w:sz="0" w:space="0" w:color="auto"/>
          </w:divBdr>
        </w:div>
        <w:div w:id="1363628774">
          <w:marLeft w:val="0"/>
          <w:marRight w:val="0"/>
          <w:marTop w:val="0"/>
          <w:marBottom w:val="0"/>
          <w:divBdr>
            <w:top w:val="none" w:sz="0" w:space="0" w:color="auto"/>
            <w:left w:val="none" w:sz="0" w:space="0" w:color="auto"/>
            <w:bottom w:val="none" w:sz="0" w:space="0" w:color="auto"/>
            <w:right w:val="none" w:sz="0" w:space="0" w:color="auto"/>
          </w:divBdr>
        </w:div>
        <w:div w:id="1615092139">
          <w:marLeft w:val="0"/>
          <w:marRight w:val="0"/>
          <w:marTop w:val="0"/>
          <w:marBottom w:val="0"/>
          <w:divBdr>
            <w:top w:val="none" w:sz="0" w:space="0" w:color="auto"/>
            <w:left w:val="none" w:sz="0" w:space="0" w:color="auto"/>
            <w:bottom w:val="none" w:sz="0" w:space="0" w:color="auto"/>
            <w:right w:val="none" w:sz="0" w:space="0" w:color="auto"/>
          </w:divBdr>
        </w:div>
        <w:div w:id="377171284">
          <w:marLeft w:val="0"/>
          <w:marRight w:val="0"/>
          <w:marTop w:val="0"/>
          <w:marBottom w:val="0"/>
          <w:divBdr>
            <w:top w:val="none" w:sz="0" w:space="0" w:color="auto"/>
            <w:left w:val="none" w:sz="0" w:space="0" w:color="auto"/>
            <w:bottom w:val="none" w:sz="0" w:space="0" w:color="auto"/>
            <w:right w:val="none" w:sz="0" w:space="0" w:color="auto"/>
          </w:divBdr>
        </w:div>
        <w:div w:id="218514616">
          <w:marLeft w:val="0"/>
          <w:marRight w:val="0"/>
          <w:marTop w:val="0"/>
          <w:marBottom w:val="0"/>
          <w:divBdr>
            <w:top w:val="none" w:sz="0" w:space="0" w:color="auto"/>
            <w:left w:val="none" w:sz="0" w:space="0" w:color="auto"/>
            <w:bottom w:val="none" w:sz="0" w:space="0" w:color="auto"/>
            <w:right w:val="none" w:sz="0" w:space="0" w:color="auto"/>
          </w:divBdr>
        </w:div>
        <w:div w:id="1555461476">
          <w:marLeft w:val="0"/>
          <w:marRight w:val="0"/>
          <w:marTop w:val="0"/>
          <w:marBottom w:val="0"/>
          <w:divBdr>
            <w:top w:val="none" w:sz="0" w:space="0" w:color="auto"/>
            <w:left w:val="none" w:sz="0" w:space="0" w:color="auto"/>
            <w:bottom w:val="none" w:sz="0" w:space="0" w:color="auto"/>
            <w:right w:val="none" w:sz="0" w:space="0" w:color="auto"/>
          </w:divBdr>
        </w:div>
        <w:div w:id="617490916">
          <w:marLeft w:val="0"/>
          <w:marRight w:val="0"/>
          <w:marTop w:val="0"/>
          <w:marBottom w:val="0"/>
          <w:divBdr>
            <w:top w:val="none" w:sz="0" w:space="0" w:color="auto"/>
            <w:left w:val="none" w:sz="0" w:space="0" w:color="auto"/>
            <w:bottom w:val="none" w:sz="0" w:space="0" w:color="auto"/>
            <w:right w:val="none" w:sz="0" w:space="0" w:color="auto"/>
          </w:divBdr>
        </w:div>
        <w:div w:id="614337482">
          <w:marLeft w:val="0"/>
          <w:marRight w:val="0"/>
          <w:marTop w:val="0"/>
          <w:marBottom w:val="0"/>
          <w:divBdr>
            <w:top w:val="none" w:sz="0" w:space="0" w:color="auto"/>
            <w:left w:val="none" w:sz="0" w:space="0" w:color="auto"/>
            <w:bottom w:val="none" w:sz="0" w:space="0" w:color="auto"/>
            <w:right w:val="none" w:sz="0" w:space="0" w:color="auto"/>
          </w:divBdr>
        </w:div>
      </w:divsChild>
    </w:div>
    <w:div w:id="1925869226">
      <w:bodyDiv w:val="1"/>
      <w:marLeft w:val="0"/>
      <w:marRight w:val="0"/>
      <w:marTop w:val="0"/>
      <w:marBottom w:val="0"/>
      <w:divBdr>
        <w:top w:val="none" w:sz="0" w:space="0" w:color="auto"/>
        <w:left w:val="none" w:sz="0" w:space="0" w:color="auto"/>
        <w:bottom w:val="none" w:sz="0" w:space="0" w:color="auto"/>
        <w:right w:val="none" w:sz="0" w:space="0" w:color="auto"/>
      </w:divBdr>
    </w:div>
    <w:div w:id="197664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ogle.co.uk/url?sa=i&amp;rct=j&amp;q=&amp;esrc=s&amp;source=images&amp;cd=&amp;cad=rja&amp;uact=8&amp;ved=0CAcQjRxqFQoTCM6zr7XQ_cYCFZEH2wod5p4Kpw&amp;url=http://w.coralfoam.com/pages/7-history_of_walton_hall&amp;ei=5Fq3Vc6xKZGP7Abmvaq4Cg&amp;bvm=bv.98717601,d.d24&amp;psig=AFQjCNFiMzyY9rPZfBJnsJRNigdS6gd-nw&amp;ust=143816609596907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http://w.coralfoam.com/images/school_logo.gif?1412156804"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ECB8CE-9ECC-4E82-8DA9-5B6BFC8F7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2302</Words>
  <Characters>13124</Characters>
  <Application>Microsoft Office Word</Application>
  <DocSecurity>0</DocSecurity>
  <Lines>109</Lines>
  <Paragraphs>30</Paragraphs>
  <ScaleCrop>false</ScaleCrop>
  <Company>Microsoft</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Blackear</dc:creator>
  <cp:lastModifiedBy>Laura Paget (WaltonHall Staff)</cp:lastModifiedBy>
  <cp:revision>4</cp:revision>
  <cp:lastPrinted>2026-03-17T12:28:00Z</cp:lastPrinted>
  <dcterms:created xsi:type="dcterms:W3CDTF">2026-04-28T07:04:00Z</dcterms:created>
  <dcterms:modified xsi:type="dcterms:W3CDTF">2026-04-28T07:04:00Z</dcterms:modified>
</cp:coreProperties>
</file>