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63FD" w14:textId="3CA1D512" w:rsidR="00B76DF0" w:rsidRDefault="00B76DF0" w:rsidP="00771047">
      <w:pPr>
        <w:rPr>
          <w:sz w:val="24"/>
          <w:szCs w:val="24"/>
        </w:rPr>
      </w:pPr>
    </w:p>
    <w:tbl>
      <w:tblPr>
        <w:tblStyle w:val="TableGrid"/>
        <w:tblW w:w="10037" w:type="dxa"/>
        <w:tblInd w:w="-572" w:type="dxa"/>
        <w:tblLook w:val="04A0" w:firstRow="1" w:lastRow="0" w:firstColumn="1" w:lastColumn="0" w:noHBand="0" w:noVBand="1"/>
      </w:tblPr>
      <w:tblGrid>
        <w:gridCol w:w="3686"/>
        <w:gridCol w:w="3400"/>
        <w:gridCol w:w="2951"/>
      </w:tblGrid>
      <w:tr w:rsidR="0064126B" w14:paraId="5297F161" w14:textId="77777777" w:rsidTr="00FD7A3B">
        <w:trPr>
          <w:trHeight w:val="1386"/>
        </w:trPr>
        <w:tc>
          <w:tcPr>
            <w:tcW w:w="3686" w:type="dxa"/>
          </w:tcPr>
          <w:p w14:paraId="59951799" w14:textId="16924314" w:rsidR="00B76DF0" w:rsidRDefault="00B568A7" w:rsidP="00FD7A3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E661F3D" wp14:editId="50693C24">
                  <wp:extent cx="1935281" cy="863821"/>
                  <wp:effectExtent l="0" t="0" r="8255" b="0"/>
                  <wp:docPr id="8311450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059" cy="8820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47B72D96" w14:textId="6FF11FA9" w:rsidR="00B76DF0" w:rsidRPr="00FD7A3B" w:rsidRDefault="00FD7A3B" w:rsidP="00B76DF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 w:rsidR="00EC3473" w:rsidRPr="00FD7A3B">
              <w:rPr>
                <w:b/>
                <w:bCs/>
                <w:sz w:val="28"/>
                <w:szCs w:val="28"/>
              </w:rPr>
              <w:t xml:space="preserve">Preparation for Adulthood </w:t>
            </w:r>
            <w:r w:rsidR="00EC3473" w:rsidRPr="00FD7A3B">
              <w:rPr>
                <w:b/>
                <w:bCs/>
                <w:sz w:val="28"/>
                <w:szCs w:val="28"/>
              </w:rPr>
              <w:br/>
            </w:r>
            <w:r w:rsidRPr="00FD7A3B">
              <w:rPr>
                <w:b/>
                <w:bCs/>
                <w:sz w:val="28"/>
                <w:szCs w:val="28"/>
              </w:rPr>
              <w:t xml:space="preserve">Independence </w:t>
            </w:r>
            <w:r>
              <w:rPr>
                <w:b/>
                <w:bCs/>
                <w:sz w:val="28"/>
                <w:szCs w:val="28"/>
              </w:rPr>
              <w:br/>
            </w:r>
            <w:r w:rsidR="00EC3473" w:rsidRPr="00FD7A3B">
              <w:rPr>
                <w:b/>
                <w:bCs/>
                <w:sz w:val="28"/>
                <w:szCs w:val="28"/>
              </w:rPr>
              <w:t xml:space="preserve">Overview </w:t>
            </w:r>
            <w:r w:rsidR="00B76DF0" w:rsidRPr="00FD7A3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51" w:type="dxa"/>
          </w:tcPr>
          <w:p w14:paraId="595CA7A3" w14:textId="0FD641BB" w:rsidR="00B76DF0" w:rsidRDefault="0036790C" w:rsidP="00FD7A3B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ABE2999" wp14:editId="57897C0F">
                  <wp:extent cx="1454241" cy="745051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23" cy="7553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2BFEEF" w14:textId="41431390" w:rsidR="00B76DF0" w:rsidRDefault="00771047" w:rsidP="007710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24B66659" w14:textId="71AB8FD4" w:rsidR="00EE72D2" w:rsidRDefault="00B76DF0" w:rsidP="000C0408">
      <w:pPr>
        <w:rPr>
          <w:b/>
          <w:bCs/>
          <w:sz w:val="28"/>
          <w:szCs w:val="28"/>
          <w:u w:val="single"/>
        </w:rPr>
      </w:pPr>
      <w:r w:rsidRPr="00B76DF0">
        <w:rPr>
          <w:b/>
          <w:bCs/>
          <w:sz w:val="28"/>
          <w:szCs w:val="28"/>
          <w:u w:val="single"/>
        </w:rPr>
        <w:t>Intent</w:t>
      </w:r>
    </w:p>
    <w:p w14:paraId="30752AAF" w14:textId="016D294D" w:rsidR="00D508D5" w:rsidRPr="00881209" w:rsidRDefault="004334AC" w:rsidP="00B250DD">
      <w:pPr>
        <w:rPr>
          <w:rFonts w:eastAsia="Times New Roman" w:cstheme="minorHAnsi"/>
          <w:sz w:val="24"/>
          <w:szCs w:val="24"/>
          <w:lang w:eastAsia="en-GB"/>
        </w:rPr>
      </w:pPr>
      <w:r w:rsidRPr="00881209">
        <w:rPr>
          <w:rFonts w:cstheme="minorHAnsi"/>
          <w:iCs/>
          <w:sz w:val="24"/>
          <w:szCs w:val="24"/>
        </w:rPr>
        <w:t>At Walton Hall Academy</w:t>
      </w:r>
      <w:r w:rsidR="00D508D5" w:rsidRPr="00881209">
        <w:rPr>
          <w:rFonts w:eastAsia="Times New Roman" w:cstheme="minorHAnsi"/>
          <w:sz w:val="24"/>
          <w:szCs w:val="24"/>
          <w:lang w:eastAsia="en-GB"/>
        </w:rPr>
        <w:t>, we p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 xml:space="preserve">lace </w:t>
      </w:r>
      <w:r w:rsidR="00F553FF" w:rsidRPr="00F553FF">
        <w:rPr>
          <w:rFonts w:eastAsia="Times New Roman" w:cstheme="minorHAnsi"/>
          <w:i/>
          <w:iCs/>
          <w:sz w:val="24"/>
          <w:szCs w:val="24"/>
          <w:lang w:eastAsia="en-GB"/>
        </w:rPr>
        <w:t>Preparation for Adulthood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B1670B">
        <w:rPr>
          <w:rFonts w:eastAsia="Times New Roman" w:cstheme="minorHAnsi"/>
          <w:sz w:val="24"/>
          <w:szCs w:val="24"/>
          <w:lang w:eastAsia="en-GB"/>
        </w:rPr>
        <w:t xml:space="preserve">(PfA) 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>at the heart of everything we do</w:t>
      </w:r>
      <w:r w:rsidR="00D508D5" w:rsidRPr="00881209">
        <w:rPr>
          <w:rFonts w:eastAsia="Times New Roman" w:cstheme="minorHAnsi"/>
          <w:sz w:val="24"/>
          <w:szCs w:val="24"/>
          <w:lang w:eastAsia="en-GB"/>
        </w:rPr>
        <w:t xml:space="preserve"> by</w:t>
      </w:r>
      <w:r w:rsidR="00B250DD" w:rsidRPr="00881209">
        <w:rPr>
          <w:rFonts w:eastAsia="Times New Roman" w:cstheme="minorHAnsi"/>
          <w:sz w:val="24"/>
          <w:szCs w:val="24"/>
          <w:lang w:eastAsia="en-GB"/>
        </w:rPr>
        <w:t xml:space="preserve"> fulling 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>embedd</w:t>
      </w:r>
      <w:r w:rsidR="00B250DD" w:rsidRPr="00881209">
        <w:rPr>
          <w:rFonts w:eastAsia="Times New Roman" w:cstheme="minorHAnsi"/>
          <w:sz w:val="24"/>
          <w:szCs w:val="24"/>
          <w:lang w:eastAsia="en-GB"/>
        </w:rPr>
        <w:t>ing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 xml:space="preserve"> across the whole curriculum, residential provision, personal development, and daily school life.</w:t>
      </w:r>
      <w:r w:rsidR="0062220C" w:rsidRPr="00881209">
        <w:rPr>
          <w:rFonts w:eastAsia="Times New Roman" w:cstheme="minorHAnsi"/>
          <w:sz w:val="24"/>
          <w:szCs w:val="24"/>
          <w:lang w:eastAsia="en-GB"/>
        </w:rPr>
        <w:t xml:space="preserve">  Staff also b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>uild</w:t>
      </w:r>
      <w:r w:rsidR="00D508D5" w:rsidRPr="00881209">
        <w:rPr>
          <w:rFonts w:eastAsia="Times New Roman" w:cstheme="minorHAnsi"/>
          <w:sz w:val="24"/>
          <w:szCs w:val="24"/>
          <w:lang w:eastAsia="en-GB"/>
        </w:rPr>
        <w:t>ing</w:t>
      </w:r>
      <w:r w:rsidR="00F553FF" w:rsidRPr="00F553FF">
        <w:rPr>
          <w:rFonts w:eastAsia="Times New Roman" w:cstheme="minorHAnsi"/>
          <w:sz w:val="24"/>
          <w:szCs w:val="24"/>
          <w:lang w:eastAsia="en-GB"/>
        </w:rPr>
        <w:t xml:space="preserve"> strong relationships with students to understand their strengths, needs, challenges, and aspirations.</w:t>
      </w:r>
    </w:p>
    <w:p w14:paraId="09EB4E1F" w14:textId="1BD1C466" w:rsidR="00C558CA" w:rsidRDefault="00C558CA" w:rsidP="00881209">
      <w:pPr>
        <w:pStyle w:val="Heading2"/>
        <w:rPr>
          <w:rStyle w:val="Strong"/>
          <w:rFonts w:asciiTheme="minorHAnsi" w:hAnsiTheme="minorHAnsi" w:cstheme="minorHAnsi"/>
          <w:b/>
          <w:bCs/>
          <w:sz w:val="24"/>
          <w:szCs w:val="24"/>
        </w:rPr>
      </w:pPr>
      <w:r w:rsidRPr="00C558CA">
        <w:rPr>
          <w:rFonts w:asciiTheme="minorHAnsi" w:hAnsiTheme="minorHAnsi" w:cstheme="minorHAnsi"/>
          <w:b w:val="0"/>
          <w:bCs w:val="0"/>
          <w:sz w:val="24"/>
          <w:szCs w:val="24"/>
        </w:rPr>
        <w:t>We aim for students to develop the knowledge, skills and confidence needed for adulthood through the following PfA pillars:</w:t>
      </w:r>
    </w:p>
    <w:p w14:paraId="0A80E95B" w14:textId="41D455C5" w:rsidR="00881209" w:rsidRPr="00881209" w:rsidRDefault="00881209" w:rsidP="0088120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88120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1. Employment</w:t>
      </w:r>
    </w:p>
    <w:p w14:paraId="0E84F1F2" w14:textId="77777777" w:rsidR="00881209" w:rsidRPr="00881209" w:rsidRDefault="00881209" w:rsidP="00881209">
      <w:pPr>
        <w:pStyle w:val="NormalWeb"/>
        <w:numPr>
          <w:ilvl w:val="0"/>
          <w:numId w:val="41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Develop employability skills from KS3 onwards.</w:t>
      </w:r>
    </w:p>
    <w:p w14:paraId="1D4298FF" w14:textId="77777777" w:rsidR="00881209" w:rsidRPr="00881209" w:rsidRDefault="00881209" w:rsidP="00881209">
      <w:pPr>
        <w:pStyle w:val="NormalWeb"/>
        <w:numPr>
          <w:ilvl w:val="0"/>
          <w:numId w:val="41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Access meaningful work experience and employer encounters.</w:t>
      </w:r>
    </w:p>
    <w:p w14:paraId="1EF43E70" w14:textId="77777777" w:rsidR="00881209" w:rsidRPr="00881209" w:rsidRDefault="00881209" w:rsidP="00881209">
      <w:pPr>
        <w:pStyle w:val="NormalWeb"/>
        <w:numPr>
          <w:ilvl w:val="0"/>
          <w:numId w:val="41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Explore interests, strengths, and future career pathways.</w:t>
      </w:r>
    </w:p>
    <w:p w14:paraId="1B0C1353" w14:textId="77777777" w:rsidR="00881209" w:rsidRPr="00881209" w:rsidRDefault="00881209" w:rsidP="00881209">
      <w:pPr>
        <w:pStyle w:val="NormalWeb"/>
        <w:numPr>
          <w:ilvl w:val="0"/>
          <w:numId w:val="41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Build confidence, communication, and workplace readiness.</w:t>
      </w:r>
    </w:p>
    <w:p w14:paraId="394E1951" w14:textId="77777777" w:rsidR="00881209" w:rsidRPr="00881209" w:rsidRDefault="00881209" w:rsidP="0088120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88120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2. Independent Living</w:t>
      </w:r>
    </w:p>
    <w:p w14:paraId="042DFAD1" w14:textId="77777777" w:rsidR="00881209" w:rsidRPr="00881209" w:rsidRDefault="00881209" w:rsidP="00881209">
      <w:pPr>
        <w:pStyle w:val="NormalWeb"/>
        <w:numPr>
          <w:ilvl w:val="0"/>
          <w:numId w:val="42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Learn practical life skills such as cooking, budgeting, and home management.</w:t>
      </w:r>
    </w:p>
    <w:p w14:paraId="72FBD4DA" w14:textId="77777777" w:rsidR="00881209" w:rsidRPr="00881209" w:rsidRDefault="00881209" w:rsidP="00881209">
      <w:pPr>
        <w:pStyle w:val="NormalWeb"/>
        <w:numPr>
          <w:ilvl w:val="0"/>
          <w:numId w:val="42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Increase independence in daily routines, self-care, and decision</w:t>
      </w:r>
      <w:r w:rsidRPr="00881209">
        <w:rPr>
          <w:rFonts w:asciiTheme="minorHAnsi" w:hAnsiTheme="minorHAnsi" w:cstheme="minorHAnsi"/>
        </w:rPr>
        <w:noBreakHyphen/>
        <w:t>making.</w:t>
      </w:r>
    </w:p>
    <w:p w14:paraId="4221A07D" w14:textId="77777777" w:rsidR="00881209" w:rsidRPr="00881209" w:rsidRDefault="00881209" w:rsidP="00881209">
      <w:pPr>
        <w:pStyle w:val="NormalWeb"/>
        <w:numPr>
          <w:ilvl w:val="0"/>
          <w:numId w:val="42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Prepare for a range of future living options, including supported living.</w:t>
      </w:r>
    </w:p>
    <w:p w14:paraId="1F16A777" w14:textId="77777777" w:rsidR="00881209" w:rsidRPr="00881209" w:rsidRDefault="00881209" w:rsidP="0088120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88120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3. Community Inclusion</w:t>
      </w:r>
    </w:p>
    <w:p w14:paraId="432341B8" w14:textId="77777777" w:rsidR="00881209" w:rsidRPr="00881209" w:rsidRDefault="00881209" w:rsidP="00881209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Access and participate in the local community safely and confidently.</w:t>
      </w:r>
    </w:p>
    <w:p w14:paraId="3A9D003E" w14:textId="77777777" w:rsidR="00881209" w:rsidRPr="00881209" w:rsidRDefault="00881209" w:rsidP="00881209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Build social communication skills, friendships, and positive relationships.</w:t>
      </w:r>
    </w:p>
    <w:p w14:paraId="341F208B" w14:textId="77777777" w:rsidR="00881209" w:rsidRPr="00881209" w:rsidRDefault="00881209" w:rsidP="00881209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Learn how to navigate public spaces, services, and community activities.</w:t>
      </w:r>
    </w:p>
    <w:p w14:paraId="29303C0E" w14:textId="77777777" w:rsidR="00881209" w:rsidRPr="00881209" w:rsidRDefault="00881209" w:rsidP="00881209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881209">
        <w:rPr>
          <w:rStyle w:val="Strong"/>
          <w:rFonts w:asciiTheme="minorHAnsi" w:hAnsiTheme="minorHAnsi" w:cstheme="minorHAnsi"/>
          <w:b/>
          <w:bCs/>
          <w:sz w:val="24"/>
          <w:szCs w:val="24"/>
        </w:rPr>
        <w:t>4. Health &amp; Wellbeing</w:t>
      </w:r>
    </w:p>
    <w:p w14:paraId="3A7CAA78" w14:textId="77777777" w:rsidR="00881209" w:rsidRPr="00881209" w:rsidRDefault="00881209" w:rsidP="00881209">
      <w:pPr>
        <w:pStyle w:val="NormalWeb"/>
        <w:numPr>
          <w:ilvl w:val="0"/>
          <w:numId w:val="44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Understand how to maintain physical, emotional, and mental health.</w:t>
      </w:r>
    </w:p>
    <w:p w14:paraId="5BA49F13" w14:textId="77777777" w:rsidR="00881209" w:rsidRPr="00881209" w:rsidRDefault="00881209" w:rsidP="00881209">
      <w:pPr>
        <w:pStyle w:val="NormalWeb"/>
        <w:numPr>
          <w:ilvl w:val="0"/>
          <w:numId w:val="44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Learn how to stay safe and maintain healthy relationships.</w:t>
      </w:r>
    </w:p>
    <w:p w14:paraId="557781CE" w14:textId="77777777" w:rsidR="00881209" w:rsidRPr="00881209" w:rsidRDefault="00881209" w:rsidP="00881209">
      <w:pPr>
        <w:pStyle w:val="NormalWeb"/>
        <w:numPr>
          <w:ilvl w:val="0"/>
          <w:numId w:val="44"/>
        </w:numPr>
        <w:rPr>
          <w:rFonts w:asciiTheme="minorHAnsi" w:hAnsiTheme="minorHAnsi" w:cstheme="minorHAnsi"/>
        </w:rPr>
      </w:pPr>
      <w:r w:rsidRPr="00881209">
        <w:rPr>
          <w:rFonts w:asciiTheme="minorHAnsi" w:hAnsiTheme="minorHAnsi" w:cstheme="minorHAnsi"/>
        </w:rPr>
        <w:t>Build resilience, self-esteem, and the ability to cope with new or challenging situations.</w:t>
      </w:r>
    </w:p>
    <w:p w14:paraId="01ED17D5" w14:textId="77777777" w:rsidR="00F553FF" w:rsidRDefault="00F553FF" w:rsidP="0036790C">
      <w:pPr>
        <w:rPr>
          <w:rFonts w:cstheme="minorHAnsi"/>
          <w:bCs/>
          <w:noProof/>
          <w:sz w:val="24"/>
          <w:szCs w:val="24"/>
        </w:rPr>
      </w:pPr>
    </w:p>
    <w:p w14:paraId="1A10CA43" w14:textId="77777777" w:rsidR="009377C8" w:rsidRDefault="0036790C" w:rsidP="0036790C">
      <w:pPr>
        <w:rPr>
          <w:rFonts w:cstheme="minorHAnsi"/>
          <w:bCs/>
          <w:noProof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t xml:space="preserve">  </w:t>
      </w:r>
    </w:p>
    <w:p w14:paraId="386318F8" w14:textId="5074791B" w:rsidR="000C0D47" w:rsidRPr="000C0D47" w:rsidRDefault="000C0D47" w:rsidP="000C0D47">
      <w:pPr>
        <w:pStyle w:val="NormalWeb"/>
        <w:rPr>
          <w:rFonts w:asciiTheme="minorHAnsi" w:hAnsiTheme="minorHAnsi" w:cstheme="minorHAnsi"/>
        </w:rPr>
      </w:pPr>
      <w:r w:rsidRPr="000C0D47">
        <w:rPr>
          <w:rFonts w:asciiTheme="minorHAnsi" w:hAnsiTheme="minorHAnsi" w:cstheme="minorHAnsi"/>
        </w:rPr>
        <w:lastRenderedPageBreak/>
        <w:t>At Walton Hall Academy, PfA Independence is about giving students the everyday skills that help them feel capable and in control of their own lives.</w:t>
      </w:r>
      <w:r w:rsidR="00DD26DF">
        <w:rPr>
          <w:rFonts w:asciiTheme="minorHAnsi" w:hAnsiTheme="minorHAnsi" w:cstheme="minorHAnsi"/>
        </w:rPr>
        <w:t xml:space="preserve">  </w:t>
      </w:r>
      <w:r w:rsidRPr="000C0D47">
        <w:rPr>
          <w:rFonts w:asciiTheme="minorHAnsi" w:hAnsiTheme="minorHAnsi" w:cstheme="minorHAnsi"/>
        </w:rPr>
        <w:t>We build independence into daily routines, practical tasks and real experiences so students can learn by doing.</w:t>
      </w:r>
      <w:r w:rsidR="00DD26DF">
        <w:rPr>
          <w:rFonts w:asciiTheme="minorHAnsi" w:hAnsiTheme="minorHAnsi" w:cstheme="minorHAnsi"/>
        </w:rPr>
        <w:t xml:space="preserve">  </w:t>
      </w:r>
      <w:r w:rsidRPr="000C0D47">
        <w:rPr>
          <w:rFonts w:asciiTheme="minorHAnsi" w:hAnsiTheme="minorHAnsi" w:cstheme="minorHAnsi"/>
        </w:rPr>
        <w:t>Whether it’s making choices, managing personal tasks or navigating new situations, we support young people to grow in confidence and take on more for themselves.</w:t>
      </w:r>
      <w:r w:rsidR="00DD26DF">
        <w:rPr>
          <w:rFonts w:asciiTheme="minorHAnsi" w:hAnsiTheme="minorHAnsi" w:cstheme="minorHAnsi"/>
        </w:rPr>
        <w:t xml:space="preserve">  </w:t>
      </w:r>
      <w:r w:rsidRPr="000C0D47">
        <w:rPr>
          <w:rFonts w:asciiTheme="minorHAnsi" w:hAnsiTheme="minorHAnsi" w:cstheme="minorHAnsi"/>
        </w:rPr>
        <w:t>Our aim is for every student to leave us feeling ready, resilient and able to take their next steps into adulthood with increasing independence.</w:t>
      </w:r>
    </w:p>
    <w:p w14:paraId="38538EC9" w14:textId="4C32152C" w:rsidR="0036790C" w:rsidRPr="00E6061B" w:rsidRDefault="0036790C" w:rsidP="0036790C">
      <w:pPr>
        <w:rPr>
          <w:rFonts w:cstheme="minorHAnsi"/>
          <w:bCs/>
          <w:sz w:val="24"/>
          <w:szCs w:val="24"/>
        </w:rPr>
      </w:pPr>
      <w:r w:rsidRPr="001D401D">
        <w:rPr>
          <w:rFonts w:cstheme="minorHAnsi"/>
          <w:b/>
          <w:sz w:val="28"/>
          <w:szCs w:val="28"/>
          <w:u w:val="single"/>
        </w:rPr>
        <w:t>Progression through the pathways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5440"/>
      </w:tblGrid>
      <w:tr w:rsidR="0036790C" w14:paraId="3595EA14" w14:textId="77777777" w:rsidTr="1216BF93">
        <w:trPr>
          <w:trHeight w:val="3217"/>
        </w:trPr>
        <w:tc>
          <w:tcPr>
            <w:tcW w:w="3564" w:type="dxa"/>
            <w:vAlign w:val="center"/>
          </w:tcPr>
          <w:p w14:paraId="789978C1" w14:textId="77777777" w:rsidR="0036790C" w:rsidRPr="00F97C78" w:rsidRDefault="0036790C" w:rsidP="0021207B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7241FCB5" wp14:editId="6888A97B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-1709420</wp:posOffset>
                  </wp:positionV>
                  <wp:extent cx="1938020" cy="1733550"/>
                  <wp:effectExtent l="0" t="0" r="5080" b="0"/>
                  <wp:wrapTight wrapText="bothSides">
                    <wp:wrapPolygon edited="0">
                      <wp:start x="0" y="0"/>
                      <wp:lineTo x="0" y="21363"/>
                      <wp:lineTo x="21444" y="21363"/>
                      <wp:lineTo x="21444" y="0"/>
                      <wp:lineTo x="0" y="0"/>
                    </wp:wrapPolygon>
                  </wp:wrapTight>
                  <wp:docPr id="6" name="Picture 6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ekers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02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52" w:type="dxa"/>
          </w:tcPr>
          <w:p w14:paraId="6A9686F0" w14:textId="670F6574" w:rsidR="00A34F7D" w:rsidRPr="00A34F7D" w:rsidRDefault="00A34F7D" w:rsidP="00A34F7D">
            <w:pPr>
              <w:pStyle w:val="Heading3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</w:pPr>
            <w:r w:rsidRPr="00A34F7D">
              <w:rPr>
                <w:rFonts w:asciiTheme="minorHAnsi" w:hAnsiTheme="minorHAnsi" w:cstheme="minorHAnsi"/>
                <w:b/>
                <w:bCs/>
              </w:rPr>
              <w:t>Seekers Pathway</w:t>
            </w:r>
            <w:r>
              <w:rPr>
                <w:rFonts w:asciiTheme="minorHAnsi" w:hAnsiTheme="minorHAnsi" w:cstheme="minorHAnsi"/>
              </w:rPr>
              <w:br/>
            </w:r>
            <w:r w:rsidRPr="00A34F7D">
              <w:rPr>
                <w:rFonts w:asciiTheme="minorHAnsi" w:hAnsiTheme="minorHAnsi" w:cstheme="minorHAnsi"/>
              </w:rPr>
              <w:br/>
            </w:r>
            <w:r w:rsidRPr="00A34F7D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GB"/>
              </w:rPr>
              <w:t>KS3</w:t>
            </w:r>
          </w:p>
          <w:p w14:paraId="2BC38B9E" w14:textId="77777777" w:rsidR="00A34F7D" w:rsidRPr="00A34F7D" w:rsidRDefault="00A34F7D" w:rsidP="00A34F7D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PfA embedded through sensory, routine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based learning.</w:t>
            </w:r>
          </w:p>
          <w:p w14:paraId="07CFEB7E" w14:textId="77777777" w:rsidR="00A34F7D" w:rsidRPr="00A34F7D" w:rsidRDefault="00A34F7D" w:rsidP="00A34F7D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Focus on early independence: communication, making choices, engagement, and simple self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care.</w:t>
            </w:r>
          </w:p>
          <w:p w14:paraId="4E89F200" w14:textId="77777777" w:rsidR="00A34F7D" w:rsidRPr="00A34F7D" w:rsidRDefault="00A34F7D" w:rsidP="00A34F7D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through short, familiar, highly supported visits.</w:t>
            </w:r>
          </w:p>
          <w:p w14:paraId="1D15D0CE" w14:textId="77777777" w:rsidR="00A34F7D" w:rsidRPr="00A34F7D" w:rsidRDefault="00A34F7D" w:rsidP="00A34F7D">
            <w:pPr>
              <w:numPr>
                <w:ilvl w:val="0"/>
                <w:numId w:val="46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Pre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 xml:space="preserve">vocational skills introduced through </w:t>
            </w:r>
            <w:r w:rsidRPr="00C35893">
              <w:rPr>
                <w:rFonts w:eastAsia="Times New Roman" w:cstheme="minorHAnsi"/>
                <w:sz w:val="24"/>
                <w:szCs w:val="24"/>
                <w:lang w:eastAsia="en-GB"/>
              </w:rPr>
              <w:t>simple tasks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, turn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taking, and following basic instructions.</w:t>
            </w:r>
          </w:p>
          <w:p w14:paraId="68F82A67" w14:textId="77777777" w:rsidR="00A34F7D" w:rsidRPr="00A34F7D" w:rsidRDefault="00A34F7D" w:rsidP="00A34F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</w:p>
          <w:p w14:paraId="137F9AC5" w14:textId="77777777" w:rsidR="00A34F7D" w:rsidRPr="00A34F7D" w:rsidRDefault="00A34F7D" w:rsidP="00A34F7D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Build on KS3 with greater independence within routines.</w:t>
            </w:r>
          </w:p>
          <w:p w14:paraId="216139E1" w14:textId="77777777" w:rsidR="00A34F7D" w:rsidRPr="00A34F7D" w:rsidRDefault="00A34F7D" w:rsidP="00A34F7D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Develop functional skills such as simple food prep, tidying, and personal organisation.</w:t>
            </w:r>
          </w:p>
          <w:p w14:paraId="29F63D10" w14:textId="77777777" w:rsidR="00A34F7D" w:rsidRPr="00A34F7D" w:rsidRDefault="00A34F7D" w:rsidP="00A34F7D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becomes more purposeful with slightly longer visits.</w:t>
            </w:r>
          </w:p>
          <w:p w14:paraId="66915DDC" w14:textId="77777777" w:rsidR="00A34F7D" w:rsidRPr="00A34F7D" w:rsidRDefault="00A34F7D" w:rsidP="00A34F7D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Pre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vocational learning includes school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based jobs and simple enterprise tasks.</w:t>
            </w:r>
          </w:p>
          <w:p w14:paraId="71CAB2F6" w14:textId="77777777" w:rsidR="00A34F7D" w:rsidRPr="00A34F7D" w:rsidRDefault="00A34F7D" w:rsidP="00A34F7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</w:p>
          <w:p w14:paraId="084072BE" w14:textId="77777777" w:rsidR="00A34F7D" w:rsidRPr="00A34F7D" w:rsidRDefault="00A34F7D" w:rsidP="00A34F7D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Focus on maximising independence within each student’s capabilities.</w:t>
            </w:r>
          </w:p>
          <w:p w14:paraId="2B7EA1BD" w14:textId="77777777" w:rsidR="00A34F7D" w:rsidRPr="00A34F7D" w:rsidRDefault="00A34F7D" w:rsidP="00A34F7D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More emphasis on functional life skills, communication, and self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advocacy.</w:t>
            </w:r>
          </w:p>
          <w:p w14:paraId="340FAAC6" w14:textId="77777777" w:rsidR="00A34F7D" w:rsidRPr="00A34F7D" w:rsidRDefault="00A34F7D" w:rsidP="00A34F7D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becomes more regular and meaningful, always with high support.</w:t>
            </w:r>
          </w:p>
          <w:p w14:paraId="581742F9" w14:textId="77777777" w:rsidR="00A34F7D" w:rsidRPr="00A34F7D" w:rsidRDefault="00A34F7D" w:rsidP="00A34F7D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t>Pre</w:t>
            </w: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vocational learning includes structured, repetitive tasks that build confidence and routine.</w:t>
            </w:r>
          </w:p>
          <w:p w14:paraId="0F712A85" w14:textId="77777777" w:rsidR="00A34F7D" w:rsidRPr="00A34F7D" w:rsidRDefault="00A34F7D" w:rsidP="00A34F7D">
            <w:pPr>
              <w:numPr>
                <w:ilvl w:val="0"/>
                <w:numId w:val="48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A34F7D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Preparation for adult services and transition planning is central.</w:t>
            </w:r>
          </w:p>
          <w:p w14:paraId="32BA7136" w14:textId="0378DE8D" w:rsidR="00F37FB4" w:rsidRPr="00A34F7D" w:rsidRDefault="00F37FB4" w:rsidP="00A34F7D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36790C" w14:paraId="6EF4C7A8" w14:textId="77777777" w:rsidTr="1216BF93">
        <w:trPr>
          <w:trHeight w:val="4101"/>
        </w:trPr>
        <w:tc>
          <w:tcPr>
            <w:tcW w:w="3564" w:type="dxa"/>
            <w:vAlign w:val="center"/>
          </w:tcPr>
          <w:p w14:paraId="5341C35A" w14:textId="251B00C2" w:rsidR="0036790C" w:rsidRDefault="00942513" w:rsidP="0021207B">
            <w:pPr>
              <w:rPr>
                <w:b/>
                <w:bCs/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5DDACC18" wp14:editId="510665F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-1337310</wp:posOffset>
                  </wp:positionV>
                  <wp:extent cx="2124075" cy="1808480"/>
                  <wp:effectExtent l="0" t="0" r="9525" b="1270"/>
                  <wp:wrapTight wrapText="bothSides">
                    <wp:wrapPolygon edited="0">
                      <wp:start x="0" y="0"/>
                      <wp:lineTo x="0" y="21388"/>
                      <wp:lineTo x="21503" y="21388"/>
                      <wp:lineTo x="21503" y="0"/>
                      <wp:lineTo x="0" y="0"/>
                    </wp:wrapPolygon>
                  </wp:wrapTight>
                  <wp:docPr id="7" name="Picture 7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4064BC" w14:textId="19852CF9" w:rsidR="0036790C" w:rsidRPr="00942513" w:rsidRDefault="0036790C" w:rsidP="0021207B">
            <w:pPr>
              <w:rPr>
                <w:noProof/>
              </w:rPr>
            </w:pPr>
          </w:p>
          <w:p w14:paraId="2F654ADA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</w:tc>
        <w:tc>
          <w:tcPr>
            <w:tcW w:w="5452" w:type="dxa"/>
          </w:tcPr>
          <w:p w14:paraId="797A8491" w14:textId="77777777" w:rsidR="004136A1" w:rsidRPr="004136A1" w:rsidRDefault="004136A1" w:rsidP="004136A1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en-GB"/>
              </w:rPr>
              <w:t>Explorers Pathway</w:t>
            </w:r>
          </w:p>
          <w:p w14:paraId="6C3C9B3F" w14:textId="77777777" w:rsidR="004136A1" w:rsidRPr="004136A1" w:rsidRDefault="004136A1" w:rsidP="004136A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KS3</w:t>
            </w:r>
          </w:p>
          <w:p w14:paraId="6C1CA15E" w14:textId="590EDF02" w:rsidR="004136A1" w:rsidRPr="004136A1" w:rsidRDefault="00BC6A78" w:rsidP="004136A1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eastAsia="en-GB"/>
              </w:rPr>
              <w:t xml:space="preserve">PfA </w:t>
            </w:r>
            <w:r w:rsidR="004136A1"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taught through practical, hands</w:t>
            </w:r>
            <w:r w:rsidR="004136A1"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on activities.</w:t>
            </w:r>
          </w:p>
          <w:p w14:paraId="21677921" w14:textId="77777777" w:rsidR="004136A1" w:rsidRPr="004136A1" w:rsidRDefault="004136A1" w:rsidP="004136A1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Develop early functional skills: basic cooking, cleaning, money awareness, personal safety.</w:t>
            </w:r>
          </w:p>
          <w:p w14:paraId="199EA2B5" w14:textId="77777777" w:rsidR="004136A1" w:rsidRPr="004136A1" w:rsidRDefault="004136A1" w:rsidP="004136A1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through supported visits to local shops, cafés, and services.</w:t>
            </w:r>
          </w:p>
          <w:p w14:paraId="75D4CAAC" w14:textId="77777777" w:rsidR="004136A1" w:rsidRPr="004136A1" w:rsidRDefault="004136A1" w:rsidP="004136A1">
            <w:pPr>
              <w:numPr>
                <w:ilvl w:val="0"/>
                <w:numId w:val="49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Employment learning includes classroom jobs and early enterprise.</w:t>
            </w:r>
          </w:p>
          <w:p w14:paraId="7F702F47" w14:textId="77777777" w:rsidR="004136A1" w:rsidRPr="004136A1" w:rsidRDefault="004136A1" w:rsidP="004136A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</w:p>
          <w:p w14:paraId="0DD2AE4F" w14:textId="77777777" w:rsidR="004136A1" w:rsidRPr="004136A1" w:rsidRDefault="004136A1" w:rsidP="004136A1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Increased focus on functional independence: planning meals, budgeting, using public transport with support.</w:t>
            </w:r>
          </w:p>
          <w:p w14:paraId="6675B562" w14:textId="77777777" w:rsidR="004136A1" w:rsidRPr="004136A1" w:rsidRDefault="004136A1" w:rsidP="004136A1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becomes more purposeful and frequent.</w:t>
            </w:r>
          </w:p>
          <w:p w14:paraId="4CBC62A4" w14:textId="77777777" w:rsidR="004136A1" w:rsidRPr="004136A1" w:rsidRDefault="004136A1" w:rsidP="004136A1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Employment learning expands to structured work</w:t>
            </w: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related learning, enterprise projects, and employer encounters.</w:t>
            </w:r>
          </w:p>
          <w:p w14:paraId="722118F3" w14:textId="49C4D87D" w:rsidR="004136A1" w:rsidRPr="004136A1" w:rsidRDefault="004136A1" w:rsidP="004136A1">
            <w:pPr>
              <w:numPr>
                <w:ilvl w:val="0"/>
                <w:numId w:val="50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Students begin exploring Post</w:t>
            </w: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16 pathways and personal aspirations.</w:t>
            </w:r>
          </w:p>
          <w:p w14:paraId="7AC70747" w14:textId="77777777" w:rsidR="004136A1" w:rsidRPr="004136A1" w:rsidRDefault="004136A1" w:rsidP="004136A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</w:p>
          <w:p w14:paraId="406F294D" w14:textId="77777777" w:rsidR="004136A1" w:rsidRPr="004136A1" w:rsidRDefault="004136A1" w:rsidP="004136A1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Strong emphasis on real</w:t>
            </w: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life independence: home management, shopping, travel training, and problem</w:t>
            </w: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solving.</w:t>
            </w:r>
          </w:p>
          <w:p w14:paraId="03904837" w14:textId="77777777" w:rsidR="004136A1" w:rsidRPr="004136A1" w:rsidRDefault="004136A1" w:rsidP="004136A1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becomes regular and meaningful, with students practising skills in authentic settings.</w:t>
            </w:r>
          </w:p>
          <w:p w14:paraId="512F2645" w14:textId="77777777" w:rsidR="004136A1" w:rsidRPr="004136A1" w:rsidRDefault="004136A1" w:rsidP="004136A1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t>Employment learning includes internal work placements, enterprise, and supported external experiences.</w:t>
            </w:r>
          </w:p>
          <w:p w14:paraId="5BF55CC5" w14:textId="61C22475" w:rsidR="0072073F" w:rsidRPr="004136A1" w:rsidRDefault="004136A1" w:rsidP="004136A1">
            <w:pPr>
              <w:numPr>
                <w:ilvl w:val="0"/>
                <w:numId w:val="51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Students prepare for post</w:t>
            </w:r>
            <w:r w:rsidRPr="004136A1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school destinations, supported living options, and adult social care pathways.</w:t>
            </w:r>
          </w:p>
        </w:tc>
      </w:tr>
      <w:tr w:rsidR="0036790C" w14:paraId="3867695E" w14:textId="77777777" w:rsidTr="1216BF93">
        <w:trPr>
          <w:trHeight w:val="1917"/>
        </w:trPr>
        <w:tc>
          <w:tcPr>
            <w:tcW w:w="3564" w:type="dxa"/>
            <w:vAlign w:val="center"/>
          </w:tcPr>
          <w:p w14:paraId="3F9C6CEB" w14:textId="77777777" w:rsidR="0036790C" w:rsidRDefault="0036790C" w:rsidP="0021207B">
            <w:pPr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1" locked="0" layoutInCell="1" allowOverlap="1" wp14:anchorId="4DD57C7A" wp14:editId="121521F3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-10795</wp:posOffset>
                  </wp:positionV>
                  <wp:extent cx="1581150" cy="1968500"/>
                  <wp:effectExtent l="0" t="0" r="0" b="0"/>
                  <wp:wrapTight wrapText="bothSides">
                    <wp:wrapPolygon edited="0">
                      <wp:start x="0" y="0"/>
                      <wp:lineTo x="0" y="21321"/>
                      <wp:lineTo x="21340" y="21321"/>
                      <wp:lineTo x="21340" y="0"/>
                      <wp:lineTo x="0" y="0"/>
                    </wp:wrapPolygon>
                  </wp:wrapTight>
                  <wp:docPr id="9" name="Picture 9" descr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ext, whiteboa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0B5AFF" w14:textId="77777777" w:rsidR="0036790C" w:rsidRDefault="0036790C" w:rsidP="0021207B">
            <w:pPr>
              <w:rPr>
                <w:rFonts w:ascii="Tempus Sans ITC" w:hAnsi="Tempus Sans ITC"/>
                <w:b/>
                <w:bCs/>
                <w:sz w:val="28"/>
                <w:szCs w:val="28"/>
              </w:rPr>
            </w:pPr>
          </w:p>
          <w:p w14:paraId="21AECA7F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  <w:p w14:paraId="499B264E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  <w:p w14:paraId="601952B4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  <w:p w14:paraId="4686B176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  <w:p w14:paraId="3852CF30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  <w:p w14:paraId="5BE33DAD" w14:textId="77777777" w:rsidR="0036790C" w:rsidRDefault="0036790C" w:rsidP="0021207B">
            <w:pPr>
              <w:rPr>
                <w:rFonts w:ascii="Tempus Sans ITC" w:hAnsi="Tempus Sans ITC"/>
                <w:bCs/>
                <w:sz w:val="24"/>
                <w:szCs w:val="24"/>
              </w:rPr>
            </w:pPr>
          </w:p>
        </w:tc>
        <w:tc>
          <w:tcPr>
            <w:tcW w:w="5452" w:type="dxa"/>
          </w:tcPr>
          <w:p w14:paraId="714155DA" w14:textId="77777777" w:rsidR="00683C6D" w:rsidRPr="00683C6D" w:rsidRDefault="00683C6D" w:rsidP="00683C6D">
            <w:pPr>
              <w:spacing w:before="100" w:beforeAutospacing="1" w:after="100" w:afterAutospacing="1"/>
              <w:outlineLvl w:val="0"/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b/>
                <w:bCs/>
                <w:kern w:val="36"/>
                <w:sz w:val="24"/>
                <w:szCs w:val="24"/>
                <w:lang w:eastAsia="en-GB"/>
              </w:rPr>
              <w:t>Navigators Pathway</w:t>
            </w:r>
          </w:p>
          <w:p w14:paraId="72878E1E" w14:textId="77777777" w:rsidR="00683C6D" w:rsidRPr="00683C6D" w:rsidRDefault="00683C6D" w:rsidP="00683C6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KS3</w:t>
            </w:r>
          </w:p>
          <w:p w14:paraId="556413E7" w14:textId="77777777" w:rsidR="00683C6D" w:rsidRPr="00683C6D" w:rsidRDefault="00683C6D" w:rsidP="00683C6D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PfA introduced through foundation skills in independence, communication, and problem</w:t>
            </w: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solving.</w:t>
            </w:r>
          </w:p>
          <w:p w14:paraId="7B5C5A42" w14:textId="77777777" w:rsidR="00683C6D" w:rsidRPr="00683C6D" w:rsidRDefault="00683C6D" w:rsidP="00683C6D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Students learn practical skills such as basic cooking, money handling, and personal organisation.</w:t>
            </w:r>
          </w:p>
          <w:p w14:paraId="20FF91E9" w14:textId="77777777" w:rsidR="00683C6D" w:rsidRPr="00683C6D" w:rsidRDefault="00683C6D" w:rsidP="00683C6D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includes guided visits to build confidence and appropriate behaviour in public.</w:t>
            </w:r>
          </w:p>
          <w:p w14:paraId="078D5BE8" w14:textId="77777777" w:rsidR="00683C6D" w:rsidRPr="00683C6D" w:rsidRDefault="00683C6D" w:rsidP="00683C6D">
            <w:pPr>
              <w:numPr>
                <w:ilvl w:val="0"/>
                <w:numId w:val="52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Employment learning focuses on exploring interests and early employability skills.</w:t>
            </w:r>
          </w:p>
          <w:p w14:paraId="550B98F7" w14:textId="77777777" w:rsidR="00683C6D" w:rsidRPr="00683C6D" w:rsidRDefault="00683C6D" w:rsidP="00683C6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KS4</w:t>
            </w:r>
          </w:p>
          <w:p w14:paraId="38F812B9" w14:textId="77777777" w:rsidR="00683C6D" w:rsidRPr="00683C6D" w:rsidRDefault="00683C6D" w:rsidP="00683C6D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Strong focus on functional, real</w:t>
            </w: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world independence: travel training, budgeting, home management.</w:t>
            </w:r>
          </w:p>
          <w:p w14:paraId="1FF318A1" w14:textId="77777777" w:rsidR="00683C6D" w:rsidRPr="00683C6D" w:rsidRDefault="00683C6D" w:rsidP="00683C6D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Community inclusion becomes semi</w:t>
            </w: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independent, with students practising skills in real contexts.</w:t>
            </w:r>
          </w:p>
          <w:p w14:paraId="4C048EA9" w14:textId="77777777" w:rsidR="00683C6D" w:rsidRPr="00683C6D" w:rsidRDefault="00683C6D" w:rsidP="00683C6D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Employment is a major component: work</w:t>
            </w:r>
            <w:r w:rsidRPr="00683C6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experience placements, employer visits, and vocational learning.</w:t>
            </w:r>
          </w:p>
          <w:p w14:paraId="65E1CFBF" w14:textId="23DA501F" w:rsidR="00683C6D" w:rsidRPr="00683C6D" w:rsidRDefault="00683C6D" w:rsidP="00683C6D">
            <w:pPr>
              <w:numPr>
                <w:ilvl w:val="0"/>
                <w:numId w:val="53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Students prepare for Post</w:t>
            </w: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noBreakHyphen/>
              <w:t>16 destinations with personalised transition planning.</w:t>
            </w:r>
          </w:p>
          <w:p w14:paraId="22EBB0E0" w14:textId="77777777" w:rsidR="00683C6D" w:rsidRPr="00683C6D" w:rsidRDefault="00683C6D" w:rsidP="00683C6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KS5</w:t>
            </w:r>
          </w:p>
          <w:p w14:paraId="46ED36B9" w14:textId="77777777" w:rsidR="00683C6D" w:rsidRPr="00683C6D" w:rsidRDefault="00683C6D" w:rsidP="00683C6D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PfA becomes the core of the curriculum, with independence and employability at the centre.</w:t>
            </w:r>
          </w:p>
          <w:p w14:paraId="15593DA3" w14:textId="77777777" w:rsidR="00683C6D" w:rsidRPr="00683C6D" w:rsidRDefault="00683C6D" w:rsidP="00683C6D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Students engage in regular work experience, supported internships, or vocational pathways.</w:t>
            </w:r>
          </w:p>
          <w:p w14:paraId="1B9E554F" w14:textId="4517197C" w:rsidR="00683C6D" w:rsidRPr="00683C6D" w:rsidRDefault="00683C6D" w:rsidP="1216BF9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GB"/>
              </w:rPr>
            </w:pPr>
            <w:r w:rsidRPr="1216BF93">
              <w:rPr>
                <w:rFonts w:eastAsia="Times New Roman"/>
                <w:sz w:val="24"/>
                <w:szCs w:val="24"/>
                <w:lang w:eastAsia="en-GB"/>
              </w:rPr>
              <w:t>Community inclusion includes independent or</w:t>
            </w:r>
            <w:r w:rsidRPr="1216BF93">
              <w:rPr>
                <w:rFonts w:eastAsia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1216BF93">
              <w:rPr>
                <w:rFonts w:eastAsia="Times New Roman"/>
                <w:sz w:val="24"/>
                <w:szCs w:val="24"/>
                <w:lang w:eastAsia="en-GB"/>
              </w:rPr>
              <w:t>near</w:t>
            </w:r>
            <w:r w:rsidR="1D26E2FB" w:rsidRPr="1216BF93">
              <w:rPr>
                <w:rFonts w:eastAsia="Times New Roman"/>
                <w:sz w:val="24"/>
                <w:szCs w:val="24"/>
                <w:lang w:eastAsia="en-GB"/>
              </w:rPr>
              <w:t xml:space="preserve"> </w:t>
            </w:r>
            <w:r w:rsidRPr="1216BF93">
              <w:rPr>
                <w:rFonts w:eastAsia="Times New Roman"/>
                <w:sz w:val="24"/>
                <w:szCs w:val="24"/>
                <w:lang w:eastAsia="en-GB"/>
              </w:rPr>
              <w:t>independent travel, accessing services, and managing personal responsibilities.</w:t>
            </w:r>
          </w:p>
          <w:p w14:paraId="243B68EE" w14:textId="4C13AA80" w:rsidR="00683C6D" w:rsidRPr="00683C6D" w:rsidRDefault="00683C6D" w:rsidP="1216BF93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GB"/>
              </w:rPr>
            </w:pPr>
            <w:r w:rsidRPr="1216BF93">
              <w:rPr>
                <w:rFonts w:eastAsia="Times New Roman"/>
                <w:sz w:val="24"/>
                <w:szCs w:val="24"/>
                <w:lang w:eastAsia="en-GB"/>
              </w:rPr>
              <w:t>Independent living focuses on meal planning, budgeting, home routines, and self</w:t>
            </w:r>
            <w:r w:rsidR="306D5488" w:rsidRPr="1216BF93">
              <w:rPr>
                <w:rFonts w:eastAsia="Times New Roman"/>
                <w:sz w:val="24"/>
                <w:szCs w:val="24"/>
                <w:lang w:eastAsia="en-GB"/>
              </w:rPr>
              <w:t>-</w:t>
            </w:r>
            <w:r w:rsidRPr="1216BF93">
              <w:rPr>
                <w:rFonts w:eastAsia="Times New Roman"/>
                <w:sz w:val="24"/>
                <w:szCs w:val="24"/>
                <w:lang w:eastAsia="en-GB"/>
              </w:rPr>
              <w:t>management.</w:t>
            </w:r>
          </w:p>
          <w:p w14:paraId="28008E7F" w14:textId="0BFF6D6B" w:rsidR="0036790C" w:rsidRPr="00683C6D" w:rsidRDefault="00683C6D" w:rsidP="00683C6D">
            <w:pPr>
              <w:numPr>
                <w:ilvl w:val="0"/>
                <w:numId w:val="54"/>
              </w:numPr>
              <w:spacing w:before="100" w:beforeAutospacing="1" w:after="100" w:afterAutospacing="1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83C6D">
              <w:rPr>
                <w:rFonts w:eastAsia="Times New Roman" w:cstheme="minorHAnsi"/>
                <w:sz w:val="24"/>
                <w:szCs w:val="24"/>
                <w:lang w:eastAsia="en-GB"/>
              </w:rPr>
              <w:t>Students work towards ambitious, realistic adult outcomes, including college, employment, or supported living.</w:t>
            </w:r>
          </w:p>
        </w:tc>
      </w:tr>
    </w:tbl>
    <w:p w14:paraId="0299EDF1" w14:textId="57ACD8A7" w:rsidR="0036790C" w:rsidRDefault="0036790C" w:rsidP="1216BF93">
      <w:pPr>
        <w:jc w:val="center"/>
        <w:rPr>
          <w:rFonts w:ascii="Calibri" w:hAnsi="Calibri" w:cs="Calibri"/>
          <w:b/>
          <w:bCs/>
          <w:u w:val="single"/>
        </w:rPr>
        <w:sectPr w:rsidR="0036790C" w:rsidSect="006E2658">
          <w:headerReference w:type="default" r:id="rId13"/>
          <w:footerReference w:type="default" r:id="rId14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4B8A27F8" w14:textId="69BA8974" w:rsidR="67F34537" w:rsidRDefault="67F34537" w:rsidP="1216BF93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E26B83" wp14:editId="4CE3190C">
            <wp:extent cx="1637803" cy="965835"/>
            <wp:effectExtent l="0" t="0" r="635" b="5715"/>
            <wp:docPr id="860118409" name="Picture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03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06467C" w:rsidRPr="1216BF93">
        <w:rPr>
          <w:rFonts w:ascii="Calibri" w:hAnsi="Calibri" w:cs="Calibri"/>
          <w:b/>
          <w:bCs/>
          <w:sz w:val="32"/>
          <w:szCs w:val="32"/>
          <w:u w:val="single"/>
        </w:rPr>
        <w:t>Walton Hall Academy</w:t>
      </w:r>
      <w:r w:rsidR="3749DEE4" w:rsidRPr="1216BF93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78F46C26" w:rsidRPr="1216BF93">
        <w:rPr>
          <w:rFonts w:ascii="Calibri" w:hAnsi="Calibri" w:cs="Calibri"/>
          <w:b/>
          <w:bCs/>
          <w:sz w:val="32"/>
          <w:szCs w:val="32"/>
          <w:u w:val="single"/>
        </w:rPr>
        <w:t>PfA</w:t>
      </w:r>
      <w:r w:rsidR="52DCBD6F" w:rsidRPr="1216BF93">
        <w:rPr>
          <w:rFonts w:ascii="Calibri" w:hAnsi="Calibri" w:cs="Calibri"/>
          <w:b/>
          <w:bCs/>
          <w:sz w:val="32"/>
          <w:szCs w:val="32"/>
          <w:u w:val="single"/>
        </w:rPr>
        <w:t xml:space="preserve"> Independence </w:t>
      </w:r>
      <w:r w:rsidR="0006467C" w:rsidRPr="1216BF93">
        <w:rPr>
          <w:rFonts w:ascii="Calibri" w:hAnsi="Calibri" w:cs="Calibri"/>
          <w:b/>
          <w:bCs/>
          <w:sz w:val="32"/>
          <w:szCs w:val="32"/>
          <w:u w:val="single"/>
        </w:rPr>
        <w:t>Progression Plan</w:t>
      </w:r>
      <w:r w:rsidR="3E8F336A" w:rsidRPr="1216BF93">
        <w:rPr>
          <w:rFonts w:ascii="Calibri" w:eastAsia="Calibri" w:hAnsi="Calibri" w:cs="Calibri"/>
          <w:color w:val="000000" w:themeColor="text1"/>
          <w:sz w:val="28"/>
          <w:szCs w:val="28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60"/>
        <w:gridCol w:w="4170"/>
        <w:gridCol w:w="4770"/>
      </w:tblGrid>
      <w:tr w:rsidR="1216BF93" w14:paraId="00B7DBFA" w14:textId="77777777" w:rsidTr="1216BF93">
        <w:trPr>
          <w:trHeight w:val="285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95959" w:themeFill="text1" w:themeFillTint="A6"/>
          </w:tcPr>
          <w:p w14:paraId="76CBC570" w14:textId="74027928" w:rsidR="1216BF93" w:rsidRDefault="1216BF93" w:rsidP="1216BF93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5F5F5"/>
                <w:sz w:val="24"/>
                <w:szCs w:val="24"/>
              </w:rPr>
            </w:pPr>
            <w:r w:rsidRPr="1216BF93">
              <w:rPr>
                <w:rFonts w:ascii="Calibri" w:eastAsia="Calibri" w:hAnsi="Calibri" w:cs="Calibri"/>
                <w:color w:val="F5F5F5"/>
                <w:sz w:val="24"/>
                <w:szCs w:val="24"/>
              </w:rPr>
              <w:t>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82E74" w14:textId="470833F5" w:rsidR="1216BF93" w:rsidRDefault="1216BF93" w:rsidP="1216BF9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1216BF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Explorers</w:t>
            </w:r>
            <w:r w:rsidRPr="1216BF93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  <w:p w14:paraId="6284CAE6" w14:textId="6C2A3734" w:rsidR="3E8F336A" w:rsidRDefault="3E8F336A" w:rsidP="1216BF9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9BF244" wp14:editId="0A419865">
                  <wp:extent cx="1371600" cy="762000"/>
                  <wp:effectExtent l="0" t="0" r="0" b="0"/>
                  <wp:docPr id="1186691437" name="drawing" title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691437" name="Picture 118669143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216BF93" w:rsidRPr="1216BF93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1B77" w14:textId="7368A6F5" w:rsidR="1216BF93" w:rsidRDefault="1216BF93" w:rsidP="1216BF9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1216BF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Navigators</w:t>
            </w:r>
            <w:r w:rsidRPr="1216BF93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  <w:p w14:paraId="64F10B85" w14:textId="716BABBB" w:rsidR="3E8F336A" w:rsidRDefault="3E8F336A" w:rsidP="1216BF9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722EF3" wp14:editId="63AFEAEF">
                  <wp:extent cx="819150" cy="762000"/>
                  <wp:effectExtent l="0" t="0" r="0" b="0"/>
                  <wp:docPr id="1753220590" name="drawing" title="Text, whiteboa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220590" name="Picture 175322059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216BF93" w:rsidRPr="1216BF93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1216BF93" w:rsidRPr="00394566" w14:paraId="372CC685" w14:textId="77777777" w:rsidTr="1216BF93">
        <w:trPr>
          <w:trHeight w:val="735"/>
        </w:trPr>
        <w:tc>
          <w:tcPr>
            <w:tcW w:w="960" w:type="dxa"/>
            <w:tcBorders>
              <w:left w:val="single" w:sz="6" w:space="0" w:color="auto"/>
              <w:right w:val="single" w:sz="6" w:space="0" w:color="auto"/>
            </w:tcBorders>
          </w:tcPr>
          <w:p w14:paraId="6D93C6CA" w14:textId="1AD1BF03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 1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4ED2D" w14:textId="2742BDC2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 xml:space="preserve">Follow simple routines </w:t>
            </w:r>
          </w:p>
          <w:p w14:paraId="0499C428" w14:textId="5C0E7BC4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 xml:space="preserve">Identify emotions with prompts </w:t>
            </w:r>
          </w:p>
          <w:p w14:paraId="632EEFCB" w14:textId="2ABF7CDB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 xml:space="preserve">Use help to manage time and responsibilities 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polite greetings in informal and formal situations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Participate in group tasks with support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Recognise trusted adults in community</w:t>
            </w:r>
          </w:p>
          <w:p w14:paraId="6A8491E2" w14:textId="6FDA9410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</w:p>
          <w:p w14:paraId="3FF9B271" w14:textId="6DC7260E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>Explore school grounds using simple maps</w:t>
            </w:r>
          </w:p>
          <w:p w14:paraId="5ECB301D" w14:textId="5D3ACE6D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>Learn basic safety rules with modelling</w:t>
            </w:r>
          </w:p>
          <w:p w14:paraId="42391522" w14:textId="2AB6687F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474F12" w14:textId="72A40FD2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 xml:space="preserve">Manage timetable independently </w:t>
            </w:r>
          </w:p>
          <w:p w14:paraId="64D9D932" w14:textId="72130347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 xml:space="preserve">Build emotional vocabulary </w:t>
            </w:r>
          </w:p>
          <w:p w14:paraId="642AB14B" w14:textId="48800B0A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>Learn to use planning tools (timetables, checklists) to stay organised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small group tasks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Initiate conversation in school/community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community roles and their purpose</w:t>
            </w:r>
          </w:p>
          <w:p w14:paraId="713E123E" w14:textId="343E30A2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safe vs unsafe places (e.g., crossings, quiet areas)</w:t>
            </w:r>
          </w:p>
          <w:p w14:paraId="01B6C0F5" w14:textId="324F5172" w:rsidR="1216BF93" w:rsidRPr="00394566" w:rsidRDefault="1216BF93" w:rsidP="1216BF93">
            <w:pPr>
              <w:spacing w:after="0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>Suggest solutions to real world scenarios (practice what to do if lost)</w:t>
            </w:r>
          </w:p>
        </w:tc>
      </w:tr>
      <w:tr w:rsidR="1216BF93" w:rsidRPr="00394566" w14:paraId="46E60FB9" w14:textId="77777777" w:rsidTr="1216BF93">
        <w:trPr>
          <w:trHeight w:val="735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CB1C7D" w14:textId="332C947C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 2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EEAB32" w14:textId="073AE8DE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Build consistent daily routines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visual aids to regulate emotions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Complete simple tasks with time prompts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 xml:space="preserve">Spring 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Explore school grounds using simple maps and orienteering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Learn basic safety rules with modelling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Problem solve simple scenarios with adult cues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adults on community walks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safe behaviours (stopping, waiting)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local landmarks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318971" w14:textId="61AF8943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Set personal goals (short term)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Apply strategies for frustration independently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Manage time with minimal reminders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Build structured conversations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Ask questions to gain information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Adapt communication for familiar/unfamiliar people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small route sections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Apply problem solving when plans change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Interact politely in real environments (shop, library)</w:t>
            </w:r>
          </w:p>
        </w:tc>
      </w:tr>
      <w:tr w:rsidR="1216BF93" w:rsidRPr="00394566" w14:paraId="1E4548A3" w14:textId="77777777" w:rsidTr="1216BF93">
        <w:trPr>
          <w:trHeight w:val="975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84B4CD" w14:textId="0AAE57EB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 3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FD2CA7" w14:textId="61A3DFD8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Manage personal belongings with visuals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Take one responsibility role (tidy area, hand out resources)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Express likes/dislikes appropriately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lastRenderedPageBreak/>
              <w:t>Use supported decisionmaking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Take part in Votes for Schools discussions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Recognise safe vs unsafe spaces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crossing points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supervised crossing routines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13C2FE" w14:textId="4D7F0306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lastRenderedPageBreak/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Independently organise learning materials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Take on class responsibilities (equipment, peer support)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 xml:space="preserve">Spring 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Justify opinions respectfully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lastRenderedPageBreak/>
              <w:t>Lead small debates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Show resilience when opinions differ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simple schoolbased routes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risks &amp; solutions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Model safe pedestrian behaviour</w:t>
            </w:r>
          </w:p>
        </w:tc>
      </w:tr>
      <w:tr w:rsidR="1216BF93" w:rsidRPr="00394566" w14:paraId="0ED4F592" w14:textId="77777777" w:rsidTr="1216BF93">
        <w:trPr>
          <w:trHeight w:val="3945"/>
        </w:trPr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042E" w14:textId="18006562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lastRenderedPageBreak/>
              <w:t>Year 4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22139" w14:textId="0369CC32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step by step organisation routines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visual schedules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Explore new environments with support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emotions linked to change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coping strategies modelled by staff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travel safety rules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Recognise symbols (bus, stop, ticket)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Participate in supervised travel sessions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57D3" w14:textId="4E7EBBE3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Create personal organisation systems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Track deadlines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and evaluate weekly tasks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Reflect on personal reactions to new experiences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Choose from a range of coping strategies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Guide others in adapting to change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Read simple timetable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short journeys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Handle unexpected changes with support</w:t>
            </w:r>
          </w:p>
          <w:p w14:paraId="526DA51B" w14:textId="2F76DAF7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</w:p>
        </w:tc>
      </w:tr>
      <w:tr w:rsidR="1216BF93" w:rsidRPr="00394566" w14:paraId="5C82BCE8" w14:textId="77777777" w:rsidTr="1216BF93">
        <w:trPr>
          <w:trHeight w:val="285"/>
        </w:trPr>
        <w:tc>
          <w:tcPr>
            <w:tcW w:w="96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49FC29A" w14:textId="77777777" w:rsidR="00687FBC" w:rsidRPr="00394566" w:rsidRDefault="00687FBC">
            <w:pPr>
              <w:rPr>
                <w:rFonts w:ascii="Aptos" w:hAnsi="Aptos"/>
              </w:rPr>
            </w:pP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4A37" w14:textId="0A448159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Pre-Vocational Study Unit 1: Adapting to New Situations (EL2)   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           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E060F" w14:textId="49B1BE6C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A1 Mandatory BTEC Unit: Being Organised (Level 1)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  <w:p w14:paraId="3AB48358" w14:textId="033C726C" w:rsidR="1216BF93" w:rsidRPr="00394566" w:rsidRDefault="1216BF93" w:rsidP="1216BF93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</w:rPr>
            </w:pPr>
          </w:p>
        </w:tc>
      </w:tr>
      <w:tr w:rsidR="1216BF93" w:rsidRPr="00394566" w14:paraId="31CD72C8" w14:textId="77777777" w:rsidTr="1216BF93">
        <w:trPr>
          <w:trHeight w:val="3780"/>
        </w:trPr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D65C3C" w14:textId="79297630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 5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CAD6D0" w14:textId="3028FAED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Prepare for visits using checklists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expected behaviours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Handle small personal budgets with support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greetings, ordering, thanking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scripts for customer interaction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Roleplay community scenarios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key travel signs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adults on short walk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simple maps and photos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2DDF0F" w14:textId="6CFBAC0F" w:rsidR="1216BF93" w:rsidRPr="00394566" w:rsidRDefault="1216BF93" w:rsidP="1216BF93">
            <w:pPr>
              <w:spacing w:after="0" w:line="240" w:lineRule="auto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parts of visit planning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Manage personal budget independently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Communicate with venue staff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Make real phone calls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Adapt tone to audience</w:t>
            </w:r>
          </w:p>
          <w:p w14:paraId="2D6AAC4B" w14:textId="39C2BEE5" w:rsidR="1216BF93" w:rsidRPr="00394566" w:rsidRDefault="1216BF93" w:rsidP="1216BF93">
            <w:pPr>
              <w:spacing w:after="0" w:line="240" w:lineRule="auto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interactions in community settings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and complete supervised bus journeys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Create backup plans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Reflect on travel confidence</w:t>
            </w:r>
          </w:p>
          <w:p w14:paraId="3B7B6AA4" w14:textId="01A7FC33" w:rsidR="1216BF93" w:rsidRPr="00394566" w:rsidRDefault="1216BF93" w:rsidP="1216BF93">
            <w:pPr>
              <w:spacing w:after="0" w:line="240" w:lineRule="auto"/>
              <w:rPr>
                <w:rFonts w:ascii="Aptos" w:eastAsia="Segoe UI" w:hAnsi="Aptos" w:cs="Segoe UI"/>
                <w:sz w:val="21"/>
                <w:szCs w:val="21"/>
              </w:rPr>
            </w:pPr>
          </w:p>
          <w:p w14:paraId="7E8BC849" w14:textId="787B3D17" w:rsidR="1216BF93" w:rsidRPr="00394566" w:rsidRDefault="1216BF93" w:rsidP="1216BF93">
            <w:pPr>
              <w:spacing w:after="0" w:line="240" w:lineRule="auto"/>
              <w:rPr>
                <w:rFonts w:ascii="Aptos" w:eastAsia="Times New Roman" w:hAnsi="Aptos" w:cs="Times New Roman"/>
                <w:sz w:val="21"/>
                <w:szCs w:val="21"/>
              </w:rPr>
            </w:pPr>
          </w:p>
        </w:tc>
      </w:tr>
      <w:tr w:rsidR="1216BF93" w:rsidRPr="00394566" w14:paraId="494B3518" w14:textId="77777777" w:rsidTr="1216BF93">
        <w:trPr>
          <w:trHeight w:val="540"/>
        </w:trPr>
        <w:tc>
          <w:tcPr>
            <w:tcW w:w="960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086482C5" w14:textId="77777777" w:rsidR="00687FBC" w:rsidRPr="00394566" w:rsidRDefault="00687FBC">
            <w:pPr>
              <w:rPr>
                <w:rFonts w:ascii="Aptos" w:hAnsi="Aptos"/>
              </w:rPr>
            </w:pP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D659" w14:textId="15CAE9D9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Pre-Vocational Study Unit 5: Participating in a Visit (EL2)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EA20" w14:textId="4A01C437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A1 Mandatory BTEC Unit: Being Organised (Level 1)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  <w:p w14:paraId="3C307227" w14:textId="13510321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</w:tc>
      </w:tr>
      <w:tr w:rsidR="1216BF93" w:rsidRPr="00394566" w14:paraId="74726246" w14:textId="77777777" w:rsidTr="1216BF93">
        <w:trPr>
          <w:trHeight w:val="4380"/>
        </w:trPr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DF3927" w14:textId="46EAAFEC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lastRenderedPageBreak/>
              <w:t>Year 6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EABA44" w14:textId="184E7C2C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buying tickets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Navigate familiar routes with fading support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safety routines reliably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 xml:space="preserve">Spring 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Take basic roles in events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instructions in teams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Practise peer feedback with sentence starters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local services with prompts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Demonstrate expected behaviour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Complete basic community tasks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8F1C28" w14:textId="1D6F9443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whole journeys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Compare routes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Travel semiindependently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 xml:space="preserve">Spring 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event planning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Assign roles and manage tasks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Evaluate group performance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services independently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Problem solve complex community issues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Make personal community plans</w:t>
            </w:r>
          </w:p>
          <w:p w14:paraId="1C0443A8" w14:textId="1F514893" w:rsidR="1216BF93" w:rsidRPr="00394566" w:rsidRDefault="1216BF93" w:rsidP="1216BF93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</w:rPr>
            </w:pPr>
          </w:p>
        </w:tc>
      </w:tr>
      <w:tr w:rsidR="1216BF93" w:rsidRPr="00394566" w14:paraId="3C2E07DA" w14:textId="77777777" w:rsidTr="1216BF93">
        <w:trPr>
          <w:trHeight w:val="285"/>
        </w:trPr>
        <w:tc>
          <w:tcPr>
            <w:tcW w:w="96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52C148D7" w14:textId="77777777" w:rsidR="00687FBC" w:rsidRPr="00394566" w:rsidRDefault="00687FBC">
            <w:pPr>
              <w:rPr>
                <w:rFonts w:ascii="Aptos" w:hAnsi="Aptos"/>
              </w:rPr>
            </w:pP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DA0A" w14:textId="7C97643F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Pre-Vocational Study Unit 20: Using Public Transport (EL2)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        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A5E4" w14:textId="7F54C4C3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 xml:space="preserve">A3 Mandatory BTEC Unit: Working with </w:t>
            </w:r>
          </w:p>
          <w:p w14:paraId="3C725B62" w14:textId="599583C9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Others (Level 1)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</w:tc>
      </w:tr>
      <w:tr w:rsidR="1216BF93" w:rsidRPr="00394566" w14:paraId="54A9BFD6" w14:textId="77777777" w:rsidTr="1216BF93">
        <w:trPr>
          <w:trHeight w:val="3630"/>
        </w:trPr>
        <w:tc>
          <w:tcPr>
            <w:tcW w:w="9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7A238C" w14:textId="4B356756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 7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F4F1E5" w14:textId="0E4477C8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Maintain hygiene routines reliably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simple fitness activities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Choose healthier options with visuals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Prepare simple meals with supervision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cleaning routines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Sort and prepare clothing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Handle basic money tasks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Complete structured workplace activities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Follow supported routines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B129A2" w14:textId="748AB4BD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Track weekly health habits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Set and review health goals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Evaluate lifestyle choices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Cook full meals independently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Manage weekly household jobs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Create shopping lists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Budget weekly amounts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Take on more complex work roles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Evaluate their own performance</w:t>
            </w:r>
          </w:p>
          <w:p w14:paraId="4898AA8F" w14:textId="2A824B90" w:rsidR="1216BF93" w:rsidRPr="00394566" w:rsidRDefault="1216BF93" w:rsidP="1216BF93">
            <w:pPr>
              <w:spacing w:after="0" w:line="240" w:lineRule="auto"/>
              <w:rPr>
                <w:rFonts w:ascii="Aptos" w:eastAsia="Segoe UI" w:hAnsi="Aptos" w:cs="Segoe UI"/>
                <w:sz w:val="21"/>
                <w:szCs w:val="21"/>
              </w:rPr>
            </w:pPr>
          </w:p>
        </w:tc>
      </w:tr>
      <w:tr w:rsidR="1216BF93" w:rsidRPr="00394566" w14:paraId="4B5DF669" w14:textId="77777777" w:rsidTr="1216BF93">
        <w:trPr>
          <w:trHeight w:val="885"/>
        </w:trPr>
        <w:tc>
          <w:tcPr>
            <w:tcW w:w="960" w:type="dxa"/>
            <w:vMerge/>
            <w:tcBorders>
              <w:left w:val="single" w:sz="0" w:space="0" w:color="auto"/>
              <w:right w:val="single" w:sz="0" w:space="0" w:color="auto"/>
            </w:tcBorders>
            <w:vAlign w:val="center"/>
          </w:tcPr>
          <w:p w14:paraId="230C3A2B" w14:textId="77777777" w:rsidR="00687FBC" w:rsidRPr="00394566" w:rsidRDefault="00687FBC">
            <w:pPr>
              <w:rPr>
                <w:rFonts w:ascii="Aptos" w:hAnsi="Aptos"/>
              </w:rPr>
            </w:pP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213A" w14:textId="6097FE6C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Pre-Vocational Study Unit 6: Understanding Personal Health and Wellbeing (EL2)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ADE2B" w14:textId="722C0C85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A3 Mandatory BTEC Unit: Working with Others (Level 1)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</w:tc>
      </w:tr>
      <w:tr w:rsidR="1216BF93" w:rsidRPr="00394566" w14:paraId="516CA694" w14:textId="77777777" w:rsidTr="1216BF93">
        <w:trPr>
          <w:trHeight w:val="255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F75B" w14:textId="36A9EE83" w:rsidR="1216BF93" w:rsidRPr="00394566" w:rsidRDefault="1216BF93" w:rsidP="1216BF93">
            <w:pPr>
              <w:spacing w:after="0" w:line="240" w:lineRule="auto"/>
              <w:jc w:val="center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sz w:val="24"/>
                <w:szCs w:val="24"/>
              </w:rPr>
              <w:t>Year 8 </w:t>
            </w: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844D6D" w14:textId="72ED514E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Make simple transactions with prompts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correct change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Understand receipts in simple form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Use familiar routes with minimal prompting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Plan journeys using simple apps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Cope with minor unexpected events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Create simple products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Serve customers with scripts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Display independence in supported enterprise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37B3B2" w14:textId="090983B3" w:rsidR="1216BF93" w:rsidRPr="00394566" w:rsidRDefault="1216BF93" w:rsidP="1216BF93">
            <w:pPr>
              <w:spacing w:beforeAutospacing="1" w:afterAutospacing="1" w:line="300" w:lineRule="atLeast"/>
              <w:rPr>
                <w:rFonts w:ascii="Aptos" w:eastAsia="Segoe UI" w:hAnsi="Aptos" w:cs="Segoe UI"/>
                <w:sz w:val="21"/>
                <w:szCs w:val="21"/>
              </w:rPr>
            </w:pP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Autumn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Perform multistep transactions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Handle money for others responsibly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Identify value for money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Spring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Regular independent travel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Complete risk assessments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Navigate unfamiliar routes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b/>
                <w:bCs/>
                <w:sz w:val="21"/>
                <w:szCs w:val="21"/>
              </w:rPr>
              <w:t>Summer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Lead enterprise activities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Manage stock, budgets, advertising</w:t>
            </w:r>
            <w:r w:rsidRPr="00394566">
              <w:rPr>
                <w:rFonts w:ascii="Aptos" w:hAnsi="Aptos"/>
              </w:rPr>
              <w:br/>
            </w:r>
            <w:r w:rsidRPr="00394566">
              <w:rPr>
                <w:rFonts w:ascii="Aptos" w:eastAsia="Segoe UI" w:hAnsi="Aptos" w:cs="Segoe UI"/>
                <w:sz w:val="21"/>
                <w:szCs w:val="21"/>
              </w:rPr>
              <w:t>Engage in transition planning (college, care, work related)</w:t>
            </w:r>
          </w:p>
        </w:tc>
      </w:tr>
      <w:tr w:rsidR="1216BF93" w:rsidRPr="00394566" w14:paraId="6A6E9B38" w14:textId="77777777" w:rsidTr="1216BF93">
        <w:trPr>
          <w:trHeight w:val="285"/>
        </w:trPr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E9A7" w14:textId="71C059A6" w:rsidR="1216BF93" w:rsidRPr="00394566" w:rsidRDefault="1216BF93" w:rsidP="1216BF93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1160" w14:textId="4672AFE0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Pre-Vocational Study Unit 3: Handling Money Transactions (EL2)</w:t>
            </w:r>
            <w:r w:rsidRPr="00394566">
              <w:rPr>
                <w:rFonts w:ascii="Aptos" w:eastAsia="Calibri" w:hAnsi="Aptos" w:cs="Calibri"/>
                <w:sz w:val="24"/>
                <w:szCs w:val="24"/>
              </w:rPr>
              <w:t> </w:t>
            </w:r>
          </w:p>
          <w:p w14:paraId="218A517B" w14:textId="6FCA6D47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5C4B" w14:textId="424056A4" w:rsidR="1216BF93" w:rsidRPr="00394566" w:rsidRDefault="1216BF93" w:rsidP="1216BF93">
            <w:pPr>
              <w:spacing w:after="0" w:line="240" w:lineRule="auto"/>
              <w:rPr>
                <w:rFonts w:ascii="Aptos" w:eastAsia="Calibri" w:hAnsi="Aptos" w:cs="Calibri"/>
                <w:sz w:val="24"/>
                <w:szCs w:val="24"/>
              </w:rPr>
            </w:pPr>
            <w:r w:rsidRPr="00394566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Travel Training</w:t>
            </w:r>
          </w:p>
        </w:tc>
      </w:tr>
    </w:tbl>
    <w:p w14:paraId="33B313AE" w14:textId="5CC479D0" w:rsidR="3E8F336A" w:rsidRPr="00394566" w:rsidRDefault="3E8F336A" w:rsidP="1216BF93">
      <w:pPr>
        <w:spacing w:after="0" w:line="240" w:lineRule="auto"/>
        <w:rPr>
          <w:rFonts w:ascii="Aptos" w:eastAsia="Calibri" w:hAnsi="Aptos" w:cs="Calibri"/>
          <w:color w:val="000000" w:themeColor="text1"/>
          <w:sz w:val="28"/>
          <w:szCs w:val="28"/>
        </w:rPr>
      </w:pPr>
      <w:r w:rsidRPr="00394566">
        <w:rPr>
          <w:rFonts w:ascii="Aptos" w:eastAsia="Calibri" w:hAnsi="Aptos" w:cs="Calibri"/>
          <w:color w:val="000000" w:themeColor="text1"/>
          <w:sz w:val="28"/>
          <w:szCs w:val="28"/>
        </w:rPr>
        <w:t> </w:t>
      </w:r>
    </w:p>
    <w:p w14:paraId="1156E4C5" w14:textId="0BB335DE" w:rsidR="3E8F336A" w:rsidRPr="00394566" w:rsidRDefault="3E8F336A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  <w:r w:rsidRPr="00394566">
        <w:rPr>
          <w:rFonts w:ascii="Aptos" w:eastAsia="Calibri" w:hAnsi="Aptos" w:cs="Calibri"/>
          <w:color w:val="000000" w:themeColor="text1"/>
          <w:sz w:val="28"/>
          <w:szCs w:val="28"/>
        </w:rPr>
        <w:t> </w:t>
      </w:r>
    </w:p>
    <w:p w14:paraId="10C234BA" w14:textId="3C5316A6" w:rsidR="3E8F336A" w:rsidRPr="00394566" w:rsidRDefault="3E8F336A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  <w:r w:rsidRPr="00394566">
        <w:rPr>
          <w:rFonts w:ascii="Aptos" w:eastAsia="Calibri" w:hAnsi="Aptos" w:cs="Calibri"/>
          <w:color w:val="000000" w:themeColor="text1"/>
          <w:sz w:val="28"/>
          <w:szCs w:val="28"/>
        </w:rPr>
        <w:t> </w:t>
      </w:r>
    </w:p>
    <w:p w14:paraId="7828373F" w14:textId="3B3B29A4" w:rsidR="3E8F336A" w:rsidRPr="00394566" w:rsidRDefault="3E8F336A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  <w:r w:rsidRPr="00394566">
        <w:rPr>
          <w:rFonts w:ascii="Aptos" w:eastAsia="Calibri" w:hAnsi="Aptos" w:cs="Calibri"/>
          <w:color w:val="000000" w:themeColor="text1"/>
          <w:sz w:val="28"/>
          <w:szCs w:val="28"/>
        </w:rPr>
        <w:t> </w:t>
      </w:r>
    </w:p>
    <w:p w14:paraId="103A88AD" w14:textId="766CE159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47D6E985" w14:textId="39E41B52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2E9C3F11" w14:textId="59C00AB4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013C7FE0" w14:textId="2EBC2105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69FF928D" w14:textId="26B58B91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674ECD86" w14:textId="4DCF71A6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31FB784B" w14:textId="46755BC1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60A742D1" w14:textId="455D3278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464AC7F7" w14:textId="0139B139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26CC793B" w14:textId="03321E88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358565F4" w14:textId="5F8FAA0B" w:rsidR="1216BF93" w:rsidRPr="00394566" w:rsidRDefault="1216BF93" w:rsidP="1216BF93">
      <w:pPr>
        <w:spacing w:after="0" w:line="240" w:lineRule="auto"/>
        <w:jc w:val="center"/>
        <w:rPr>
          <w:rFonts w:ascii="Aptos" w:eastAsia="Calibri" w:hAnsi="Aptos" w:cs="Calibri"/>
          <w:color w:val="000000" w:themeColor="text1"/>
          <w:sz w:val="28"/>
          <w:szCs w:val="28"/>
        </w:rPr>
      </w:pPr>
    </w:p>
    <w:p w14:paraId="5DC9D960" w14:textId="2F259421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EF5121A" w14:textId="2D8BC009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4EB263F" w14:textId="6CF9F7E4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9A08834" w14:textId="65D9C915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47E45F6" w14:textId="2921364A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C9DCC15" w14:textId="42119404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F69FCDE" w14:textId="107472FA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30786707" w14:textId="3A221FDC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321378B" w14:textId="6FEC6ECE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965A492" w14:textId="02E42ED9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AE537F7" w14:textId="6579C14C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1A50366" w14:textId="459DC534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B489AF4" w14:textId="1986705C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4A28B5A2" w14:textId="60C7111D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3854C48" w14:textId="3E935AE1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025908CC" w14:textId="1A82AE57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21D0CAE" w14:textId="307B176C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7D814257" w14:textId="41A5495B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D0AD1A0" w14:textId="0EF40D0C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FFD3AA9" w14:textId="256FAB38" w:rsidR="1216BF93" w:rsidRDefault="1216BF93" w:rsidP="1216BF9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6CED82F3" w14:textId="22AB491C" w:rsidR="1216BF93" w:rsidRDefault="1216BF93" w:rsidP="1216BF93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C664048" w14:textId="77777777" w:rsidR="00576286" w:rsidRDefault="00576286" w:rsidP="005E3614">
      <w:pPr>
        <w:rPr>
          <w:b/>
          <w:bCs/>
          <w:sz w:val="28"/>
          <w:szCs w:val="28"/>
        </w:rPr>
      </w:pPr>
    </w:p>
    <w:p w14:paraId="3DC35349" w14:textId="77777777" w:rsidR="0006467C" w:rsidRDefault="0006467C" w:rsidP="000C0408">
      <w:pPr>
        <w:rPr>
          <w:rFonts w:ascii="Tempus Sans ITC" w:hAnsi="Tempus Sans ITC"/>
          <w:sz w:val="24"/>
          <w:szCs w:val="24"/>
        </w:rPr>
        <w:sectPr w:rsidR="0006467C" w:rsidSect="00D25413">
          <w:headerReference w:type="default" r:id="rId20"/>
          <w:footerReference w:type="default" r:id="rId21"/>
          <w:pgSz w:w="11906" w:h="16838"/>
          <w:pgMar w:top="992" w:right="426" w:bottom="1440" w:left="851" w:header="709" w:footer="709" w:gutter="0"/>
          <w:cols w:space="708"/>
          <w:docGrid w:linePitch="360"/>
        </w:sectPr>
      </w:pPr>
    </w:p>
    <w:p w14:paraId="1A116FDE" w14:textId="0E2CB8FC" w:rsidR="001463C2" w:rsidRPr="0088096C" w:rsidRDefault="001463C2" w:rsidP="001463C2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8096C">
        <w:rPr>
          <w:rFonts w:ascii="Calibri" w:hAnsi="Calibri" w:cs="Calibri"/>
          <w:b/>
          <w:bCs/>
          <w:sz w:val="28"/>
          <w:szCs w:val="28"/>
          <w:u w:val="single"/>
        </w:rPr>
        <w:lastRenderedPageBreak/>
        <w:t>Personal Development</w:t>
      </w: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 in PfA Independence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463C2" w14:paraId="6EF11B20" w14:textId="77777777" w:rsidTr="009532D8">
        <w:tc>
          <w:tcPr>
            <w:tcW w:w="4508" w:type="dxa"/>
          </w:tcPr>
          <w:p w14:paraId="29FD5E9C" w14:textId="77777777" w:rsidR="001463C2" w:rsidRPr="0071125A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71125A">
              <w:rPr>
                <w:rFonts w:ascii="Calibri" w:hAnsi="Calibri" w:cs="Calibri"/>
                <w:b/>
                <w:bCs/>
                <w:u w:val="single"/>
              </w:rPr>
              <w:t>Spiritual, Moral, social and cultural development/capital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 and Character</w:t>
            </w:r>
          </w:p>
          <w:p w14:paraId="7823462C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Guided meditation</w:t>
            </w:r>
          </w:p>
          <w:p w14:paraId="7C47F0B7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Sensory room activities</w:t>
            </w:r>
          </w:p>
          <w:p w14:paraId="6EEAA645" w14:textId="77777777" w:rsidR="001463C2" w:rsidRPr="00B11820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11820">
              <w:rPr>
                <w:rFonts w:ascii="Calibri" w:hAnsi="Calibri" w:cs="Calibri"/>
                <w:sz w:val="20"/>
                <w:szCs w:val="20"/>
                <w:highlight w:val="yellow"/>
              </w:rPr>
              <w:t>Sensory walks</w:t>
            </w:r>
          </w:p>
          <w:p w14:paraId="3AF9A6C5" w14:textId="77777777" w:rsidR="001463C2" w:rsidRP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Forest school</w:t>
            </w:r>
          </w:p>
          <w:p w14:paraId="167F973B" w14:textId="77777777" w:rsidR="001463C2" w:rsidRP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Library visits</w:t>
            </w:r>
          </w:p>
          <w:p w14:paraId="37D966BC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 xml:space="preserve">Lunchtime clubs e.g. </w:t>
            </w:r>
            <w:r>
              <w:rPr>
                <w:rFonts w:ascii="Calibri" w:hAnsi="Calibri" w:cs="Calibri"/>
                <w:sz w:val="20"/>
                <w:szCs w:val="20"/>
              </w:rPr>
              <w:t>radio club</w:t>
            </w:r>
          </w:p>
          <w:p w14:paraId="2A470BE5" w14:textId="77777777" w:rsidR="001463C2" w:rsidRP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Friendship group, interventions</w:t>
            </w:r>
          </w:p>
          <w:p w14:paraId="02A0229E" w14:textId="77777777" w:rsidR="001463C2" w:rsidRPr="00B11820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11820">
              <w:rPr>
                <w:rFonts w:ascii="Calibri" w:hAnsi="Calibri" w:cs="Calibri"/>
                <w:sz w:val="20"/>
                <w:szCs w:val="20"/>
                <w:highlight w:val="yellow"/>
              </w:rPr>
              <w:t>School assemblies</w:t>
            </w:r>
          </w:p>
          <w:p w14:paraId="545CB361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Religion through RE</w:t>
            </w:r>
          </w:p>
          <w:p w14:paraId="035A81FC" w14:textId="77777777" w:rsidR="001463C2" w:rsidRP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Religion through Science</w:t>
            </w:r>
          </w:p>
          <w:p w14:paraId="423960B0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Church visits – Christmas</w:t>
            </w:r>
          </w:p>
          <w:p w14:paraId="2E3F05FF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 xml:space="preserve">Music </w:t>
            </w:r>
            <w:r>
              <w:rPr>
                <w:rFonts w:ascii="Calibri" w:hAnsi="Calibri" w:cs="Calibri"/>
                <w:sz w:val="20"/>
                <w:szCs w:val="20"/>
              </w:rPr>
              <w:t>sessions</w:t>
            </w:r>
          </w:p>
          <w:p w14:paraId="42D5DB1B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Performing arts and cultural week</w:t>
            </w:r>
          </w:p>
          <w:p w14:paraId="214381FD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School concerts and shows</w:t>
            </w:r>
          </w:p>
          <w:p w14:paraId="35DE7EF5" w14:textId="77777777" w:rsidR="001463C2" w:rsidRP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Celebrating special/themed days</w:t>
            </w:r>
          </w:p>
          <w:p w14:paraId="33B951C0" w14:textId="77777777" w:rsidR="001463C2" w:rsidRPr="00B11820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11820">
              <w:rPr>
                <w:rFonts w:ascii="Calibri" w:hAnsi="Calibri" w:cs="Calibri"/>
                <w:sz w:val="20"/>
                <w:szCs w:val="20"/>
                <w:highlight w:val="yellow"/>
              </w:rPr>
              <w:t>Educational visits and trips</w:t>
            </w:r>
          </w:p>
          <w:p w14:paraId="6781F6EF" w14:textId="77777777" w:rsidR="001463C2" w:rsidRPr="00B11820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11820">
              <w:rPr>
                <w:rFonts w:ascii="Calibri" w:hAnsi="Calibri" w:cs="Calibri"/>
                <w:sz w:val="20"/>
                <w:szCs w:val="20"/>
                <w:highlight w:val="yellow"/>
              </w:rPr>
              <w:t>Votes for schools’ sessions</w:t>
            </w:r>
          </w:p>
          <w:p w14:paraId="7FEB13E6" w14:textId="77777777" w:rsid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Circle time sessions</w:t>
            </w:r>
          </w:p>
          <w:p w14:paraId="78676007" w14:textId="77777777" w:rsidR="001463C2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 council – democracy</w:t>
            </w:r>
          </w:p>
          <w:p w14:paraId="30DBE7F3" w14:textId="77777777" w:rsidR="001463C2" w:rsidRPr="0071125A" w:rsidRDefault="001463C2" w:rsidP="009532D8">
            <w:pPr>
              <w:pStyle w:val="ListParagraph"/>
              <w:numPr>
                <w:ilvl w:val="0"/>
                <w:numId w:val="31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Emotion coaching</w:t>
            </w:r>
          </w:p>
          <w:p w14:paraId="7F5E3568" w14:textId="77777777" w:rsidR="001463C2" w:rsidRPr="0071125A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  <w:tc>
          <w:tcPr>
            <w:tcW w:w="4508" w:type="dxa"/>
            <w:vMerge w:val="restart"/>
          </w:tcPr>
          <w:p w14:paraId="5C33D8B5" w14:textId="77777777" w:rsidR="001463C2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71125A">
              <w:rPr>
                <w:rFonts w:ascii="Calibri" w:hAnsi="Calibri" w:cs="Calibri"/>
                <w:b/>
                <w:bCs/>
                <w:u w:val="single"/>
              </w:rPr>
              <w:t>Preparation for next stage of life</w:t>
            </w:r>
          </w:p>
          <w:p w14:paraId="4C0D7065" w14:textId="77777777" w:rsidR="001463C2" w:rsidRPr="0071125A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  <w:p w14:paraId="3A9DA7F6" w14:textId="77777777" w:rsidR="001463C2" w:rsidRPr="0071125A" w:rsidRDefault="001463C2" w:rsidP="009532D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125A">
              <w:rPr>
                <w:rFonts w:ascii="Calibri" w:hAnsi="Calibri" w:cs="Calibri"/>
                <w:b/>
                <w:bCs/>
                <w:sz w:val="20"/>
                <w:szCs w:val="20"/>
              </w:rPr>
              <w:t>Education, training and Employment/Careers Guidance:</w:t>
            </w:r>
          </w:p>
          <w:p w14:paraId="4D4156F7" w14:textId="77777777" w:rsidR="001463C2" w:rsidRPr="003116A8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>BTEC Mandatory Units</w:t>
            </w:r>
          </w:p>
          <w:p w14:paraId="5EB23053" w14:textId="77777777" w:rsidR="001463C2" w:rsidRPr="003116A8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>Educational visits</w:t>
            </w:r>
          </w:p>
          <w:p w14:paraId="74F4BDE2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Work Experience</w:t>
            </w:r>
          </w:p>
          <w:p w14:paraId="6C259038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Managing money units in PSHE</w:t>
            </w:r>
          </w:p>
          <w:p w14:paraId="781A9DC4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Apprenticeships/supported internships</w:t>
            </w:r>
          </w:p>
          <w:p w14:paraId="302357EC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CV Writing</w:t>
            </w:r>
          </w:p>
          <w:p w14:paraId="56F0CBFB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PFA evening</w:t>
            </w:r>
          </w:p>
          <w:p w14:paraId="6ECE2E74" w14:textId="77777777" w:rsidR="001463C2" w:rsidRPr="003116A8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>EHCP reviews</w:t>
            </w:r>
          </w:p>
          <w:p w14:paraId="76D902E9" w14:textId="77777777" w:rsidR="001463C2" w:rsidRPr="003116A8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>ILPs</w:t>
            </w:r>
          </w:p>
          <w:p w14:paraId="7E519EB3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Record of achievement</w:t>
            </w:r>
          </w:p>
          <w:p w14:paraId="1C423530" w14:textId="77777777" w:rsidR="001463C2" w:rsidRPr="003116A8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>College Visits</w:t>
            </w:r>
          </w:p>
          <w:p w14:paraId="32FF252A" w14:textId="5BEA8799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PS</w:t>
            </w: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Pr="0071125A">
              <w:rPr>
                <w:rFonts w:ascii="Calibri" w:hAnsi="Calibri" w:cs="Calibri"/>
                <w:sz w:val="20"/>
                <w:szCs w:val="20"/>
              </w:rPr>
              <w:t xml:space="preserve">E topics </w:t>
            </w:r>
          </w:p>
          <w:p w14:paraId="014194FA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Post 16 Friday Café</w:t>
            </w:r>
          </w:p>
          <w:p w14:paraId="4BFCF0B1" w14:textId="77777777" w:rsidR="001463C2" w:rsidRPr="007D2C74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7D2C74">
              <w:rPr>
                <w:rFonts w:ascii="Calibri" w:hAnsi="Calibri" w:cs="Calibri"/>
                <w:sz w:val="20"/>
                <w:szCs w:val="20"/>
                <w:highlight w:val="yellow"/>
              </w:rPr>
              <w:t>Vast range of Vocational Options</w:t>
            </w:r>
          </w:p>
          <w:p w14:paraId="41AAA725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Careers advisor</w:t>
            </w:r>
          </w:p>
          <w:p w14:paraId="4ADB0A83" w14:textId="77777777" w:rsidR="001463C2" w:rsidRPr="0071125A" w:rsidRDefault="001463C2" w:rsidP="009532D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2F15C9" w14:textId="77777777" w:rsidR="001463C2" w:rsidRPr="0071125A" w:rsidRDefault="001463C2" w:rsidP="009532D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125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Independent living </w:t>
            </w:r>
          </w:p>
          <w:p w14:paraId="3963A3D3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Transition days</w:t>
            </w:r>
          </w:p>
          <w:p w14:paraId="3E90AD65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Residence provision</w:t>
            </w:r>
          </w:p>
          <w:p w14:paraId="4F58CA11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Work Experience</w:t>
            </w:r>
          </w:p>
          <w:p w14:paraId="1C4CC7DE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Managing money units in PSHE</w:t>
            </w:r>
          </w:p>
          <w:p w14:paraId="489C5362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MyBnK - financial education sessions</w:t>
            </w:r>
          </w:p>
          <w:p w14:paraId="3037B83C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Travel Training</w:t>
            </w:r>
          </w:p>
          <w:p w14:paraId="64A3A345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Cookery</w:t>
            </w:r>
          </w:p>
          <w:p w14:paraId="74BB8739" w14:textId="77777777" w:rsidR="001463C2" w:rsidRPr="0071125A" w:rsidRDefault="001463C2" w:rsidP="009532D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93F8AE5" w14:textId="77777777" w:rsidR="001463C2" w:rsidRPr="0071125A" w:rsidRDefault="001463C2" w:rsidP="009532D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125A">
              <w:rPr>
                <w:rFonts w:ascii="Calibri" w:hAnsi="Calibri" w:cs="Calibri"/>
                <w:b/>
                <w:bCs/>
                <w:sz w:val="20"/>
                <w:szCs w:val="20"/>
              </w:rPr>
              <w:t>Community Inclusion</w:t>
            </w:r>
          </w:p>
          <w:p w14:paraId="75C05053" w14:textId="77777777" w:rsidR="001463C2" w:rsidRPr="006C46B0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C46B0">
              <w:rPr>
                <w:rFonts w:ascii="Calibri" w:hAnsi="Calibri" w:cs="Calibri"/>
                <w:sz w:val="20"/>
                <w:szCs w:val="20"/>
                <w:highlight w:val="yellow"/>
              </w:rPr>
              <w:t>Educational visits</w:t>
            </w:r>
          </w:p>
          <w:p w14:paraId="6DD677E3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Reward visits</w:t>
            </w:r>
          </w:p>
          <w:p w14:paraId="57C2237E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Travel Training</w:t>
            </w:r>
          </w:p>
          <w:p w14:paraId="4DD8857E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Post 16 Friday Café</w:t>
            </w:r>
          </w:p>
          <w:p w14:paraId="0686221F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Duke of Edinburgh</w:t>
            </w:r>
          </w:p>
          <w:p w14:paraId="62D7AF97" w14:textId="77777777" w:rsidR="001463C2" w:rsidRPr="0071125A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Active life sessions</w:t>
            </w:r>
          </w:p>
          <w:p w14:paraId="077813C4" w14:textId="77777777" w:rsidR="001463C2" w:rsidRPr="001463C2" w:rsidRDefault="001463C2" w:rsidP="009532D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Shopping visits</w:t>
            </w:r>
          </w:p>
          <w:p w14:paraId="249B0CDD" w14:textId="77777777" w:rsidR="001463C2" w:rsidRPr="0071125A" w:rsidRDefault="001463C2" w:rsidP="009532D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B4938C6" w14:textId="77777777" w:rsidR="001463C2" w:rsidRPr="0071125A" w:rsidRDefault="001463C2" w:rsidP="009532D8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1125A">
              <w:rPr>
                <w:rFonts w:ascii="Calibri" w:hAnsi="Calibri" w:cs="Calibri"/>
                <w:b/>
                <w:bCs/>
                <w:sz w:val="20"/>
                <w:szCs w:val="20"/>
              </w:rPr>
              <w:t>Staying Healthy/Healthy Living</w:t>
            </w:r>
          </w:p>
          <w:p w14:paraId="7313F07F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Swimming</w:t>
            </w:r>
          </w:p>
          <w:p w14:paraId="5EFE3FFB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Football club</w:t>
            </w:r>
          </w:p>
          <w:p w14:paraId="5AE96629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Gym sessions</w:t>
            </w:r>
          </w:p>
          <w:p w14:paraId="470114E7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 xml:space="preserve">PSHE units </w:t>
            </w:r>
          </w:p>
          <w:p w14:paraId="0F8BABE0" w14:textId="77777777" w:rsidR="001463C2" w:rsidRPr="001463C2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School nurse sessions</w:t>
            </w:r>
          </w:p>
          <w:p w14:paraId="7C4D6E90" w14:textId="77777777" w:rsidR="001463C2" w:rsidRPr="001463C2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1463C2">
              <w:rPr>
                <w:rFonts w:ascii="Calibri" w:hAnsi="Calibri" w:cs="Calibri"/>
                <w:sz w:val="20"/>
                <w:szCs w:val="20"/>
                <w:highlight w:val="yellow"/>
              </w:rPr>
              <w:t>Encouragement to try new foods</w:t>
            </w:r>
          </w:p>
          <w:p w14:paraId="41978160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lastRenderedPageBreak/>
              <w:t>Cookery sessions</w:t>
            </w:r>
          </w:p>
          <w:p w14:paraId="6C4B0B7A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PE lessons across the school</w:t>
            </w:r>
          </w:p>
          <w:p w14:paraId="16042BBA" w14:textId="77777777" w:rsidR="001463C2" w:rsidRPr="006C46B0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C46B0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Science </w:t>
            </w:r>
            <w:r>
              <w:rPr>
                <w:rFonts w:ascii="Calibri" w:hAnsi="Calibri" w:cs="Calibri"/>
                <w:sz w:val="20"/>
                <w:szCs w:val="20"/>
                <w:highlight w:val="yellow"/>
              </w:rPr>
              <w:t>units</w:t>
            </w:r>
          </w:p>
          <w:p w14:paraId="390E4155" w14:textId="77777777" w:rsidR="001463C2" w:rsidRPr="006C46B0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C46B0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Sex Education </w:t>
            </w:r>
          </w:p>
          <w:p w14:paraId="72ED2DA5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Hygiene – PSHE, school nurse, residence</w:t>
            </w:r>
          </w:p>
          <w:p w14:paraId="0FFD15FF" w14:textId="77777777" w:rsidR="001463C2" w:rsidRPr="0071125A" w:rsidRDefault="001463C2" w:rsidP="009532D8">
            <w:pPr>
              <w:pStyle w:val="ListParagraph"/>
              <w:numPr>
                <w:ilvl w:val="0"/>
                <w:numId w:val="30"/>
              </w:numPr>
              <w:rPr>
                <w:rFonts w:ascii="Calibri" w:hAnsi="Calibri" w:cs="Calibri"/>
                <w:sz w:val="20"/>
                <w:szCs w:val="20"/>
              </w:rPr>
            </w:pPr>
            <w:r w:rsidRPr="0071125A">
              <w:rPr>
                <w:rFonts w:ascii="Calibri" w:hAnsi="Calibri" w:cs="Calibri"/>
                <w:sz w:val="20"/>
                <w:szCs w:val="20"/>
              </w:rPr>
              <w:t>PSHE/ICT – keeping yourself safe</w:t>
            </w:r>
          </w:p>
          <w:p w14:paraId="7B417F45" w14:textId="77777777" w:rsidR="001463C2" w:rsidRPr="0071125A" w:rsidRDefault="001463C2" w:rsidP="009532D8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BC7DA5" w14:textId="77777777" w:rsidR="001463C2" w:rsidRPr="0071125A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  <w:p w14:paraId="4C2CD4EB" w14:textId="77777777" w:rsidR="001463C2" w:rsidRPr="0071125A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463C2" w14:paraId="50519AFC" w14:textId="77777777" w:rsidTr="009532D8">
        <w:tc>
          <w:tcPr>
            <w:tcW w:w="4508" w:type="dxa"/>
          </w:tcPr>
          <w:p w14:paraId="32AAA013" w14:textId="77777777" w:rsidR="001463C2" w:rsidRPr="0088096C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8096C">
              <w:rPr>
                <w:rFonts w:ascii="Calibri" w:hAnsi="Calibri" w:cs="Calibri"/>
                <w:b/>
                <w:bCs/>
                <w:u w:val="single"/>
              </w:rPr>
              <w:t>Fundamental British Values and Citizenship</w:t>
            </w:r>
          </w:p>
          <w:p w14:paraId="56CBBFB5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 xml:space="preserve">History Lessons </w:t>
            </w:r>
          </w:p>
          <w:p w14:paraId="6186758B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>Decorating the church - Poppies, Christmas trees</w:t>
            </w:r>
          </w:p>
          <w:p w14:paraId="7E5839D2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Votes for schools’ lessons</w:t>
            </w:r>
          </w:p>
          <w:p w14:paraId="19AF35D0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 xml:space="preserve">Celebrating special days/themes </w:t>
            </w:r>
          </w:p>
          <w:p w14:paraId="71B01E3D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 xml:space="preserve">Equal opportunities </w:t>
            </w:r>
          </w:p>
          <w:p w14:paraId="0C84F469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>Charity fundraising</w:t>
            </w:r>
          </w:p>
          <w:p w14:paraId="63A1297F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>Student council - democracy</w:t>
            </w:r>
          </w:p>
          <w:p w14:paraId="38C1E6AC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Community links</w:t>
            </w:r>
          </w:p>
          <w:p w14:paraId="01BB1FCB" w14:textId="77777777" w:rsidR="001463C2" w:rsidRPr="0040650B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40650B">
              <w:rPr>
                <w:rFonts w:ascii="Calibri" w:hAnsi="Calibri" w:cs="Calibri"/>
                <w:sz w:val="20"/>
                <w:szCs w:val="20"/>
                <w:highlight w:val="yellow"/>
              </w:rPr>
              <w:t>Organised voting in class</w:t>
            </w:r>
          </w:p>
          <w:p w14:paraId="02BF50EB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>Duke of Edinburgh</w:t>
            </w:r>
          </w:p>
          <w:p w14:paraId="008FF442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Assemblies</w:t>
            </w:r>
          </w:p>
          <w:p w14:paraId="2D9A4AE2" w14:textId="77777777" w:rsidR="001463C2" w:rsidRPr="001463C2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1463C2">
              <w:rPr>
                <w:rFonts w:ascii="Calibri" w:hAnsi="Calibri" w:cs="Calibri"/>
                <w:sz w:val="20"/>
                <w:szCs w:val="20"/>
              </w:rPr>
              <w:t>Belonging to the school community</w:t>
            </w:r>
          </w:p>
          <w:p w14:paraId="13379A2F" w14:textId="77777777" w:rsidR="001463C2" w:rsidRPr="006C46B0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C46B0">
              <w:rPr>
                <w:rFonts w:ascii="Calibri" w:hAnsi="Calibri" w:cs="Calibri"/>
                <w:sz w:val="20"/>
                <w:szCs w:val="20"/>
                <w:highlight w:val="yellow"/>
              </w:rPr>
              <w:t>Work Experience</w:t>
            </w:r>
          </w:p>
          <w:p w14:paraId="5722B951" w14:textId="77777777" w:rsidR="001463C2" w:rsidRPr="00E0128A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</w:rPr>
            </w:pPr>
            <w:r w:rsidRPr="00E0128A">
              <w:rPr>
                <w:rFonts w:ascii="Calibri" w:hAnsi="Calibri" w:cs="Calibri"/>
                <w:sz w:val="20"/>
                <w:szCs w:val="20"/>
              </w:rPr>
              <w:t>Volunteering</w:t>
            </w:r>
          </w:p>
          <w:p w14:paraId="6A2C33C3" w14:textId="3D9D1BDE" w:rsidR="001463C2" w:rsidRPr="003116A8" w:rsidRDefault="001463C2" w:rsidP="009532D8">
            <w:pPr>
              <w:pStyle w:val="ListParagraph"/>
              <w:numPr>
                <w:ilvl w:val="0"/>
                <w:numId w:val="32"/>
              </w:numPr>
              <w:spacing w:line="259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116A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3 Rs – Be ready, be responsible and be respectful </w:t>
            </w:r>
          </w:p>
          <w:p w14:paraId="3CCAA9CA" w14:textId="77777777" w:rsidR="001463C2" w:rsidRPr="00E0128A" w:rsidRDefault="001463C2" w:rsidP="009532D8">
            <w:pPr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08" w:type="dxa"/>
            <w:vMerge/>
          </w:tcPr>
          <w:p w14:paraId="45E07E14" w14:textId="77777777" w:rsidR="001463C2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1463C2" w14:paraId="7F4FEACD" w14:textId="77777777" w:rsidTr="009532D8">
        <w:trPr>
          <w:trHeight w:val="2455"/>
        </w:trPr>
        <w:tc>
          <w:tcPr>
            <w:tcW w:w="4508" w:type="dxa"/>
          </w:tcPr>
          <w:p w14:paraId="65B38797" w14:textId="77777777" w:rsidR="001463C2" w:rsidRPr="0088096C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  <w:r w:rsidRPr="0088096C">
              <w:rPr>
                <w:rFonts w:ascii="Calibri" w:hAnsi="Calibri" w:cs="Calibri"/>
                <w:b/>
                <w:bCs/>
                <w:u w:val="single"/>
              </w:rPr>
              <w:lastRenderedPageBreak/>
              <w:t>Equality and Diversity</w:t>
            </w:r>
          </w:p>
          <w:p w14:paraId="3365A816" w14:textId="77777777" w:rsidR="001463C2" w:rsidRPr="003116A8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3116A8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Makaton and communication</w:t>
            </w:r>
          </w:p>
          <w:p w14:paraId="5DEE33F9" w14:textId="77777777" w:rsidR="001463C2" w:rsidRPr="00E0128A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E0128A"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Oasis centre provision</w:t>
            </w:r>
          </w:p>
          <w:p w14:paraId="164CCB73" w14:textId="77777777" w:rsidR="001463C2" w:rsidRPr="003116A8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3116A8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Transition days – moving between groups</w:t>
            </w:r>
          </w:p>
          <w:p w14:paraId="1B25B526" w14:textId="77777777" w:rsidR="001463C2" w:rsidRPr="00E0128A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E0128A"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 xml:space="preserve">Interventions </w:t>
            </w:r>
          </w:p>
          <w:p w14:paraId="10A33964" w14:textId="77777777" w:rsidR="001463C2" w:rsidRPr="00E0128A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E0128A"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 xml:space="preserve">History </w:t>
            </w:r>
            <w:r>
              <w:rPr>
                <w:rFonts w:ascii="Calibri" w:hAnsi="Calibri" w:cs="Calibri"/>
                <w:color w:val="000000"/>
                <w:sz w:val="20"/>
                <w:szCs w:val="20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lessons</w:t>
            </w:r>
          </w:p>
          <w:p w14:paraId="60DD68D9" w14:textId="77777777" w:rsidR="001463C2" w:rsidRPr="003116A8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3116A8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Assemblies</w:t>
            </w:r>
          </w:p>
          <w:p w14:paraId="290C3D87" w14:textId="77777777" w:rsidR="001463C2" w:rsidRPr="003116A8" w:rsidRDefault="001463C2" w:rsidP="009532D8">
            <w:pPr>
              <w:pStyle w:val="ListParagraph"/>
              <w:numPr>
                <w:ilvl w:val="0"/>
                <w:numId w:val="33"/>
              </w:numPr>
              <w:spacing w:line="259" w:lineRule="auto"/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</w:pPr>
            <w:r w:rsidRPr="003116A8">
              <w:rPr>
                <w:rFonts w:ascii="Calibri" w:hAnsi="Calibri" w:cs="Calibri"/>
                <w:color w:val="000000"/>
                <w:sz w:val="20"/>
                <w:szCs w:val="20"/>
                <w:highlight w:val="yellow"/>
                <w14:textFill>
                  <w14:solidFill>
                    <w14:srgbClr w14:val="000000">
                      <w14:alpha w14:val="19000"/>
                    </w14:srgbClr>
                  </w14:solidFill>
                </w14:textFill>
              </w:rPr>
              <w:t>Votes for schools</w:t>
            </w:r>
          </w:p>
          <w:p w14:paraId="55A11EB6" w14:textId="77777777" w:rsidR="001463C2" w:rsidRPr="00E0128A" w:rsidRDefault="001463C2" w:rsidP="009532D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508" w:type="dxa"/>
            <w:vMerge/>
          </w:tcPr>
          <w:p w14:paraId="21240E93" w14:textId="77777777" w:rsidR="001463C2" w:rsidRDefault="001463C2" w:rsidP="009532D8">
            <w:pPr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</w:tbl>
    <w:p w14:paraId="37EFACAA" w14:textId="77777777" w:rsidR="001463C2" w:rsidRPr="00331378" w:rsidRDefault="001463C2" w:rsidP="001463C2">
      <w:pPr>
        <w:tabs>
          <w:tab w:val="left" w:pos="2340"/>
        </w:tabs>
        <w:rPr>
          <w:sz w:val="24"/>
          <w:szCs w:val="24"/>
        </w:rPr>
        <w:sectPr w:rsidR="001463C2" w:rsidRPr="00331378" w:rsidSect="001463C2"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</w:p>
    <w:p w14:paraId="241CD841" w14:textId="77777777" w:rsidR="00331378" w:rsidRDefault="00331378" w:rsidP="001463C2">
      <w:pPr>
        <w:tabs>
          <w:tab w:val="left" w:pos="2340"/>
        </w:tabs>
        <w:jc w:val="center"/>
        <w:rPr>
          <w:sz w:val="24"/>
          <w:szCs w:val="24"/>
        </w:rPr>
      </w:pPr>
    </w:p>
    <w:p w14:paraId="74D10C79" w14:textId="01A10A36" w:rsidR="001463C2" w:rsidRPr="001463C2" w:rsidRDefault="001463C2" w:rsidP="001463C2">
      <w:pPr>
        <w:tabs>
          <w:tab w:val="center" w:pos="4513"/>
        </w:tabs>
        <w:rPr>
          <w:sz w:val="24"/>
          <w:szCs w:val="24"/>
        </w:rPr>
        <w:sectPr w:rsidR="001463C2" w:rsidRPr="001463C2" w:rsidSect="006E2658">
          <w:headerReference w:type="default" r:id="rId22"/>
          <w:footerReference w:type="default" r:id="rId23"/>
          <w:pgSz w:w="11906" w:h="16838"/>
          <w:pgMar w:top="993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</w:rPr>
        <w:tab/>
      </w:r>
    </w:p>
    <w:p w14:paraId="079A4896" w14:textId="7907B69E" w:rsidR="00771047" w:rsidRPr="00EF4508" w:rsidRDefault="00771047" w:rsidP="00331378">
      <w:pPr>
        <w:rPr>
          <w:sz w:val="24"/>
          <w:szCs w:val="24"/>
        </w:rPr>
      </w:pPr>
    </w:p>
    <w:sectPr w:rsidR="00771047" w:rsidRPr="00EF4508" w:rsidSect="006E2658">
      <w:headerReference w:type="default" r:id="rId24"/>
      <w:footerReference w:type="default" r:id="rId25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F4BE" w14:textId="77777777" w:rsidR="00AD5013" w:rsidRDefault="00AD5013" w:rsidP="0066295E">
      <w:pPr>
        <w:spacing w:after="0" w:line="240" w:lineRule="auto"/>
      </w:pPr>
      <w:r>
        <w:separator/>
      </w:r>
    </w:p>
  </w:endnote>
  <w:endnote w:type="continuationSeparator" w:id="0">
    <w:p w14:paraId="6558923D" w14:textId="77777777" w:rsidR="00AD5013" w:rsidRDefault="00AD5013" w:rsidP="0066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3EA20342" w14:textId="77777777" w:rsidTr="1216BF93">
      <w:trPr>
        <w:trHeight w:val="300"/>
      </w:trPr>
      <w:tc>
        <w:tcPr>
          <w:tcW w:w="3005" w:type="dxa"/>
        </w:tcPr>
        <w:p w14:paraId="4D044030" w14:textId="033CA4EB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5FBD5AEF" w14:textId="676C7316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6815D16C" w14:textId="5CDD6209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5664BBE5" w14:textId="4468ECB5" w:rsidR="1216BF93" w:rsidRDefault="1216BF93" w:rsidP="1216BF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40"/>
      <w:gridCol w:w="3540"/>
      <w:gridCol w:w="3540"/>
    </w:tblGrid>
    <w:tr w:rsidR="1216BF93" w14:paraId="547F9729" w14:textId="77777777" w:rsidTr="1216BF93">
      <w:trPr>
        <w:trHeight w:val="300"/>
      </w:trPr>
      <w:tc>
        <w:tcPr>
          <w:tcW w:w="3540" w:type="dxa"/>
        </w:tcPr>
        <w:p w14:paraId="357A13B6" w14:textId="11223BA0" w:rsidR="1216BF93" w:rsidRDefault="1216BF93" w:rsidP="1216BF93">
          <w:pPr>
            <w:pStyle w:val="Header"/>
            <w:ind w:left="-115"/>
          </w:pPr>
        </w:p>
      </w:tc>
      <w:tc>
        <w:tcPr>
          <w:tcW w:w="3540" w:type="dxa"/>
        </w:tcPr>
        <w:p w14:paraId="38E588D4" w14:textId="64739DBE" w:rsidR="1216BF93" w:rsidRDefault="1216BF93" w:rsidP="1216BF93">
          <w:pPr>
            <w:pStyle w:val="Header"/>
            <w:jc w:val="center"/>
          </w:pPr>
        </w:p>
      </w:tc>
      <w:tc>
        <w:tcPr>
          <w:tcW w:w="3540" w:type="dxa"/>
        </w:tcPr>
        <w:p w14:paraId="3704FE08" w14:textId="0349ADE8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5A6C195F" w14:textId="1B925F9F" w:rsidR="1216BF93" w:rsidRDefault="1216BF93" w:rsidP="1216BF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4F60CDDF" w14:textId="77777777" w:rsidTr="1216BF93">
      <w:trPr>
        <w:trHeight w:val="300"/>
      </w:trPr>
      <w:tc>
        <w:tcPr>
          <w:tcW w:w="3005" w:type="dxa"/>
        </w:tcPr>
        <w:p w14:paraId="08AB586A" w14:textId="1123A52F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665F24EC" w14:textId="35D5BF32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095A4119" w14:textId="39708D42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619C4F55" w14:textId="60F12680" w:rsidR="1216BF93" w:rsidRDefault="1216BF93" w:rsidP="1216BF9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2533360A" w14:textId="77777777" w:rsidTr="1216BF93">
      <w:trPr>
        <w:trHeight w:val="300"/>
      </w:trPr>
      <w:tc>
        <w:tcPr>
          <w:tcW w:w="3005" w:type="dxa"/>
        </w:tcPr>
        <w:p w14:paraId="4934DFBA" w14:textId="1C7E9AF3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6F91B11A" w14:textId="07B88DBD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446E7E24" w14:textId="72460D20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2E4A24B8" w14:textId="541DD453" w:rsidR="1216BF93" w:rsidRDefault="1216BF93" w:rsidP="1216B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8A37" w14:textId="77777777" w:rsidR="00AD5013" w:rsidRDefault="00AD5013" w:rsidP="0066295E">
      <w:pPr>
        <w:spacing w:after="0" w:line="240" w:lineRule="auto"/>
      </w:pPr>
      <w:r>
        <w:separator/>
      </w:r>
    </w:p>
  </w:footnote>
  <w:footnote w:type="continuationSeparator" w:id="0">
    <w:p w14:paraId="3A62A2A8" w14:textId="77777777" w:rsidR="00AD5013" w:rsidRDefault="00AD5013" w:rsidP="00662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7CDE83C3" w14:textId="77777777" w:rsidTr="1216BF93">
      <w:trPr>
        <w:trHeight w:val="300"/>
      </w:trPr>
      <w:tc>
        <w:tcPr>
          <w:tcW w:w="3005" w:type="dxa"/>
        </w:tcPr>
        <w:p w14:paraId="5D82E6FE" w14:textId="64EF29F7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608C6506" w14:textId="6D82C2D7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2B5E0B7B" w14:textId="66E8C245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5EE88E49" w14:textId="2E435A13" w:rsidR="1216BF93" w:rsidRDefault="1216BF93" w:rsidP="1216BF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8"/>
      <w:gridCol w:w="3009"/>
      <w:gridCol w:w="3009"/>
    </w:tblGrid>
    <w:tr w:rsidR="1216BF93" w14:paraId="58AD470F" w14:textId="77777777" w:rsidTr="1216BF93">
      <w:trPr>
        <w:trHeight w:val="300"/>
      </w:trPr>
      <w:tc>
        <w:tcPr>
          <w:tcW w:w="3540" w:type="dxa"/>
        </w:tcPr>
        <w:p w14:paraId="3F03F318" w14:textId="5CBEC40F" w:rsidR="1216BF93" w:rsidRDefault="1216BF93" w:rsidP="1216BF93">
          <w:pPr>
            <w:pStyle w:val="Header"/>
            <w:ind w:left="-115"/>
          </w:pPr>
        </w:p>
      </w:tc>
      <w:tc>
        <w:tcPr>
          <w:tcW w:w="3540" w:type="dxa"/>
        </w:tcPr>
        <w:p w14:paraId="6F7522EE" w14:textId="64B8E98D" w:rsidR="1216BF93" w:rsidRDefault="1216BF93" w:rsidP="1216BF93">
          <w:pPr>
            <w:pStyle w:val="Header"/>
            <w:jc w:val="center"/>
          </w:pPr>
        </w:p>
      </w:tc>
      <w:tc>
        <w:tcPr>
          <w:tcW w:w="3540" w:type="dxa"/>
        </w:tcPr>
        <w:p w14:paraId="18BC27C5" w14:textId="308AB872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78EBA4F5" w14:textId="73227D8C" w:rsidR="1216BF93" w:rsidRDefault="1216BF93" w:rsidP="1216BF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2B7E8039" w14:textId="77777777" w:rsidTr="1216BF93">
      <w:trPr>
        <w:trHeight w:val="300"/>
      </w:trPr>
      <w:tc>
        <w:tcPr>
          <w:tcW w:w="3005" w:type="dxa"/>
        </w:tcPr>
        <w:p w14:paraId="15510E14" w14:textId="20C95272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0E46BFA2" w14:textId="0C36E4FD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66B361DB" w14:textId="0955EF68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3E1DC1A5" w14:textId="3622561F" w:rsidR="1216BF93" w:rsidRDefault="1216BF93" w:rsidP="1216BF9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216BF93" w14:paraId="6416452A" w14:textId="77777777" w:rsidTr="1216BF93">
      <w:trPr>
        <w:trHeight w:val="300"/>
      </w:trPr>
      <w:tc>
        <w:tcPr>
          <w:tcW w:w="3005" w:type="dxa"/>
        </w:tcPr>
        <w:p w14:paraId="27DF94BC" w14:textId="20DCC4C6" w:rsidR="1216BF93" w:rsidRDefault="1216BF93" w:rsidP="1216BF93">
          <w:pPr>
            <w:pStyle w:val="Header"/>
            <w:ind w:left="-115"/>
          </w:pPr>
        </w:p>
      </w:tc>
      <w:tc>
        <w:tcPr>
          <w:tcW w:w="3005" w:type="dxa"/>
        </w:tcPr>
        <w:p w14:paraId="7EEF7738" w14:textId="7A2563DD" w:rsidR="1216BF93" w:rsidRDefault="1216BF93" w:rsidP="1216BF93">
          <w:pPr>
            <w:pStyle w:val="Header"/>
            <w:jc w:val="center"/>
          </w:pPr>
        </w:p>
      </w:tc>
      <w:tc>
        <w:tcPr>
          <w:tcW w:w="3005" w:type="dxa"/>
        </w:tcPr>
        <w:p w14:paraId="450AF95D" w14:textId="6DBDD6A5" w:rsidR="1216BF93" w:rsidRDefault="1216BF93" w:rsidP="1216BF93">
          <w:pPr>
            <w:pStyle w:val="Header"/>
            <w:ind w:right="-115"/>
            <w:jc w:val="right"/>
          </w:pPr>
        </w:p>
      </w:tc>
    </w:tr>
  </w:tbl>
  <w:p w14:paraId="41BBA84A" w14:textId="210369E4" w:rsidR="1216BF93" w:rsidRDefault="1216BF93" w:rsidP="1216B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229F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C1A31"/>
    <w:multiLevelType w:val="hybridMultilevel"/>
    <w:tmpl w:val="DD826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6C50"/>
    <w:multiLevelType w:val="hybridMultilevel"/>
    <w:tmpl w:val="7AA81148"/>
    <w:lvl w:ilvl="0" w:tplc="C680A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009D4"/>
    <w:multiLevelType w:val="hybridMultilevel"/>
    <w:tmpl w:val="8B826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87CB3"/>
    <w:multiLevelType w:val="hybridMultilevel"/>
    <w:tmpl w:val="000C3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623D"/>
    <w:multiLevelType w:val="multilevel"/>
    <w:tmpl w:val="0EB4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F01A8"/>
    <w:multiLevelType w:val="hybridMultilevel"/>
    <w:tmpl w:val="6F00CA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A4265"/>
    <w:multiLevelType w:val="hybridMultilevel"/>
    <w:tmpl w:val="BC0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167C3"/>
    <w:multiLevelType w:val="multilevel"/>
    <w:tmpl w:val="C72A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5C5F4F"/>
    <w:multiLevelType w:val="multilevel"/>
    <w:tmpl w:val="5FD61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A12626"/>
    <w:multiLevelType w:val="hybridMultilevel"/>
    <w:tmpl w:val="82628DD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210EC"/>
    <w:multiLevelType w:val="multilevel"/>
    <w:tmpl w:val="A31E5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AD70B5"/>
    <w:multiLevelType w:val="multilevel"/>
    <w:tmpl w:val="3A60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AB1D91"/>
    <w:multiLevelType w:val="hybridMultilevel"/>
    <w:tmpl w:val="26AE3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8105B"/>
    <w:multiLevelType w:val="multilevel"/>
    <w:tmpl w:val="55BC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8706A6"/>
    <w:multiLevelType w:val="hybridMultilevel"/>
    <w:tmpl w:val="62E2F4CC"/>
    <w:lvl w:ilvl="0" w:tplc="00ECB9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BC5881"/>
    <w:multiLevelType w:val="hybridMultilevel"/>
    <w:tmpl w:val="13E833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748B2"/>
    <w:multiLevelType w:val="hybridMultilevel"/>
    <w:tmpl w:val="B4688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325BBA"/>
    <w:multiLevelType w:val="hybridMultilevel"/>
    <w:tmpl w:val="78F83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D13B4B"/>
    <w:multiLevelType w:val="hybridMultilevel"/>
    <w:tmpl w:val="BDFE2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A08BD"/>
    <w:multiLevelType w:val="multilevel"/>
    <w:tmpl w:val="EA90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3E591E"/>
    <w:multiLevelType w:val="hybridMultilevel"/>
    <w:tmpl w:val="3E6C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2391A"/>
    <w:multiLevelType w:val="multilevel"/>
    <w:tmpl w:val="8E72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CD3439"/>
    <w:multiLevelType w:val="multilevel"/>
    <w:tmpl w:val="75CA2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0B78E4"/>
    <w:multiLevelType w:val="multilevel"/>
    <w:tmpl w:val="2ADA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5B3418E"/>
    <w:multiLevelType w:val="multilevel"/>
    <w:tmpl w:val="5330D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6D2A5D"/>
    <w:multiLevelType w:val="hybridMultilevel"/>
    <w:tmpl w:val="FDE27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75632"/>
    <w:multiLevelType w:val="multilevel"/>
    <w:tmpl w:val="20EE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D02B83"/>
    <w:multiLevelType w:val="multilevel"/>
    <w:tmpl w:val="0B9E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CA28FA"/>
    <w:multiLevelType w:val="hybridMultilevel"/>
    <w:tmpl w:val="F7E0F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B23008"/>
    <w:multiLevelType w:val="multilevel"/>
    <w:tmpl w:val="D3C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C1D73"/>
    <w:multiLevelType w:val="multilevel"/>
    <w:tmpl w:val="09007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D703AD"/>
    <w:multiLevelType w:val="hybridMultilevel"/>
    <w:tmpl w:val="644AC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825130"/>
    <w:multiLevelType w:val="hybridMultilevel"/>
    <w:tmpl w:val="D9AAE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585E22"/>
    <w:multiLevelType w:val="hybridMultilevel"/>
    <w:tmpl w:val="D1847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6B0C24"/>
    <w:multiLevelType w:val="hybridMultilevel"/>
    <w:tmpl w:val="DBD40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3346B5"/>
    <w:multiLevelType w:val="hybridMultilevel"/>
    <w:tmpl w:val="26AE3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8472EF"/>
    <w:multiLevelType w:val="multilevel"/>
    <w:tmpl w:val="11C6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7300661"/>
    <w:multiLevelType w:val="hybridMultilevel"/>
    <w:tmpl w:val="5504F7F0"/>
    <w:lvl w:ilvl="0" w:tplc="C680AC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F83E43"/>
    <w:multiLevelType w:val="hybridMultilevel"/>
    <w:tmpl w:val="C6A4F9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B34130C"/>
    <w:multiLevelType w:val="hybridMultilevel"/>
    <w:tmpl w:val="BA6E8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951A20"/>
    <w:multiLevelType w:val="hybridMultilevel"/>
    <w:tmpl w:val="492A3AC8"/>
    <w:lvl w:ilvl="0" w:tplc="0B4A5C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9C6928"/>
    <w:multiLevelType w:val="multilevel"/>
    <w:tmpl w:val="E0E4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55F4A07"/>
    <w:multiLevelType w:val="hybridMultilevel"/>
    <w:tmpl w:val="8B780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9467A7"/>
    <w:multiLevelType w:val="hybridMultilevel"/>
    <w:tmpl w:val="6590B0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366E59"/>
    <w:multiLevelType w:val="hybridMultilevel"/>
    <w:tmpl w:val="AE94D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B058ED"/>
    <w:multiLevelType w:val="hybridMultilevel"/>
    <w:tmpl w:val="79DC92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9C0D36"/>
    <w:multiLevelType w:val="hybridMultilevel"/>
    <w:tmpl w:val="FF62F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F2FC0"/>
    <w:multiLevelType w:val="multilevel"/>
    <w:tmpl w:val="1AE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3DD36FB"/>
    <w:multiLevelType w:val="hybridMultilevel"/>
    <w:tmpl w:val="DF7E6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4E1A0A"/>
    <w:multiLevelType w:val="multilevel"/>
    <w:tmpl w:val="53DE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B45019"/>
    <w:multiLevelType w:val="hybridMultilevel"/>
    <w:tmpl w:val="F880E75E"/>
    <w:lvl w:ilvl="0" w:tplc="5A12C1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B2423B"/>
    <w:multiLevelType w:val="hybridMultilevel"/>
    <w:tmpl w:val="1200F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606AB1"/>
    <w:multiLevelType w:val="multilevel"/>
    <w:tmpl w:val="99EA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5875860">
    <w:abstractNumId w:val="46"/>
  </w:num>
  <w:num w:numId="2" w16cid:durableId="452939198">
    <w:abstractNumId w:val="51"/>
  </w:num>
  <w:num w:numId="3" w16cid:durableId="1122184682">
    <w:abstractNumId w:val="38"/>
  </w:num>
  <w:num w:numId="4" w16cid:durableId="398753256">
    <w:abstractNumId w:val="2"/>
  </w:num>
  <w:num w:numId="5" w16cid:durableId="1468812562">
    <w:abstractNumId w:val="4"/>
  </w:num>
  <w:num w:numId="6" w16cid:durableId="1228151938">
    <w:abstractNumId w:val="26"/>
  </w:num>
  <w:num w:numId="7" w16cid:durableId="684401421">
    <w:abstractNumId w:val="35"/>
  </w:num>
  <w:num w:numId="8" w16cid:durableId="1540126954">
    <w:abstractNumId w:val="19"/>
  </w:num>
  <w:num w:numId="9" w16cid:durableId="1785467171">
    <w:abstractNumId w:val="45"/>
  </w:num>
  <w:num w:numId="10" w16cid:durableId="426923043">
    <w:abstractNumId w:val="29"/>
  </w:num>
  <w:num w:numId="11" w16cid:durableId="485828463">
    <w:abstractNumId w:val="47"/>
  </w:num>
  <w:num w:numId="12" w16cid:durableId="2007440503">
    <w:abstractNumId w:val="15"/>
  </w:num>
  <w:num w:numId="13" w16cid:durableId="1578982003">
    <w:abstractNumId w:val="33"/>
  </w:num>
  <w:num w:numId="14" w16cid:durableId="252521032">
    <w:abstractNumId w:val="17"/>
  </w:num>
  <w:num w:numId="15" w16cid:durableId="1072586148">
    <w:abstractNumId w:val="39"/>
  </w:num>
  <w:num w:numId="16" w16cid:durableId="2097896677">
    <w:abstractNumId w:val="18"/>
  </w:num>
  <w:num w:numId="17" w16cid:durableId="36659939">
    <w:abstractNumId w:val="3"/>
  </w:num>
  <w:num w:numId="18" w16cid:durableId="908927978">
    <w:abstractNumId w:val="13"/>
  </w:num>
  <w:num w:numId="19" w16cid:durableId="1758091101">
    <w:abstractNumId w:val="36"/>
  </w:num>
  <w:num w:numId="20" w16cid:durableId="2000424700">
    <w:abstractNumId w:val="34"/>
  </w:num>
  <w:num w:numId="21" w16cid:durableId="1228497147">
    <w:abstractNumId w:val="41"/>
  </w:num>
  <w:num w:numId="22" w16cid:durableId="620303549">
    <w:abstractNumId w:val="40"/>
  </w:num>
  <w:num w:numId="23" w16cid:durableId="1636375036">
    <w:abstractNumId w:val="7"/>
  </w:num>
  <w:num w:numId="24" w16cid:durableId="1776097348">
    <w:abstractNumId w:val="32"/>
  </w:num>
  <w:num w:numId="25" w16cid:durableId="1469199952">
    <w:abstractNumId w:val="21"/>
  </w:num>
  <w:num w:numId="26" w16cid:durableId="1846091577">
    <w:abstractNumId w:val="0"/>
  </w:num>
  <w:num w:numId="27" w16cid:durableId="64452825">
    <w:abstractNumId w:val="49"/>
  </w:num>
  <w:num w:numId="28" w16cid:durableId="959460393">
    <w:abstractNumId w:val="52"/>
  </w:num>
  <w:num w:numId="29" w16cid:durableId="957250967">
    <w:abstractNumId w:val="10"/>
  </w:num>
  <w:num w:numId="30" w16cid:durableId="1895971304">
    <w:abstractNumId w:val="6"/>
  </w:num>
  <w:num w:numId="31" w16cid:durableId="378431834">
    <w:abstractNumId w:val="1"/>
  </w:num>
  <w:num w:numId="32" w16cid:durableId="1500268996">
    <w:abstractNumId w:val="16"/>
  </w:num>
  <w:num w:numId="33" w16cid:durableId="864757467">
    <w:abstractNumId w:val="44"/>
  </w:num>
  <w:num w:numId="34" w16cid:durableId="703749937">
    <w:abstractNumId w:val="37"/>
  </w:num>
  <w:num w:numId="35" w16cid:durableId="639849355">
    <w:abstractNumId w:val="23"/>
  </w:num>
  <w:num w:numId="36" w16cid:durableId="1195463447">
    <w:abstractNumId w:val="25"/>
  </w:num>
  <w:num w:numId="37" w16cid:durableId="577714854">
    <w:abstractNumId w:val="42"/>
  </w:num>
  <w:num w:numId="38" w16cid:durableId="1451894604">
    <w:abstractNumId w:val="22"/>
  </w:num>
  <w:num w:numId="39" w16cid:durableId="1757942892">
    <w:abstractNumId w:val="30"/>
  </w:num>
  <w:num w:numId="40" w16cid:durableId="1581789904">
    <w:abstractNumId w:val="11"/>
  </w:num>
  <w:num w:numId="41" w16cid:durableId="848760943">
    <w:abstractNumId w:val="8"/>
  </w:num>
  <w:num w:numId="42" w16cid:durableId="1753157893">
    <w:abstractNumId w:val="14"/>
  </w:num>
  <w:num w:numId="43" w16cid:durableId="230893027">
    <w:abstractNumId w:val="24"/>
  </w:num>
  <w:num w:numId="44" w16cid:durableId="1547065007">
    <w:abstractNumId w:val="27"/>
  </w:num>
  <w:num w:numId="45" w16cid:durableId="1940214424">
    <w:abstractNumId w:val="43"/>
  </w:num>
  <w:num w:numId="46" w16cid:durableId="1511724102">
    <w:abstractNumId w:val="31"/>
  </w:num>
  <w:num w:numId="47" w16cid:durableId="109862311">
    <w:abstractNumId w:val="48"/>
  </w:num>
  <w:num w:numId="48" w16cid:durableId="100497578">
    <w:abstractNumId w:val="20"/>
  </w:num>
  <w:num w:numId="49" w16cid:durableId="6568957">
    <w:abstractNumId w:val="53"/>
  </w:num>
  <w:num w:numId="50" w16cid:durableId="877550877">
    <w:abstractNumId w:val="12"/>
  </w:num>
  <w:num w:numId="51" w16cid:durableId="1714696188">
    <w:abstractNumId w:val="50"/>
  </w:num>
  <w:num w:numId="52" w16cid:durableId="1547448287">
    <w:abstractNumId w:val="5"/>
  </w:num>
  <w:num w:numId="53" w16cid:durableId="892695780">
    <w:abstractNumId w:val="28"/>
  </w:num>
  <w:num w:numId="54" w16cid:durableId="166579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61"/>
    <w:rsid w:val="000118E1"/>
    <w:rsid w:val="00012AC5"/>
    <w:rsid w:val="0001476A"/>
    <w:rsid w:val="00047A53"/>
    <w:rsid w:val="00047CD2"/>
    <w:rsid w:val="00056041"/>
    <w:rsid w:val="0006168C"/>
    <w:rsid w:val="0006467C"/>
    <w:rsid w:val="0007386F"/>
    <w:rsid w:val="000753A0"/>
    <w:rsid w:val="00095387"/>
    <w:rsid w:val="000A311E"/>
    <w:rsid w:val="000B6302"/>
    <w:rsid w:val="000B6E10"/>
    <w:rsid w:val="000C0408"/>
    <w:rsid w:val="000C0D47"/>
    <w:rsid w:val="000D23AE"/>
    <w:rsid w:val="000E6716"/>
    <w:rsid w:val="000F1E46"/>
    <w:rsid w:val="000F2787"/>
    <w:rsid w:val="000F5F61"/>
    <w:rsid w:val="00104A3A"/>
    <w:rsid w:val="00111135"/>
    <w:rsid w:val="00116E55"/>
    <w:rsid w:val="00121741"/>
    <w:rsid w:val="00137BE1"/>
    <w:rsid w:val="001463C2"/>
    <w:rsid w:val="00147593"/>
    <w:rsid w:val="00157A23"/>
    <w:rsid w:val="0016680D"/>
    <w:rsid w:val="00180BCE"/>
    <w:rsid w:val="00183BA3"/>
    <w:rsid w:val="001840B3"/>
    <w:rsid w:val="00193F4B"/>
    <w:rsid w:val="00195842"/>
    <w:rsid w:val="001A7FF4"/>
    <w:rsid w:val="001B060C"/>
    <w:rsid w:val="001B6FCC"/>
    <w:rsid w:val="001C2437"/>
    <w:rsid w:val="001C72C9"/>
    <w:rsid w:val="001C78B8"/>
    <w:rsid w:val="001E6561"/>
    <w:rsid w:val="002128F7"/>
    <w:rsid w:val="00227DE7"/>
    <w:rsid w:val="00231373"/>
    <w:rsid w:val="002313A3"/>
    <w:rsid w:val="00232875"/>
    <w:rsid w:val="002359E1"/>
    <w:rsid w:val="00242193"/>
    <w:rsid w:val="00244B79"/>
    <w:rsid w:val="00246689"/>
    <w:rsid w:val="002645A0"/>
    <w:rsid w:val="0028113D"/>
    <w:rsid w:val="00282AAA"/>
    <w:rsid w:val="0029343B"/>
    <w:rsid w:val="0029672F"/>
    <w:rsid w:val="002A0FF2"/>
    <w:rsid w:val="002B1518"/>
    <w:rsid w:val="002C5D69"/>
    <w:rsid w:val="002D65EA"/>
    <w:rsid w:val="002E17F9"/>
    <w:rsid w:val="002F318F"/>
    <w:rsid w:val="003116A8"/>
    <w:rsid w:val="00317982"/>
    <w:rsid w:val="003260F7"/>
    <w:rsid w:val="00331378"/>
    <w:rsid w:val="00333219"/>
    <w:rsid w:val="00337C8F"/>
    <w:rsid w:val="00343587"/>
    <w:rsid w:val="003508A0"/>
    <w:rsid w:val="00356CB6"/>
    <w:rsid w:val="00361F0C"/>
    <w:rsid w:val="0036790C"/>
    <w:rsid w:val="003756FA"/>
    <w:rsid w:val="00375CB3"/>
    <w:rsid w:val="003808D8"/>
    <w:rsid w:val="00383EA5"/>
    <w:rsid w:val="00391255"/>
    <w:rsid w:val="00394566"/>
    <w:rsid w:val="003A6E14"/>
    <w:rsid w:val="003D3C3D"/>
    <w:rsid w:val="003D6B3A"/>
    <w:rsid w:val="003F25BE"/>
    <w:rsid w:val="003F4629"/>
    <w:rsid w:val="003F7E4E"/>
    <w:rsid w:val="00403AD9"/>
    <w:rsid w:val="00405B12"/>
    <w:rsid w:val="0040650B"/>
    <w:rsid w:val="004136A1"/>
    <w:rsid w:val="00424672"/>
    <w:rsid w:val="00430F48"/>
    <w:rsid w:val="004334AC"/>
    <w:rsid w:val="00443C3C"/>
    <w:rsid w:val="00451FE6"/>
    <w:rsid w:val="00453E54"/>
    <w:rsid w:val="0046320A"/>
    <w:rsid w:val="004849F9"/>
    <w:rsid w:val="004861F1"/>
    <w:rsid w:val="00492EAA"/>
    <w:rsid w:val="004A0ECB"/>
    <w:rsid w:val="004A22AC"/>
    <w:rsid w:val="004A28FC"/>
    <w:rsid w:val="004B2F1C"/>
    <w:rsid w:val="004B394F"/>
    <w:rsid w:val="004B7013"/>
    <w:rsid w:val="004E73AC"/>
    <w:rsid w:val="004F4057"/>
    <w:rsid w:val="00505235"/>
    <w:rsid w:val="005061D7"/>
    <w:rsid w:val="00507495"/>
    <w:rsid w:val="005102AD"/>
    <w:rsid w:val="00517BDA"/>
    <w:rsid w:val="00527914"/>
    <w:rsid w:val="00531B18"/>
    <w:rsid w:val="005402BE"/>
    <w:rsid w:val="00540477"/>
    <w:rsid w:val="005412CA"/>
    <w:rsid w:val="0054168A"/>
    <w:rsid w:val="005567AE"/>
    <w:rsid w:val="00573CC4"/>
    <w:rsid w:val="00576286"/>
    <w:rsid w:val="00592CB8"/>
    <w:rsid w:val="00593EC7"/>
    <w:rsid w:val="005A7135"/>
    <w:rsid w:val="005A7405"/>
    <w:rsid w:val="005B492F"/>
    <w:rsid w:val="005B566C"/>
    <w:rsid w:val="005C0937"/>
    <w:rsid w:val="005C208E"/>
    <w:rsid w:val="005D3059"/>
    <w:rsid w:val="005D7FD1"/>
    <w:rsid w:val="005E1936"/>
    <w:rsid w:val="005E22F9"/>
    <w:rsid w:val="005E3614"/>
    <w:rsid w:val="005E7370"/>
    <w:rsid w:val="00602170"/>
    <w:rsid w:val="00606FC3"/>
    <w:rsid w:val="00616BD9"/>
    <w:rsid w:val="0062220C"/>
    <w:rsid w:val="0062246D"/>
    <w:rsid w:val="0062340D"/>
    <w:rsid w:val="0063694F"/>
    <w:rsid w:val="0064126B"/>
    <w:rsid w:val="0064480E"/>
    <w:rsid w:val="00650199"/>
    <w:rsid w:val="00652B5C"/>
    <w:rsid w:val="00656383"/>
    <w:rsid w:val="006606BF"/>
    <w:rsid w:val="006622DB"/>
    <w:rsid w:val="0066295E"/>
    <w:rsid w:val="00677FF7"/>
    <w:rsid w:val="00682780"/>
    <w:rsid w:val="00683C6D"/>
    <w:rsid w:val="00687DA2"/>
    <w:rsid w:val="00687FBC"/>
    <w:rsid w:val="00693CD1"/>
    <w:rsid w:val="006940F2"/>
    <w:rsid w:val="00694250"/>
    <w:rsid w:val="006A3AE3"/>
    <w:rsid w:val="006A3BB8"/>
    <w:rsid w:val="006A3D9A"/>
    <w:rsid w:val="006A67BA"/>
    <w:rsid w:val="006B3709"/>
    <w:rsid w:val="006C2F09"/>
    <w:rsid w:val="006C46B0"/>
    <w:rsid w:val="006E1437"/>
    <w:rsid w:val="006E2658"/>
    <w:rsid w:val="006E64EB"/>
    <w:rsid w:val="006F7943"/>
    <w:rsid w:val="00700FA2"/>
    <w:rsid w:val="0070318D"/>
    <w:rsid w:val="0072073F"/>
    <w:rsid w:val="0075171D"/>
    <w:rsid w:val="00761D62"/>
    <w:rsid w:val="007636A5"/>
    <w:rsid w:val="00770D32"/>
    <w:rsid w:val="00771047"/>
    <w:rsid w:val="0077179C"/>
    <w:rsid w:val="00775D10"/>
    <w:rsid w:val="00776564"/>
    <w:rsid w:val="00783F48"/>
    <w:rsid w:val="00791694"/>
    <w:rsid w:val="007970C0"/>
    <w:rsid w:val="007C0C2D"/>
    <w:rsid w:val="007C635B"/>
    <w:rsid w:val="007D2C74"/>
    <w:rsid w:val="007F2CAA"/>
    <w:rsid w:val="007F3C1D"/>
    <w:rsid w:val="0080050C"/>
    <w:rsid w:val="008036F9"/>
    <w:rsid w:val="00803C40"/>
    <w:rsid w:val="00804CB9"/>
    <w:rsid w:val="00814F75"/>
    <w:rsid w:val="008172B9"/>
    <w:rsid w:val="00817BB8"/>
    <w:rsid w:val="00833A94"/>
    <w:rsid w:val="008643A4"/>
    <w:rsid w:val="0087252D"/>
    <w:rsid w:val="0087414F"/>
    <w:rsid w:val="00874DDF"/>
    <w:rsid w:val="00876414"/>
    <w:rsid w:val="00881209"/>
    <w:rsid w:val="008830E7"/>
    <w:rsid w:val="0088425B"/>
    <w:rsid w:val="008876FE"/>
    <w:rsid w:val="0089561E"/>
    <w:rsid w:val="008A6FA6"/>
    <w:rsid w:val="008E399F"/>
    <w:rsid w:val="008E75FC"/>
    <w:rsid w:val="008F1044"/>
    <w:rsid w:val="008F1589"/>
    <w:rsid w:val="008F5092"/>
    <w:rsid w:val="009013CD"/>
    <w:rsid w:val="0091133E"/>
    <w:rsid w:val="00916BE8"/>
    <w:rsid w:val="00932A67"/>
    <w:rsid w:val="009377C8"/>
    <w:rsid w:val="00942513"/>
    <w:rsid w:val="0094556B"/>
    <w:rsid w:val="00947047"/>
    <w:rsid w:val="00971579"/>
    <w:rsid w:val="0097285D"/>
    <w:rsid w:val="009800C0"/>
    <w:rsid w:val="00984168"/>
    <w:rsid w:val="009944DF"/>
    <w:rsid w:val="00997680"/>
    <w:rsid w:val="009A16EE"/>
    <w:rsid w:val="009A730A"/>
    <w:rsid w:val="009C58FF"/>
    <w:rsid w:val="009C7E21"/>
    <w:rsid w:val="009E4207"/>
    <w:rsid w:val="009F5A55"/>
    <w:rsid w:val="00A05CFD"/>
    <w:rsid w:val="00A16446"/>
    <w:rsid w:val="00A24215"/>
    <w:rsid w:val="00A257D7"/>
    <w:rsid w:val="00A2701C"/>
    <w:rsid w:val="00A27C5C"/>
    <w:rsid w:val="00A34F7D"/>
    <w:rsid w:val="00A43B5F"/>
    <w:rsid w:val="00A46BD7"/>
    <w:rsid w:val="00A46E07"/>
    <w:rsid w:val="00A61BFA"/>
    <w:rsid w:val="00A87A4C"/>
    <w:rsid w:val="00A93A56"/>
    <w:rsid w:val="00AC0FFC"/>
    <w:rsid w:val="00AD5013"/>
    <w:rsid w:val="00AE16B1"/>
    <w:rsid w:val="00AF375A"/>
    <w:rsid w:val="00B02C18"/>
    <w:rsid w:val="00B06490"/>
    <w:rsid w:val="00B0682E"/>
    <w:rsid w:val="00B11820"/>
    <w:rsid w:val="00B1670B"/>
    <w:rsid w:val="00B250DD"/>
    <w:rsid w:val="00B25CBE"/>
    <w:rsid w:val="00B418DF"/>
    <w:rsid w:val="00B53CB0"/>
    <w:rsid w:val="00B568A7"/>
    <w:rsid w:val="00B632A9"/>
    <w:rsid w:val="00B76DF0"/>
    <w:rsid w:val="00B90553"/>
    <w:rsid w:val="00B92AE5"/>
    <w:rsid w:val="00BB373B"/>
    <w:rsid w:val="00BC6A78"/>
    <w:rsid w:val="00BD5B04"/>
    <w:rsid w:val="00BF3EA3"/>
    <w:rsid w:val="00C00B01"/>
    <w:rsid w:val="00C016E0"/>
    <w:rsid w:val="00C204D8"/>
    <w:rsid w:val="00C225D3"/>
    <w:rsid w:val="00C35893"/>
    <w:rsid w:val="00C3727A"/>
    <w:rsid w:val="00C50EFF"/>
    <w:rsid w:val="00C518BC"/>
    <w:rsid w:val="00C558CA"/>
    <w:rsid w:val="00C62A8D"/>
    <w:rsid w:val="00C90FA3"/>
    <w:rsid w:val="00CA66CE"/>
    <w:rsid w:val="00CB7D8F"/>
    <w:rsid w:val="00CF1C3E"/>
    <w:rsid w:val="00CF5B3B"/>
    <w:rsid w:val="00D06261"/>
    <w:rsid w:val="00D16F5F"/>
    <w:rsid w:val="00D201D6"/>
    <w:rsid w:val="00D25413"/>
    <w:rsid w:val="00D26848"/>
    <w:rsid w:val="00D3114E"/>
    <w:rsid w:val="00D36F10"/>
    <w:rsid w:val="00D37077"/>
    <w:rsid w:val="00D436BB"/>
    <w:rsid w:val="00D508D5"/>
    <w:rsid w:val="00D51EA9"/>
    <w:rsid w:val="00D5324B"/>
    <w:rsid w:val="00D56AEB"/>
    <w:rsid w:val="00D65840"/>
    <w:rsid w:val="00D6645C"/>
    <w:rsid w:val="00D9016B"/>
    <w:rsid w:val="00D94768"/>
    <w:rsid w:val="00DA24BD"/>
    <w:rsid w:val="00DB4289"/>
    <w:rsid w:val="00DD26DF"/>
    <w:rsid w:val="00DF0293"/>
    <w:rsid w:val="00DF564D"/>
    <w:rsid w:val="00E01D33"/>
    <w:rsid w:val="00E05C1A"/>
    <w:rsid w:val="00E220C7"/>
    <w:rsid w:val="00E22D62"/>
    <w:rsid w:val="00E34204"/>
    <w:rsid w:val="00E37989"/>
    <w:rsid w:val="00E407F3"/>
    <w:rsid w:val="00E47388"/>
    <w:rsid w:val="00E52280"/>
    <w:rsid w:val="00E61EDA"/>
    <w:rsid w:val="00E75B80"/>
    <w:rsid w:val="00E82985"/>
    <w:rsid w:val="00E939B0"/>
    <w:rsid w:val="00E93F36"/>
    <w:rsid w:val="00EB0C3B"/>
    <w:rsid w:val="00EB352E"/>
    <w:rsid w:val="00EB75D0"/>
    <w:rsid w:val="00EC3473"/>
    <w:rsid w:val="00EE52F6"/>
    <w:rsid w:val="00EE5D81"/>
    <w:rsid w:val="00EE64F9"/>
    <w:rsid w:val="00EE72D2"/>
    <w:rsid w:val="00EF1305"/>
    <w:rsid w:val="00EF31E4"/>
    <w:rsid w:val="00EF4508"/>
    <w:rsid w:val="00F03505"/>
    <w:rsid w:val="00F10B3A"/>
    <w:rsid w:val="00F14043"/>
    <w:rsid w:val="00F31B89"/>
    <w:rsid w:val="00F33779"/>
    <w:rsid w:val="00F35251"/>
    <w:rsid w:val="00F37FB4"/>
    <w:rsid w:val="00F429BC"/>
    <w:rsid w:val="00F553FF"/>
    <w:rsid w:val="00F57986"/>
    <w:rsid w:val="00F62C90"/>
    <w:rsid w:val="00F65E4E"/>
    <w:rsid w:val="00F67408"/>
    <w:rsid w:val="00F72013"/>
    <w:rsid w:val="00F743B1"/>
    <w:rsid w:val="00F74B46"/>
    <w:rsid w:val="00F82878"/>
    <w:rsid w:val="00F90F34"/>
    <w:rsid w:val="00F972B3"/>
    <w:rsid w:val="00FA2D42"/>
    <w:rsid w:val="00FA4256"/>
    <w:rsid w:val="00FA4D7D"/>
    <w:rsid w:val="00FB6F17"/>
    <w:rsid w:val="00FD68C2"/>
    <w:rsid w:val="00FD7A3B"/>
    <w:rsid w:val="04310267"/>
    <w:rsid w:val="0D56C96C"/>
    <w:rsid w:val="1216BF93"/>
    <w:rsid w:val="159852BC"/>
    <w:rsid w:val="1D26E2FB"/>
    <w:rsid w:val="1EA97693"/>
    <w:rsid w:val="306D5488"/>
    <w:rsid w:val="3749DEE4"/>
    <w:rsid w:val="375DC2AB"/>
    <w:rsid w:val="3E8F336A"/>
    <w:rsid w:val="4F9386D7"/>
    <w:rsid w:val="52DCBD6F"/>
    <w:rsid w:val="67F34537"/>
    <w:rsid w:val="6A94B4E2"/>
    <w:rsid w:val="6DD045C4"/>
    <w:rsid w:val="728FF25F"/>
    <w:rsid w:val="78F46C26"/>
    <w:rsid w:val="7CEC9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5AF0"/>
  <w15:docId w15:val="{2FC977FC-4F24-45D2-987A-FA44C3D5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46D"/>
  </w:style>
  <w:style w:type="paragraph" w:styleId="Heading1">
    <w:name w:val="heading 1"/>
    <w:basedOn w:val="Normal"/>
    <w:next w:val="Normal"/>
    <w:link w:val="Heading1Char"/>
    <w:uiPriority w:val="9"/>
    <w:qFormat/>
    <w:rsid w:val="004136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93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3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F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25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9343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9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61B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4480E"/>
    <w:rPr>
      <w:color w:val="0000FF"/>
      <w:u w:val="single"/>
    </w:rPr>
  </w:style>
  <w:style w:type="paragraph" w:customStyle="1" w:styleId="metadata">
    <w:name w:val="metadata"/>
    <w:basedOn w:val="Normal"/>
    <w:rsid w:val="00644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ype">
    <w:name w:val="type"/>
    <w:basedOn w:val="DefaultParagraphFont"/>
    <w:rsid w:val="0064480E"/>
  </w:style>
  <w:style w:type="character" w:customStyle="1" w:styleId="file-size">
    <w:name w:val="file-size"/>
    <w:basedOn w:val="DefaultParagraphFont"/>
    <w:rsid w:val="0064480E"/>
  </w:style>
  <w:style w:type="character" w:customStyle="1" w:styleId="page-length">
    <w:name w:val="page-length"/>
    <w:basedOn w:val="DefaultParagraphFont"/>
    <w:rsid w:val="0064480E"/>
  </w:style>
  <w:style w:type="paragraph" w:styleId="ListBullet">
    <w:name w:val="List Bullet"/>
    <w:basedOn w:val="Normal"/>
    <w:uiPriority w:val="99"/>
    <w:unhideWhenUsed/>
    <w:rsid w:val="00157A23"/>
    <w:pPr>
      <w:numPr>
        <w:numId w:val="26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95E"/>
  </w:style>
  <w:style w:type="paragraph" w:styleId="Footer">
    <w:name w:val="footer"/>
    <w:basedOn w:val="Normal"/>
    <w:link w:val="FooterChar"/>
    <w:uiPriority w:val="99"/>
    <w:unhideWhenUsed/>
    <w:rsid w:val="00662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95E"/>
  </w:style>
  <w:style w:type="character" w:customStyle="1" w:styleId="Heading3Char">
    <w:name w:val="Heading 3 Char"/>
    <w:basedOn w:val="DefaultParagraphFont"/>
    <w:link w:val="Heading3"/>
    <w:uiPriority w:val="9"/>
    <w:semiHidden/>
    <w:rsid w:val="00F553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849F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136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http://w.coralfoam.com/images/school_logo.gif?1412156804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co.uk/url?sa=i&amp;rct=j&amp;q=&amp;esrc=s&amp;source=images&amp;cd=&amp;cad=rja&amp;uact=8&amp;ved=0CAcQjRxqFQoTCM6zr7XQ_cYCFZEH2wod5p4Kpw&amp;url=http://w.coralfoam.com/pages/7-history_of_walton_hall&amp;ei=5Fq3Vc6xKZGP7Abmvaq4Cg&amp;bvm=bv.98717601,d.d24&amp;psig=AFQjCNFiMzyY9rPZfBJnsJRNigdS6gd-nw&amp;ust=1438166095969072" TargetMode="External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CB8CE-9ECC-4E82-8DA9-5B6BFC8F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2035</Words>
  <Characters>11600</Characters>
  <Application>Microsoft Office Word</Application>
  <DocSecurity>0</DocSecurity>
  <Lines>96</Lines>
  <Paragraphs>27</Paragraphs>
  <ScaleCrop>false</ScaleCrop>
  <Company>Microsoft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Blackear</dc:creator>
  <cp:lastModifiedBy>Laura Paget (WaltonHall Staff)</cp:lastModifiedBy>
  <cp:revision>3</cp:revision>
  <cp:lastPrinted>2026-03-17T12:28:00Z</cp:lastPrinted>
  <dcterms:created xsi:type="dcterms:W3CDTF">2026-04-28T07:11:00Z</dcterms:created>
  <dcterms:modified xsi:type="dcterms:W3CDTF">2026-04-28T07:11:00Z</dcterms:modified>
</cp:coreProperties>
</file>