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950E11E" w:rsidR="00E66558" w:rsidRDefault="00F9152A">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1" locked="0" layoutInCell="1" allowOverlap="1" wp14:anchorId="492CA91D" wp14:editId="0F127E12">
            <wp:simplePos x="0" y="0"/>
            <wp:positionH relativeFrom="column">
              <wp:posOffset>23495</wp:posOffset>
            </wp:positionH>
            <wp:positionV relativeFrom="paragraph">
              <wp:posOffset>0</wp:posOffset>
            </wp:positionV>
            <wp:extent cx="821055" cy="821055"/>
            <wp:effectExtent l="0" t="0" r="0" b="0"/>
            <wp:wrapTight wrapText="bothSides">
              <wp:wrapPolygon edited="0">
                <wp:start x="0" y="0"/>
                <wp:lineTo x="0" y="21049"/>
                <wp:lineTo x="21049" y="21049"/>
                <wp:lineTo x="21049" y="0"/>
                <wp:lineTo x="0" y="0"/>
              </wp:wrapPolygon>
            </wp:wrapTight>
            <wp:docPr id="2082400750"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00750" name="Picture 1" descr="A logo for a schoo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1055" cy="821055"/>
                    </a:xfrm>
                    <a:prstGeom prst="rect">
                      <a:avLst/>
                    </a:prstGeom>
                  </pic:spPr>
                </pic:pic>
              </a:graphicData>
            </a:graphic>
            <wp14:sizeRelH relativeFrom="page">
              <wp14:pctWidth>0</wp14:pctWidth>
            </wp14:sizeRelH>
            <wp14:sizeRelV relativeFrom="page">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r w:rsidR="009D135F">
        <w:t>- Walton Hall Academy</w:t>
      </w:r>
      <w:r w:rsidR="009C5E29">
        <w:t xml:space="preserve"> 2025 - 2026</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AA52BB">
            <w:pPr>
              <w:pStyle w:val="TableHeader"/>
              <w:ind w:left="0" w:right="0"/>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56069DFB" w:rsidR="002940F3" w:rsidRDefault="00AA52BB" w:rsidP="00AA52BB">
            <w:pPr>
              <w:pStyle w:val="TableRow"/>
              <w:ind w:left="0" w:right="0"/>
              <w:jc w:val="center"/>
            </w:pPr>
            <w:r w:rsidRPr="008D7111">
              <w:rPr>
                <w:b/>
                <w:bCs/>
              </w:rPr>
              <w:t>222</w:t>
            </w:r>
            <w:r w:rsidR="008D7111">
              <w:t xml:space="preserve"> (of which 156 students are Y7 – Y11)</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17634" w14:textId="77777777" w:rsidR="002940F3" w:rsidRDefault="003B5E38" w:rsidP="00AA52BB">
            <w:pPr>
              <w:pStyle w:val="TableRow"/>
              <w:ind w:left="0" w:right="0"/>
              <w:jc w:val="center"/>
            </w:pPr>
            <w:r w:rsidRPr="003B5E38">
              <w:rPr>
                <w:b/>
                <w:bCs/>
              </w:rPr>
              <w:t>88</w:t>
            </w:r>
            <w:r>
              <w:t xml:space="preserve"> students (Y7-Y11)</w:t>
            </w:r>
          </w:p>
          <w:p w14:paraId="2A7D54BC" w14:textId="514193DA" w:rsidR="003B5E38" w:rsidRPr="003B5E38" w:rsidRDefault="003B5E38" w:rsidP="00AA52BB">
            <w:pPr>
              <w:pStyle w:val="TableRow"/>
              <w:ind w:left="0" w:right="0"/>
              <w:jc w:val="center"/>
              <w:rPr>
                <w:b/>
                <w:bCs/>
              </w:rPr>
            </w:pPr>
            <w:r w:rsidRPr="003B5E38">
              <w:rPr>
                <w:b/>
                <w:bCs/>
              </w:rPr>
              <w:t>54.49%</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0F433" w14:textId="77777777" w:rsidR="00DE44EA" w:rsidRDefault="00DE44EA" w:rsidP="00142509">
            <w:pPr>
              <w:pStyle w:val="TableRow"/>
              <w:ind w:left="0" w:right="0"/>
              <w:jc w:val="center"/>
            </w:pPr>
          </w:p>
          <w:p w14:paraId="2A7D54BF" w14:textId="18FF3DB1" w:rsidR="002940F3" w:rsidRDefault="00B17BB6" w:rsidP="009C7832">
            <w:pPr>
              <w:pStyle w:val="TableRow"/>
              <w:ind w:left="0" w:right="0"/>
              <w:jc w:val="center"/>
            </w:pPr>
            <w:r>
              <w:t>2025 - 2026</w:t>
            </w:r>
            <w:r w:rsidR="00142509">
              <w:t xml:space="preserve"> </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15EF7A1B" w:rsidR="002940F3" w:rsidRDefault="00E952EC" w:rsidP="00AA52BB">
            <w:pPr>
              <w:pStyle w:val="TableRow"/>
              <w:ind w:left="0" w:right="0"/>
              <w:jc w:val="center"/>
            </w:pPr>
            <w:r>
              <w:t>November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434C3AB" w:rsidR="002940F3" w:rsidRDefault="008338C2" w:rsidP="00AA52BB">
            <w:pPr>
              <w:pStyle w:val="TableRow"/>
              <w:ind w:left="0" w:right="0"/>
              <w:jc w:val="center"/>
            </w:pPr>
            <w:r>
              <w:t>September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484682A5" w:rsidR="002940F3" w:rsidRDefault="003D1FA9" w:rsidP="00AA52BB">
            <w:pPr>
              <w:pStyle w:val="TableRow"/>
              <w:ind w:left="0" w:right="0"/>
              <w:jc w:val="center"/>
            </w:pPr>
            <w:r>
              <w:t>Julie Wood</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08AD77D" w:rsidR="002940F3" w:rsidRDefault="008E0031" w:rsidP="00AA52BB">
            <w:pPr>
              <w:pStyle w:val="TableRow"/>
              <w:ind w:left="0" w:right="0"/>
              <w:jc w:val="center"/>
            </w:pPr>
            <w:r>
              <w:t>Julie Wood</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17736D2" w:rsidR="002940F3" w:rsidRDefault="008E0031" w:rsidP="00AA52BB">
            <w:pPr>
              <w:pStyle w:val="TableRow"/>
              <w:ind w:left="0" w:right="0"/>
              <w:jc w:val="center"/>
            </w:pPr>
            <w:r>
              <w:t>L</w:t>
            </w:r>
            <w:r w:rsidR="009E4E9F">
              <w:t>ind</w:t>
            </w:r>
            <w:r>
              <w:t>sey Webb</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AFEC45B" w:rsidR="00E66558" w:rsidRPr="00C9784C" w:rsidRDefault="009D71E8" w:rsidP="00C31636">
            <w:pPr>
              <w:pStyle w:val="TableRow"/>
              <w:ind w:left="0" w:right="0"/>
              <w:rPr>
                <w:b/>
                <w:bCs/>
              </w:rPr>
            </w:pPr>
            <w:r w:rsidRPr="00C9784C">
              <w:rPr>
                <w:b/>
                <w:bCs/>
              </w:rPr>
              <w:t>£</w:t>
            </w:r>
            <w:r w:rsidR="003B5E38" w:rsidRPr="00C9784C">
              <w:rPr>
                <w:b/>
                <w:bCs/>
              </w:rPr>
              <w:t xml:space="preserve"> </w:t>
            </w:r>
            <w:r w:rsidR="00C9784C" w:rsidRPr="00C9784C">
              <w:rPr>
                <w:b/>
                <w:bCs/>
              </w:rPr>
              <w:t>93,012.25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9512300" w:rsidR="00E66558" w:rsidRDefault="009D71E8" w:rsidP="00C31636">
            <w:pPr>
              <w:pStyle w:val="TableRow"/>
              <w:ind w:left="0" w:right="0"/>
            </w:pPr>
            <w:r>
              <w:t>£</w:t>
            </w:r>
            <w:r w:rsidR="003B5E38">
              <w:t xml:space="preserve"> 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5CC7B3AD" w:rsidR="00E66558" w:rsidRDefault="009D71E8" w:rsidP="00C31636">
            <w:pPr>
              <w:pStyle w:val="TableRow"/>
              <w:ind w:left="0" w:right="0"/>
            </w:pPr>
            <w:r w:rsidRPr="00C9784C">
              <w:rPr>
                <w:b/>
                <w:bCs/>
              </w:rPr>
              <w:t>£</w:t>
            </w:r>
            <w:r w:rsidR="00C9784C" w:rsidRPr="00C9784C">
              <w:rPr>
                <w:b/>
                <w:bCs/>
              </w:rPr>
              <w:t xml:space="preserve"> 93,012.25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3D39" w14:textId="69FE1B43" w:rsidR="001015CD" w:rsidRPr="00217CDE" w:rsidRDefault="001015CD" w:rsidP="001015CD">
            <w:pPr>
              <w:pStyle w:val="Default"/>
              <w:rPr>
                <w:sz w:val="22"/>
                <w:szCs w:val="22"/>
              </w:rPr>
            </w:pPr>
            <w:r w:rsidRPr="00217CDE">
              <w:rPr>
                <w:sz w:val="22"/>
                <w:szCs w:val="22"/>
              </w:rPr>
              <w:t xml:space="preserve">At Walton Hall Academy we aim to deliver a unique, personalised curriculum that aims to meet the needs of all our learners. We nurture all our students and ensure that a one size fits one approach is applied to everything that we do. Through a creative and     exciting curriculum, we enable our students to grow. We have high expectations of our students and encourage them to be the best that they possibly can be. We strive to </w:t>
            </w:r>
            <w:r w:rsidR="00E42FAE" w:rsidRPr="00217CDE">
              <w:rPr>
                <w:sz w:val="22"/>
                <w:szCs w:val="22"/>
              </w:rPr>
              <w:t xml:space="preserve"> </w:t>
            </w:r>
            <w:r w:rsidRPr="00217CDE">
              <w:rPr>
                <w:sz w:val="22"/>
                <w:szCs w:val="22"/>
              </w:rPr>
              <w:t xml:space="preserve">develop their independence so that they can flourish in their adult lives. </w:t>
            </w:r>
          </w:p>
          <w:p w14:paraId="7810A05A" w14:textId="77777777" w:rsidR="001015CD" w:rsidRPr="00217CDE" w:rsidRDefault="001015CD" w:rsidP="001015CD">
            <w:pPr>
              <w:pStyle w:val="Default"/>
              <w:rPr>
                <w:sz w:val="22"/>
                <w:szCs w:val="22"/>
              </w:rPr>
            </w:pPr>
          </w:p>
          <w:p w14:paraId="30E48512" w14:textId="023DE619" w:rsidR="001015CD" w:rsidRPr="00217CDE" w:rsidRDefault="001015CD" w:rsidP="001015CD">
            <w:pPr>
              <w:pStyle w:val="Default"/>
              <w:rPr>
                <w:sz w:val="22"/>
                <w:szCs w:val="22"/>
              </w:rPr>
            </w:pPr>
            <w:r w:rsidRPr="00217CDE">
              <w:rPr>
                <w:sz w:val="22"/>
                <w:szCs w:val="22"/>
              </w:rPr>
              <w:t xml:space="preserve">Walton Hall Academy is whole heartedly committed to ensuring that all students, regardless of economic status, are provided with equal educational opportunities and support to ensure that expected or above progress is made. The targeted and strategic use of Pupil Premium </w:t>
            </w:r>
            <w:r w:rsidR="00217CDE" w:rsidRPr="00217CDE">
              <w:rPr>
                <w:sz w:val="22"/>
                <w:szCs w:val="22"/>
              </w:rPr>
              <w:t xml:space="preserve">will </w:t>
            </w:r>
            <w:r w:rsidR="00217CDE">
              <w:rPr>
                <w:sz w:val="22"/>
                <w:szCs w:val="22"/>
              </w:rPr>
              <w:t xml:space="preserve"> support</w:t>
            </w:r>
            <w:r w:rsidRPr="00217CDE">
              <w:rPr>
                <w:sz w:val="22"/>
                <w:szCs w:val="22"/>
              </w:rPr>
              <w:t xml:space="preserve"> us in achieving our vision. We will do this by: </w:t>
            </w:r>
          </w:p>
          <w:p w14:paraId="49D1DE6D" w14:textId="77777777" w:rsidR="001015CD" w:rsidRPr="00217CDE" w:rsidRDefault="001015CD" w:rsidP="001015CD">
            <w:pPr>
              <w:pStyle w:val="Default"/>
              <w:rPr>
                <w:sz w:val="22"/>
                <w:szCs w:val="22"/>
              </w:rPr>
            </w:pPr>
          </w:p>
          <w:p w14:paraId="134EE21A" w14:textId="37F38579" w:rsidR="001015CD" w:rsidRPr="00217CDE" w:rsidRDefault="001015CD" w:rsidP="001015CD">
            <w:pPr>
              <w:pStyle w:val="Default"/>
              <w:numPr>
                <w:ilvl w:val="0"/>
                <w:numId w:val="18"/>
              </w:numPr>
              <w:rPr>
                <w:sz w:val="22"/>
                <w:szCs w:val="22"/>
              </w:rPr>
            </w:pPr>
            <w:r w:rsidRPr="00217CDE">
              <w:rPr>
                <w:sz w:val="22"/>
                <w:szCs w:val="22"/>
              </w:rPr>
              <w:t xml:space="preserve">Ensuring that teaching and learning opportunities meet the needs of all the students providing them with an excellent education. </w:t>
            </w:r>
          </w:p>
          <w:p w14:paraId="5444C581" w14:textId="77777777" w:rsidR="001015CD" w:rsidRPr="00217CDE" w:rsidRDefault="001015CD" w:rsidP="001015CD">
            <w:pPr>
              <w:pStyle w:val="Default"/>
              <w:numPr>
                <w:ilvl w:val="0"/>
                <w:numId w:val="18"/>
              </w:numPr>
              <w:rPr>
                <w:sz w:val="22"/>
                <w:szCs w:val="22"/>
              </w:rPr>
            </w:pPr>
            <w:r w:rsidRPr="00217CDE">
              <w:rPr>
                <w:sz w:val="22"/>
                <w:szCs w:val="22"/>
              </w:rPr>
              <w:t xml:space="preserve">Providing excellent well-being support that breaks down barriers to learning to nurture confident and happy learners. </w:t>
            </w:r>
          </w:p>
          <w:p w14:paraId="6D59B955" w14:textId="6E12E833" w:rsidR="001015CD" w:rsidRPr="00217CDE" w:rsidRDefault="001015CD" w:rsidP="001015CD">
            <w:pPr>
              <w:pStyle w:val="Default"/>
              <w:numPr>
                <w:ilvl w:val="0"/>
                <w:numId w:val="18"/>
              </w:numPr>
              <w:rPr>
                <w:sz w:val="22"/>
                <w:szCs w:val="22"/>
              </w:rPr>
            </w:pPr>
            <w:r w:rsidRPr="00217CDE">
              <w:rPr>
                <w:sz w:val="22"/>
                <w:szCs w:val="22"/>
              </w:rPr>
              <w:t xml:space="preserve">Where expected progress is not being made, making available a range of appropriate interventions to close progress gaps. </w:t>
            </w:r>
          </w:p>
          <w:p w14:paraId="30E15E4F" w14:textId="77777777" w:rsidR="004045D1" w:rsidRPr="00217CDE" w:rsidRDefault="001015CD" w:rsidP="004045D1">
            <w:pPr>
              <w:pStyle w:val="Default"/>
              <w:numPr>
                <w:ilvl w:val="0"/>
                <w:numId w:val="18"/>
              </w:numPr>
              <w:rPr>
                <w:sz w:val="22"/>
                <w:szCs w:val="22"/>
              </w:rPr>
            </w:pPr>
            <w:r w:rsidRPr="00217CDE">
              <w:rPr>
                <w:sz w:val="22"/>
                <w:szCs w:val="22"/>
              </w:rPr>
              <w:t xml:space="preserve">Offering a number of enrichment and engaging activities to raise aspirations and foster a positive attitude towards learning. </w:t>
            </w:r>
          </w:p>
          <w:p w14:paraId="2A7D54E9" w14:textId="313C36E6" w:rsidR="004045D1" w:rsidRPr="00217CDE" w:rsidRDefault="001015CD" w:rsidP="00217CDE">
            <w:pPr>
              <w:pStyle w:val="Default"/>
              <w:numPr>
                <w:ilvl w:val="0"/>
                <w:numId w:val="18"/>
              </w:numPr>
              <w:rPr>
                <w:sz w:val="22"/>
                <w:szCs w:val="22"/>
              </w:rPr>
            </w:pPr>
            <w:r w:rsidRPr="00217CDE">
              <w:rPr>
                <w:sz w:val="22"/>
                <w:szCs w:val="22"/>
              </w:rPr>
              <w:t>Providing resources and services that will enhance learning and positively impact on progress.</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13"/>
        <w:gridCol w:w="8073"/>
      </w:tblGrid>
      <w:tr w:rsidR="00E66558" w14:paraId="2A7D54EF" w14:textId="77777777" w:rsidTr="00306FE2">
        <w:tc>
          <w:tcPr>
            <w:tcW w:w="141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7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C23D1C" w14:paraId="2A7D54F2" w14:textId="77777777" w:rsidTr="00306FE2">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C23D1C" w:rsidRDefault="00C23D1C" w:rsidP="00C23D1C">
            <w:pPr>
              <w:pStyle w:val="TableRow"/>
              <w:ind w:left="0" w:right="0"/>
              <w:rPr>
                <w:sz w:val="22"/>
                <w:szCs w:val="22"/>
              </w:rPr>
            </w:pPr>
            <w:r>
              <w:rPr>
                <w:sz w:val="22"/>
                <w:szCs w:val="22"/>
              </w:rPr>
              <w:t>1</w:t>
            </w:r>
          </w:p>
        </w:tc>
        <w:tc>
          <w:tcPr>
            <w:tcW w:w="8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6D5007DB" w:rsidR="00C23D1C" w:rsidRDefault="00C23D1C" w:rsidP="00C23D1C">
            <w:pPr>
              <w:pStyle w:val="TableRowCentered"/>
              <w:ind w:left="0" w:right="0"/>
              <w:jc w:val="left"/>
            </w:pPr>
            <w:r w:rsidRPr="00AF4593">
              <w:rPr>
                <w:sz w:val="22"/>
                <w:szCs w:val="22"/>
              </w:rPr>
              <w:t>Social, emotional and mental health needs</w:t>
            </w:r>
            <w:r>
              <w:rPr>
                <w:sz w:val="22"/>
                <w:szCs w:val="22"/>
              </w:rPr>
              <w:t xml:space="preserve"> of students</w:t>
            </w:r>
            <w:r w:rsidRPr="00AF4593">
              <w:rPr>
                <w:sz w:val="22"/>
                <w:szCs w:val="22"/>
              </w:rPr>
              <w:t xml:space="preserve"> that impact on learning and development.</w:t>
            </w:r>
          </w:p>
        </w:tc>
      </w:tr>
      <w:tr w:rsidR="00C23D1C" w14:paraId="2A7D54F5" w14:textId="77777777" w:rsidTr="00306FE2">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C23D1C" w:rsidRDefault="00C23D1C" w:rsidP="00C23D1C">
            <w:pPr>
              <w:pStyle w:val="TableRow"/>
              <w:ind w:left="0" w:right="0"/>
              <w:rPr>
                <w:sz w:val="22"/>
                <w:szCs w:val="22"/>
              </w:rPr>
            </w:pPr>
            <w:r>
              <w:rPr>
                <w:sz w:val="22"/>
                <w:szCs w:val="22"/>
              </w:rPr>
              <w:t>2</w:t>
            </w:r>
          </w:p>
        </w:tc>
        <w:tc>
          <w:tcPr>
            <w:tcW w:w="8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324A4B9A" w:rsidR="00C23D1C" w:rsidRDefault="00C23D1C" w:rsidP="00C23D1C">
            <w:pPr>
              <w:pStyle w:val="TableRowCentered"/>
              <w:ind w:left="0" w:right="0"/>
              <w:jc w:val="left"/>
              <w:rPr>
                <w:sz w:val="22"/>
                <w:szCs w:val="22"/>
              </w:rPr>
            </w:pPr>
            <w:r>
              <w:rPr>
                <w:sz w:val="22"/>
                <w:szCs w:val="22"/>
              </w:rPr>
              <w:t>Historical gaps in learning that require addressing so children can access the curriculum and achieve as well as their peers.</w:t>
            </w:r>
          </w:p>
        </w:tc>
      </w:tr>
      <w:tr w:rsidR="00C23D1C" w14:paraId="2A7D54F8" w14:textId="77777777" w:rsidTr="00306FE2">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C23D1C" w:rsidRDefault="00C23D1C" w:rsidP="00C23D1C">
            <w:pPr>
              <w:pStyle w:val="TableRow"/>
              <w:ind w:left="0" w:right="0"/>
              <w:rPr>
                <w:sz w:val="22"/>
                <w:szCs w:val="22"/>
              </w:rPr>
            </w:pPr>
            <w:r>
              <w:rPr>
                <w:sz w:val="22"/>
                <w:szCs w:val="22"/>
              </w:rPr>
              <w:t>3</w:t>
            </w:r>
          </w:p>
        </w:tc>
        <w:tc>
          <w:tcPr>
            <w:tcW w:w="8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67433446" w:rsidR="00C23D1C" w:rsidRDefault="00C23D1C" w:rsidP="00C23D1C">
            <w:pPr>
              <w:pStyle w:val="TableRowCentered"/>
              <w:ind w:left="0" w:right="0"/>
              <w:jc w:val="left"/>
              <w:rPr>
                <w:sz w:val="22"/>
                <w:szCs w:val="22"/>
              </w:rPr>
            </w:pPr>
            <w:r>
              <w:rPr>
                <w:sz w:val="22"/>
                <w:szCs w:val="22"/>
              </w:rPr>
              <w:t>Lower student attendance including emotionally based school avoidance, creating further gaps in knowledge and understanding.</w:t>
            </w:r>
          </w:p>
        </w:tc>
      </w:tr>
      <w:tr w:rsidR="00C23D1C" w14:paraId="2A7D54FB" w14:textId="77777777" w:rsidTr="00306FE2">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C23D1C" w:rsidRDefault="00C23D1C" w:rsidP="00C23D1C">
            <w:pPr>
              <w:pStyle w:val="TableRow"/>
              <w:ind w:left="0" w:right="0"/>
              <w:rPr>
                <w:sz w:val="22"/>
                <w:szCs w:val="22"/>
              </w:rPr>
            </w:pPr>
            <w:r>
              <w:rPr>
                <w:sz w:val="22"/>
                <w:szCs w:val="22"/>
              </w:rPr>
              <w:t>4</w:t>
            </w:r>
          </w:p>
        </w:tc>
        <w:tc>
          <w:tcPr>
            <w:tcW w:w="8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18395FC3" w:rsidR="00C23D1C" w:rsidRDefault="00C23D1C" w:rsidP="00C23D1C">
            <w:pPr>
              <w:pStyle w:val="TableRowCentered"/>
              <w:ind w:left="0" w:right="0"/>
              <w:jc w:val="left"/>
              <w:rPr>
                <w:iCs/>
                <w:sz w:val="22"/>
              </w:rPr>
            </w:pPr>
            <w:r>
              <w:rPr>
                <w:sz w:val="22"/>
                <w:szCs w:val="22"/>
              </w:rPr>
              <w:t xml:space="preserve">Lack of equipment, resources, funds and uniform meaning potentially less opportunity outside of school for enrichment activities. </w:t>
            </w:r>
          </w:p>
        </w:tc>
      </w:tr>
      <w:tr w:rsidR="00C23D1C" w14:paraId="2A7D54FE" w14:textId="77777777" w:rsidTr="00306FE2">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C23D1C" w:rsidRDefault="00C23D1C" w:rsidP="00C23D1C">
            <w:pPr>
              <w:pStyle w:val="TableRow"/>
              <w:ind w:left="0" w:right="0"/>
              <w:rPr>
                <w:sz w:val="22"/>
                <w:szCs w:val="22"/>
              </w:rPr>
            </w:pPr>
            <w:r>
              <w:rPr>
                <w:sz w:val="22"/>
                <w:szCs w:val="22"/>
              </w:rPr>
              <w:t>5</w:t>
            </w:r>
          </w:p>
        </w:tc>
        <w:tc>
          <w:tcPr>
            <w:tcW w:w="8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5AC3ADEC" w:rsidR="00C23D1C" w:rsidRDefault="00FF0B39" w:rsidP="00C23D1C">
            <w:pPr>
              <w:pStyle w:val="TableRowCentered"/>
              <w:ind w:left="0" w:right="0"/>
              <w:jc w:val="left"/>
              <w:rPr>
                <w:iCs/>
                <w:sz w:val="22"/>
              </w:rPr>
            </w:pPr>
            <w:r>
              <w:rPr>
                <w:sz w:val="22"/>
              </w:rPr>
              <w:t>Low parental a</w:t>
            </w:r>
            <w:r w:rsidR="009E2F59">
              <w:rPr>
                <w:sz w:val="22"/>
              </w:rPr>
              <w:t>spirations regarding work and future careers choices.</w:t>
            </w:r>
            <w:r w:rsidR="00C23D1C">
              <w:rPr>
                <w:sz w:val="22"/>
              </w:rPr>
              <w:t xml:space="preserve"> </w:t>
            </w:r>
          </w:p>
        </w:tc>
      </w:tr>
      <w:tr w:rsidR="00C23D1C" w14:paraId="7FBB754D" w14:textId="77777777" w:rsidTr="00306FE2">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04659" w14:textId="558FF884" w:rsidR="00C23D1C" w:rsidRDefault="00C23D1C" w:rsidP="00C23D1C">
            <w:pPr>
              <w:pStyle w:val="TableRow"/>
              <w:ind w:left="0" w:right="0"/>
              <w:rPr>
                <w:sz w:val="22"/>
                <w:szCs w:val="22"/>
              </w:rPr>
            </w:pPr>
            <w:r>
              <w:rPr>
                <w:sz w:val="22"/>
                <w:szCs w:val="22"/>
              </w:rPr>
              <w:t>6</w:t>
            </w:r>
          </w:p>
        </w:tc>
        <w:tc>
          <w:tcPr>
            <w:tcW w:w="8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7C133" w14:textId="74F477CD" w:rsidR="00C23D1C" w:rsidRDefault="00C23D1C" w:rsidP="00C23D1C">
            <w:pPr>
              <w:pStyle w:val="TableRowCentered"/>
              <w:ind w:left="0" w:right="0"/>
              <w:jc w:val="left"/>
              <w:rPr>
                <w:iCs/>
                <w:sz w:val="22"/>
              </w:rPr>
            </w:pPr>
            <w:r>
              <w:rPr>
                <w:sz w:val="22"/>
              </w:rPr>
              <w:t>Limited engagement of some parents/carers in children’s learning and the wider academy life.</w:t>
            </w:r>
          </w:p>
        </w:tc>
      </w:tr>
    </w:tbl>
    <w:p w14:paraId="2A7D54FF" w14:textId="77777777" w:rsidR="00E66558" w:rsidRDefault="009D71E8">
      <w:pPr>
        <w:pStyle w:val="Heading2"/>
        <w:spacing w:before="600"/>
      </w:pPr>
      <w:bookmarkStart w:id="16"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B64207"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31E936DE" w:rsidR="00B64207" w:rsidRPr="00483ABB" w:rsidRDefault="00483ABB" w:rsidP="00B64207">
            <w:pPr>
              <w:pStyle w:val="TableRow"/>
              <w:ind w:left="0" w:right="0"/>
              <w:rPr>
                <w:sz w:val="22"/>
                <w:szCs w:val="22"/>
              </w:rPr>
            </w:pPr>
            <w:r>
              <w:rPr>
                <w:sz w:val="22"/>
                <w:szCs w:val="22"/>
              </w:rPr>
              <w:t xml:space="preserve">Improve </w:t>
            </w:r>
            <w:r w:rsidR="00FC088F">
              <w:rPr>
                <w:sz w:val="22"/>
                <w:szCs w:val="22"/>
              </w:rPr>
              <w:t xml:space="preserve">future outcomes </w:t>
            </w:r>
            <w:r w:rsidR="00DB5A63">
              <w:rPr>
                <w:sz w:val="22"/>
                <w:szCs w:val="22"/>
              </w:rPr>
              <w:t xml:space="preserve">and destinations through a robust careers and employability curriculum and opportunities.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E4692" w14:textId="77777777" w:rsidR="00B64207" w:rsidRDefault="001710FC" w:rsidP="00B64207">
            <w:pPr>
              <w:pStyle w:val="TableRowCentered"/>
              <w:numPr>
                <w:ilvl w:val="0"/>
                <w:numId w:val="19"/>
              </w:numPr>
              <w:ind w:left="174" w:hanging="141"/>
              <w:jc w:val="left"/>
              <w:rPr>
                <w:sz w:val="22"/>
                <w:szCs w:val="22"/>
              </w:rPr>
            </w:pPr>
            <w:r>
              <w:rPr>
                <w:sz w:val="22"/>
                <w:szCs w:val="22"/>
              </w:rPr>
              <w:t xml:space="preserve">Increased number of students leaving school to an appropriate destination – reduction of NEET. </w:t>
            </w:r>
          </w:p>
          <w:p w14:paraId="0C0C744C" w14:textId="77777777" w:rsidR="00440F86" w:rsidRDefault="00440F86" w:rsidP="00B64207">
            <w:pPr>
              <w:pStyle w:val="TableRowCentered"/>
              <w:numPr>
                <w:ilvl w:val="0"/>
                <w:numId w:val="19"/>
              </w:numPr>
              <w:ind w:left="174" w:hanging="141"/>
              <w:jc w:val="left"/>
              <w:rPr>
                <w:sz w:val="22"/>
                <w:szCs w:val="22"/>
              </w:rPr>
            </w:pPr>
            <w:r>
              <w:rPr>
                <w:sz w:val="22"/>
                <w:szCs w:val="22"/>
              </w:rPr>
              <w:t xml:space="preserve">Maintained college placements and work for students who have left WHA. </w:t>
            </w:r>
          </w:p>
          <w:p w14:paraId="2A7D5505" w14:textId="02111410" w:rsidR="00440F86" w:rsidRPr="00B64207" w:rsidRDefault="00641174" w:rsidP="00B64207">
            <w:pPr>
              <w:pStyle w:val="TableRowCentered"/>
              <w:numPr>
                <w:ilvl w:val="0"/>
                <w:numId w:val="19"/>
              </w:numPr>
              <w:ind w:left="174" w:hanging="141"/>
              <w:jc w:val="left"/>
              <w:rPr>
                <w:sz w:val="22"/>
                <w:szCs w:val="22"/>
              </w:rPr>
            </w:pPr>
            <w:r>
              <w:rPr>
                <w:sz w:val="22"/>
                <w:szCs w:val="22"/>
              </w:rPr>
              <w:t xml:space="preserve">Increased opportunities for WEX. </w:t>
            </w:r>
          </w:p>
        </w:tc>
      </w:tr>
      <w:tr w:rsidR="009E2F59" w14:paraId="11B4AF0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F5D1A" w14:textId="17D40EC6" w:rsidR="009E2F59" w:rsidRDefault="009E2F59" w:rsidP="009E2F59">
            <w:pPr>
              <w:pStyle w:val="TableRow"/>
              <w:ind w:left="0" w:right="0"/>
              <w:rPr>
                <w:sz w:val="22"/>
                <w:szCs w:val="22"/>
              </w:rPr>
            </w:pPr>
            <w:r>
              <w:rPr>
                <w:sz w:val="22"/>
                <w:szCs w:val="22"/>
              </w:rPr>
              <w:t>Further improve behaviour and barriers to learning through positive rewards and behaviour systems.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77AE0" w14:textId="77777777" w:rsidR="009E2F59" w:rsidRDefault="009E2F59" w:rsidP="009E2F59">
            <w:pPr>
              <w:pStyle w:val="TableRowCentered"/>
              <w:numPr>
                <w:ilvl w:val="0"/>
                <w:numId w:val="19"/>
              </w:numPr>
              <w:ind w:left="174" w:hanging="141"/>
              <w:jc w:val="left"/>
              <w:rPr>
                <w:sz w:val="22"/>
                <w:szCs w:val="22"/>
              </w:rPr>
            </w:pPr>
            <w:r>
              <w:rPr>
                <w:sz w:val="22"/>
                <w:szCs w:val="22"/>
              </w:rPr>
              <w:t>Reduced number of negative points for disadvantaged students.</w:t>
            </w:r>
          </w:p>
          <w:p w14:paraId="7203AA99" w14:textId="7A41BF02" w:rsidR="009E2F59" w:rsidRDefault="009E2F59" w:rsidP="009E2F59">
            <w:pPr>
              <w:pStyle w:val="TableRowCentered"/>
              <w:numPr>
                <w:ilvl w:val="0"/>
                <w:numId w:val="19"/>
              </w:numPr>
              <w:ind w:left="174" w:hanging="141"/>
              <w:jc w:val="left"/>
              <w:rPr>
                <w:sz w:val="22"/>
                <w:szCs w:val="22"/>
              </w:rPr>
            </w:pPr>
            <w:r w:rsidRPr="00B64207">
              <w:rPr>
                <w:sz w:val="22"/>
                <w:szCs w:val="22"/>
              </w:rPr>
              <w:t xml:space="preserve">Increased number of students gaining reward badges and trips. </w:t>
            </w:r>
          </w:p>
        </w:tc>
      </w:tr>
      <w:tr w:rsidR="009E2F59"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13348850" w:rsidR="009E2F59" w:rsidRDefault="009E2F59" w:rsidP="009E2F59">
            <w:pPr>
              <w:pStyle w:val="TableRow"/>
              <w:ind w:left="0" w:right="0"/>
              <w:rPr>
                <w:sz w:val="22"/>
                <w:szCs w:val="22"/>
              </w:rPr>
            </w:pPr>
            <w:r>
              <w:rPr>
                <w:sz w:val="22"/>
                <w:szCs w:val="22"/>
              </w:rPr>
              <w:t xml:space="preserve">Continue to deliver programmes and therapies to support students emotional and mental health.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0B038" w14:textId="77777777" w:rsidR="009E2F59" w:rsidRDefault="009E2F59" w:rsidP="009E2F59">
            <w:pPr>
              <w:pStyle w:val="TableRowCentered"/>
              <w:numPr>
                <w:ilvl w:val="0"/>
                <w:numId w:val="19"/>
              </w:numPr>
              <w:ind w:left="174" w:hanging="141"/>
              <w:jc w:val="left"/>
              <w:rPr>
                <w:sz w:val="22"/>
                <w:szCs w:val="22"/>
              </w:rPr>
            </w:pPr>
            <w:r>
              <w:rPr>
                <w:sz w:val="22"/>
                <w:szCs w:val="22"/>
              </w:rPr>
              <w:t>Reduced number of safeguarding concerns raised and behavioural incidents.</w:t>
            </w:r>
          </w:p>
          <w:p w14:paraId="11E564E2" w14:textId="77777777" w:rsidR="009E2F59" w:rsidRDefault="009E2F59" w:rsidP="009E2F59">
            <w:pPr>
              <w:pStyle w:val="TableRowCentered"/>
              <w:numPr>
                <w:ilvl w:val="0"/>
                <w:numId w:val="19"/>
              </w:numPr>
              <w:ind w:left="174" w:hanging="141"/>
              <w:jc w:val="left"/>
              <w:rPr>
                <w:sz w:val="22"/>
                <w:szCs w:val="22"/>
              </w:rPr>
            </w:pPr>
            <w:r>
              <w:rPr>
                <w:sz w:val="22"/>
                <w:szCs w:val="22"/>
              </w:rPr>
              <w:t>Improved attendance.</w:t>
            </w:r>
          </w:p>
          <w:p w14:paraId="2A7D5508" w14:textId="23085659" w:rsidR="009E2F59" w:rsidRPr="00865067" w:rsidRDefault="009E2F59" w:rsidP="009E2F59">
            <w:pPr>
              <w:pStyle w:val="TableRowCentered"/>
              <w:numPr>
                <w:ilvl w:val="0"/>
                <w:numId w:val="19"/>
              </w:numPr>
              <w:ind w:left="174" w:hanging="141"/>
              <w:jc w:val="left"/>
              <w:rPr>
                <w:sz w:val="22"/>
                <w:szCs w:val="22"/>
              </w:rPr>
            </w:pPr>
            <w:r w:rsidRPr="00865067">
              <w:rPr>
                <w:sz w:val="22"/>
                <w:szCs w:val="22"/>
              </w:rPr>
              <w:t xml:space="preserve">Improved engagement in learning. </w:t>
            </w:r>
          </w:p>
        </w:tc>
      </w:tr>
      <w:tr w:rsidR="009E2F59"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702DCD1D" w:rsidR="009E2F59" w:rsidRDefault="009E2F59" w:rsidP="009E2F59">
            <w:pPr>
              <w:pStyle w:val="TableRow"/>
              <w:ind w:left="0" w:right="0"/>
              <w:rPr>
                <w:sz w:val="22"/>
                <w:szCs w:val="22"/>
              </w:rPr>
            </w:pPr>
            <w:r>
              <w:rPr>
                <w:sz w:val="22"/>
                <w:szCs w:val="22"/>
              </w:rPr>
              <w:t>Increase reading ages and abilities through further embedding a whole school approach to reading including targeted interventions to narrow gaps.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0E67C" w14:textId="77777777" w:rsidR="009E2F59" w:rsidRDefault="009E2F59" w:rsidP="009E2F59">
            <w:pPr>
              <w:pStyle w:val="TableRowCentered"/>
              <w:numPr>
                <w:ilvl w:val="0"/>
                <w:numId w:val="19"/>
              </w:numPr>
              <w:ind w:left="174" w:hanging="141"/>
              <w:jc w:val="left"/>
              <w:rPr>
                <w:sz w:val="22"/>
                <w:szCs w:val="22"/>
              </w:rPr>
            </w:pPr>
            <w:r>
              <w:rPr>
                <w:sz w:val="22"/>
                <w:szCs w:val="22"/>
              </w:rPr>
              <w:t>Improved reading ages.</w:t>
            </w:r>
          </w:p>
          <w:p w14:paraId="2A7D550B" w14:textId="126B8959" w:rsidR="009E2F59" w:rsidRPr="00F45724" w:rsidRDefault="009E2F59" w:rsidP="009E2F59">
            <w:pPr>
              <w:pStyle w:val="TableRowCentered"/>
              <w:numPr>
                <w:ilvl w:val="0"/>
                <w:numId w:val="19"/>
              </w:numPr>
              <w:ind w:left="174" w:hanging="141"/>
              <w:jc w:val="left"/>
              <w:rPr>
                <w:sz w:val="22"/>
                <w:szCs w:val="22"/>
              </w:rPr>
            </w:pPr>
            <w:r w:rsidRPr="00F45724">
              <w:rPr>
                <w:sz w:val="22"/>
                <w:szCs w:val="22"/>
              </w:rPr>
              <w:t>Most PP student meeting or exceeding targets.</w:t>
            </w:r>
          </w:p>
        </w:tc>
      </w:tr>
      <w:tr w:rsidR="009E2F59" w14:paraId="2744FB8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3C282" w14:textId="2D8AE205" w:rsidR="009E2F59" w:rsidRDefault="009E2F59" w:rsidP="009E2F59">
            <w:pPr>
              <w:pStyle w:val="TableRow"/>
              <w:ind w:left="0" w:right="0"/>
              <w:rPr>
                <w:sz w:val="22"/>
                <w:szCs w:val="22"/>
              </w:rPr>
            </w:pPr>
            <w:r>
              <w:rPr>
                <w:sz w:val="22"/>
                <w:szCs w:val="22"/>
              </w:rPr>
              <w:t xml:space="preserve">All students have equal opportunities for cultural capital through access to a creative curriculum, learning outside the classroom, music tuition, breakfast clubs and any activity requiring funding.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DA9FD" w14:textId="77777777" w:rsidR="009E2F59" w:rsidRDefault="009E2F59" w:rsidP="009E2F59">
            <w:pPr>
              <w:pStyle w:val="TableRowCentered"/>
              <w:numPr>
                <w:ilvl w:val="0"/>
                <w:numId w:val="19"/>
              </w:numPr>
              <w:ind w:left="174" w:hanging="141"/>
              <w:jc w:val="left"/>
              <w:rPr>
                <w:sz w:val="22"/>
                <w:szCs w:val="22"/>
              </w:rPr>
            </w:pPr>
            <w:r>
              <w:rPr>
                <w:sz w:val="22"/>
                <w:szCs w:val="22"/>
              </w:rPr>
              <w:t>All students take part in all lessons.</w:t>
            </w:r>
          </w:p>
          <w:p w14:paraId="532328CD" w14:textId="77777777" w:rsidR="009E2F59" w:rsidRDefault="009E2F59" w:rsidP="009E2F59">
            <w:pPr>
              <w:pStyle w:val="TableRowCentered"/>
              <w:numPr>
                <w:ilvl w:val="0"/>
                <w:numId w:val="19"/>
              </w:numPr>
              <w:ind w:left="174" w:hanging="141"/>
              <w:jc w:val="left"/>
              <w:rPr>
                <w:sz w:val="22"/>
                <w:szCs w:val="22"/>
              </w:rPr>
            </w:pPr>
            <w:r>
              <w:rPr>
                <w:sz w:val="22"/>
                <w:szCs w:val="22"/>
              </w:rPr>
              <w:t>No PP student goes hungry.</w:t>
            </w:r>
          </w:p>
          <w:p w14:paraId="3C29B657" w14:textId="60DB2B90" w:rsidR="009E2F59" w:rsidRPr="006F162E" w:rsidRDefault="009E2F59" w:rsidP="009E2F59">
            <w:pPr>
              <w:pStyle w:val="TableRowCentered"/>
              <w:numPr>
                <w:ilvl w:val="0"/>
                <w:numId w:val="19"/>
              </w:numPr>
              <w:ind w:left="174" w:hanging="141"/>
              <w:jc w:val="left"/>
              <w:rPr>
                <w:sz w:val="22"/>
                <w:szCs w:val="22"/>
              </w:rPr>
            </w:pPr>
            <w:r w:rsidRPr="006F162E">
              <w:rPr>
                <w:sz w:val="22"/>
                <w:szCs w:val="22"/>
              </w:rPr>
              <w:t>Students have several experiences each year beyond those in the classroom.</w:t>
            </w:r>
          </w:p>
        </w:tc>
      </w:tr>
      <w:tr w:rsidR="009E2F59" w14:paraId="7B3B5DE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092D0" w14:textId="28D093BA" w:rsidR="009E2F59" w:rsidRDefault="009E2F59" w:rsidP="009E2F59">
            <w:pPr>
              <w:pStyle w:val="TableRow"/>
              <w:ind w:left="0" w:right="0"/>
              <w:rPr>
                <w:sz w:val="22"/>
                <w:szCs w:val="22"/>
              </w:rPr>
            </w:pPr>
            <w:r>
              <w:rPr>
                <w:sz w:val="22"/>
                <w:szCs w:val="22"/>
              </w:rPr>
              <w:t>Attainment gap narrowed through the delivery of a range of broad and varied interventions.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CE49D" w14:textId="64C00C40" w:rsidR="009E2F59" w:rsidRDefault="009E2F59" w:rsidP="009E2F59">
            <w:pPr>
              <w:pStyle w:val="TableRowCentered"/>
              <w:numPr>
                <w:ilvl w:val="0"/>
                <w:numId w:val="20"/>
              </w:numPr>
              <w:ind w:left="171" w:right="0" w:hanging="141"/>
              <w:jc w:val="left"/>
              <w:rPr>
                <w:sz w:val="22"/>
                <w:szCs w:val="22"/>
              </w:rPr>
            </w:pPr>
            <w:r>
              <w:rPr>
                <w:sz w:val="22"/>
                <w:szCs w:val="22"/>
              </w:rPr>
              <w:t>Most PP student meeting or exceeding targets</w:t>
            </w:r>
          </w:p>
        </w:tc>
      </w:tr>
      <w:tr w:rsidR="009E2F59" w14:paraId="4314C8A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3CDB" w14:textId="2F8FE802" w:rsidR="009E2F59" w:rsidRDefault="009E2F59" w:rsidP="009E2F59">
            <w:pPr>
              <w:pStyle w:val="TableRow"/>
              <w:ind w:left="0" w:right="0"/>
              <w:rPr>
                <w:sz w:val="22"/>
                <w:szCs w:val="22"/>
              </w:rPr>
            </w:pPr>
            <w:r>
              <w:rPr>
                <w:sz w:val="22"/>
                <w:szCs w:val="22"/>
              </w:rPr>
              <w:t xml:space="preserve">All students to have access to a 1:1 device to enhance teaching and learning across all subjects.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82099" w14:textId="77777777" w:rsidR="009E2F59" w:rsidRDefault="009E2F59" w:rsidP="009E2F59">
            <w:pPr>
              <w:pStyle w:val="TableRowCentered"/>
              <w:numPr>
                <w:ilvl w:val="0"/>
                <w:numId w:val="19"/>
              </w:numPr>
              <w:ind w:left="174" w:hanging="141"/>
              <w:jc w:val="left"/>
              <w:rPr>
                <w:sz w:val="22"/>
                <w:szCs w:val="22"/>
              </w:rPr>
            </w:pPr>
            <w:r>
              <w:rPr>
                <w:sz w:val="22"/>
                <w:szCs w:val="22"/>
              </w:rPr>
              <w:t>iPad technology used in most lessons increasing student engagement.</w:t>
            </w:r>
          </w:p>
          <w:p w14:paraId="3BD059E0" w14:textId="7292A3F0" w:rsidR="009E2F59" w:rsidRPr="00EA7C66" w:rsidRDefault="009E2F59" w:rsidP="009E2F59">
            <w:pPr>
              <w:pStyle w:val="TableRowCentered"/>
              <w:numPr>
                <w:ilvl w:val="0"/>
                <w:numId w:val="19"/>
              </w:numPr>
              <w:ind w:left="174" w:hanging="141"/>
              <w:jc w:val="left"/>
              <w:rPr>
                <w:sz w:val="22"/>
                <w:szCs w:val="22"/>
              </w:rPr>
            </w:pPr>
            <w:r w:rsidRPr="00EA7C66">
              <w:rPr>
                <w:sz w:val="22"/>
                <w:szCs w:val="22"/>
              </w:rPr>
              <w:t xml:space="preserve">All PP students have access to their own iPad device. </w:t>
            </w:r>
          </w:p>
        </w:tc>
      </w:tr>
    </w:tbl>
    <w:p w14:paraId="60BAD9F6" w14:textId="77777777" w:rsidR="00120AB1" w:rsidRDefault="00120AB1" w:rsidP="00ED5108"/>
    <w:p w14:paraId="2A06959E" w14:textId="2218981A" w:rsidR="00120AB1" w:rsidRDefault="00120AB1" w:rsidP="00BD4B12"/>
    <w:p w14:paraId="6EFA6EBE" w14:textId="77777777" w:rsidR="007E7BAB" w:rsidRDefault="007E7BAB" w:rsidP="00BD4B12"/>
    <w:p w14:paraId="352A217A" w14:textId="77777777" w:rsidR="007E7BAB" w:rsidRDefault="007E7BAB" w:rsidP="00BD4B12"/>
    <w:p w14:paraId="094CF730" w14:textId="77777777" w:rsidR="007E7BAB" w:rsidRDefault="007E7BAB" w:rsidP="00BD4B12"/>
    <w:p w14:paraId="4BAC20F8" w14:textId="77777777" w:rsidR="007E7BAB" w:rsidRDefault="007E7BAB" w:rsidP="00BD4B12"/>
    <w:p w14:paraId="44961063" w14:textId="77777777" w:rsidR="007E7BAB" w:rsidRDefault="007E7BAB" w:rsidP="00BD4B12"/>
    <w:p w14:paraId="2A7D5512" w14:textId="7B489199" w:rsidR="00E66558" w:rsidRDefault="009D71E8">
      <w:pPr>
        <w:pStyle w:val="Heading2"/>
      </w:pPr>
      <w:r>
        <w:lastRenderedPageBreak/>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7A2948A" w:rsidR="00E66558" w:rsidRDefault="009D71E8">
      <w:r>
        <w:t xml:space="preserve">Budgeted cost: </w:t>
      </w:r>
      <w:r w:rsidRPr="00523A10">
        <w:rPr>
          <w:b/>
          <w:bCs/>
        </w:rPr>
        <w:t xml:space="preserve">£ </w:t>
      </w:r>
      <w:r w:rsidR="00C30598" w:rsidRPr="00523A10">
        <w:rPr>
          <w:b/>
          <w:bCs/>
        </w:rPr>
        <w:t>3</w:t>
      </w:r>
      <w:r w:rsidR="007C1172" w:rsidRPr="00523A10">
        <w:rPr>
          <w:b/>
          <w:bCs/>
        </w:rPr>
        <w:t>8,29</w:t>
      </w:r>
      <w:r w:rsidR="00B333D2" w:rsidRPr="00523A10">
        <w:rPr>
          <w:b/>
          <w:bCs/>
        </w:rPr>
        <w:t>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3606F0"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640A3" w14:textId="77777777" w:rsidR="003606F0" w:rsidRDefault="003606F0" w:rsidP="003606F0">
            <w:pPr>
              <w:pStyle w:val="TableRow"/>
              <w:rPr>
                <w:iCs/>
                <w:sz w:val="22"/>
              </w:rPr>
            </w:pPr>
            <w:r>
              <w:rPr>
                <w:iCs/>
                <w:sz w:val="22"/>
              </w:rPr>
              <w:t xml:space="preserve">Forest school teacher </w:t>
            </w:r>
          </w:p>
          <w:p w14:paraId="2A7D551A" w14:textId="1A9F1CE0" w:rsidR="003606F0" w:rsidRDefault="003606F0" w:rsidP="003606F0">
            <w:pPr>
              <w:pStyle w:val="TableRow"/>
              <w:ind w:left="0" w:right="0"/>
            </w:pPr>
            <w:r w:rsidRPr="00523A10">
              <w:rPr>
                <w:b/>
                <w:bCs/>
                <w:iCs/>
                <w:sz w:val="22"/>
              </w:rPr>
              <w:t>(£</w:t>
            </w:r>
            <w:r w:rsidR="00502708" w:rsidRPr="00523A10">
              <w:rPr>
                <w:b/>
                <w:bCs/>
                <w:iCs/>
                <w:sz w:val="22"/>
              </w:rPr>
              <w:t>611</w:t>
            </w:r>
            <w:r w:rsidR="00B62629" w:rsidRPr="00523A10">
              <w:rPr>
                <w:b/>
                <w:bCs/>
                <w:iCs/>
                <w:sz w:val="22"/>
              </w:rPr>
              <w:t>8</w:t>
            </w:r>
            <w:r w:rsidR="00502708" w:rsidRPr="00523A10">
              <w:rPr>
                <w:b/>
                <w:bCs/>
                <w:iCs/>
                <w:sz w:val="22"/>
              </w:rPr>
              <w:t>.00</w:t>
            </w:r>
            <w:r w:rsidRPr="00523A10">
              <w:rPr>
                <w:b/>
                <w:bCs/>
                <w:iCs/>
                <w:sz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1B6D7F88" w:rsidR="003606F0" w:rsidRDefault="003606F0" w:rsidP="003606F0">
            <w:pPr>
              <w:pStyle w:val="TableRowCentered"/>
              <w:ind w:left="0" w:right="0"/>
              <w:jc w:val="left"/>
              <w:rPr>
                <w:sz w:val="22"/>
              </w:rPr>
            </w:pPr>
            <w:r>
              <w:rPr>
                <w:iCs/>
                <w:sz w:val="22"/>
              </w:rPr>
              <w:t>Forest school and learning in the outdoors enables students</w:t>
            </w:r>
            <w:r w:rsidRPr="00D86E2D">
              <w:rPr>
                <w:iCs/>
                <w:sz w:val="22"/>
              </w:rPr>
              <w:t xml:space="preserve"> </w:t>
            </w:r>
            <w:r w:rsidR="00BD534A">
              <w:rPr>
                <w:iCs/>
                <w:sz w:val="22"/>
              </w:rPr>
              <w:t>to improve</w:t>
            </w:r>
            <w:r w:rsidRPr="00D86E2D">
              <w:rPr>
                <w:iCs/>
                <w:sz w:val="22"/>
              </w:rPr>
              <w:t xml:space="preserve"> their </w:t>
            </w:r>
            <w:r w:rsidR="003205AD" w:rsidRPr="00D86E2D">
              <w:rPr>
                <w:iCs/>
                <w:sz w:val="22"/>
              </w:rPr>
              <w:t>self-belief</w:t>
            </w:r>
            <w:r w:rsidRPr="00D86E2D">
              <w:rPr>
                <w:iCs/>
                <w:sz w:val="22"/>
              </w:rPr>
              <w:t>, confidence, learning capacity, enthusiasm, communication and problem-solving skills and emotional well-being.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77CCC537" w:rsidR="003606F0" w:rsidRDefault="00D60E45" w:rsidP="003606F0">
            <w:pPr>
              <w:pStyle w:val="TableRowCentered"/>
              <w:ind w:left="0" w:right="0"/>
              <w:jc w:val="left"/>
              <w:rPr>
                <w:sz w:val="22"/>
              </w:rPr>
            </w:pPr>
            <w:r>
              <w:rPr>
                <w:iCs/>
                <w:sz w:val="22"/>
              </w:rPr>
              <w:t>1,</w:t>
            </w:r>
            <w:r w:rsidR="003606F0">
              <w:rPr>
                <w:iCs/>
                <w:sz w:val="22"/>
              </w:rPr>
              <w:t xml:space="preserve"> 3</w:t>
            </w:r>
            <w:r w:rsidR="00700C9F">
              <w:rPr>
                <w:iCs/>
                <w:sz w:val="22"/>
              </w:rPr>
              <w:t>,</w:t>
            </w:r>
            <w:r w:rsidR="004F2BF0">
              <w:rPr>
                <w:iCs/>
                <w:sz w:val="22"/>
              </w:rPr>
              <w:t xml:space="preserve"> 4</w:t>
            </w:r>
            <w:r w:rsidR="00700C9F">
              <w:rPr>
                <w:iCs/>
                <w:sz w:val="22"/>
              </w:rPr>
              <w:t xml:space="preserve"> and 5</w:t>
            </w:r>
          </w:p>
        </w:tc>
      </w:tr>
      <w:tr w:rsidR="00E44643" w14:paraId="4CDFA25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3C17A" w14:textId="5DC4C9D8" w:rsidR="00E44643" w:rsidRDefault="00E44643" w:rsidP="003606F0">
            <w:pPr>
              <w:pStyle w:val="TableRow"/>
              <w:rPr>
                <w:iCs/>
                <w:sz w:val="22"/>
              </w:rPr>
            </w:pPr>
            <w:r>
              <w:rPr>
                <w:iCs/>
                <w:sz w:val="22"/>
              </w:rPr>
              <w:t>PFA manager</w:t>
            </w:r>
            <w:r w:rsidR="00D70CF0">
              <w:rPr>
                <w:iCs/>
                <w:sz w:val="22"/>
              </w:rPr>
              <w:t xml:space="preserve">, </w:t>
            </w:r>
            <w:r w:rsidR="00C73600">
              <w:rPr>
                <w:iCs/>
                <w:sz w:val="22"/>
              </w:rPr>
              <w:t>PFA curriculum lead</w:t>
            </w:r>
            <w:r w:rsidR="00D70CF0">
              <w:rPr>
                <w:iCs/>
                <w:sz w:val="22"/>
              </w:rPr>
              <w:t>, transition and work experience lead</w:t>
            </w:r>
          </w:p>
          <w:p w14:paraId="2289314D" w14:textId="6CD5AF48" w:rsidR="00C73600" w:rsidRPr="00654510" w:rsidRDefault="00F97F71" w:rsidP="003606F0">
            <w:pPr>
              <w:pStyle w:val="TableRow"/>
              <w:rPr>
                <w:b/>
                <w:bCs/>
                <w:iCs/>
                <w:sz w:val="22"/>
              </w:rPr>
            </w:pPr>
            <w:r w:rsidRPr="00523A10">
              <w:rPr>
                <w:b/>
                <w:bCs/>
                <w:iCs/>
                <w:sz w:val="22"/>
              </w:rPr>
              <w:t>(£</w:t>
            </w:r>
            <w:r w:rsidR="00EF35E0" w:rsidRPr="00523A10">
              <w:rPr>
                <w:b/>
                <w:bCs/>
                <w:iCs/>
                <w:sz w:val="22"/>
              </w:rPr>
              <w:t>28,900</w:t>
            </w:r>
            <w:r w:rsidRPr="00523A10">
              <w:rPr>
                <w:b/>
                <w:bCs/>
                <w:iCs/>
                <w:sz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51551" w14:textId="0CA07B31" w:rsidR="00E44643" w:rsidRDefault="000A74CB" w:rsidP="003606F0">
            <w:pPr>
              <w:pStyle w:val="TableRowCentered"/>
              <w:ind w:left="0" w:right="0"/>
              <w:jc w:val="left"/>
              <w:rPr>
                <w:iCs/>
                <w:sz w:val="22"/>
              </w:rPr>
            </w:pPr>
            <w:r>
              <w:rPr>
                <w:iCs/>
                <w:sz w:val="22"/>
              </w:rPr>
              <w:t xml:space="preserve">A robust careers curriculum and opportunities </w:t>
            </w:r>
            <w:r w:rsidR="001010CE">
              <w:rPr>
                <w:iCs/>
                <w:sz w:val="22"/>
              </w:rPr>
              <w:t xml:space="preserve">for students </w:t>
            </w:r>
            <w:r>
              <w:rPr>
                <w:iCs/>
                <w:sz w:val="22"/>
              </w:rPr>
              <w:t>to participate in careers events</w:t>
            </w:r>
            <w:r w:rsidR="008004D9">
              <w:rPr>
                <w:iCs/>
                <w:sz w:val="22"/>
              </w:rPr>
              <w:t xml:space="preserve">, work experience and </w:t>
            </w:r>
            <w:r w:rsidR="00D70CF0">
              <w:rPr>
                <w:iCs/>
                <w:sz w:val="22"/>
              </w:rPr>
              <w:t xml:space="preserve">gain </w:t>
            </w:r>
            <w:r w:rsidR="008004D9">
              <w:rPr>
                <w:iCs/>
                <w:sz w:val="22"/>
              </w:rPr>
              <w:t>in</w:t>
            </w:r>
            <w:r w:rsidR="00F97F71">
              <w:rPr>
                <w:iCs/>
                <w:sz w:val="22"/>
              </w:rPr>
              <w:t xml:space="preserve">dependent careers advise. </w:t>
            </w:r>
            <w:r w:rsidR="00D70CF0">
              <w:rPr>
                <w:iCs/>
                <w:sz w:val="22"/>
              </w:rPr>
              <w:t>Bespoke transition support.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F7CB3" w14:textId="6ADAA092" w:rsidR="00E44643" w:rsidRDefault="00BB09C1" w:rsidP="003606F0">
            <w:pPr>
              <w:pStyle w:val="TableRowCentered"/>
              <w:ind w:left="0" w:right="0"/>
              <w:jc w:val="left"/>
              <w:rPr>
                <w:iCs/>
                <w:sz w:val="22"/>
              </w:rPr>
            </w:pPr>
            <w:r>
              <w:rPr>
                <w:iCs/>
                <w:sz w:val="22"/>
              </w:rPr>
              <w:t>1</w:t>
            </w:r>
            <w:r w:rsidR="00745647">
              <w:rPr>
                <w:iCs/>
                <w:sz w:val="22"/>
              </w:rPr>
              <w:t>,</w:t>
            </w:r>
            <w:r>
              <w:rPr>
                <w:iCs/>
                <w:sz w:val="22"/>
              </w:rPr>
              <w:t xml:space="preserve"> 5</w:t>
            </w:r>
            <w:r w:rsidR="00745647">
              <w:rPr>
                <w:iCs/>
                <w:sz w:val="22"/>
              </w:rPr>
              <w:t xml:space="preserve"> and 6</w:t>
            </w:r>
          </w:p>
        </w:tc>
      </w:tr>
      <w:tr w:rsidR="003606F0"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EC14E" w14:textId="071C1AFE" w:rsidR="003606F0" w:rsidRDefault="003606F0" w:rsidP="003606F0">
            <w:pPr>
              <w:pStyle w:val="TableRow"/>
              <w:rPr>
                <w:iCs/>
                <w:sz w:val="22"/>
              </w:rPr>
            </w:pPr>
            <w:r w:rsidRPr="00A21B9B">
              <w:rPr>
                <w:iCs/>
                <w:sz w:val="22"/>
              </w:rPr>
              <w:t>Teacher CPD – cost of courses and time for staff to attend (</w:t>
            </w:r>
            <w:r>
              <w:rPr>
                <w:iCs/>
                <w:sz w:val="22"/>
              </w:rPr>
              <w:t>NPQSENCO</w:t>
            </w:r>
            <w:r w:rsidR="002B6F12">
              <w:rPr>
                <w:iCs/>
                <w:sz w:val="22"/>
              </w:rPr>
              <w:t xml:space="preserve"> x 2</w:t>
            </w:r>
            <w:r>
              <w:rPr>
                <w:iCs/>
                <w:sz w:val="22"/>
              </w:rPr>
              <w:t>,</w:t>
            </w:r>
            <w:r w:rsidR="0058776B">
              <w:rPr>
                <w:iCs/>
                <w:sz w:val="22"/>
              </w:rPr>
              <w:t xml:space="preserve"> PROACT SCIPr refresher training</w:t>
            </w:r>
            <w:r w:rsidR="00DB3288">
              <w:rPr>
                <w:iCs/>
                <w:sz w:val="22"/>
              </w:rPr>
              <w:t xml:space="preserve"> and instructor training</w:t>
            </w:r>
            <w:r w:rsidR="009C7832">
              <w:rPr>
                <w:iCs/>
                <w:sz w:val="22"/>
              </w:rPr>
              <w:t>, Level 6 careers advisor,</w:t>
            </w:r>
            <w:r w:rsidR="00A7436E">
              <w:rPr>
                <w:iCs/>
                <w:sz w:val="22"/>
              </w:rPr>
              <w:t>and Level 7 Senior careers lead training</w:t>
            </w:r>
            <w:r>
              <w:rPr>
                <w:iCs/>
                <w:sz w:val="22"/>
              </w:rPr>
              <w:t>)</w:t>
            </w:r>
          </w:p>
          <w:p w14:paraId="2A7D551E" w14:textId="3CAAB437" w:rsidR="003606F0" w:rsidRDefault="003606F0" w:rsidP="003606F0">
            <w:pPr>
              <w:pStyle w:val="TableRow"/>
              <w:ind w:left="0" w:right="0"/>
              <w:rPr>
                <w:i/>
                <w:sz w:val="22"/>
              </w:rPr>
            </w:pPr>
            <w:r w:rsidRPr="00523A10">
              <w:rPr>
                <w:b/>
                <w:bCs/>
                <w:iCs/>
                <w:sz w:val="22"/>
              </w:rPr>
              <w:t>(£3,280)</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06483" w14:textId="1E460F6A" w:rsidR="003606F0" w:rsidRDefault="003606F0" w:rsidP="003606F0">
            <w:pPr>
              <w:pStyle w:val="TableRowCentered"/>
              <w:jc w:val="left"/>
              <w:rPr>
                <w:iCs/>
                <w:sz w:val="22"/>
              </w:rPr>
            </w:pPr>
            <w:r>
              <w:rPr>
                <w:iCs/>
                <w:sz w:val="22"/>
              </w:rPr>
              <w:t>Upskilling staff to deliver outstanding lessons</w:t>
            </w:r>
            <w:r w:rsidR="00453610">
              <w:rPr>
                <w:iCs/>
                <w:sz w:val="22"/>
              </w:rPr>
              <w:t>,</w:t>
            </w:r>
            <w:r>
              <w:rPr>
                <w:iCs/>
                <w:sz w:val="22"/>
              </w:rPr>
              <w:t xml:space="preserve"> and supporting staff development known to bring around better outcomes for students</w:t>
            </w:r>
            <w:r w:rsidR="005D4680">
              <w:rPr>
                <w:iCs/>
                <w:sz w:val="22"/>
              </w:rPr>
              <w:t xml:space="preserve"> including relational practice</w:t>
            </w:r>
            <w:r w:rsidR="009511E6">
              <w:rPr>
                <w:iCs/>
                <w:sz w:val="22"/>
              </w:rPr>
              <w:t xml:space="preserve">s and trauma informed approaches. </w:t>
            </w:r>
          </w:p>
          <w:p w14:paraId="04AD012F" w14:textId="77777777" w:rsidR="003606F0" w:rsidRDefault="003606F0" w:rsidP="003606F0">
            <w:pPr>
              <w:pStyle w:val="TableRowCentered"/>
              <w:jc w:val="left"/>
              <w:rPr>
                <w:iCs/>
                <w:sz w:val="22"/>
              </w:rPr>
            </w:pPr>
          </w:p>
          <w:p w14:paraId="2A7D551F" w14:textId="77777777" w:rsidR="003606F0" w:rsidRDefault="003606F0" w:rsidP="003606F0">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40554B30" w:rsidR="003606F0" w:rsidRDefault="003606F0" w:rsidP="003606F0">
            <w:pPr>
              <w:pStyle w:val="TableRowCentered"/>
              <w:ind w:left="0" w:right="0"/>
              <w:jc w:val="left"/>
              <w:rPr>
                <w:sz w:val="22"/>
              </w:rPr>
            </w:pPr>
            <w:r>
              <w:rPr>
                <w:iCs/>
                <w:sz w:val="22"/>
              </w:rPr>
              <w:t>1</w:t>
            </w:r>
            <w:r w:rsidR="00EE523E">
              <w:rPr>
                <w:iCs/>
                <w:sz w:val="22"/>
              </w:rPr>
              <w:t xml:space="preserve">, </w:t>
            </w:r>
            <w:r>
              <w:rPr>
                <w:iCs/>
                <w:sz w:val="22"/>
              </w:rPr>
              <w:t>2</w:t>
            </w:r>
            <w:r w:rsidR="00EE523E">
              <w:rPr>
                <w:iCs/>
                <w:sz w:val="22"/>
              </w:rPr>
              <w:t xml:space="preserve"> and 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72D3B20" w:rsidR="00E66558" w:rsidRPr="00523A10" w:rsidRDefault="009D71E8">
      <w:pPr>
        <w:rPr>
          <w:b/>
          <w:bCs/>
        </w:rPr>
      </w:pPr>
      <w:r w:rsidRPr="00523A10">
        <w:rPr>
          <w:b/>
          <w:bCs/>
        </w:rPr>
        <w:t xml:space="preserve">Budgeted cost: </w:t>
      </w:r>
      <w:bookmarkStart w:id="17" w:name="_Hlk214822020"/>
      <w:r w:rsidRPr="00523A10">
        <w:rPr>
          <w:b/>
          <w:bCs/>
        </w:rPr>
        <w:t xml:space="preserve">£ </w:t>
      </w:r>
      <w:r w:rsidR="00234649">
        <w:rPr>
          <w:b/>
          <w:bCs/>
          <w:i/>
          <w:iCs/>
        </w:rPr>
        <w:t>29</w:t>
      </w:r>
      <w:r w:rsidR="00AF0126" w:rsidRPr="00523A10">
        <w:rPr>
          <w:b/>
          <w:bCs/>
          <w:i/>
          <w:iCs/>
        </w:rPr>
        <w:t>,</w:t>
      </w:r>
      <w:r w:rsidR="00F402C4" w:rsidRPr="00523A10">
        <w:rPr>
          <w:b/>
          <w:bCs/>
          <w:i/>
          <w:iCs/>
        </w:rPr>
        <w:t>6</w:t>
      </w:r>
      <w:r w:rsidR="00AF0126" w:rsidRPr="00523A10">
        <w:rPr>
          <w:b/>
          <w:bCs/>
          <w:i/>
          <w:iCs/>
        </w:rPr>
        <w:t>00</w:t>
      </w:r>
      <w:bookmarkEnd w:id="17"/>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FF5F57"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DD511" w14:textId="77777777" w:rsidR="00FF5F57" w:rsidRDefault="00FF5F57" w:rsidP="00FF5F57">
            <w:pPr>
              <w:pStyle w:val="TableRow"/>
              <w:ind w:left="0"/>
              <w:rPr>
                <w:sz w:val="22"/>
                <w:szCs w:val="22"/>
              </w:rPr>
            </w:pPr>
            <w:r>
              <w:rPr>
                <w:sz w:val="22"/>
                <w:szCs w:val="22"/>
              </w:rPr>
              <w:t xml:space="preserve">Additional staffing – Oasis Centre – 1 HLTA and 1 Grade 6 TA employed to </w:t>
            </w:r>
            <w:r w:rsidRPr="00A076CF">
              <w:rPr>
                <w:sz w:val="22"/>
                <w:szCs w:val="22"/>
              </w:rPr>
              <w:t>deliver</w:t>
            </w:r>
            <w:r>
              <w:rPr>
                <w:sz w:val="22"/>
                <w:szCs w:val="22"/>
              </w:rPr>
              <w:t xml:space="preserve"> </w:t>
            </w:r>
            <w:r w:rsidRPr="00A076CF">
              <w:rPr>
                <w:sz w:val="22"/>
                <w:szCs w:val="22"/>
              </w:rPr>
              <w:t xml:space="preserve">1:1 </w:t>
            </w:r>
            <w:r>
              <w:rPr>
                <w:sz w:val="22"/>
                <w:szCs w:val="22"/>
              </w:rPr>
              <w:t>academic and well-</w:t>
            </w:r>
            <w:r>
              <w:rPr>
                <w:sz w:val="22"/>
                <w:szCs w:val="22"/>
              </w:rPr>
              <w:lastRenderedPageBreak/>
              <w:t xml:space="preserve">being </w:t>
            </w:r>
            <w:r w:rsidRPr="00A076CF">
              <w:rPr>
                <w:sz w:val="22"/>
                <w:szCs w:val="22"/>
              </w:rPr>
              <w:t>interventions</w:t>
            </w:r>
            <w:r>
              <w:rPr>
                <w:sz w:val="22"/>
                <w:szCs w:val="22"/>
              </w:rPr>
              <w:t xml:space="preserve"> and in class support</w:t>
            </w:r>
            <w:r w:rsidRPr="00A076CF">
              <w:rPr>
                <w:sz w:val="22"/>
                <w:szCs w:val="22"/>
              </w:rPr>
              <w:t>.</w:t>
            </w:r>
          </w:p>
          <w:p w14:paraId="2053E06B" w14:textId="77777777" w:rsidR="00FF5F57" w:rsidRDefault="00FF5F57" w:rsidP="00FF5F57">
            <w:pPr>
              <w:pStyle w:val="TableRow"/>
              <w:ind w:left="0"/>
              <w:rPr>
                <w:sz w:val="22"/>
                <w:szCs w:val="22"/>
              </w:rPr>
            </w:pPr>
            <w:r>
              <w:rPr>
                <w:sz w:val="22"/>
                <w:szCs w:val="22"/>
              </w:rPr>
              <w:t>Plus, HLTAs supporting sensory integration interventions, communication on the farm interventions, music interventions, speech and language interventions and physiotherapy interventions.</w:t>
            </w:r>
          </w:p>
          <w:p w14:paraId="2A7D5529" w14:textId="656BB945" w:rsidR="00FF5F57" w:rsidRDefault="00FF5F57" w:rsidP="00FF5F57">
            <w:pPr>
              <w:pStyle w:val="TableRow"/>
              <w:ind w:left="0" w:right="0"/>
            </w:pPr>
            <w:r w:rsidRPr="00523A10">
              <w:rPr>
                <w:b/>
                <w:bCs/>
                <w:sz w:val="22"/>
                <w:szCs w:val="22"/>
              </w:rPr>
              <w:t>(£</w:t>
            </w:r>
            <w:r w:rsidR="00234649">
              <w:rPr>
                <w:b/>
                <w:bCs/>
                <w:sz w:val="22"/>
                <w:szCs w:val="22"/>
              </w:rPr>
              <w:t>29</w:t>
            </w:r>
            <w:r w:rsidRPr="00523A10">
              <w:rPr>
                <w:b/>
                <w:bCs/>
                <w:sz w:val="22"/>
                <w:szCs w:val="22"/>
              </w:rPr>
              <w:t>,</w:t>
            </w:r>
            <w:r w:rsidR="00AF0126" w:rsidRPr="00523A10">
              <w:rPr>
                <w:b/>
                <w:bCs/>
                <w:sz w:val="22"/>
                <w:szCs w:val="22"/>
              </w:rPr>
              <w:t>000</w:t>
            </w:r>
            <w:r w:rsidRPr="00523A10">
              <w:rPr>
                <w:b/>
                <w:bCs/>
                <w:sz w:val="22"/>
                <w:szCs w:val="22"/>
              </w:rPr>
              <w:t xml:space="preserve"> per year)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3FBF3" w14:textId="77777777" w:rsidR="00FF5F57" w:rsidRDefault="00FF5F57" w:rsidP="00FF5F57">
            <w:pPr>
              <w:pStyle w:val="TableRowCentered"/>
              <w:jc w:val="left"/>
              <w:rPr>
                <w:sz w:val="22"/>
              </w:rPr>
            </w:pPr>
            <w:r>
              <w:rPr>
                <w:sz w:val="22"/>
              </w:rPr>
              <w:lastRenderedPageBreak/>
              <w:t xml:space="preserve">Intense targeted support to support allocated students through data analysis. Focused and appropriate interventions to increase rate of progress. </w:t>
            </w:r>
          </w:p>
          <w:p w14:paraId="01A5736C" w14:textId="77777777" w:rsidR="00FF5F57" w:rsidRDefault="00FF5F57" w:rsidP="00FF5F57">
            <w:pPr>
              <w:pStyle w:val="TableRowCentered"/>
              <w:jc w:val="left"/>
              <w:rPr>
                <w:sz w:val="22"/>
              </w:rPr>
            </w:pPr>
            <w:r>
              <w:rPr>
                <w:sz w:val="22"/>
              </w:rPr>
              <w:lastRenderedPageBreak/>
              <w:t xml:space="preserve">Reduction of distractions and disruption in main classes means that teaching and learning is more effective. </w:t>
            </w:r>
          </w:p>
          <w:p w14:paraId="2A7D552A" w14:textId="4349970E" w:rsidR="00FF5F57" w:rsidRDefault="00FF5F57" w:rsidP="00FF5F57">
            <w:pPr>
              <w:pStyle w:val="TableRowCentered"/>
              <w:ind w:left="0" w:right="0"/>
              <w:jc w:val="left"/>
              <w:rPr>
                <w:sz w:val="22"/>
              </w:rPr>
            </w:pPr>
            <w:r>
              <w:rPr>
                <w:sz w:val="22"/>
              </w:rPr>
              <w:t>Higher staff ratio to support students that are struggling, ensuring that their gaps in attainment are reduced.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934BCFD" w:rsidR="00FF5F57" w:rsidRDefault="00FF5F57" w:rsidP="00FF5F57">
            <w:pPr>
              <w:pStyle w:val="TableRowCentered"/>
              <w:ind w:left="0" w:right="0"/>
              <w:jc w:val="left"/>
              <w:rPr>
                <w:sz w:val="22"/>
              </w:rPr>
            </w:pPr>
            <w:r>
              <w:rPr>
                <w:sz w:val="22"/>
              </w:rPr>
              <w:lastRenderedPageBreak/>
              <w:t>1, 2 and 3</w:t>
            </w:r>
          </w:p>
        </w:tc>
      </w:tr>
      <w:tr w:rsidR="00A57C92"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097FE" w14:textId="77777777" w:rsidR="00A57C92" w:rsidRDefault="00A57C92" w:rsidP="00A57C92">
            <w:pPr>
              <w:pStyle w:val="TableRow"/>
              <w:rPr>
                <w:iCs/>
                <w:sz w:val="22"/>
              </w:rPr>
            </w:pPr>
            <w:r>
              <w:rPr>
                <w:iCs/>
                <w:sz w:val="22"/>
              </w:rPr>
              <w:t>Conquer Maths subscription</w:t>
            </w:r>
          </w:p>
          <w:p w14:paraId="2A7D552D" w14:textId="26CEB53C" w:rsidR="00A57C92" w:rsidRDefault="00A57C92" w:rsidP="00A57C92">
            <w:pPr>
              <w:pStyle w:val="TableRow"/>
              <w:ind w:left="0" w:right="0"/>
              <w:rPr>
                <w:i/>
                <w:sz w:val="22"/>
              </w:rPr>
            </w:pPr>
            <w:r w:rsidRPr="00523A10">
              <w:rPr>
                <w:b/>
                <w:bCs/>
                <w:i/>
                <w:sz w:val="22"/>
              </w:rPr>
              <w:t>(£</w:t>
            </w:r>
            <w:r w:rsidR="00D14DBB" w:rsidRPr="00523A10">
              <w:rPr>
                <w:b/>
                <w:bCs/>
                <w:i/>
                <w:sz w:val="22"/>
              </w:rPr>
              <w:t>600</w:t>
            </w:r>
            <w:r w:rsidRPr="00523A10">
              <w:rPr>
                <w:b/>
                <w:bCs/>
                <w:i/>
                <w:sz w:val="22"/>
              </w:rPr>
              <w:t xml:space="preserve"> per year)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530A8010" w:rsidR="00A57C92" w:rsidRDefault="00A57C92" w:rsidP="00A57C92">
            <w:pPr>
              <w:pStyle w:val="TableRowCentered"/>
              <w:ind w:left="0" w:right="0"/>
              <w:jc w:val="left"/>
              <w:rPr>
                <w:sz w:val="22"/>
              </w:rPr>
            </w:pPr>
            <w:r>
              <w:rPr>
                <w:sz w:val="22"/>
              </w:rPr>
              <w:t>Maths catch-up programme aimed to bridge gaps in knowledge with personalised lessons.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4DFD6CE" w:rsidR="00A57C92" w:rsidRDefault="00A57C92" w:rsidP="00A57C92">
            <w:pPr>
              <w:pStyle w:val="TableRowCentered"/>
              <w:ind w:left="0" w:right="0"/>
              <w:jc w:val="left"/>
              <w:rPr>
                <w:sz w:val="22"/>
              </w:rPr>
            </w:pPr>
            <w:r>
              <w:rPr>
                <w:sz w:val="22"/>
              </w:rPr>
              <w:t>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F395315" w:rsidR="00E66558" w:rsidRPr="00523A10" w:rsidRDefault="009D71E8">
      <w:pPr>
        <w:spacing w:before="240" w:after="120"/>
        <w:rPr>
          <w:b/>
          <w:bCs/>
        </w:rPr>
      </w:pPr>
      <w:r>
        <w:t>Budgeted cost</w:t>
      </w:r>
      <w:r w:rsidRPr="00523A10">
        <w:t xml:space="preserve">: </w:t>
      </w:r>
      <w:r w:rsidRPr="00523A10">
        <w:rPr>
          <w:b/>
          <w:bCs/>
        </w:rPr>
        <w:t xml:space="preserve">£ </w:t>
      </w:r>
      <w:r w:rsidR="00AE1CFE" w:rsidRPr="00523A10">
        <w:rPr>
          <w:b/>
          <w:bCs/>
          <w:i/>
          <w:iCs/>
        </w:rPr>
        <w:t>2</w:t>
      </w:r>
      <w:r w:rsidR="0030618E" w:rsidRPr="00523A10">
        <w:rPr>
          <w:b/>
          <w:bCs/>
          <w:i/>
          <w:iCs/>
        </w:rPr>
        <w:t>5,114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525EBA"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E99" w14:textId="77777777" w:rsidR="00525EBA" w:rsidRDefault="00525EBA" w:rsidP="00525EBA">
            <w:pPr>
              <w:pStyle w:val="TableRow"/>
              <w:rPr>
                <w:sz w:val="22"/>
                <w:szCs w:val="22"/>
              </w:rPr>
            </w:pPr>
            <w:r>
              <w:rPr>
                <w:sz w:val="22"/>
                <w:szCs w:val="22"/>
              </w:rPr>
              <w:t>Creative therapist to support 1:1 well-being and attendance interventions including non-directional play therapy and Decider Skills sessions</w:t>
            </w:r>
          </w:p>
          <w:p w14:paraId="2A7D5538" w14:textId="30715843" w:rsidR="00525EBA" w:rsidRPr="002410B4" w:rsidRDefault="00525EBA" w:rsidP="00525EBA">
            <w:pPr>
              <w:pStyle w:val="TableRow"/>
              <w:ind w:left="0" w:right="0"/>
              <w:rPr>
                <w:b/>
                <w:bCs/>
                <w:i/>
                <w:iCs/>
                <w:highlight w:val="yellow"/>
              </w:rPr>
            </w:pPr>
            <w:r w:rsidRPr="00523A10">
              <w:rPr>
                <w:b/>
                <w:bCs/>
                <w:i/>
                <w:iCs/>
              </w:rPr>
              <w:t>(£1</w:t>
            </w:r>
            <w:r w:rsidR="00157B1D" w:rsidRPr="00523A10">
              <w:rPr>
                <w:b/>
                <w:bCs/>
                <w:i/>
                <w:iCs/>
              </w:rPr>
              <w:t>1</w:t>
            </w:r>
            <w:r w:rsidR="005F63EC" w:rsidRPr="00523A10">
              <w:rPr>
                <w:b/>
                <w:bCs/>
                <w:i/>
                <w:iCs/>
              </w:rPr>
              <w:t>,</w:t>
            </w:r>
            <w:r w:rsidR="002410B4" w:rsidRPr="00523A10">
              <w:rPr>
                <w:b/>
                <w:bCs/>
                <w:i/>
                <w:iCs/>
              </w:rPr>
              <w:t>837</w:t>
            </w:r>
            <w:r w:rsidRPr="00523A10">
              <w:rPr>
                <w:b/>
                <w:bCs/>
                <w:i/>
                <w:iCs/>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04ED7" w14:textId="77777777" w:rsidR="00525EBA" w:rsidRDefault="00525EBA" w:rsidP="00525EBA">
            <w:pPr>
              <w:pStyle w:val="TableRowCentered"/>
              <w:jc w:val="left"/>
              <w:rPr>
                <w:sz w:val="22"/>
              </w:rPr>
            </w:pPr>
            <w:r>
              <w:rPr>
                <w:sz w:val="22"/>
              </w:rPr>
              <w:t>Students are able to access immediate support for mental and emotional health in school.</w:t>
            </w:r>
          </w:p>
          <w:p w14:paraId="37FD4AF3" w14:textId="77777777" w:rsidR="00525EBA" w:rsidRDefault="00525EBA" w:rsidP="00525EBA">
            <w:pPr>
              <w:pStyle w:val="TableRowCentered"/>
              <w:jc w:val="left"/>
              <w:rPr>
                <w:sz w:val="22"/>
              </w:rPr>
            </w:pPr>
            <w:r>
              <w:rPr>
                <w:sz w:val="22"/>
              </w:rPr>
              <w:t xml:space="preserve">Creative therapy delivered by our own team will mean that students are getting support at a level that is appropriate to them. </w:t>
            </w:r>
          </w:p>
          <w:p w14:paraId="0B3112A3" w14:textId="77777777" w:rsidR="00525EBA" w:rsidRDefault="00525EBA" w:rsidP="00525EBA">
            <w:pPr>
              <w:pStyle w:val="TableRowCentered"/>
              <w:jc w:val="left"/>
              <w:rPr>
                <w:sz w:val="22"/>
              </w:rPr>
            </w:pPr>
            <w:r>
              <w:rPr>
                <w:sz w:val="22"/>
              </w:rPr>
              <w:t xml:space="preserve">Reduction of waiting times to access support. </w:t>
            </w:r>
          </w:p>
          <w:p w14:paraId="2A7D5539" w14:textId="74A4C031" w:rsidR="00525EBA" w:rsidRDefault="00525EBA" w:rsidP="00525EBA">
            <w:pPr>
              <w:pStyle w:val="TableRowCentered"/>
              <w:ind w:left="0" w:right="0"/>
              <w:jc w:val="left"/>
              <w:rPr>
                <w:sz w:val="22"/>
              </w:rPr>
            </w:pPr>
            <w:r>
              <w:rPr>
                <w:sz w:val="22"/>
              </w:rPr>
              <w:t>Enables wrap around support for a young person.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40053CD6" w:rsidR="00525EBA" w:rsidRDefault="00525EBA" w:rsidP="00525EBA">
            <w:pPr>
              <w:pStyle w:val="TableRowCentered"/>
              <w:ind w:left="0" w:right="0"/>
              <w:jc w:val="left"/>
              <w:rPr>
                <w:sz w:val="22"/>
              </w:rPr>
            </w:pPr>
            <w:r>
              <w:rPr>
                <w:sz w:val="22"/>
              </w:rPr>
              <w:t>1, 2</w:t>
            </w:r>
            <w:r w:rsidR="00D9652A">
              <w:rPr>
                <w:sz w:val="22"/>
              </w:rPr>
              <w:t xml:space="preserve"> and </w:t>
            </w:r>
            <w:r>
              <w:rPr>
                <w:sz w:val="22"/>
              </w:rPr>
              <w:t xml:space="preserve">3 </w:t>
            </w:r>
          </w:p>
        </w:tc>
      </w:tr>
      <w:tr w:rsidR="00525EBA" w14:paraId="276B984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F58A" w14:textId="77777777" w:rsidR="00525EBA" w:rsidRDefault="00525EBA" w:rsidP="00525EBA">
            <w:pPr>
              <w:pStyle w:val="TableRow"/>
              <w:rPr>
                <w:iCs/>
                <w:sz w:val="22"/>
              </w:rPr>
            </w:pPr>
            <w:r>
              <w:rPr>
                <w:iCs/>
                <w:sz w:val="22"/>
              </w:rPr>
              <w:t>Clinical psychologist from Mind to deliver 1:1 support for identified students.</w:t>
            </w:r>
          </w:p>
          <w:p w14:paraId="7CD7C069" w14:textId="3EED31F7" w:rsidR="00525EBA" w:rsidRDefault="00525EBA" w:rsidP="00525EBA">
            <w:pPr>
              <w:pStyle w:val="TableRow"/>
              <w:ind w:left="0" w:right="0"/>
            </w:pPr>
            <w:r w:rsidRPr="00523A10">
              <w:rPr>
                <w:b/>
                <w:bCs/>
                <w:i/>
                <w:sz w:val="22"/>
              </w:rPr>
              <w:t>(£</w:t>
            </w:r>
            <w:r w:rsidR="00D871AD" w:rsidRPr="00523A10">
              <w:rPr>
                <w:b/>
                <w:bCs/>
                <w:i/>
                <w:sz w:val="22"/>
              </w:rPr>
              <w:t>3</w:t>
            </w:r>
            <w:r w:rsidR="009A2C94" w:rsidRPr="00523A10">
              <w:rPr>
                <w:b/>
                <w:bCs/>
                <w:i/>
                <w:sz w:val="22"/>
              </w:rPr>
              <w:t>500</w:t>
            </w:r>
            <w:r w:rsidRPr="00523A10">
              <w:rPr>
                <w:b/>
                <w:bCs/>
                <w:i/>
                <w:sz w:val="22"/>
              </w:rPr>
              <w:t xml:space="preserve"> per year)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B9CF1" w14:textId="77777777" w:rsidR="00525EBA" w:rsidRDefault="00525EBA" w:rsidP="00525EBA">
            <w:pPr>
              <w:pStyle w:val="TableRowCentered"/>
              <w:jc w:val="left"/>
              <w:rPr>
                <w:sz w:val="22"/>
              </w:rPr>
            </w:pPr>
            <w:r>
              <w:rPr>
                <w:sz w:val="22"/>
              </w:rPr>
              <w:t xml:space="preserve">One day per week ensuring students that require this support has immediate support. Reduction of waiting times. </w:t>
            </w:r>
          </w:p>
          <w:p w14:paraId="7BFD64BE" w14:textId="58B0930E" w:rsidR="00525EBA" w:rsidRDefault="00525EBA" w:rsidP="00525EBA">
            <w:pPr>
              <w:pStyle w:val="TableRowCentered"/>
              <w:ind w:left="0" w:right="0"/>
              <w:jc w:val="left"/>
              <w:rPr>
                <w:sz w:val="22"/>
              </w:rPr>
            </w:pPr>
            <w:r>
              <w:rPr>
                <w:sz w:val="22"/>
              </w:rPr>
              <w:t xml:space="preserve">Students feel more able to access this support in an environment they feel secure with.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EBCBE" w14:textId="20F0F992" w:rsidR="00525EBA" w:rsidRDefault="00525EBA" w:rsidP="00525EBA">
            <w:pPr>
              <w:pStyle w:val="TableRowCentered"/>
              <w:ind w:left="0" w:right="0"/>
              <w:jc w:val="left"/>
              <w:rPr>
                <w:sz w:val="22"/>
              </w:rPr>
            </w:pPr>
            <w:r>
              <w:rPr>
                <w:sz w:val="22"/>
              </w:rPr>
              <w:t xml:space="preserve">1, 2, </w:t>
            </w:r>
            <w:r w:rsidR="005B19EA">
              <w:rPr>
                <w:sz w:val="22"/>
              </w:rPr>
              <w:t>and 3</w:t>
            </w:r>
          </w:p>
        </w:tc>
      </w:tr>
      <w:tr w:rsidR="00525EBA" w14:paraId="143EC0A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F92C" w14:textId="77777777" w:rsidR="00551723" w:rsidRDefault="00525EBA" w:rsidP="00525EBA">
            <w:pPr>
              <w:pStyle w:val="TableRow"/>
              <w:ind w:left="0" w:right="0"/>
              <w:rPr>
                <w:b/>
                <w:bCs/>
                <w:i/>
                <w:sz w:val="22"/>
              </w:rPr>
            </w:pPr>
            <w:r>
              <w:rPr>
                <w:iCs/>
                <w:sz w:val="22"/>
              </w:rPr>
              <w:t>Wilderness therapeutic interventions</w:t>
            </w:r>
            <w:r>
              <w:rPr>
                <w:b/>
                <w:bCs/>
                <w:i/>
                <w:sz w:val="22"/>
              </w:rPr>
              <w:t xml:space="preserve"> </w:t>
            </w:r>
          </w:p>
          <w:p w14:paraId="4B5294F6" w14:textId="5CB0E8FB" w:rsidR="00525EBA" w:rsidRDefault="00525EBA" w:rsidP="00525EBA">
            <w:pPr>
              <w:pStyle w:val="TableRow"/>
              <w:ind w:left="0" w:right="0"/>
            </w:pPr>
            <w:r w:rsidRPr="00523A10">
              <w:rPr>
                <w:b/>
                <w:bCs/>
                <w:i/>
                <w:sz w:val="22"/>
              </w:rPr>
              <w:t>£1,00</w:t>
            </w:r>
            <w:r w:rsidR="005C6730" w:rsidRPr="00523A10">
              <w:rPr>
                <w:b/>
                <w:bCs/>
                <w:i/>
                <w:sz w:val="22"/>
              </w:rPr>
              <w:t>0</w:t>
            </w:r>
            <w:r w:rsidRPr="00523A10">
              <w:rPr>
                <w:b/>
                <w:bCs/>
                <w:i/>
                <w:sz w:val="22"/>
              </w:rPr>
              <w:t xml:space="preserve"> – 2 hrs per week.</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96EC5" w14:textId="1DB6405A" w:rsidR="00525EBA" w:rsidRDefault="00525EBA" w:rsidP="00525EBA">
            <w:pPr>
              <w:pStyle w:val="TableRowCentered"/>
              <w:ind w:left="0" w:right="0"/>
              <w:jc w:val="left"/>
              <w:rPr>
                <w:sz w:val="22"/>
              </w:rPr>
            </w:pPr>
            <w:r>
              <w:rPr>
                <w:sz w:val="22"/>
              </w:rPr>
              <w:t>Evidence shows that supported students in an outdoor environment can support mental health.</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B4764" w14:textId="265A4B7D" w:rsidR="00525EBA" w:rsidRDefault="00525EBA" w:rsidP="00525EBA">
            <w:pPr>
              <w:pStyle w:val="TableRowCentered"/>
              <w:ind w:left="0" w:right="0"/>
              <w:jc w:val="left"/>
              <w:rPr>
                <w:sz w:val="22"/>
              </w:rPr>
            </w:pPr>
            <w:r>
              <w:rPr>
                <w:sz w:val="22"/>
              </w:rPr>
              <w:t xml:space="preserve">1, 2, 3 and </w:t>
            </w:r>
            <w:r w:rsidR="005B19EA">
              <w:rPr>
                <w:sz w:val="22"/>
              </w:rPr>
              <w:t>4</w:t>
            </w:r>
          </w:p>
        </w:tc>
      </w:tr>
      <w:tr w:rsidR="00525EBA" w14:paraId="3F06D36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3AEFA" w14:textId="77777777" w:rsidR="00525EBA" w:rsidRDefault="00525EBA" w:rsidP="00525EBA">
            <w:pPr>
              <w:pStyle w:val="TableRow"/>
              <w:ind w:left="0"/>
              <w:rPr>
                <w:iCs/>
                <w:sz w:val="22"/>
              </w:rPr>
            </w:pPr>
            <w:r w:rsidRPr="00575F3B">
              <w:rPr>
                <w:iCs/>
                <w:sz w:val="22"/>
              </w:rPr>
              <w:t>Commissioned</w:t>
            </w:r>
            <w:r>
              <w:rPr>
                <w:iCs/>
                <w:sz w:val="22"/>
              </w:rPr>
              <w:t xml:space="preserve"> Educational </w:t>
            </w:r>
            <w:r>
              <w:rPr>
                <w:iCs/>
                <w:sz w:val="22"/>
              </w:rPr>
              <w:lastRenderedPageBreak/>
              <w:t>Psychologist – 3 visits per year.</w:t>
            </w:r>
          </w:p>
          <w:p w14:paraId="0A8CEF90" w14:textId="1D1C9B58" w:rsidR="00525EBA" w:rsidRDefault="00525EBA" w:rsidP="00525EBA">
            <w:pPr>
              <w:pStyle w:val="TableRow"/>
              <w:ind w:left="0" w:right="0"/>
            </w:pPr>
            <w:r w:rsidRPr="00523A10">
              <w:rPr>
                <w:b/>
                <w:bCs/>
                <w:iCs/>
                <w:sz w:val="22"/>
              </w:rPr>
              <w:t>(£1155 per year)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F1817" w14:textId="6D802F72" w:rsidR="00525EBA" w:rsidRDefault="00525EBA" w:rsidP="00525EBA">
            <w:pPr>
              <w:pStyle w:val="TableRowCentered"/>
              <w:ind w:left="0" w:right="0"/>
              <w:jc w:val="left"/>
              <w:rPr>
                <w:sz w:val="22"/>
              </w:rPr>
            </w:pPr>
            <w:r>
              <w:rPr>
                <w:sz w:val="22"/>
              </w:rPr>
              <w:lastRenderedPageBreak/>
              <w:t xml:space="preserve">Targeted support and assessments ensure that staff are appropriately supporting learners. Informs EHCP that </w:t>
            </w:r>
            <w:r>
              <w:rPr>
                <w:sz w:val="22"/>
              </w:rPr>
              <w:lastRenderedPageBreak/>
              <w:t xml:space="preserve">evidences the provision a child requires to be successful.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C0DB6" w14:textId="69A91642" w:rsidR="00525EBA" w:rsidRDefault="00525EBA" w:rsidP="00525EBA">
            <w:pPr>
              <w:pStyle w:val="TableRowCentered"/>
              <w:ind w:left="0" w:right="0"/>
              <w:jc w:val="left"/>
              <w:rPr>
                <w:sz w:val="22"/>
              </w:rPr>
            </w:pPr>
            <w:r>
              <w:rPr>
                <w:sz w:val="22"/>
              </w:rPr>
              <w:lastRenderedPageBreak/>
              <w:t>1</w:t>
            </w:r>
          </w:p>
        </w:tc>
      </w:tr>
      <w:tr w:rsidR="00525EBA" w14:paraId="51E6F74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C6E8" w14:textId="77777777" w:rsidR="00525EBA" w:rsidRDefault="00525EBA" w:rsidP="00525EBA">
            <w:pPr>
              <w:pStyle w:val="TableRow"/>
              <w:ind w:left="0"/>
              <w:rPr>
                <w:iCs/>
                <w:sz w:val="22"/>
              </w:rPr>
            </w:pPr>
            <w:r w:rsidRPr="00575F3B">
              <w:rPr>
                <w:iCs/>
                <w:sz w:val="22"/>
              </w:rPr>
              <w:t>Commissioned</w:t>
            </w:r>
            <w:r>
              <w:rPr>
                <w:iCs/>
                <w:sz w:val="22"/>
              </w:rPr>
              <w:t xml:space="preserve"> Occupational Therapist – 3 visits per year.</w:t>
            </w:r>
          </w:p>
          <w:p w14:paraId="56F1E3A7" w14:textId="09267F76" w:rsidR="00525EBA" w:rsidRDefault="00525EBA" w:rsidP="00525EBA">
            <w:pPr>
              <w:pStyle w:val="TableRow"/>
              <w:ind w:left="0" w:right="0"/>
            </w:pPr>
            <w:r w:rsidRPr="00523A10">
              <w:rPr>
                <w:b/>
                <w:bCs/>
                <w:iCs/>
                <w:sz w:val="22"/>
              </w:rPr>
              <w:t>(£1245 per year)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753D7" w14:textId="24F488CB" w:rsidR="00525EBA" w:rsidRDefault="00525EBA" w:rsidP="00525EBA">
            <w:pPr>
              <w:pStyle w:val="TableRowCentered"/>
              <w:ind w:left="0" w:right="0"/>
              <w:jc w:val="left"/>
              <w:rPr>
                <w:sz w:val="22"/>
              </w:rPr>
            </w:pPr>
            <w:r>
              <w:rPr>
                <w:sz w:val="22"/>
              </w:rPr>
              <w:t xml:space="preserve">Assessments inform sensory diets and adaptations that will best support a student to access their learning.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0E3C" w14:textId="56D1DBFA" w:rsidR="00525EBA" w:rsidRDefault="00525EBA" w:rsidP="00525EBA">
            <w:pPr>
              <w:pStyle w:val="TableRowCentered"/>
              <w:ind w:left="0" w:right="0"/>
              <w:jc w:val="left"/>
              <w:rPr>
                <w:sz w:val="22"/>
              </w:rPr>
            </w:pPr>
            <w:r>
              <w:rPr>
                <w:sz w:val="22"/>
              </w:rPr>
              <w:t>1</w:t>
            </w:r>
            <w:r w:rsidR="00C104AC">
              <w:rPr>
                <w:sz w:val="22"/>
              </w:rPr>
              <w:t xml:space="preserve"> and 3</w:t>
            </w:r>
          </w:p>
        </w:tc>
      </w:tr>
      <w:tr w:rsidR="00525EBA" w14:paraId="73F6D6C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23DF0" w14:textId="77777777" w:rsidR="00525EBA" w:rsidRDefault="00525EBA" w:rsidP="00525EBA">
            <w:pPr>
              <w:pStyle w:val="TableRow"/>
              <w:rPr>
                <w:iCs/>
                <w:sz w:val="22"/>
              </w:rPr>
            </w:pPr>
            <w:r>
              <w:rPr>
                <w:iCs/>
                <w:sz w:val="22"/>
              </w:rPr>
              <w:t>Breakfast club – all students receive breakfast every day.</w:t>
            </w:r>
          </w:p>
          <w:p w14:paraId="126EEDCC" w14:textId="365EFFA6" w:rsidR="00525EBA" w:rsidRDefault="00525EBA" w:rsidP="00525EBA">
            <w:pPr>
              <w:pStyle w:val="TableRow"/>
              <w:ind w:left="0" w:right="0"/>
            </w:pPr>
            <w:r w:rsidRPr="00523A10">
              <w:rPr>
                <w:b/>
                <w:bCs/>
                <w:i/>
                <w:sz w:val="22"/>
              </w:rPr>
              <w:t>(£600 per year)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55BBD" w14:textId="75824683" w:rsidR="00525EBA" w:rsidRDefault="00525EBA" w:rsidP="00525EBA">
            <w:pPr>
              <w:pStyle w:val="TableRowCentered"/>
              <w:ind w:left="0" w:right="0"/>
              <w:jc w:val="left"/>
              <w:rPr>
                <w:sz w:val="22"/>
              </w:rPr>
            </w:pPr>
            <w:r>
              <w:rPr>
                <w:sz w:val="22"/>
              </w:rPr>
              <w:t>Students that eat breakfast have better</w:t>
            </w:r>
            <w:r w:rsidRPr="007E3267">
              <w:rPr>
                <w:sz w:val="22"/>
              </w:rPr>
              <w:t xml:space="preserve"> concentration and more energy." Research findings include: Kids who eat breakfast the morning before a standardized test have significantly higher scores in math, spelling and reading than those who don't. Breakfast eaters have better brain function, memory and attention.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D3715" w14:textId="21D80D2C" w:rsidR="00525EBA" w:rsidRDefault="00525EBA" w:rsidP="00525EBA">
            <w:pPr>
              <w:pStyle w:val="TableRowCentered"/>
              <w:ind w:left="0" w:right="0"/>
              <w:jc w:val="left"/>
              <w:rPr>
                <w:sz w:val="22"/>
              </w:rPr>
            </w:pPr>
            <w:r>
              <w:rPr>
                <w:sz w:val="22"/>
              </w:rPr>
              <w:t>4</w:t>
            </w:r>
          </w:p>
        </w:tc>
      </w:tr>
      <w:tr w:rsidR="00525EBA" w14:paraId="766B37F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E14F1" w14:textId="77777777" w:rsidR="00525EBA" w:rsidRDefault="00525EBA" w:rsidP="00525EBA">
            <w:pPr>
              <w:pStyle w:val="TableRow"/>
              <w:rPr>
                <w:iCs/>
                <w:sz w:val="22"/>
              </w:rPr>
            </w:pPr>
            <w:r>
              <w:rPr>
                <w:iCs/>
                <w:sz w:val="22"/>
              </w:rPr>
              <w:t xml:space="preserve">Costs towards food technology, trips, rewards and visits and uniform. </w:t>
            </w:r>
          </w:p>
          <w:p w14:paraId="003972CF" w14:textId="17F65817" w:rsidR="00525EBA" w:rsidRDefault="00525EBA" w:rsidP="00525EBA">
            <w:pPr>
              <w:pStyle w:val="TableRow"/>
              <w:ind w:left="0" w:right="0"/>
            </w:pPr>
            <w:r w:rsidRPr="00523A10">
              <w:rPr>
                <w:b/>
                <w:bCs/>
                <w:i/>
                <w:sz w:val="22"/>
              </w:rPr>
              <w:t>(£5,000 per year)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2B9E" w14:textId="77777777" w:rsidR="00525EBA" w:rsidRDefault="00525EBA" w:rsidP="00525EBA">
            <w:pPr>
              <w:pStyle w:val="TableRowCentered"/>
              <w:jc w:val="left"/>
              <w:rPr>
                <w:sz w:val="22"/>
              </w:rPr>
            </w:pPr>
            <w:r>
              <w:rPr>
                <w:sz w:val="22"/>
              </w:rPr>
              <w:t xml:space="preserve">Students access the same opportunities as their non-disadvantaged peers enhancing their cultural capital. </w:t>
            </w:r>
          </w:p>
          <w:p w14:paraId="2EFC2E42" w14:textId="77777777" w:rsidR="00525EBA" w:rsidRDefault="00525EBA" w:rsidP="00525EBA">
            <w:pPr>
              <w:pStyle w:val="TableRowCentered"/>
              <w:jc w:val="left"/>
              <w:rPr>
                <w:sz w:val="22"/>
              </w:rPr>
            </w:pPr>
            <w:r>
              <w:rPr>
                <w:sz w:val="22"/>
              </w:rPr>
              <w:t>Rewards trips – Drayton Manor, Tubing</w:t>
            </w:r>
          </w:p>
          <w:p w14:paraId="1B8755FF" w14:textId="77777777" w:rsidR="00525EBA" w:rsidRDefault="00525EBA" w:rsidP="00525EBA">
            <w:pPr>
              <w:pStyle w:val="TableRowCentered"/>
              <w:jc w:val="left"/>
              <w:rPr>
                <w:sz w:val="22"/>
              </w:rPr>
            </w:pPr>
            <w:r>
              <w:rPr>
                <w:sz w:val="22"/>
              </w:rPr>
              <w:t>Active Life visits – Canoeing, Climbing and outdoor education.</w:t>
            </w:r>
          </w:p>
          <w:p w14:paraId="31FADE12" w14:textId="77777777" w:rsidR="00525EBA" w:rsidRDefault="00525EBA" w:rsidP="00525EBA">
            <w:pPr>
              <w:pStyle w:val="TableRowCentered"/>
              <w:jc w:val="left"/>
              <w:rPr>
                <w:sz w:val="22"/>
              </w:rPr>
            </w:pPr>
            <w:r>
              <w:rPr>
                <w:sz w:val="22"/>
              </w:rPr>
              <w:t>Weekly cookery sessions</w:t>
            </w:r>
          </w:p>
          <w:p w14:paraId="36F62F1D" w14:textId="0026287E" w:rsidR="00525EBA" w:rsidRDefault="00525EBA" w:rsidP="00525EBA">
            <w:pPr>
              <w:pStyle w:val="TableRowCentered"/>
              <w:ind w:left="0" w:right="0"/>
              <w:jc w:val="left"/>
              <w:rPr>
                <w:sz w:val="22"/>
              </w:rPr>
            </w:pPr>
            <w:r>
              <w:rPr>
                <w:sz w:val="22"/>
              </w:rPr>
              <w:t>Tall Ship Expedition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A430E" w14:textId="52EC15FB" w:rsidR="00525EBA" w:rsidRDefault="00525EBA" w:rsidP="00525EBA">
            <w:pPr>
              <w:pStyle w:val="TableRowCentered"/>
              <w:ind w:left="0" w:right="0"/>
              <w:jc w:val="left"/>
              <w:rPr>
                <w:sz w:val="22"/>
              </w:rPr>
            </w:pPr>
            <w:r>
              <w:rPr>
                <w:sz w:val="22"/>
              </w:rPr>
              <w:t>4 and 6</w:t>
            </w:r>
          </w:p>
        </w:tc>
      </w:tr>
      <w:tr w:rsidR="00525EBA"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41E78" w14:textId="77777777" w:rsidR="00525EBA" w:rsidRDefault="00525EBA" w:rsidP="00525EBA">
            <w:pPr>
              <w:pStyle w:val="TableRow"/>
              <w:rPr>
                <w:iCs/>
                <w:sz w:val="22"/>
              </w:rPr>
            </w:pPr>
            <w:r>
              <w:rPr>
                <w:iCs/>
                <w:sz w:val="22"/>
              </w:rPr>
              <w:t>Duke of Edinburgh subscription and expedition costs</w:t>
            </w:r>
          </w:p>
          <w:p w14:paraId="2A7D553C" w14:textId="0CE1B31F" w:rsidR="00525EBA" w:rsidRDefault="00525EBA" w:rsidP="00525EBA">
            <w:pPr>
              <w:pStyle w:val="TableRow"/>
              <w:ind w:left="0" w:right="0"/>
              <w:rPr>
                <w:i/>
                <w:sz w:val="22"/>
              </w:rPr>
            </w:pPr>
            <w:r w:rsidRPr="00523A10">
              <w:rPr>
                <w:b/>
                <w:bCs/>
                <w:iCs/>
                <w:sz w:val="22"/>
              </w:rPr>
              <w:t>(£777)</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49A1515A" w:rsidR="00525EBA" w:rsidRDefault="00525EBA" w:rsidP="00525EBA">
            <w:pPr>
              <w:pStyle w:val="TableRowCentered"/>
              <w:ind w:left="0" w:right="0"/>
              <w:jc w:val="left"/>
              <w:rPr>
                <w:sz w:val="22"/>
              </w:rPr>
            </w:pPr>
            <w:r>
              <w:rPr>
                <w:sz w:val="22"/>
              </w:rPr>
              <w:t xml:space="preserve">Duke of Edinburgh Award scheme enables students to develop important skills for independence and employment. These opportunities provide cultural capital and enable growth of self-esteem and confidence of students.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4CBAC02A" w:rsidR="00525EBA" w:rsidRDefault="00525EBA" w:rsidP="00525EBA">
            <w:pPr>
              <w:pStyle w:val="TableRowCentered"/>
              <w:ind w:left="0" w:right="0"/>
              <w:jc w:val="left"/>
              <w:rPr>
                <w:sz w:val="22"/>
              </w:rPr>
            </w:pPr>
            <w:r>
              <w:rPr>
                <w:sz w:val="22"/>
              </w:rPr>
              <w:t>1, 3</w:t>
            </w:r>
          </w:p>
        </w:tc>
      </w:tr>
    </w:tbl>
    <w:p w14:paraId="2A7D5540" w14:textId="77777777" w:rsidR="00E66558" w:rsidRDefault="00E66558">
      <w:pPr>
        <w:spacing w:before="240" w:after="0"/>
        <w:rPr>
          <w:b/>
          <w:bCs/>
          <w:color w:val="104F75"/>
          <w:sz w:val="28"/>
          <w:szCs w:val="28"/>
        </w:rPr>
      </w:pPr>
    </w:p>
    <w:p w14:paraId="2A7D5541" w14:textId="07A32C99" w:rsidR="00E66558" w:rsidRDefault="009D71E8" w:rsidP="00120AB1">
      <w:r>
        <w:rPr>
          <w:b/>
          <w:bCs/>
          <w:color w:val="104F75"/>
          <w:sz w:val="28"/>
          <w:szCs w:val="28"/>
        </w:rPr>
        <w:t xml:space="preserve">Total budgeted cost: </w:t>
      </w:r>
      <w:r w:rsidR="003F16B9" w:rsidRPr="00523A10">
        <w:rPr>
          <w:b/>
          <w:bCs/>
        </w:rPr>
        <w:t>£ 38,298</w:t>
      </w:r>
      <w:r w:rsidR="00667499">
        <w:rPr>
          <w:b/>
          <w:bCs/>
        </w:rPr>
        <w:t xml:space="preserve"> + </w:t>
      </w:r>
      <w:r w:rsidR="00162724" w:rsidRPr="00523A10">
        <w:rPr>
          <w:b/>
          <w:bCs/>
        </w:rPr>
        <w:t>£</w:t>
      </w:r>
      <w:r w:rsidR="00851506">
        <w:rPr>
          <w:b/>
          <w:bCs/>
          <w:i/>
          <w:iCs/>
        </w:rPr>
        <w:t>29</w:t>
      </w:r>
      <w:r w:rsidR="00162724" w:rsidRPr="00523A10">
        <w:rPr>
          <w:b/>
          <w:bCs/>
          <w:i/>
          <w:iCs/>
        </w:rPr>
        <w:t>,600</w:t>
      </w:r>
      <w:r w:rsidR="003F16B9">
        <w:rPr>
          <w:b/>
          <w:bCs/>
          <w:i/>
          <w:iCs/>
        </w:rPr>
        <w:t xml:space="preserve"> +</w:t>
      </w:r>
      <w:r>
        <w:rPr>
          <w:b/>
          <w:bCs/>
          <w:color w:val="104F75"/>
          <w:sz w:val="28"/>
          <w:szCs w:val="28"/>
        </w:rPr>
        <w:t xml:space="preserve"> </w:t>
      </w:r>
      <w:r w:rsidR="00162724" w:rsidRPr="00523A10">
        <w:rPr>
          <w:b/>
          <w:bCs/>
        </w:rPr>
        <w:t>£</w:t>
      </w:r>
      <w:r w:rsidR="00162724" w:rsidRPr="00523A10">
        <w:rPr>
          <w:b/>
          <w:bCs/>
          <w:i/>
          <w:iCs/>
        </w:rPr>
        <w:t>25,114</w:t>
      </w:r>
      <w:r w:rsidR="00667499">
        <w:rPr>
          <w:b/>
          <w:bCs/>
          <w:i/>
          <w:iCs/>
        </w:rPr>
        <w:t xml:space="preserve"> =</w:t>
      </w:r>
      <w:r w:rsidR="001F1478">
        <w:rPr>
          <w:b/>
          <w:bCs/>
          <w:i/>
          <w:iCs/>
        </w:rPr>
        <w:t xml:space="preserve"> </w:t>
      </w:r>
      <w:r w:rsidR="001F1478" w:rsidRPr="001F1478">
        <w:rPr>
          <w:b/>
          <w:bCs/>
          <w:i/>
          <w:iCs/>
          <w:highlight w:val="yellow"/>
        </w:rPr>
        <w:t>£9</w:t>
      </w:r>
      <w:r w:rsidR="00851506">
        <w:rPr>
          <w:b/>
          <w:bCs/>
          <w:i/>
          <w:iCs/>
          <w:highlight w:val="yellow"/>
        </w:rPr>
        <w:t>3</w:t>
      </w:r>
      <w:r w:rsidR="001F1478" w:rsidRPr="001F1478">
        <w:rPr>
          <w:b/>
          <w:bCs/>
          <w:i/>
          <w:iCs/>
          <w:highlight w:val="yellow"/>
        </w:rPr>
        <w:t>,012</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31A1F" w14:textId="77777777" w:rsidR="002F05DB" w:rsidRPr="00A43FC3" w:rsidRDefault="002F05DB" w:rsidP="002F05DB">
            <w:pPr>
              <w:spacing w:before="60"/>
              <w:rPr>
                <w:b/>
                <w:bCs/>
                <w:sz w:val="28"/>
                <w:szCs w:val="28"/>
                <w:u w:val="single"/>
                <w:lang w:eastAsia="en-US"/>
              </w:rPr>
            </w:pPr>
            <w:r w:rsidRPr="00A43FC3">
              <w:rPr>
                <w:b/>
                <w:bCs/>
                <w:sz w:val="28"/>
                <w:szCs w:val="28"/>
                <w:u w:val="single"/>
                <w:lang w:eastAsia="en-US"/>
              </w:rPr>
              <w:t>Outcomes for disadvantaged students 2024 – 2025</w:t>
            </w:r>
          </w:p>
          <w:p w14:paraId="6F3DE5DC" w14:textId="733697A9" w:rsidR="002F05DB" w:rsidRPr="00DC2F0B" w:rsidRDefault="002F05DB" w:rsidP="002F05DB">
            <w:pPr>
              <w:spacing w:before="60"/>
              <w:rPr>
                <w:lang w:eastAsia="en-US"/>
              </w:rPr>
            </w:pPr>
            <w:r w:rsidRPr="00DC2F0B">
              <w:rPr>
                <w:b/>
                <w:bCs/>
                <w:lang w:eastAsia="en-US"/>
              </w:rPr>
              <w:t>Whole school English performance</w:t>
            </w:r>
            <w:r w:rsidRPr="00DC2F0B">
              <w:rPr>
                <w:lang w:eastAsia="en-US"/>
              </w:rPr>
              <w:t xml:space="preserve"> – </w:t>
            </w:r>
            <w:r w:rsidR="002E5883" w:rsidRPr="00DC2F0B">
              <w:rPr>
                <w:lang w:eastAsia="en-US"/>
              </w:rPr>
              <w:t>88</w:t>
            </w:r>
            <w:r w:rsidRPr="00DC2F0B">
              <w:rPr>
                <w:lang w:eastAsia="en-US"/>
              </w:rPr>
              <w:t xml:space="preserve">% of disadvantaged learners met or exceeded their targets. </w:t>
            </w:r>
          </w:p>
          <w:p w14:paraId="34A81784" w14:textId="6419340E" w:rsidR="002F05DB" w:rsidRPr="00FA5B57" w:rsidRDefault="002F05DB" w:rsidP="002F05DB">
            <w:pPr>
              <w:spacing w:before="60"/>
              <w:rPr>
                <w:lang w:eastAsia="en-US"/>
              </w:rPr>
            </w:pPr>
            <w:r w:rsidRPr="00DC2F0B">
              <w:rPr>
                <w:b/>
                <w:bCs/>
                <w:lang w:eastAsia="en-US"/>
              </w:rPr>
              <w:t>Whole school Reading performance</w:t>
            </w:r>
            <w:r w:rsidRPr="00DC2F0B">
              <w:rPr>
                <w:lang w:eastAsia="en-US"/>
              </w:rPr>
              <w:t xml:space="preserve"> – </w:t>
            </w:r>
            <w:r w:rsidR="000F34F9" w:rsidRPr="00DC2F0B">
              <w:rPr>
                <w:lang w:eastAsia="en-US"/>
              </w:rPr>
              <w:t>88</w:t>
            </w:r>
            <w:r w:rsidRPr="00DC2F0B">
              <w:rPr>
                <w:lang w:eastAsia="en-US"/>
              </w:rPr>
              <w:t>% of disadvantaged learners are meeting expectations – 2</w:t>
            </w:r>
            <w:r w:rsidR="00DC2F0B" w:rsidRPr="00DC2F0B">
              <w:rPr>
                <w:lang w:eastAsia="en-US"/>
              </w:rPr>
              <w:t>0.1</w:t>
            </w:r>
            <w:r w:rsidRPr="00DC2F0B">
              <w:rPr>
                <w:lang w:eastAsia="en-US"/>
              </w:rPr>
              <w:t>% of these are exceeding targets. This is just 4% lower than non-</w:t>
            </w:r>
            <w:r w:rsidRPr="00FA5B57">
              <w:rPr>
                <w:lang w:eastAsia="en-US"/>
              </w:rPr>
              <w:t xml:space="preserve">disadvantaged. </w:t>
            </w:r>
          </w:p>
          <w:p w14:paraId="2F9B00B1" w14:textId="6611F3D5" w:rsidR="002F05DB" w:rsidRDefault="002F05DB" w:rsidP="002F05DB">
            <w:pPr>
              <w:spacing w:before="60"/>
              <w:rPr>
                <w:lang w:eastAsia="en-US"/>
              </w:rPr>
            </w:pPr>
            <w:r w:rsidRPr="00FA5B57">
              <w:rPr>
                <w:b/>
                <w:bCs/>
                <w:lang w:eastAsia="en-US"/>
              </w:rPr>
              <w:t>Whole school Maths performance</w:t>
            </w:r>
            <w:r w:rsidRPr="00FA5B57">
              <w:rPr>
                <w:lang w:eastAsia="en-US"/>
              </w:rPr>
              <w:t xml:space="preserve"> – </w:t>
            </w:r>
            <w:r w:rsidR="00510CCA" w:rsidRPr="00FA5B57">
              <w:rPr>
                <w:lang w:eastAsia="en-US"/>
              </w:rPr>
              <w:t>88</w:t>
            </w:r>
            <w:r w:rsidRPr="00FA5B57">
              <w:rPr>
                <w:lang w:eastAsia="en-US"/>
              </w:rPr>
              <w:t xml:space="preserve">% of disadvantaged learners met or exceeded targets. </w:t>
            </w:r>
          </w:p>
          <w:p w14:paraId="452178B4" w14:textId="77777777" w:rsidR="00C933C9" w:rsidRPr="00FA5B57" w:rsidRDefault="00C933C9" w:rsidP="002F05DB">
            <w:pPr>
              <w:spacing w:before="60"/>
              <w:rPr>
                <w:lang w:eastAsia="en-US"/>
              </w:rPr>
            </w:pPr>
          </w:p>
          <w:p w14:paraId="687642B1" w14:textId="77777777" w:rsidR="002F05DB" w:rsidRPr="00E5301A" w:rsidRDefault="002F05DB" w:rsidP="002F05DB">
            <w:pPr>
              <w:spacing w:before="60"/>
              <w:rPr>
                <w:b/>
                <w:bCs/>
                <w:lang w:eastAsia="en-US"/>
              </w:rPr>
            </w:pPr>
            <w:r w:rsidRPr="00E5301A">
              <w:rPr>
                <w:b/>
                <w:bCs/>
                <w:lang w:eastAsia="en-US"/>
              </w:rPr>
              <w:t xml:space="preserve">Whole school EHCP progress </w:t>
            </w:r>
          </w:p>
          <w:p w14:paraId="779FF617" w14:textId="77777777" w:rsidR="00E5301A" w:rsidRPr="00E5301A" w:rsidRDefault="00FB687A" w:rsidP="002F05DB">
            <w:pPr>
              <w:spacing w:before="60"/>
              <w:rPr>
                <w:lang w:eastAsia="en-US"/>
              </w:rPr>
            </w:pPr>
            <w:r w:rsidRPr="00E5301A">
              <w:rPr>
                <w:lang w:eastAsia="en-US"/>
              </w:rPr>
              <w:t>96.7% of students finished the academic year on track or exceed</w:t>
            </w:r>
            <w:r w:rsidR="00124A58" w:rsidRPr="00E5301A">
              <w:rPr>
                <w:lang w:eastAsia="en-US"/>
              </w:rPr>
              <w:t>ing</w:t>
            </w:r>
            <w:r w:rsidRPr="00E5301A">
              <w:rPr>
                <w:lang w:eastAsia="en-US"/>
              </w:rPr>
              <w:t xml:space="preserve"> the</w:t>
            </w:r>
            <w:r w:rsidR="00124A58" w:rsidRPr="00E5301A">
              <w:rPr>
                <w:lang w:eastAsia="en-US"/>
              </w:rPr>
              <w:t xml:space="preserve">ir overall EHCP desired outcomes. </w:t>
            </w:r>
            <w:r w:rsidR="00D53384" w:rsidRPr="00E5301A">
              <w:rPr>
                <w:lang w:eastAsia="en-US"/>
              </w:rPr>
              <w:t>This was marginally less that non PP students.</w:t>
            </w:r>
          </w:p>
          <w:p w14:paraId="14E5EA96" w14:textId="686FE5DB" w:rsidR="003502B2" w:rsidRDefault="00E5301A" w:rsidP="003502B2">
            <w:pPr>
              <w:spacing w:before="60"/>
              <w:rPr>
                <w:lang w:eastAsia="en-US"/>
              </w:rPr>
            </w:pPr>
            <w:r w:rsidRPr="00E5301A">
              <w:rPr>
                <w:b/>
                <w:bCs/>
                <w:lang w:eastAsia="en-US"/>
              </w:rPr>
              <w:t>Communication and Interaction</w:t>
            </w:r>
            <w:r w:rsidRPr="00E5301A">
              <w:rPr>
                <w:lang w:eastAsia="en-US"/>
              </w:rPr>
              <w:t xml:space="preserve"> - </w:t>
            </w:r>
            <w:r w:rsidR="003502B2">
              <w:rPr>
                <w:lang w:eastAsia="en-US"/>
              </w:rPr>
              <w:t>91%</w:t>
            </w:r>
            <w:r w:rsidR="003502B2" w:rsidRPr="00DC2F0B">
              <w:rPr>
                <w:lang w:eastAsia="en-US"/>
              </w:rPr>
              <w:t xml:space="preserve"> of disadvantaged learners met or exceeded their targets. </w:t>
            </w:r>
          </w:p>
          <w:p w14:paraId="2D752886" w14:textId="77777777" w:rsidR="0067224F" w:rsidRDefault="003502B2" w:rsidP="0067224F">
            <w:pPr>
              <w:spacing w:before="60"/>
              <w:rPr>
                <w:lang w:eastAsia="en-US"/>
              </w:rPr>
            </w:pPr>
            <w:r w:rsidRPr="0067224F">
              <w:rPr>
                <w:b/>
                <w:bCs/>
                <w:lang w:eastAsia="en-US"/>
              </w:rPr>
              <w:t>Cognition and Learning</w:t>
            </w:r>
            <w:r>
              <w:rPr>
                <w:lang w:eastAsia="en-US"/>
              </w:rPr>
              <w:t xml:space="preserve"> </w:t>
            </w:r>
            <w:r w:rsidR="0067224F">
              <w:rPr>
                <w:lang w:eastAsia="en-US"/>
              </w:rPr>
              <w:t>–</w:t>
            </w:r>
            <w:r>
              <w:rPr>
                <w:lang w:eastAsia="en-US"/>
              </w:rPr>
              <w:t xml:space="preserve"> </w:t>
            </w:r>
            <w:r w:rsidR="0067224F">
              <w:rPr>
                <w:lang w:eastAsia="en-US"/>
              </w:rPr>
              <w:t xml:space="preserve">92.6% </w:t>
            </w:r>
            <w:r w:rsidR="0067224F" w:rsidRPr="00DC2F0B">
              <w:rPr>
                <w:lang w:eastAsia="en-US"/>
              </w:rPr>
              <w:t xml:space="preserve">of disadvantaged learners met or exceeded their targets. </w:t>
            </w:r>
          </w:p>
          <w:p w14:paraId="1FCC0992" w14:textId="639A7FAA" w:rsidR="00266EC4" w:rsidRDefault="006B101D" w:rsidP="00266EC4">
            <w:pPr>
              <w:spacing w:before="60"/>
              <w:rPr>
                <w:lang w:eastAsia="en-US"/>
              </w:rPr>
            </w:pPr>
            <w:r w:rsidRPr="00266EC4">
              <w:rPr>
                <w:b/>
                <w:bCs/>
                <w:lang w:eastAsia="en-US"/>
              </w:rPr>
              <w:t xml:space="preserve">Social, Emotional and </w:t>
            </w:r>
            <w:r w:rsidR="00652F91" w:rsidRPr="00266EC4">
              <w:rPr>
                <w:b/>
                <w:bCs/>
                <w:lang w:eastAsia="en-US"/>
              </w:rPr>
              <w:t xml:space="preserve">mental </w:t>
            </w:r>
            <w:r w:rsidRPr="00266EC4">
              <w:rPr>
                <w:b/>
                <w:bCs/>
                <w:lang w:eastAsia="en-US"/>
              </w:rPr>
              <w:t>health</w:t>
            </w:r>
            <w:r w:rsidR="00652F91">
              <w:rPr>
                <w:lang w:eastAsia="en-US"/>
              </w:rPr>
              <w:t xml:space="preserve"> </w:t>
            </w:r>
            <w:r w:rsidR="00266EC4">
              <w:rPr>
                <w:lang w:eastAsia="en-US"/>
              </w:rPr>
              <w:t>–</w:t>
            </w:r>
            <w:r w:rsidR="00652F91">
              <w:rPr>
                <w:lang w:eastAsia="en-US"/>
              </w:rPr>
              <w:t xml:space="preserve"> </w:t>
            </w:r>
            <w:r w:rsidR="00266EC4">
              <w:rPr>
                <w:lang w:eastAsia="en-US"/>
              </w:rPr>
              <w:t xml:space="preserve">95.3% </w:t>
            </w:r>
            <w:r w:rsidR="00266EC4" w:rsidRPr="00DC2F0B">
              <w:rPr>
                <w:lang w:eastAsia="en-US"/>
              </w:rPr>
              <w:t xml:space="preserve">of disadvantaged learners met or exceeded their targets. </w:t>
            </w:r>
          </w:p>
          <w:p w14:paraId="2D1FBF6B" w14:textId="417D9FAE" w:rsidR="002F05DB" w:rsidRDefault="00616CC8" w:rsidP="002F05DB">
            <w:pPr>
              <w:spacing w:before="60"/>
              <w:rPr>
                <w:lang w:eastAsia="en-US"/>
              </w:rPr>
            </w:pPr>
            <w:r w:rsidRPr="00E43DBE">
              <w:rPr>
                <w:b/>
                <w:bCs/>
                <w:lang w:eastAsia="en-US"/>
              </w:rPr>
              <w:t>Physical and sensory</w:t>
            </w:r>
            <w:r>
              <w:rPr>
                <w:lang w:eastAsia="en-US"/>
              </w:rPr>
              <w:t xml:space="preserve"> - </w:t>
            </w:r>
            <w:r w:rsidR="00E43DBE">
              <w:rPr>
                <w:lang w:eastAsia="en-US"/>
              </w:rPr>
              <w:t xml:space="preserve">91% </w:t>
            </w:r>
            <w:r w:rsidR="00E43DBE" w:rsidRPr="00DC2F0B">
              <w:rPr>
                <w:lang w:eastAsia="en-US"/>
              </w:rPr>
              <w:t xml:space="preserve">of disadvantaged learners met or exceeded their targets. </w:t>
            </w:r>
          </w:p>
          <w:p w14:paraId="0BE6E311" w14:textId="77777777" w:rsidR="00C933C9" w:rsidRPr="00C933C9" w:rsidRDefault="00C933C9" w:rsidP="002F05DB">
            <w:pPr>
              <w:spacing w:before="60"/>
              <w:rPr>
                <w:lang w:eastAsia="en-US"/>
              </w:rPr>
            </w:pPr>
          </w:p>
          <w:p w14:paraId="35FF4230" w14:textId="77777777" w:rsidR="002F05DB" w:rsidRPr="00B84266" w:rsidRDefault="002F05DB" w:rsidP="002F05DB">
            <w:pPr>
              <w:spacing w:before="60"/>
              <w:rPr>
                <w:b/>
                <w:bCs/>
                <w:lang w:eastAsia="en-US"/>
              </w:rPr>
            </w:pPr>
            <w:r w:rsidRPr="00B84266">
              <w:rPr>
                <w:b/>
                <w:bCs/>
                <w:lang w:eastAsia="en-US"/>
              </w:rPr>
              <w:t>Social, emotional and Mental Health</w:t>
            </w:r>
          </w:p>
          <w:p w14:paraId="1C9B0EDF" w14:textId="26953472" w:rsidR="002F05DB" w:rsidRDefault="002F05DB" w:rsidP="002F05DB">
            <w:pPr>
              <w:spacing w:before="60"/>
              <w:rPr>
                <w:lang w:eastAsia="en-US"/>
              </w:rPr>
            </w:pPr>
            <w:r w:rsidRPr="00B84266">
              <w:rPr>
                <w:lang w:eastAsia="en-US"/>
              </w:rPr>
              <w:t>Many disadvantaged students who accessed support from the well-being team, were able to break down the barriers to learners and access their lessons, ensuring progress is made</w:t>
            </w:r>
            <w:r w:rsidR="00B84266" w:rsidRPr="00B84266">
              <w:rPr>
                <w:lang w:eastAsia="en-US"/>
              </w:rPr>
              <w:t xml:space="preserve"> as demonstrated in these results.</w:t>
            </w:r>
            <w:r w:rsidR="00B84266">
              <w:rPr>
                <w:lang w:eastAsia="en-US"/>
              </w:rPr>
              <w:t xml:space="preserve"> </w:t>
            </w:r>
          </w:p>
          <w:p w14:paraId="794C8280" w14:textId="753CD6C9" w:rsidR="00C933C9" w:rsidRDefault="00C933C9" w:rsidP="002F05DB">
            <w:pPr>
              <w:spacing w:before="60"/>
              <w:rPr>
                <w:lang w:eastAsia="en-US"/>
              </w:rPr>
            </w:pPr>
            <w:r>
              <w:rPr>
                <w:lang w:eastAsia="en-US"/>
              </w:rPr>
              <w:t xml:space="preserve">Out of the </w:t>
            </w:r>
            <w:r w:rsidR="00FC11D6">
              <w:rPr>
                <w:lang w:eastAsia="en-US"/>
              </w:rPr>
              <w:t xml:space="preserve">19 students that achieved their Bronze DofE </w:t>
            </w:r>
            <w:r w:rsidR="000712FB">
              <w:rPr>
                <w:lang w:eastAsia="en-US"/>
              </w:rPr>
              <w:t>40% of the cohort were the disad</w:t>
            </w:r>
            <w:r w:rsidR="00E840CF">
              <w:rPr>
                <w:lang w:eastAsia="en-US"/>
              </w:rPr>
              <w:t>vantaged. They achieved</w:t>
            </w:r>
            <w:r w:rsidR="009362FB">
              <w:rPr>
                <w:lang w:eastAsia="en-US"/>
              </w:rPr>
              <w:t xml:space="preserve"> a fantastic awar</w:t>
            </w:r>
            <w:r w:rsidR="00DE5561">
              <w:rPr>
                <w:lang w:eastAsia="en-US"/>
              </w:rPr>
              <w:t>d</w:t>
            </w:r>
            <w:r w:rsidR="00E840CF">
              <w:rPr>
                <w:lang w:eastAsia="en-US"/>
              </w:rPr>
              <w:t xml:space="preserve"> and experienced </w:t>
            </w:r>
            <w:r w:rsidR="00341155">
              <w:rPr>
                <w:lang w:eastAsia="en-US"/>
              </w:rPr>
              <w:t xml:space="preserve">camping for the first time. </w:t>
            </w:r>
          </w:p>
          <w:p w14:paraId="2CEC8876" w14:textId="1776FCDF" w:rsidR="00843754" w:rsidRPr="00843754" w:rsidRDefault="00843754" w:rsidP="002F05DB">
            <w:pPr>
              <w:spacing w:before="60"/>
              <w:rPr>
                <w:b/>
                <w:bCs/>
                <w:lang w:eastAsia="en-US"/>
              </w:rPr>
            </w:pPr>
            <w:r w:rsidRPr="00843754">
              <w:rPr>
                <w:b/>
                <w:bCs/>
                <w:lang w:eastAsia="en-US"/>
              </w:rPr>
              <w:lastRenderedPageBreak/>
              <w:t xml:space="preserve">Attendance:  </w:t>
            </w:r>
            <w:r w:rsidRPr="00F1607F">
              <w:rPr>
                <w:lang w:eastAsia="en-US"/>
              </w:rPr>
              <w:t xml:space="preserve">End of academic year </w:t>
            </w:r>
            <w:r w:rsidR="00F1607F" w:rsidRPr="00F1607F">
              <w:rPr>
                <w:lang w:eastAsia="en-US"/>
              </w:rPr>
              <w:t>2024 – 2025 the attendance of our disadvantaged reached</w:t>
            </w:r>
            <w:r w:rsidR="00B13E92">
              <w:rPr>
                <w:lang w:eastAsia="en-US"/>
              </w:rPr>
              <w:t xml:space="preserve"> 89.6%</w:t>
            </w:r>
            <w:r w:rsidR="00EC00EA">
              <w:rPr>
                <w:lang w:eastAsia="en-US"/>
              </w:rPr>
              <w:t>. This is slightly less tha</w:t>
            </w:r>
            <w:r w:rsidR="00DB09DE">
              <w:rPr>
                <w:lang w:eastAsia="en-US"/>
              </w:rPr>
              <w:t>n our non-PP students of 92.5%,</w:t>
            </w:r>
          </w:p>
          <w:p w14:paraId="5023926C" w14:textId="366A16A2" w:rsidR="0064167B" w:rsidRPr="002F4C6F" w:rsidRDefault="0064167B" w:rsidP="00242093">
            <w:pPr>
              <w:spacing w:before="60"/>
              <w:rPr>
                <w:i/>
                <w:iCs/>
                <w:lang w:eastAsia="en-US"/>
              </w:rPr>
            </w:pP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C38D" w14:textId="77777777" w:rsidR="00E56399" w:rsidRDefault="00E56399">
      <w:pPr>
        <w:spacing w:after="0" w:line="240" w:lineRule="auto"/>
      </w:pPr>
      <w:r>
        <w:separator/>
      </w:r>
    </w:p>
  </w:endnote>
  <w:endnote w:type="continuationSeparator" w:id="0">
    <w:p w14:paraId="6622FEF4" w14:textId="77777777" w:rsidR="00E56399" w:rsidRDefault="00E56399">
      <w:pPr>
        <w:spacing w:after="0" w:line="240" w:lineRule="auto"/>
      </w:pPr>
      <w:r>
        <w:continuationSeparator/>
      </w:r>
    </w:p>
  </w:endnote>
  <w:endnote w:type="continuationNotice" w:id="1">
    <w:p w14:paraId="5C917C0D" w14:textId="77777777" w:rsidR="00E56399" w:rsidRDefault="00E56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0805" w14:textId="77777777" w:rsidR="00E56399" w:rsidRDefault="00E56399">
      <w:pPr>
        <w:spacing w:after="0" w:line="240" w:lineRule="auto"/>
      </w:pPr>
      <w:r>
        <w:separator/>
      </w:r>
    </w:p>
  </w:footnote>
  <w:footnote w:type="continuationSeparator" w:id="0">
    <w:p w14:paraId="14E84568" w14:textId="77777777" w:rsidR="00E56399" w:rsidRDefault="00E56399">
      <w:pPr>
        <w:spacing w:after="0" w:line="240" w:lineRule="auto"/>
      </w:pPr>
      <w:r>
        <w:continuationSeparator/>
      </w:r>
    </w:p>
  </w:footnote>
  <w:footnote w:type="continuationNotice" w:id="1">
    <w:p w14:paraId="07C484AD" w14:textId="77777777" w:rsidR="00E56399" w:rsidRDefault="00E563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D922BC8"/>
    <w:multiLevelType w:val="hybridMultilevel"/>
    <w:tmpl w:val="C54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215DAD"/>
    <w:multiLevelType w:val="hybridMultilevel"/>
    <w:tmpl w:val="E18C726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C10A9"/>
    <w:multiLevelType w:val="hybridMultilevel"/>
    <w:tmpl w:val="A1A4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2AA5494"/>
    <w:multiLevelType w:val="hybridMultilevel"/>
    <w:tmpl w:val="15A2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74E4C"/>
    <w:multiLevelType w:val="hybridMultilevel"/>
    <w:tmpl w:val="D85E3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6"/>
  </w:num>
  <w:num w:numId="2" w16cid:durableId="1628730595">
    <w:abstractNumId w:val="4"/>
  </w:num>
  <w:num w:numId="3" w16cid:durableId="497188144">
    <w:abstractNumId w:val="7"/>
  </w:num>
  <w:num w:numId="4" w16cid:durableId="1138914232">
    <w:abstractNumId w:val="8"/>
  </w:num>
  <w:num w:numId="5" w16cid:durableId="857932188">
    <w:abstractNumId w:val="0"/>
  </w:num>
  <w:num w:numId="6" w16cid:durableId="798501009">
    <w:abstractNumId w:val="10"/>
  </w:num>
  <w:num w:numId="7" w16cid:durableId="1210847263">
    <w:abstractNumId w:val="17"/>
  </w:num>
  <w:num w:numId="8" w16cid:durableId="982348153">
    <w:abstractNumId w:val="21"/>
  </w:num>
  <w:num w:numId="9" w16cid:durableId="1529290868">
    <w:abstractNumId w:val="19"/>
  </w:num>
  <w:num w:numId="10" w16cid:durableId="1171066271">
    <w:abstractNumId w:val="18"/>
  </w:num>
  <w:num w:numId="11" w16cid:durableId="1453552857">
    <w:abstractNumId w:val="5"/>
  </w:num>
  <w:num w:numId="12" w16cid:durableId="1812097430">
    <w:abstractNumId w:val="20"/>
  </w:num>
  <w:num w:numId="13" w16cid:durableId="42288650">
    <w:abstractNumId w:val="14"/>
  </w:num>
  <w:num w:numId="14" w16cid:durableId="1721712531">
    <w:abstractNumId w:val="11"/>
  </w:num>
  <w:num w:numId="15" w16cid:durableId="1235432793">
    <w:abstractNumId w:val="3"/>
  </w:num>
  <w:num w:numId="16" w16cid:durableId="884678859">
    <w:abstractNumId w:val="1"/>
  </w:num>
  <w:num w:numId="17" w16cid:durableId="826165421">
    <w:abstractNumId w:val="12"/>
  </w:num>
  <w:num w:numId="18" w16cid:durableId="173764209">
    <w:abstractNumId w:val="16"/>
  </w:num>
  <w:num w:numId="19" w16cid:durableId="334764254">
    <w:abstractNumId w:val="9"/>
  </w:num>
  <w:num w:numId="20" w16cid:durableId="34083309">
    <w:abstractNumId w:val="15"/>
  </w:num>
  <w:num w:numId="21" w16cid:durableId="218058669">
    <w:abstractNumId w:val="13"/>
  </w:num>
  <w:num w:numId="22" w16cid:durableId="674067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2FB"/>
    <w:rsid w:val="00071481"/>
    <w:rsid w:val="00071D77"/>
    <w:rsid w:val="00075FAE"/>
    <w:rsid w:val="00082F38"/>
    <w:rsid w:val="000837DB"/>
    <w:rsid w:val="0008384B"/>
    <w:rsid w:val="000929EC"/>
    <w:rsid w:val="00093CDE"/>
    <w:rsid w:val="000A5C58"/>
    <w:rsid w:val="000A6379"/>
    <w:rsid w:val="000A74CB"/>
    <w:rsid w:val="000B0D49"/>
    <w:rsid w:val="000B203E"/>
    <w:rsid w:val="000C71B8"/>
    <w:rsid w:val="000D22B0"/>
    <w:rsid w:val="000D318D"/>
    <w:rsid w:val="000D35C9"/>
    <w:rsid w:val="000D520C"/>
    <w:rsid w:val="000D6596"/>
    <w:rsid w:val="000D6779"/>
    <w:rsid w:val="000E6DF0"/>
    <w:rsid w:val="000F34F9"/>
    <w:rsid w:val="001010CE"/>
    <w:rsid w:val="001015CD"/>
    <w:rsid w:val="001037CB"/>
    <w:rsid w:val="0010629E"/>
    <w:rsid w:val="00114288"/>
    <w:rsid w:val="00115538"/>
    <w:rsid w:val="00116FA8"/>
    <w:rsid w:val="00120585"/>
    <w:rsid w:val="00120AB1"/>
    <w:rsid w:val="00123A7F"/>
    <w:rsid w:val="00124A58"/>
    <w:rsid w:val="001278D0"/>
    <w:rsid w:val="00127F72"/>
    <w:rsid w:val="001326D2"/>
    <w:rsid w:val="00140646"/>
    <w:rsid w:val="00142509"/>
    <w:rsid w:val="0014409B"/>
    <w:rsid w:val="00147A4B"/>
    <w:rsid w:val="00152554"/>
    <w:rsid w:val="00155944"/>
    <w:rsid w:val="001559D7"/>
    <w:rsid w:val="00157B1D"/>
    <w:rsid w:val="00162724"/>
    <w:rsid w:val="0016523C"/>
    <w:rsid w:val="001671ED"/>
    <w:rsid w:val="00170714"/>
    <w:rsid w:val="001710FC"/>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1478"/>
    <w:rsid w:val="001F3DB4"/>
    <w:rsid w:val="001F7564"/>
    <w:rsid w:val="00203DB9"/>
    <w:rsid w:val="00204F40"/>
    <w:rsid w:val="00205DEF"/>
    <w:rsid w:val="002112C3"/>
    <w:rsid w:val="002131E5"/>
    <w:rsid w:val="00216C8A"/>
    <w:rsid w:val="00217CDE"/>
    <w:rsid w:val="00226317"/>
    <w:rsid w:val="00231539"/>
    <w:rsid w:val="00234649"/>
    <w:rsid w:val="002410B4"/>
    <w:rsid w:val="00242093"/>
    <w:rsid w:val="00243F22"/>
    <w:rsid w:val="00245724"/>
    <w:rsid w:val="002523E3"/>
    <w:rsid w:val="00252AD6"/>
    <w:rsid w:val="002542CE"/>
    <w:rsid w:val="00257A4E"/>
    <w:rsid w:val="00266EC4"/>
    <w:rsid w:val="00266FA5"/>
    <w:rsid w:val="00271617"/>
    <w:rsid w:val="00276FBA"/>
    <w:rsid w:val="00277665"/>
    <w:rsid w:val="002837AE"/>
    <w:rsid w:val="00287FA8"/>
    <w:rsid w:val="002920F4"/>
    <w:rsid w:val="002940F3"/>
    <w:rsid w:val="00295842"/>
    <w:rsid w:val="002A2EBD"/>
    <w:rsid w:val="002B3574"/>
    <w:rsid w:val="002B6B74"/>
    <w:rsid w:val="002B6F12"/>
    <w:rsid w:val="002C6AE7"/>
    <w:rsid w:val="002D2D4B"/>
    <w:rsid w:val="002D3805"/>
    <w:rsid w:val="002E5883"/>
    <w:rsid w:val="002E66AE"/>
    <w:rsid w:val="002E7763"/>
    <w:rsid w:val="002F05DB"/>
    <w:rsid w:val="002F4C6F"/>
    <w:rsid w:val="002F5011"/>
    <w:rsid w:val="002F5842"/>
    <w:rsid w:val="002F7847"/>
    <w:rsid w:val="0030618E"/>
    <w:rsid w:val="00306CB7"/>
    <w:rsid w:val="00306FE2"/>
    <w:rsid w:val="003074D9"/>
    <w:rsid w:val="00307ABF"/>
    <w:rsid w:val="003111F5"/>
    <w:rsid w:val="00317664"/>
    <w:rsid w:val="003205AD"/>
    <w:rsid w:val="00336200"/>
    <w:rsid w:val="00337418"/>
    <w:rsid w:val="00341155"/>
    <w:rsid w:val="003502B2"/>
    <w:rsid w:val="00351D83"/>
    <w:rsid w:val="00352197"/>
    <w:rsid w:val="00353E46"/>
    <w:rsid w:val="003576C4"/>
    <w:rsid w:val="003606F0"/>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5E38"/>
    <w:rsid w:val="003B621D"/>
    <w:rsid w:val="003C21C5"/>
    <w:rsid w:val="003C4388"/>
    <w:rsid w:val="003C4C27"/>
    <w:rsid w:val="003C7F7B"/>
    <w:rsid w:val="003D0CD6"/>
    <w:rsid w:val="003D1FA9"/>
    <w:rsid w:val="003D2EAA"/>
    <w:rsid w:val="003D448C"/>
    <w:rsid w:val="003D7EA1"/>
    <w:rsid w:val="003E054C"/>
    <w:rsid w:val="003E1EC5"/>
    <w:rsid w:val="003E27A0"/>
    <w:rsid w:val="003E3872"/>
    <w:rsid w:val="003F16B9"/>
    <w:rsid w:val="004044AA"/>
    <w:rsid w:val="004044C8"/>
    <w:rsid w:val="004045D1"/>
    <w:rsid w:val="00404F3F"/>
    <w:rsid w:val="00410B5D"/>
    <w:rsid w:val="00413BEC"/>
    <w:rsid w:val="0042265E"/>
    <w:rsid w:val="00424ED7"/>
    <w:rsid w:val="00425258"/>
    <w:rsid w:val="00426217"/>
    <w:rsid w:val="00431A80"/>
    <w:rsid w:val="00433641"/>
    <w:rsid w:val="00435A89"/>
    <w:rsid w:val="00440F86"/>
    <w:rsid w:val="00452267"/>
    <w:rsid w:val="00453307"/>
    <w:rsid w:val="00453610"/>
    <w:rsid w:val="00454EE1"/>
    <w:rsid w:val="00455A02"/>
    <w:rsid w:val="00457E36"/>
    <w:rsid w:val="00460BD3"/>
    <w:rsid w:val="00462F8F"/>
    <w:rsid w:val="004708F2"/>
    <w:rsid w:val="004724DE"/>
    <w:rsid w:val="004770FE"/>
    <w:rsid w:val="0048157F"/>
    <w:rsid w:val="00481D56"/>
    <w:rsid w:val="00483ABB"/>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4F2BF0"/>
    <w:rsid w:val="004F6D97"/>
    <w:rsid w:val="005025FB"/>
    <w:rsid w:val="00502708"/>
    <w:rsid w:val="00503462"/>
    <w:rsid w:val="00510CCA"/>
    <w:rsid w:val="0051286E"/>
    <w:rsid w:val="005134F2"/>
    <w:rsid w:val="00516021"/>
    <w:rsid w:val="00516457"/>
    <w:rsid w:val="00516641"/>
    <w:rsid w:val="0051729F"/>
    <w:rsid w:val="005201C6"/>
    <w:rsid w:val="00520A0C"/>
    <w:rsid w:val="00523A10"/>
    <w:rsid w:val="00525EBA"/>
    <w:rsid w:val="00530E37"/>
    <w:rsid w:val="00535946"/>
    <w:rsid w:val="005452CF"/>
    <w:rsid w:val="005464A1"/>
    <w:rsid w:val="00546F12"/>
    <w:rsid w:val="0055167E"/>
    <w:rsid w:val="00551723"/>
    <w:rsid w:val="0055339C"/>
    <w:rsid w:val="005542CC"/>
    <w:rsid w:val="00560424"/>
    <w:rsid w:val="00562B3C"/>
    <w:rsid w:val="005646FA"/>
    <w:rsid w:val="00564E40"/>
    <w:rsid w:val="00567809"/>
    <w:rsid w:val="005702D2"/>
    <w:rsid w:val="00573E1D"/>
    <w:rsid w:val="005750E2"/>
    <w:rsid w:val="0058313F"/>
    <w:rsid w:val="00585859"/>
    <w:rsid w:val="00586FBC"/>
    <w:rsid w:val="0058776B"/>
    <w:rsid w:val="005879C9"/>
    <w:rsid w:val="00594CAD"/>
    <w:rsid w:val="005A1D0B"/>
    <w:rsid w:val="005A3C6B"/>
    <w:rsid w:val="005B19EA"/>
    <w:rsid w:val="005B1EA5"/>
    <w:rsid w:val="005C0BBD"/>
    <w:rsid w:val="005C54A0"/>
    <w:rsid w:val="005C6730"/>
    <w:rsid w:val="005D0D15"/>
    <w:rsid w:val="005D4680"/>
    <w:rsid w:val="005D7176"/>
    <w:rsid w:val="005E18CB"/>
    <w:rsid w:val="005E1F24"/>
    <w:rsid w:val="005E3667"/>
    <w:rsid w:val="005E73F1"/>
    <w:rsid w:val="005F07EF"/>
    <w:rsid w:val="005F16B6"/>
    <w:rsid w:val="005F2600"/>
    <w:rsid w:val="005F5224"/>
    <w:rsid w:val="005F63EC"/>
    <w:rsid w:val="005F7AA1"/>
    <w:rsid w:val="00600B2E"/>
    <w:rsid w:val="00601122"/>
    <w:rsid w:val="00606521"/>
    <w:rsid w:val="00607CEB"/>
    <w:rsid w:val="00613299"/>
    <w:rsid w:val="00616CC8"/>
    <w:rsid w:val="0061762D"/>
    <w:rsid w:val="00634238"/>
    <w:rsid w:val="00635FBC"/>
    <w:rsid w:val="00636EB5"/>
    <w:rsid w:val="00637728"/>
    <w:rsid w:val="0064113A"/>
    <w:rsid w:val="00641174"/>
    <w:rsid w:val="0064167B"/>
    <w:rsid w:val="00643F96"/>
    <w:rsid w:val="00644002"/>
    <w:rsid w:val="0064526B"/>
    <w:rsid w:val="006458B1"/>
    <w:rsid w:val="00650529"/>
    <w:rsid w:val="00650BAB"/>
    <w:rsid w:val="00651737"/>
    <w:rsid w:val="0065241D"/>
    <w:rsid w:val="00652F91"/>
    <w:rsid w:val="00654510"/>
    <w:rsid w:val="00654E31"/>
    <w:rsid w:val="00656A8F"/>
    <w:rsid w:val="00661FDB"/>
    <w:rsid w:val="006652DD"/>
    <w:rsid w:val="006671BF"/>
    <w:rsid w:val="00667499"/>
    <w:rsid w:val="00671AEB"/>
    <w:rsid w:val="00671FFA"/>
    <w:rsid w:val="0067224F"/>
    <w:rsid w:val="00672A7D"/>
    <w:rsid w:val="00674906"/>
    <w:rsid w:val="00681416"/>
    <w:rsid w:val="006844B7"/>
    <w:rsid w:val="006857E7"/>
    <w:rsid w:val="006A06F5"/>
    <w:rsid w:val="006A0ED2"/>
    <w:rsid w:val="006B0A73"/>
    <w:rsid w:val="006B101D"/>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162E"/>
    <w:rsid w:val="006F2604"/>
    <w:rsid w:val="006F5319"/>
    <w:rsid w:val="006F55FD"/>
    <w:rsid w:val="006F5D21"/>
    <w:rsid w:val="00700C9F"/>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45647"/>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1172"/>
    <w:rsid w:val="007C2F04"/>
    <w:rsid w:val="007E7BAB"/>
    <w:rsid w:val="007F06E5"/>
    <w:rsid w:val="007F5B8B"/>
    <w:rsid w:val="008004D9"/>
    <w:rsid w:val="00805BC0"/>
    <w:rsid w:val="00814FB9"/>
    <w:rsid w:val="00817E9A"/>
    <w:rsid w:val="00827786"/>
    <w:rsid w:val="00827BDA"/>
    <w:rsid w:val="00830D57"/>
    <w:rsid w:val="00831F00"/>
    <w:rsid w:val="008338C2"/>
    <w:rsid w:val="00843754"/>
    <w:rsid w:val="00850CA0"/>
    <w:rsid w:val="00851506"/>
    <w:rsid w:val="00852A2F"/>
    <w:rsid w:val="008608EE"/>
    <w:rsid w:val="00860B07"/>
    <w:rsid w:val="008616F6"/>
    <w:rsid w:val="0086259C"/>
    <w:rsid w:val="00865067"/>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D7111"/>
    <w:rsid w:val="008E000B"/>
    <w:rsid w:val="008E0031"/>
    <w:rsid w:val="008E2926"/>
    <w:rsid w:val="008E35C6"/>
    <w:rsid w:val="008E3F49"/>
    <w:rsid w:val="008E7FBC"/>
    <w:rsid w:val="008F13FE"/>
    <w:rsid w:val="008F243B"/>
    <w:rsid w:val="008F4675"/>
    <w:rsid w:val="008F50FE"/>
    <w:rsid w:val="008F69CD"/>
    <w:rsid w:val="008F6E88"/>
    <w:rsid w:val="00901E60"/>
    <w:rsid w:val="00904A66"/>
    <w:rsid w:val="00905029"/>
    <w:rsid w:val="00921A3A"/>
    <w:rsid w:val="0092287F"/>
    <w:rsid w:val="0092495B"/>
    <w:rsid w:val="0092660E"/>
    <w:rsid w:val="009362FB"/>
    <w:rsid w:val="00936519"/>
    <w:rsid w:val="009405A0"/>
    <w:rsid w:val="009413AA"/>
    <w:rsid w:val="00941DA3"/>
    <w:rsid w:val="00942C0C"/>
    <w:rsid w:val="009511E6"/>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2C94"/>
    <w:rsid w:val="009A5EEA"/>
    <w:rsid w:val="009B0906"/>
    <w:rsid w:val="009B38F2"/>
    <w:rsid w:val="009B7433"/>
    <w:rsid w:val="009C0914"/>
    <w:rsid w:val="009C27E5"/>
    <w:rsid w:val="009C3E2E"/>
    <w:rsid w:val="009C5E29"/>
    <w:rsid w:val="009C7832"/>
    <w:rsid w:val="009D135F"/>
    <w:rsid w:val="009D24A1"/>
    <w:rsid w:val="009D3891"/>
    <w:rsid w:val="009D71E8"/>
    <w:rsid w:val="009E0CF5"/>
    <w:rsid w:val="009E104B"/>
    <w:rsid w:val="009E2F59"/>
    <w:rsid w:val="009E4E9F"/>
    <w:rsid w:val="009E7DE4"/>
    <w:rsid w:val="009F3BBD"/>
    <w:rsid w:val="00A022AB"/>
    <w:rsid w:val="00A063DD"/>
    <w:rsid w:val="00A112B5"/>
    <w:rsid w:val="00A14EEA"/>
    <w:rsid w:val="00A33636"/>
    <w:rsid w:val="00A37252"/>
    <w:rsid w:val="00A44FBB"/>
    <w:rsid w:val="00A50104"/>
    <w:rsid w:val="00A522E0"/>
    <w:rsid w:val="00A52823"/>
    <w:rsid w:val="00A56386"/>
    <w:rsid w:val="00A57C92"/>
    <w:rsid w:val="00A60E28"/>
    <w:rsid w:val="00A63579"/>
    <w:rsid w:val="00A638AC"/>
    <w:rsid w:val="00A64475"/>
    <w:rsid w:val="00A727E5"/>
    <w:rsid w:val="00A7436E"/>
    <w:rsid w:val="00A748B5"/>
    <w:rsid w:val="00A7797A"/>
    <w:rsid w:val="00A80A32"/>
    <w:rsid w:val="00A81948"/>
    <w:rsid w:val="00A82A98"/>
    <w:rsid w:val="00A82D16"/>
    <w:rsid w:val="00A852F2"/>
    <w:rsid w:val="00A8712A"/>
    <w:rsid w:val="00A95F75"/>
    <w:rsid w:val="00A968DA"/>
    <w:rsid w:val="00A96B83"/>
    <w:rsid w:val="00AA355B"/>
    <w:rsid w:val="00AA42E5"/>
    <w:rsid w:val="00AA52BB"/>
    <w:rsid w:val="00AB24FA"/>
    <w:rsid w:val="00AB5161"/>
    <w:rsid w:val="00AB648E"/>
    <w:rsid w:val="00AD0C85"/>
    <w:rsid w:val="00AD7B5A"/>
    <w:rsid w:val="00AE1CFE"/>
    <w:rsid w:val="00AE229F"/>
    <w:rsid w:val="00AF0126"/>
    <w:rsid w:val="00AF0618"/>
    <w:rsid w:val="00AF5E20"/>
    <w:rsid w:val="00B002FA"/>
    <w:rsid w:val="00B00327"/>
    <w:rsid w:val="00B024B3"/>
    <w:rsid w:val="00B111CC"/>
    <w:rsid w:val="00B11DE8"/>
    <w:rsid w:val="00B13E92"/>
    <w:rsid w:val="00B179ED"/>
    <w:rsid w:val="00B17BB6"/>
    <w:rsid w:val="00B20E18"/>
    <w:rsid w:val="00B331E1"/>
    <w:rsid w:val="00B333D2"/>
    <w:rsid w:val="00B4532A"/>
    <w:rsid w:val="00B47C66"/>
    <w:rsid w:val="00B5321C"/>
    <w:rsid w:val="00B572C4"/>
    <w:rsid w:val="00B60858"/>
    <w:rsid w:val="00B60D69"/>
    <w:rsid w:val="00B6234E"/>
    <w:rsid w:val="00B62629"/>
    <w:rsid w:val="00B64207"/>
    <w:rsid w:val="00B74D4E"/>
    <w:rsid w:val="00B80219"/>
    <w:rsid w:val="00B84266"/>
    <w:rsid w:val="00B87184"/>
    <w:rsid w:val="00B91453"/>
    <w:rsid w:val="00BA19A5"/>
    <w:rsid w:val="00BB09C1"/>
    <w:rsid w:val="00BB2907"/>
    <w:rsid w:val="00BB6902"/>
    <w:rsid w:val="00BC078B"/>
    <w:rsid w:val="00BC3A7D"/>
    <w:rsid w:val="00BC67F6"/>
    <w:rsid w:val="00BD2004"/>
    <w:rsid w:val="00BD4B12"/>
    <w:rsid w:val="00BD534A"/>
    <w:rsid w:val="00BD700D"/>
    <w:rsid w:val="00BE2F92"/>
    <w:rsid w:val="00BE44AC"/>
    <w:rsid w:val="00BF0D5F"/>
    <w:rsid w:val="00BF30FC"/>
    <w:rsid w:val="00BF59B3"/>
    <w:rsid w:val="00BF6F95"/>
    <w:rsid w:val="00C104AC"/>
    <w:rsid w:val="00C10BCF"/>
    <w:rsid w:val="00C11EB4"/>
    <w:rsid w:val="00C12746"/>
    <w:rsid w:val="00C23C11"/>
    <w:rsid w:val="00C23D1C"/>
    <w:rsid w:val="00C2441E"/>
    <w:rsid w:val="00C25827"/>
    <w:rsid w:val="00C30598"/>
    <w:rsid w:val="00C31636"/>
    <w:rsid w:val="00C31BB8"/>
    <w:rsid w:val="00C373EA"/>
    <w:rsid w:val="00C43CA3"/>
    <w:rsid w:val="00C43D9D"/>
    <w:rsid w:val="00C43EA4"/>
    <w:rsid w:val="00C50040"/>
    <w:rsid w:val="00C52DFF"/>
    <w:rsid w:val="00C574E1"/>
    <w:rsid w:val="00C621C1"/>
    <w:rsid w:val="00C62989"/>
    <w:rsid w:val="00C65CBB"/>
    <w:rsid w:val="00C73600"/>
    <w:rsid w:val="00C74684"/>
    <w:rsid w:val="00C77FEF"/>
    <w:rsid w:val="00C80F37"/>
    <w:rsid w:val="00C83659"/>
    <w:rsid w:val="00C839C1"/>
    <w:rsid w:val="00C933C9"/>
    <w:rsid w:val="00C9784C"/>
    <w:rsid w:val="00C97A7F"/>
    <w:rsid w:val="00CA4421"/>
    <w:rsid w:val="00CA5363"/>
    <w:rsid w:val="00CA7417"/>
    <w:rsid w:val="00CA7D07"/>
    <w:rsid w:val="00CB24A4"/>
    <w:rsid w:val="00CB5B17"/>
    <w:rsid w:val="00CB6AA0"/>
    <w:rsid w:val="00CC4443"/>
    <w:rsid w:val="00CC5CAF"/>
    <w:rsid w:val="00CD34A7"/>
    <w:rsid w:val="00CE7E1B"/>
    <w:rsid w:val="00D04F25"/>
    <w:rsid w:val="00D06874"/>
    <w:rsid w:val="00D07530"/>
    <w:rsid w:val="00D07FCB"/>
    <w:rsid w:val="00D14DB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0EBA"/>
    <w:rsid w:val="00D517DC"/>
    <w:rsid w:val="00D53384"/>
    <w:rsid w:val="00D5360D"/>
    <w:rsid w:val="00D5590D"/>
    <w:rsid w:val="00D60E45"/>
    <w:rsid w:val="00D618E4"/>
    <w:rsid w:val="00D61DA5"/>
    <w:rsid w:val="00D642A3"/>
    <w:rsid w:val="00D70CF0"/>
    <w:rsid w:val="00D71B8A"/>
    <w:rsid w:val="00D72C08"/>
    <w:rsid w:val="00D75247"/>
    <w:rsid w:val="00D81325"/>
    <w:rsid w:val="00D871AD"/>
    <w:rsid w:val="00D875ED"/>
    <w:rsid w:val="00D877D0"/>
    <w:rsid w:val="00D90013"/>
    <w:rsid w:val="00D91B9C"/>
    <w:rsid w:val="00D92C1B"/>
    <w:rsid w:val="00D94CC7"/>
    <w:rsid w:val="00D9652A"/>
    <w:rsid w:val="00D97363"/>
    <w:rsid w:val="00D97901"/>
    <w:rsid w:val="00DA1AF4"/>
    <w:rsid w:val="00DB09DE"/>
    <w:rsid w:val="00DB0C60"/>
    <w:rsid w:val="00DB3288"/>
    <w:rsid w:val="00DB437E"/>
    <w:rsid w:val="00DB5A63"/>
    <w:rsid w:val="00DC2F0B"/>
    <w:rsid w:val="00DC641A"/>
    <w:rsid w:val="00DD21A1"/>
    <w:rsid w:val="00DD68FB"/>
    <w:rsid w:val="00DD6B7D"/>
    <w:rsid w:val="00DD6E14"/>
    <w:rsid w:val="00DE15AC"/>
    <w:rsid w:val="00DE44EA"/>
    <w:rsid w:val="00DE5561"/>
    <w:rsid w:val="00DF2015"/>
    <w:rsid w:val="00E061EC"/>
    <w:rsid w:val="00E0696B"/>
    <w:rsid w:val="00E10E81"/>
    <w:rsid w:val="00E13E51"/>
    <w:rsid w:val="00E21F56"/>
    <w:rsid w:val="00E3014F"/>
    <w:rsid w:val="00E4286E"/>
    <w:rsid w:val="00E42FAE"/>
    <w:rsid w:val="00E43DBE"/>
    <w:rsid w:val="00E43EAD"/>
    <w:rsid w:val="00E44643"/>
    <w:rsid w:val="00E5301A"/>
    <w:rsid w:val="00E56399"/>
    <w:rsid w:val="00E611E5"/>
    <w:rsid w:val="00E62DCB"/>
    <w:rsid w:val="00E651DD"/>
    <w:rsid w:val="00E66558"/>
    <w:rsid w:val="00E70D81"/>
    <w:rsid w:val="00E726A6"/>
    <w:rsid w:val="00E73418"/>
    <w:rsid w:val="00E8109E"/>
    <w:rsid w:val="00E840CF"/>
    <w:rsid w:val="00E85C23"/>
    <w:rsid w:val="00E86F05"/>
    <w:rsid w:val="00E952EC"/>
    <w:rsid w:val="00EA3A2A"/>
    <w:rsid w:val="00EA6B46"/>
    <w:rsid w:val="00EA7C66"/>
    <w:rsid w:val="00EB4556"/>
    <w:rsid w:val="00EB4A11"/>
    <w:rsid w:val="00EB64C8"/>
    <w:rsid w:val="00EC00EA"/>
    <w:rsid w:val="00ED4136"/>
    <w:rsid w:val="00ED5108"/>
    <w:rsid w:val="00ED6AE8"/>
    <w:rsid w:val="00EE291B"/>
    <w:rsid w:val="00EE2CB2"/>
    <w:rsid w:val="00EE523E"/>
    <w:rsid w:val="00EF35E0"/>
    <w:rsid w:val="00EF485B"/>
    <w:rsid w:val="00EF5A6B"/>
    <w:rsid w:val="00F012CA"/>
    <w:rsid w:val="00F01752"/>
    <w:rsid w:val="00F017D2"/>
    <w:rsid w:val="00F0355A"/>
    <w:rsid w:val="00F05C44"/>
    <w:rsid w:val="00F10939"/>
    <w:rsid w:val="00F15753"/>
    <w:rsid w:val="00F1607F"/>
    <w:rsid w:val="00F21F92"/>
    <w:rsid w:val="00F24A7E"/>
    <w:rsid w:val="00F32ABA"/>
    <w:rsid w:val="00F33DC0"/>
    <w:rsid w:val="00F33F28"/>
    <w:rsid w:val="00F35A40"/>
    <w:rsid w:val="00F35FDE"/>
    <w:rsid w:val="00F402C4"/>
    <w:rsid w:val="00F40DE1"/>
    <w:rsid w:val="00F4142A"/>
    <w:rsid w:val="00F45724"/>
    <w:rsid w:val="00F54FCB"/>
    <w:rsid w:val="00F62587"/>
    <w:rsid w:val="00F631A6"/>
    <w:rsid w:val="00F63E9E"/>
    <w:rsid w:val="00F63FEA"/>
    <w:rsid w:val="00F66AA7"/>
    <w:rsid w:val="00F75603"/>
    <w:rsid w:val="00F76843"/>
    <w:rsid w:val="00F776E1"/>
    <w:rsid w:val="00F77E8D"/>
    <w:rsid w:val="00F87193"/>
    <w:rsid w:val="00F9152A"/>
    <w:rsid w:val="00F925EB"/>
    <w:rsid w:val="00F97033"/>
    <w:rsid w:val="00F97F71"/>
    <w:rsid w:val="00FA5B57"/>
    <w:rsid w:val="00FA6DD0"/>
    <w:rsid w:val="00FB687A"/>
    <w:rsid w:val="00FC088F"/>
    <w:rsid w:val="00FC11D6"/>
    <w:rsid w:val="00FC28DF"/>
    <w:rsid w:val="00FD1780"/>
    <w:rsid w:val="00FD2297"/>
    <w:rsid w:val="00FD406D"/>
    <w:rsid w:val="00FD6AC6"/>
    <w:rsid w:val="00FE3136"/>
    <w:rsid w:val="00FE50A3"/>
    <w:rsid w:val="00FE5204"/>
    <w:rsid w:val="00FE604C"/>
    <w:rsid w:val="00FE75D7"/>
    <w:rsid w:val="00FF0B39"/>
    <w:rsid w:val="00FF2000"/>
    <w:rsid w:val="00FF369D"/>
    <w:rsid w:val="00FF5F57"/>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Default">
    <w:name w:val="Default"/>
    <w:rsid w:val="001015CD"/>
    <w:pPr>
      <w:autoSpaceDE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1995</Words>
  <Characters>10060</Characters>
  <Application>Microsoft Office Word</Application>
  <DocSecurity>0</DocSecurity>
  <Lines>558</Lines>
  <Paragraphs>152</Paragraphs>
  <ScaleCrop>false</ScaleCrop>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Julie Wood (WaltonHall Staff)</cp:lastModifiedBy>
  <cp:revision>50</cp:revision>
  <cp:lastPrinted>2014-09-18T05:26:00Z</cp:lastPrinted>
  <dcterms:created xsi:type="dcterms:W3CDTF">2025-11-23T19:31:00Z</dcterms:created>
  <dcterms:modified xsi:type="dcterms:W3CDTF">2025-11-25T13:58:00Z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