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F0753" w14:textId="602271A7" w:rsidR="00BE3AEA" w:rsidRDefault="00910C17">
      <w:pPr>
        <w:pStyle w:val="NoSpacing"/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734AB9" wp14:editId="246F03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76245" cy="1611630"/>
            <wp:effectExtent l="0" t="0" r="0" b="7620"/>
            <wp:wrapSquare wrapText="bothSides"/>
            <wp:docPr id="2" name="Picture 2" descr="Image result for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ach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8"/>
          <w:szCs w:val="48"/>
        </w:rPr>
        <w:t>Job title: S</w:t>
      </w:r>
      <w:r w:rsidR="00416FAB">
        <w:rPr>
          <w:rFonts w:ascii="Arial" w:hAnsi="Arial" w:cs="Arial"/>
          <w:b/>
          <w:sz w:val="48"/>
          <w:szCs w:val="48"/>
        </w:rPr>
        <w:t>econdary School Teacher</w:t>
      </w:r>
    </w:p>
    <w:p w14:paraId="644F0754" w14:textId="77777777" w:rsidR="00BE3AEA" w:rsidRDefault="00BE3AEA">
      <w:pPr>
        <w:pStyle w:val="NoSpacing"/>
        <w:rPr>
          <w:rFonts w:ascii="Arial" w:hAnsi="Arial" w:cs="Arial"/>
          <w:b/>
          <w:sz w:val="48"/>
          <w:szCs w:val="48"/>
        </w:rPr>
      </w:pPr>
    </w:p>
    <w:p w14:paraId="644F0755" w14:textId="77777777" w:rsidR="00BE3AEA" w:rsidRDefault="00BE3AE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44F0756" w14:textId="77777777" w:rsidR="00BE3AEA" w:rsidRDefault="00BE3AE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44F0757" w14:textId="77777777" w:rsidR="00BE3AEA" w:rsidRDefault="00BE3AE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44F0758" w14:textId="77777777" w:rsidR="00BE3AEA" w:rsidRDefault="00BE3AE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44F0759" w14:textId="51E4A001" w:rsidR="00BE3AEA" w:rsidRDefault="00BE3AE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ADB33E8" w14:textId="77777777" w:rsidR="00910C17" w:rsidRDefault="00910C17">
      <w:pPr>
        <w:pStyle w:val="Defaul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44F075A" w14:textId="77777777" w:rsidR="00BE3AEA" w:rsidRDefault="00BE3AE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5445" w:type="dxa"/>
        <w:tblInd w:w="-5" w:type="dxa"/>
        <w:tblLook w:val="04A0" w:firstRow="1" w:lastRow="0" w:firstColumn="1" w:lastColumn="0" w:noHBand="0" w:noVBand="1"/>
      </w:tblPr>
      <w:tblGrid>
        <w:gridCol w:w="3501"/>
        <w:gridCol w:w="11944"/>
      </w:tblGrid>
      <w:tr w:rsidR="00BE3AEA" w14:paraId="644F075F" w14:textId="77777777">
        <w:trPr>
          <w:trHeight w:val="821"/>
        </w:trPr>
        <w:tc>
          <w:tcPr>
            <w:tcW w:w="3501" w:type="dxa"/>
          </w:tcPr>
          <w:p w14:paraId="644F075B" w14:textId="2B6477FC" w:rsidR="00BE3AEA" w:rsidRDefault="00910C17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 S</w:t>
            </w:r>
            <w:r w:rsidR="00416FAB">
              <w:rPr>
                <w:rFonts w:ascii="Arial" w:hAnsi="Arial" w:cs="Arial"/>
                <w:b/>
                <w:bCs/>
              </w:rPr>
              <w:t>econdary School Teacher</w:t>
            </w:r>
          </w:p>
          <w:p w14:paraId="644F075C" w14:textId="77777777" w:rsidR="00BE3AEA" w:rsidRDefault="00BE3AEA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644F075D" w14:textId="77777777" w:rsidR="00BE3AEA" w:rsidRDefault="00BE3AE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944" w:type="dxa"/>
          </w:tcPr>
          <w:p w14:paraId="644F075E" w14:textId="13C0C2B0" w:rsidR="00BE3AEA" w:rsidRPr="009A7AE2" w:rsidRDefault="009A7AE2">
            <w:pPr>
              <w:pStyle w:val="Default"/>
              <w:rPr>
                <w:rFonts w:ascii="Arial" w:hAnsi="Arial" w:cs="Arial"/>
                <w:szCs w:val="22"/>
              </w:rPr>
            </w:pPr>
            <w:r w:rsidRPr="009A7AE2">
              <w:rPr>
                <w:rFonts w:ascii="Arial" w:hAnsi="Arial" w:cs="Arial"/>
                <w:color w:val="0B0C0C"/>
                <w:szCs w:val="29"/>
                <w:shd w:val="clear" w:color="auto" w:fill="F8F8F8"/>
              </w:rPr>
              <w:t>Secondary school teachers teach children from 11 to 16, or up to 19 in schools with sixth forms.</w:t>
            </w:r>
          </w:p>
        </w:tc>
      </w:tr>
      <w:tr w:rsidR="00BE3AEA" w14:paraId="644F0777" w14:textId="77777777">
        <w:trPr>
          <w:trHeight w:val="3526"/>
        </w:trPr>
        <w:tc>
          <w:tcPr>
            <w:tcW w:w="3501" w:type="dxa"/>
          </w:tcPr>
          <w:p w14:paraId="644F0760" w14:textId="77777777" w:rsidR="00BE3AEA" w:rsidRDefault="00910C1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1944" w:type="dxa"/>
          </w:tcPr>
          <w:p w14:paraId="207D1A3E" w14:textId="5D864114" w:rsidR="008842F6" w:rsidRPr="008842F6" w:rsidRDefault="008842F6" w:rsidP="008842F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 w:rsidRPr="008842F6">
              <w:rPr>
                <w:rFonts w:ascii="Arial" w:hAnsi="Arial" w:cs="Arial"/>
                <w:color w:val="0B0C0C"/>
                <w:szCs w:val="29"/>
              </w:rPr>
              <w:t>You can do a Bachelor of Education degree, or a degree that is taught on the </w:t>
            </w:r>
            <w:r w:rsidRPr="008842F6">
              <w:rPr>
                <w:rFonts w:ascii="Arial" w:hAnsi="Arial" w:cs="Arial"/>
                <w:color w:val="0B0C0C"/>
                <w:szCs w:val="29"/>
                <w:bdr w:val="none" w:sz="0" w:space="0" w:color="auto" w:frame="1"/>
              </w:rPr>
              <w:t>national curriculum</w:t>
            </w:r>
            <w:r w:rsidRPr="008842F6">
              <w:rPr>
                <w:rFonts w:ascii="Arial" w:hAnsi="Arial" w:cs="Arial"/>
                <w:color w:val="0B0C0C"/>
                <w:szCs w:val="29"/>
              </w:rPr>
              <w:t>. You can go into teaching after graduation, if your course includes qualified teacher status (QTS).</w:t>
            </w:r>
          </w:p>
          <w:p w14:paraId="7A648C18" w14:textId="77777777" w:rsidR="008842F6" w:rsidRPr="008842F6" w:rsidRDefault="008842F6" w:rsidP="008842F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B0C0C"/>
                <w:szCs w:val="29"/>
              </w:rPr>
            </w:pPr>
            <w:r w:rsidRPr="008842F6">
              <w:rPr>
                <w:rFonts w:ascii="Arial" w:hAnsi="Arial" w:cs="Arial"/>
                <w:color w:val="0B0C0C"/>
                <w:szCs w:val="29"/>
              </w:rPr>
              <w:t>If you have a degree in a curriculum subject without QTS, you can get it by completing one of the following:</w:t>
            </w:r>
          </w:p>
          <w:p w14:paraId="7E5F712C" w14:textId="77777777" w:rsidR="008842F6" w:rsidRPr="008842F6" w:rsidRDefault="008842F6" w:rsidP="008842F6">
            <w:pPr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8842F6">
              <w:rPr>
                <w:rFonts w:ascii="Arial" w:hAnsi="Arial" w:cs="Arial"/>
                <w:color w:val="0B0C0C"/>
                <w:sz w:val="24"/>
                <w:szCs w:val="29"/>
              </w:rPr>
              <w:t>a postgraduate teacher training course at university</w:t>
            </w:r>
          </w:p>
          <w:p w14:paraId="2E8599F3" w14:textId="4C49B0B3" w:rsidR="008842F6" w:rsidRDefault="008842F6" w:rsidP="008842F6">
            <w:pPr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8842F6">
              <w:rPr>
                <w:rFonts w:ascii="Arial" w:hAnsi="Arial" w:cs="Arial"/>
                <w:color w:val="0B0C0C"/>
                <w:sz w:val="24"/>
                <w:szCs w:val="29"/>
              </w:rPr>
              <w:t>a school-based training programme</w:t>
            </w:r>
          </w:p>
          <w:p w14:paraId="4D665C57" w14:textId="77777777" w:rsidR="00DE658E" w:rsidRPr="00DE658E" w:rsidRDefault="00DE658E" w:rsidP="00C61FB1">
            <w:pPr>
              <w:shd w:val="clear" w:color="auto" w:fill="FFFFFF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</w:pPr>
            <w:r w:rsidRPr="00DE658E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  <w:t>Entry requirements</w:t>
            </w:r>
          </w:p>
          <w:p w14:paraId="6AF15297" w14:textId="77777777" w:rsidR="00DE658E" w:rsidRPr="00DE658E" w:rsidRDefault="00DE658E" w:rsidP="00C61FB1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DE658E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You'll usually need:</w:t>
            </w:r>
          </w:p>
          <w:p w14:paraId="46FA54A7" w14:textId="77777777" w:rsidR="00DE658E" w:rsidRPr="00DE658E" w:rsidRDefault="00DE658E" w:rsidP="00C61FB1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DE658E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GCSEs in English and maths at grade 9 to 4 (A* to C)</w:t>
            </w:r>
          </w:p>
          <w:p w14:paraId="0C8E76CB" w14:textId="77777777" w:rsidR="00DE658E" w:rsidRPr="00DE658E" w:rsidRDefault="00DE658E" w:rsidP="00C61FB1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DE658E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2 to 3 A levels for a degree</w:t>
            </w:r>
          </w:p>
          <w:p w14:paraId="420C935A" w14:textId="2BE25142" w:rsidR="002B26E9" w:rsidRPr="00DE658E" w:rsidRDefault="00DE658E" w:rsidP="00C61FB1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DE658E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degree in a relevant subject for postgraduate study</w:t>
            </w:r>
          </w:p>
          <w:p w14:paraId="56DF7735" w14:textId="77777777" w:rsidR="00BA663F" w:rsidRPr="00BA663F" w:rsidRDefault="00BA663F" w:rsidP="00C61FB1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</w:p>
          <w:p w14:paraId="6A4379F7" w14:textId="7962DA10" w:rsidR="00C04BEF" w:rsidRPr="00BA663F" w:rsidRDefault="00C04BEF" w:rsidP="00C04BEF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0"/>
                <w:szCs w:val="29"/>
                <w:lang w:eastAsia="en-GB"/>
              </w:rPr>
            </w:pPr>
            <w:r w:rsidRPr="00C04BEF">
              <w:rPr>
                <w:rFonts w:ascii="Arial" w:hAnsi="Arial" w:cs="Arial"/>
                <w:color w:val="0B0C0C"/>
                <w:sz w:val="24"/>
                <w:szCs w:val="29"/>
                <w:shd w:val="clear" w:color="auto" w:fill="FFFFFF"/>
              </w:rPr>
              <w:t xml:space="preserve">You can </w:t>
            </w:r>
            <w:r w:rsidR="00C61FB1">
              <w:rPr>
                <w:rFonts w:ascii="Arial" w:hAnsi="Arial" w:cs="Arial"/>
                <w:color w:val="0B0C0C"/>
                <w:sz w:val="24"/>
                <w:szCs w:val="29"/>
                <w:shd w:val="clear" w:color="auto" w:fill="FFFFFF"/>
              </w:rPr>
              <w:t xml:space="preserve">also </w:t>
            </w:r>
            <w:r w:rsidRPr="00C04BEF">
              <w:rPr>
                <w:rFonts w:ascii="Arial" w:hAnsi="Arial" w:cs="Arial"/>
                <w:color w:val="0B0C0C"/>
                <w:sz w:val="24"/>
                <w:szCs w:val="29"/>
                <w:shd w:val="clear" w:color="auto" w:fill="FFFFFF"/>
              </w:rPr>
              <w:t>get into this role through a teacher higher apprenticeship, if you've got a relevant degree and want to teach in a secondary school.</w:t>
            </w:r>
          </w:p>
          <w:p w14:paraId="7EB24180" w14:textId="77777777" w:rsidR="002B26E9" w:rsidRPr="002B26E9" w:rsidRDefault="002B26E9" w:rsidP="002B26E9">
            <w:pPr>
              <w:shd w:val="clear" w:color="auto" w:fill="FFFFFF"/>
              <w:spacing w:before="252" w:after="75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</w:pPr>
            <w:r w:rsidRPr="002B26E9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9"/>
                <w:lang w:eastAsia="en-GB"/>
              </w:rPr>
              <w:t>Entry requirements</w:t>
            </w:r>
          </w:p>
          <w:p w14:paraId="1787BEF8" w14:textId="77777777" w:rsidR="002B26E9" w:rsidRPr="002B26E9" w:rsidRDefault="002B26E9" w:rsidP="002B26E9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B26E9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You'll usually need:</w:t>
            </w:r>
          </w:p>
          <w:p w14:paraId="4DB5EBA9" w14:textId="77777777" w:rsidR="002B26E9" w:rsidRPr="002B26E9" w:rsidRDefault="002B26E9" w:rsidP="002B26E9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0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B26E9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GCSEs at grades 9 to 4 (A* to C) in English and maths</w:t>
            </w:r>
          </w:p>
          <w:p w14:paraId="644F0776" w14:textId="56F650FA" w:rsidR="00BE3AEA" w:rsidRPr="008842F6" w:rsidRDefault="002B26E9" w:rsidP="00C61FB1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0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2B26E9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 degree in a relevant subject</w:t>
            </w:r>
          </w:p>
        </w:tc>
      </w:tr>
      <w:tr w:rsidR="00BE3AEA" w14:paraId="644F0785" w14:textId="77777777">
        <w:trPr>
          <w:trHeight w:val="2126"/>
        </w:trPr>
        <w:tc>
          <w:tcPr>
            <w:tcW w:w="3501" w:type="dxa"/>
          </w:tcPr>
          <w:p w14:paraId="644F0778" w14:textId="77777777" w:rsidR="00BE3AEA" w:rsidRDefault="00910C1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1944" w:type="dxa"/>
          </w:tcPr>
          <w:p w14:paraId="4E879BFE" w14:textId="77777777" w:rsidR="002E1CA1" w:rsidRPr="002E1CA1" w:rsidRDefault="002E1CA1" w:rsidP="002E1CA1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You'll need:</w:t>
            </w:r>
          </w:p>
          <w:p w14:paraId="4378390A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knowledge of teaching and the ability to design courses</w:t>
            </w:r>
          </w:p>
          <w:p w14:paraId="7630FF55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patience and the ability to remain calm in stressful situations</w:t>
            </w:r>
          </w:p>
          <w:p w14:paraId="50C063C1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leadership skills</w:t>
            </w:r>
          </w:p>
          <w:p w14:paraId="7FBFB0F6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the ability to accept criticism and work well under pressure</w:t>
            </w:r>
          </w:p>
          <w:p w14:paraId="77F4C300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to be flexible and open to change</w:t>
            </w:r>
          </w:p>
          <w:p w14:paraId="03E9DE1A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knowledge of English language</w:t>
            </w:r>
          </w:p>
          <w:p w14:paraId="3DFA2BBD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sensitivity and understanding</w:t>
            </w:r>
          </w:p>
          <w:p w14:paraId="416CD684" w14:textId="77777777" w:rsidR="002E1CA1" w:rsidRPr="002E1CA1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excellent verbal communication skills</w:t>
            </w:r>
          </w:p>
          <w:p w14:paraId="644F0784" w14:textId="0ABD15B5" w:rsidR="00BE3AEA" w:rsidRDefault="002E1CA1" w:rsidP="002E1CA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75"/>
              <w:rPr>
                <w:rFonts w:ascii="Arial" w:hAnsi="Arial" w:cs="Arial"/>
                <w:b/>
                <w:bCs/>
              </w:rPr>
            </w:pPr>
            <w:r w:rsidRPr="002E1CA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being able to use a computer terminal or hand-held device may be beneficial for this job.</w:t>
            </w:r>
          </w:p>
        </w:tc>
      </w:tr>
      <w:tr w:rsidR="00BE3AEA" w14:paraId="644F0790" w14:textId="77777777">
        <w:trPr>
          <w:trHeight w:val="2628"/>
        </w:trPr>
        <w:tc>
          <w:tcPr>
            <w:tcW w:w="3501" w:type="dxa"/>
          </w:tcPr>
          <w:p w14:paraId="644F0786" w14:textId="77777777" w:rsidR="00BE3AEA" w:rsidRDefault="00910C1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1944" w:type="dxa"/>
          </w:tcPr>
          <w:p w14:paraId="35C63579" w14:textId="0FE3CB85" w:rsidR="00B65318" w:rsidRDefault="00B65318" w:rsidP="00B65318"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B65318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In this role you could be:</w:t>
            </w:r>
          </w:p>
          <w:p w14:paraId="310360CB" w14:textId="77777777" w:rsidR="00B65318" w:rsidRPr="00B65318" w:rsidRDefault="00B65318" w:rsidP="00B65318">
            <w:pPr>
              <w:shd w:val="clear" w:color="auto" w:fill="FFFFFF"/>
              <w:spacing w:before="63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</w:p>
          <w:p w14:paraId="0FFE3FDF" w14:textId="77777777" w:rsidR="00B65318" w:rsidRPr="00B65318" w:rsidRDefault="00B65318" w:rsidP="00B65318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B65318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planning and preparing lessons</w:t>
            </w:r>
          </w:p>
          <w:p w14:paraId="27E50A7B" w14:textId="77777777" w:rsidR="00B65318" w:rsidRPr="00B65318" w:rsidRDefault="00B65318" w:rsidP="00B65318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B65318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setting and marking essays and exams</w:t>
            </w:r>
          </w:p>
          <w:p w14:paraId="18CFDA91" w14:textId="77777777" w:rsidR="00B65318" w:rsidRPr="00B65318" w:rsidRDefault="00B65318" w:rsidP="00B65318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B65318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checking students’ progress</w:t>
            </w:r>
          </w:p>
          <w:p w14:paraId="7900A3E5" w14:textId="77777777" w:rsidR="00B65318" w:rsidRPr="00B65318" w:rsidRDefault="00B65318" w:rsidP="00B65318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B65318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developing new courses and teaching materials</w:t>
            </w:r>
          </w:p>
          <w:p w14:paraId="289C8360" w14:textId="77777777" w:rsidR="00B65318" w:rsidRPr="00B65318" w:rsidRDefault="00B65318" w:rsidP="00B65318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B65318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classroom administration and record keeping</w:t>
            </w:r>
          </w:p>
          <w:p w14:paraId="644F078F" w14:textId="77809BB5" w:rsidR="00BE3AEA" w:rsidRPr="00B65318" w:rsidRDefault="00B65318" w:rsidP="00B65318">
            <w:pPr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B65318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attending meetings and training courses</w:t>
            </w:r>
          </w:p>
        </w:tc>
      </w:tr>
      <w:tr w:rsidR="00BE3AEA" w14:paraId="644F0795" w14:textId="77777777">
        <w:trPr>
          <w:trHeight w:val="1238"/>
        </w:trPr>
        <w:tc>
          <w:tcPr>
            <w:tcW w:w="3501" w:type="dxa"/>
          </w:tcPr>
          <w:p w14:paraId="644F0791" w14:textId="77777777" w:rsidR="00BE3AEA" w:rsidRDefault="00910C1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1944" w:type="dxa"/>
          </w:tcPr>
          <w:p w14:paraId="644F0792" w14:textId="416EAF19" w:rsidR="00BE3AEA" w:rsidRDefault="00910C1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Starter: £2</w:t>
            </w: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,</w:t>
            </w:r>
            <w:r w:rsidR="002D06E7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720</w:t>
            </w: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0</w:t>
            </w:r>
          </w:p>
          <w:p w14:paraId="644F0793" w14:textId="7C300E48" w:rsidR="00BE3AEA" w:rsidRDefault="00910C1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Experienced: £</w:t>
            </w:r>
            <w:r w:rsidR="002D06E7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61</w:t>
            </w: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,00</w:t>
            </w:r>
            <w:r w:rsidR="002D06E7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5</w:t>
            </w:r>
          </w:p>
          <w:p w14:paraId="644F0794" w14:textId="77777777" w:rsidR="00BE3AEA" w:rsidRDefault="00910C17">
            <w:pPr>
              <w:pStyle w:val="ListParagraph"/>
              <w:shd w:val="clear" w:color="auto" w:fill="FFFFFF"/>
              <w:spacing w:before="63" w:after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br/>
            </w:r>
            <w:r>
              <w:rPr>
                <w:rFonts w:ascii="Arial" w:eastAsia="Times New Roman" w:hAnsi="Arial" w:cs="Arial"/>
                <w:i/>
                <w:color w:val="0B0C0C"/>
                <w:sz w:val="24"/>
                <w:szCs w:val="29"/>
                <w:lang w:eastAsia="en-GB"/>
              </w:rPr>
              <w:t>These figures are a guide.</w:t>
            </w:r>
          </w:p>
        </w:tc>
      </w:tr>
      <w:tr w:rsidR="00BE3AEA" w14:paraId="644F079A" w14:textId="77777777">
        <w:trPr>
          <w:trHeight w:val="1061"/>
        </w:trPr>
        <w:tc>
          <w:tcPr>
            <w:tcW w:w="3501" w:type="dxa"/>
          </w:tcPr>
          <w:p w14:paraId="644F0796" w14:textId="77777777" w:rsidR="00BE3AEA" w:rsidRDefault="00910C17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1944" w:type="dxa"/>
          </w:tcPr>
          <w:p w14:paraId="78DB00DA" w14:textId="1FB4468D" w:rsidR="00271791" w:rsidRPr="00271791" w:rsidRDefault="00271791" w:rsidP="0027179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7179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</w:t>
            </w:r>
            <w:r w:rsidRPr="0027179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ou could work at a pupil referral unit or at a school.</w:t>
            </w:r>
          </w:p>
          <w:p w14:paraId="04BCAABA" w14:textId="77777777" w:rsidR="00271791" w:rsidRPr="00271791" w:rsidRDefault="00271791" w:rsidP="00271791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71791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Your working environment may be physically and emotionally demanding.</w:t>
            </w:r>
          </w:p>
          <w:p w14:paraId="644F0798" w14:textId="55F3ABE5" w:rsidR="00BE3AEA" w:rsidRDefault="00910C1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</w:rPr>
              <w:t>3</w:t>
            </w:r>
            <w:r w:rsidR="002D06E7">
              <w:rPr>
                <w:rFonts w:ascii="Arial" w:hAnsi="Arial" w:cs="Arial"/>
                <w:color w:val="0B0C0C"/>
                <w:sz w:val="24"/>
                <w:szCs w:val="24"/>
              </w:rPr>
              <w:t>6 to 38 hours term time</w:t>
            </w:r>
          </w:p>
          <w:p w14:paraId="644F0799" w14:textId="3DE4EC63" w:rsidR="00BE3AEA" w:rsidRDefault="00910C1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</w:rPr>
              <w:t xml:space="preserve">Evenings, Weekends </w:t>
            </w:r>
            <w:r>
              <w:rPr>
                <w:rFonts w:ascii="Arial" w:hAnsi="Arial" w:cs="Arial"/>
                <w:color w:val="0B0C0C"/>
                <w:sz w:val="24"/>
                <w:szCs w:val="24"/>
              </w:rPr>
              <w:t>or appointments</w:t>
            </w:r>
          </w:p>
        </w:tc>
      </w:tr>
      <w:tr w:rsidR="00BE3AEA" w14:paraId="644F079D" w14:textId="77777777">
        <w:trPr>
          <w:trHeight w:val="70"/>
        </w:trPr>
        <w:tc>
          <w:tcPr>
            <w:tcW w:w="3501" w:type="dxa"/>
          </w:tcPr>
          <w:p w14:paraId="644F079B" w14:textId="77777777" w:rsidR="00BE3AEA" w:rsidRDefault="00910C17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1944" w:type="dxa"/>
          </w:tcPr>
          <w:p w14:paraId="168D2DA8" w14:textId="77777777" w:rsidR="00AF122A" w:rsidRPr="00AF122A" w:rsidRDefault="00AF122A" w:rsidP="00AF122A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could specialise in teaching pupils with special educational needs or move into pastoral care.</w:t>
            </w:r>
          </w:p>
          <w:p w14:paraId="411D4F9C" w14:textId="77777777" w:rsidR="00AF122A" w:rsidRPr="00AF122A" w:rsidRDefault="00AF122A" w:rsidP="00AF122A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With experience you could become a specialist leader of education (SLE), supporting teachers in other schools.</w:t>
            </w:r>
          </w:p>
          <w:p w14:paraId="1C83FBC0" w14:textId="77777777" w:rsidR="00AF122A" w:rsidRPr="00AF122A" w:rsidRDefault="00AF122A" w:rsidP="00AF122A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could also progress to curriculum leader, head of year, deputy head and headteacher.</w:t>
            </w:r>
          </w:p>
          <w:p w14:paraId="644F079C" w14:textId="48254763" w:rsidR="00BE3AEA" w:rsidRPr="00AF122A" w:rsidRDefault="00AF122A" w:rsidP="00AF122A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You </w:t>
            </w:r>
            <w:proofErr w:type="gramStart"/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could  work</w:t>
            </w:r>
            <w:proofErr w:type="gramEnd"/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for an exam board or a local education authority. Other options are to work as an education officer with a gallery or </w:t>
            </w:r>
            <w:proofErr w:type="gramStart"/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museum, or</w:t>
            </w:r>
            <w:proofErr w:type="gramEnd"/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move into private tuition</w:t>
            </w:r>
            <w:r w:rsidRPr="00AF122A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.</w:t>
            </w:r>
          </w:p>
        </w:tc>
      </w:tr>
    </w:tbl>
    <w:p w14:paraId="644F079E" w14:textId="77777777" w:rsidR="00BE3AEA" w:rsidRDefault="00BE3AEA">
      <w:pPr>
        <w:rPr>
          <w:rFonts w:ascii="Arial" w:hAnsi="Arial" w:cs="Arial"/>
        </w:rPr>
      </w:pPr>
    </w:p>
    <w:sectPr w:rsidR="00BE3AEA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6CA"/>
    <w:multiLevelType w:val="hybridMultilevel"/>
    <w:tmpl w:val="0E789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647EB"/>
    <w:multiLevelType w:val="multilevel"/>
    <w:tmpl w:val="769E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6C3B9A"/>
    <w:multiLevelType w:val="hybridMultilevel"/>
    <w:tmpl w:val="9CC47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13D25"/>
    <w:multiLevelType w:val="multilevel"/>
    <w:tmpl w:val="EDB6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5C5F8C"/>
    <w:multiLevelType w:val="hybridMultilevel"/>
    <w:tmpl w:val="85A4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6F30"/>
    <w:multiLevelType w:val="multilevel"/>
    <w:tmpl w:val="A1B6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8F7E62"/>
    <w:multiLevelType w:val="hybridMultilevel"/>
    <w:tmpl w:val="A09E6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0234E2"/>
    <w:multiLevelType w:val="multilevel"/>
    <w:tmpl w:val="90A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07341"/>
    <w:multiLevelType w:val="multilevel"/>
    <w:tmpl w:val="8D32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1565DB"/>
    <w:multiLevelType w:val="hybridMultilevel"/>
    <w:tmpl w:val="15221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A1BD4"/>
    <w:multiLevelType w:val="multilevel"/>
    <w:tmpl w:val="90A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040535"/>
    <w:multiLevelType w:val="multilevel"/>
    <w:tmpl w:val="C7F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22E"/>
    <w:multiLevelType w:val="multilevel"/>
    <w:tmpl w:val="A8DE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EA"/>
    <w:rsid w:val="00271791"/>
    <w:rsid w:val="002B26E9"/>
    <w:rsid w:val="002C672C"/>
    <w:rsid w:val="002D06E7"/>
    <w:rsid w:val="002E1CA1"/>
    <w:rsid w:val="00416FAB"/>
    <w:rsid w:val="008842F6"/>
    <w:rsid w:val="00910C17"/>
    <w:rsid w:val="0096282B"/>
    <w:rsid w:val="009A7AE2"/>
    <w:rsid w:val="00AF122A"/>
    <w:rsid w:val="00B40A82"/>
    <w:rsid w:val="00B65318"/>
    <w:rsid w:val="00BA663F"/>
    <w:rsid w:val="00BE3AEA"/>
    <w:rsid w:val="00C04BEF"/>
    <w:rsid w:val="00C61FB1"/>
    <w:rsid w:val="00D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0753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b6b6ee7dcda00e499fd2a1745cf1059f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9fd7d3f022ccfa83946f41c2389b8c00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73FA3-3105-4F0F-A6F8-3F5031D2DB16}">
  <ds:schemaRefs>
    <ds:schemaRef ds:uri="http://schemas.microsoft.com/office/2006/documentManagement/types"/>
    <ds:schemaRef ds:uri="b831ebfc-3d80-4fc3-bb93-c8549c84052f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A7E346-0057-409A-8E94-658282A3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ebfc-3d80-4fc3-bb93-c8549c840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Lisa Lou</cp:lastModifiedBy>
  <cp:revision>17</cp:revision>
  <cp:lastPrinted>2018-11-09T09:58:00Z</cp:lastPrinted>
  <dcterms:created xsi:type="dcterms:W3CDTF">2019-03-02T10:43:00Z</dcterms:created>
  <dcterms:modified xsi:type="dcterms:W3CDTF">2019-03-02T10:55:00Z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