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rPr>
          <w:rFonts w:ascii="Arial" w:hAnsi="Arial" w:cs="Arial"/>
          <w:b/>
          <w:sz w:val="48"/>
          <w:szCs w:val="4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7067550</wp:posOffset>
            </wp:positionH>
            <wp:positionV relativeFrom="paragraph">
              <wp:posOffset>0</wp:posOffset>
            </wp:positionV>
            <wp:extent cx="2657475" cy="1771650"/>
            <wp:effectExtent l="0" t="0" r="9525" b="0"/>
            <wp:wrapSquare wrapText="bothSides"/>
            <wp:docPr id="1" name="Picture 1" descr="Image result for male and female ch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le and female che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Arial" w:hAnsi="Arial" w:cs="Arial"/>
          <w:b/>
          <w:sz w:val="48"/>
          <w:szCs w:val="48"/>
        </w:rPr>
        <w:t>Job title: Chef</w:t>
      </w:r>
    </w:p>
    <w:p>
      <w:pPr>
        <w:pStyle w:val="NoSpacing"/>
        <w:rPr>
          <w:rFonts w:ascii="Arial" w:hAnsi="Arial" w:cs="Arial"/>
          <w:b/>
          <w:sz w:val="48"/>
          <w:szCs w:val="48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5445" w:type="dxa"/>
        <w:tblInd w:w="-5" w:type="dxa"/>
        <w:tblLook w:val="04A0" w:firstRow="1" w:lastRow="0" w:firstColumn="1" w:lastColumn="0" w:noHBand="0" w:noVBand="1"/>
      </w:tblPr>
      <w:tblGrid>
        <w:gridCol w:w="3501"/>
        <w:gridCol w:w="11944"/>
      </w:tblGrid>
      <w:tr>
        <w:trPr>
          <w:trHeight w:val="821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Job title: Chef</w:t>
            </w:r>
          </w:p>
        </w:tc>
        <w:tc>
          <w:tcPr>
            <w:tcW w:w="11944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B0C0C"/>
                <w:szCs w:val="29"/>
                <w:shd w:val="clear" w:color="auto" w:fill="F8F8F8"/>
              </w:rPr>
              <w:t>Chefs prepare, cook and present food in hotels, bars and restaurants.</w:t>
            </w:r>
          </w:p>
        </w:tc>
      </w:tr>
      <w:tr>
        <w:trPr>
          <w:trHeight w:val="352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study for a foundation degree, higher national diploma or degree in: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culinary arts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professional cookery</w:t>
            </w:r>
          </w:p>
          <w:p>
            <w:pPr>
              <w:shd w:val="clear" w:color="auto" w:fill="FFFFFF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  <w:t>Entry requirements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usually need: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1 or 2 A levels for a foundation degree or higher national diploma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2 to 3 A levels for a degree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One way into the job is to take a college course, like a Level 3 Diploma in Professional Cookery or Level 4 Diploma in Professional Culinary Arts.</w:t>
            </w:r>
          </w:p>
          <w:p>
            <w:pPr>
              <w:shd w:val="clear" w:color="auto" w:fill="FFFFFF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  <w:t>Entry requirements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usually need: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4 or 5 GCSEs at grades 9 to 4 (A* to C) for a level 3 course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1 or 2 A levels, a level 3 diploma or relevant experience for a level 4 or level 5 course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can learn while you work by doing an intermediate or advanced apprenticeship as a chef.</w:t>
            </w:r>
          </w:p>
          <w:p>
            <w:pPr>
              <w:shd w:val="clear" w:color="auto" w:fill="FFFFFF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  <w:t>Entry requirements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usually need: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some GCSEs, usually including English and maths, for an intermediate apprenticeship</w:t>
            </w:r>
          </w:p>
          <w:p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5 GCSEs at grades 9 to 4 (A* to C), usually including English and maths, for an advanced apprenticeship</w:t>
            </w:r>
          </w:p>
        </w:tc>
      </w:tr>
      <w:tr>
        <w:trPr>
          <w:trHeight w:val="212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need: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thorough and pay attention to detail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knowledge of food production methods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accept criticism and work well under pressure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leadership skills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work well with others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knowledge of manufacturing production and processes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maths knowledge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work well with your hands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</w:t>
            </w:r>
            <w:proofErr w:type="gramEnd"/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will be expected to use a computer confidently as part of this job.</w:t>
            </w:r>
          </w:p>
        </w:tc>
      </w:tr>
      <w:tr>
        <w:trPr>
          <w:trHeight w:val="2628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Your day-to-day tasks will depend on your role, but may include: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preparing attractive menus to nutritional standards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controlling and ordering stock and inspecting it on delivery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gutting and preparing animals and fish for cooking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scraping and washing large quantities of vegetables and salads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cooking and presenting food creatively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monitoring production to maintain quality and consistent portion sizes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working under pressure to make sure food is served on time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75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keeping to hygiene, health and safety and licensing rules</w:t>
            </w:r>
          </w:p>
        </w:tc>
      </w:tr>
      <w:tr>
        <w:trPr>
          <w:trHeight w:val="1328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1944" w:type="dxa"/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Starter: £13,000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Experienced: £50,000</w:t>
            </w:r>
          </w:p>
          <w:p>
            <w:pPr>
              <w:pStyle w:val="ListParagraph"/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br/>
            </w:r>
            <w:r>
              <w:rPr>
                <w:rFonts w:ascii="Arial" w:eastAsia="Times New Roman" w:hAnsi="Arial" w:cs="Arial"/>
                <w:i/>
                <w:color w:val="0B0C0C"/>
                <w:sz w:val="24"/>
                <w:szCs w:val="29"/>
                <w:lang w:eastAsia="en-GB"/>
              </w:rPr>
              <w:t>These figures are a guide</w:t>
            </w:r>
          </w:p>
        </w:tc>
      </w:tr>
      <w:tr>
        <w:trPr>
          <w:trHeight w:val="206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1944" w:type="dxa"/>
          </w:tcPr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work at a restaurant, in an NHS or private hospital, at a school, at a college or on a cruise ship.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Your working environment may be hot, physically demanding and humid.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may need to wear a uniform.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63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color w:val="0B0C0C"/>
                <w:sz w:val="24"/>
              </w:rPr>
              <w:t>40 to 45 hours a week</w:t>
            </w:r>
          </w:p>
          <w:p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63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B0C0C"/>
              </w:rPr>
              <w:t>Evenings, Weekends and Bank Holidays in a shift pattern</w:t>
            </w:r>
          </w:p>
        </w:tc>
      </w:tr>
      <w:tr>
        <w:trPr>
          <w:trHeight w:val="70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1944" w:type="dxa"/>
          </w:tcPr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With experience, you could progress to section chef (station chef) and look after a particular area like desserts. The next step is sous chef, running an entire kitchen when the head chef is busy.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As head chef (also known as chef de cuisine), </w:t>
            </w:r>
            <w:proofErr w:type="gramStart"/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</w:t>
            </w:r>
            <w:proofErr w:type="gramEnd"/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run a kitchen, create menus and manage the budget.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move into the business side by taking a foundation degree or degree in hospitality management.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Very large establishments have executive chefs, usually in charge of multiple outlets. This is a management role and you would do very little cooking.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Another option is to train as a teacher or assessor working for a college or training provider</w:t>
            </w:r>
          </w:p>
        </w:tc>
      </w:tr>
    </w:tbl>
    <w:p>
      <w:pPr>
        <w:pStyle w:val="Default"/>
        <w:rPr>
          <w:rFonts w:ascii="Arial" w:hAnsi="Arial" w:cs="Arial"/>
          <w:b/>
          <w:bCs/>
        </w:rPr>
      </w:pPr>
    </w:p>
    <w:p>
      <w:pPr>
        <w:rPr>
          <w:rFonts w:ascii="Arial" w:hAnsi="Arial" w:cs="Arial"/>
        </w:rPr>
      </w:pPr>
    </w:p>
    <w:sectPr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5946"/>
    <w:multiLevelType w:val="multilevel"/>
    <w:tmpl w:val="3792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795E87"/>
    <w:multiLevelType w:val="hybridMultilevel"/>
    <w:tmpl w:val="5970B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F66F1"/>
    <w:multiLevelType w:val="multilevel"/>
    <w:tmpl w:val="90A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134675"/>
    <w:multiLevelType w:val="hybridMultilevel"/>
    <w:tmpl w:val="76D43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5C5F8C"/>
    <w:multiLevelType w:val="hybridMultilevel"/>
    <w:tmpl w:val="85A44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2045D"/>
    <w:multiLevelType w:val="multilevel"/>
    <w:tmpl w:val="2116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BA1BD4"/>
    <w:multiLevelType w:val="multilevel"/>
    <w:tmpl w:val="90A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2F74BC"/>
    <w:multiLevelType w:val="multilevel"/>
    <w:tmpl w:val="90A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b6b6ee7dcda00e499fd2a1745cf1059f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9fd7d3f022ccfa83946f41c2389b8c00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7E346-0057-409A-8E94-658282A3A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73FA3-3105-4F0F-A6F8-3F5031D2DB16}">
  <ds:schemaRefs>
    <ds:schemaRef ds:uri="http://schemas.microsoft.com/office/infopath/2007/PartnerControls"/>
    <ds:schemaRef ds:uri="b831ebfc-3d80-4fc3-bb93-c8549c84052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Lisa Scargill</cp:lastModifiedBy>
  <cp:revision>3</cp:revision>
  <cp:lastPrinted>2018-11-09T09:58:00Z</cp:lastPrinted>
  <dcterms:created xsi:type="dcterms:W3CDTF">2019-02-08T14:11:00Z</dcterms:created>
  <dcterms:modified xsi:type="dcterms:W3CDTF">2019-02-08T14:22:00Z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