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A9076" w14:textId="77777777" w:rsidR="00692407" w:rsidRPr="00A8424F" w:rsidRDefault="00A8424F" w:rsidP="00A8424F">
      <w:pPr>
        <w:pStyle w:val="Heading1"/>
        <w:jc w:val="center"/>
        <w:rPr>
          <w:rFonts w:ascii="OpenDyslexic" w:hAnsi="OpenDyslexic"/>
          <w:b/>
        </w:rPr>
      </w:pPr>
      <w:r w:rsidRPr="00A8424F">
        <w:rPr>
          <w:rFonts w:ascii="OpenDyslexic" w:hAnsi="OpenDyslexic"/>
          <w:b/>
        </w:rPr>
        <w:t>WALTON LE DALE HIGH SCHOOL</w:t>
      </w:r>
    </w:p>
    <w:p w14:paraId="3C44C680" w14:textId="77777777" w:rsidR="00A8424F" w:rsidRPr="00A8424F" w:rsidRDefault="00A8424F" w:rsidP="00A8424F">
      <w:pPr>
        <w:pStyle w:val="Heading1"/>
        <w:jc w:val="center"/>
        <w:rPr>
          <w:rFonts w:ascii="OpenDyslexic" w:hAnsi="OpenDyslexic"/>
          <w:b/>
        </w:rPr>
      </w:pPr>
      <w:r w:rsidRPr="00A8424F">
        <w:rPr>
          <w:rFonts w:ascii="OpenDyslexic" w:hAnsi="OpenDyslexic"/>
          <w:b/>
        </w:rPr>
        <w:t>AFTER SCHOOL ACTIVITIES TIMETABLE: APRIL – MAY</w:t>
      </w:r>
    </w:p>
    <w:tbl>
      <w:tblPr>
        <w:tblStyle w:val="GridTable4-Accent5"/>
        <w:tblW w:w="14454" w:type="dxa"/>
        <w:tblLook w:val="04A0" w:firstRow="1" w:lastRow="0" w:firstColumn="1" w:lastColumn="0" w:noHBand="0" w:noVBand="1"/>
      </w:tblPr>
      <w:tblGrid>
        <w:gridCol w:w="2901"/>
        <w:gridCol w:w="2679"/>
        <w:gridCol w:w="2822"/>
        <w:gridCol w:w="3097"/>
        <w:gridCol w:w="2955"/>
      </w:tblGrid>
      <w:tr w:rsidR="00A8424F" w:rsidRPr="00A8424F" w14:paraId="7BF5DC63" w14:textId="77777777" w:rsidTr="00A84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57FE8DA" w14:textId="77777777" w:rsidR="00A8424F" w:rsidRPr="00A8424F" w:rsidRDefault="00A8424F" w:rsidP="00A8424F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MONDAY (no late bus)</w:t>
            </w:r>
          </w:p>
        </w:tc>
        <w:tc>
          <w:tcPr>
            <w:tcW w:w="2694" w:type="dxa"/>
          </w:tcPr>
          <w:p w14:paraId="0714D08F" w14:textId="77777777" w:rsidR="00A8424F" w:rsidRPr="00A8424F" w:rsidRDefault="00A8424F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14:paraId="4491BDDD" w14:textId="77777777" w:rsidR="00A8424F" w:rsidRPr="00A8424F" w:rsidRDefault="00A8424F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WEDNESDAY</w:t>
            </w:r>
          </w:p>
        </w:tc>
        <w:tc>
          <w:tcPr>
            <w:tcW w:w="3118" w:type="dxa"/>
          </w:tcPr>
          <w:p w14:paraId="262D9ECE" w14:textId="77777777" w:rsidR="00A8424F" w:rsidRPr="00A8424F" w:rsidRDefault="00A8424F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THURSDAY</w:t>
            </w:r>
          </w:p>
        </w:tc>
        <w:tc>
          <w:tcPr>
            <w:tcW w:w="2977" w:type="dxa"/>
          </w:tcPr>
          <w:p w14:paraId="3F31FE4E" w14:textId="77777777" w:rsidR="00A8424F" w:rsidRPr="00A8424F" w:rsidRDefault="00A8424F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FRIDAY (no late bus)</w:t>
            </w:r>
          </w:p>
        </w:tc>
      </w:tr>
      <w:tr w:rsidR="00A8424F" w:rsidRPr="00A8424F" w14:paraId="61719110" w14:textId="77777777" w:rsidTr="00A8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214AAF1" w14:textId="77777777" w:rsidR="00A8424F" w:rsidRPr="00A8424F" w:rsidRDefault="00A8424F" w:rsidP="00A8424F">
            <w:pPr>
              <w:jc w:val="center"/>
              <w:rPr>
                <w:rFonts w:ascii="OpenDyslexic" w:hAnsi="OpenDyslexic"/>
                <w:b w:val="0"/>
                <w:sz w:val="28"/>
                <w:szCs w:val="28"/>
              </w:rPr>
            </w:pPr>
            <w:r w:rsidRPr="00805E6A">
              <w:rPr>
                <w:rFonts w:ascii="OpenDyslexic" w:hAnsi="OpenDyslexic"/>
                <w:b w:val="0"/>
                <w:color w:val="FF0000"/>
                <w:sz w:val="28"/>
                <w:szCs w:val="28"/>
              </w:rPr>
              <w:t>Year 9</w:t>
            </w:r>
            <w:r w:rsidRPr="00A8424F">
              <w:rPr>
                <w:rFonts w:ascii="OpenDyslexic" w:hAnsi="OpenDyslexic"/>
                <w:b w:val="0"/>
                <w:sz w:val="28"/>
                <w:szCs w:val="28"/>
              </w:rPr>
              <w:t xml:space="preserve"> Girls/boys Football</w:t>
            </w:r>
          </w:p>
          <w:p w14:paraId="0DEEA576" w14:textId="77777777" w:rsidR="00A8424F" w:rsidRPr="00A8424F" w:rsidRDefault="00A8424F" w:rsidP="00A8424F">
            <w:pPr>
              <w:jc w:val="center"/>
              <w:rPr>
                <w:rFonts w:ascii="OpenDyslexic" w:hAnsi="OpenDyslexic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74E6567" w14:textId="77777777" w:rsidR="00A8424F" w:rsidRPr="00A8424F" w:rsidRDefault="00A8424F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805E6A">
              <w:rPr>
                <w:rFonts w:ascii="OpenDyslexic" w:hAnsi="OpenDyslexic"/>
                <w:color w:val="7030A0"/>
                <w:sz w:val="28"/>
                <w:szCs w:val="28"/>
              </w:rPr>
              <w:t>Year 7</w:t>
            </w:r>
            <w:r w:rsidRPr="00A8424F">
              <w:rPr>
                <w:rFonts w:ascii="OpenDyslexic" w:hAnsi="OpenDyslexic"/>
                <w:sz w:val="28"/>
                <w:szCs w:val="28"/>
              </w:rPr>
              <w:t xml:space="preserve"> </w:t>
            </w:r>
            <w:r>
              <w:rPr>
                <w:rFonts w:ascii="OpenDyslexic" w:hAnsi="OpenDyslexic"/>
                <w:sz w:val="28"/>
                <w:szCs w:val="28"/>
              </w:rPr>
              <w:t>Girls/boys Football</w:t>
            </w:r>
          </w:p>
        </w:tc>
        <w:tc>
          <w:tcPr>
            <w:tcW w:w="2835" w:type="dxa"/>
          </w:tcPr>
          <w:p w14:paraId="3594E979" w14:textId="77777777" w:rsidR="00A8424F" w:rsidRPr="00A8424F" w:rsidRDefault="00A8424F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805E6A">
              <w:rPr>
                <w:rFonts w:ascii="OpenDyslexic" w:hAnsi="OpenDyslexic"/>
                <w:color w:val="00B050"/>
                <w:sz w:val="28"/>
                <w:szCs w:val="28"/>
              </w:rPr>
              <w:t>Year 8</w:t>
            </w:r>
            <w:r w:rsidRPr="00A8424F">
              <w:rPr>
                <w:rFonts w:ascii="OpenDyslexic" w:hAnsi="OpenDyslexic"/>
                <w:sz w:val="28"/>
                <w:szCs w:val="28"/>
              </w:rPr>
              <w:t xml:space="preserve"> </w:t>
            </w:r>
            <w:r>
              <w:rPr>
                <w:rFonts w:ascii="OpenDyslexic" w:hAnsi="OpenDyslexic"/>
                <w:sz w:val="28"/>
                <w:szCs w:val="28"/>
              </w:rPr>
              <w:t>Girls/boys Football</w:t>
            </w:r>
          </w:p>
        </w:tc>
        <w:tc>
          <w:tcPr>
            <w:tcW w:w="3118" w:type="dxa"/>
          </w:tcPr>
          <w:p w14:paraId="2CCDA49E" w14:textId="77777777" w:rsidR="00A8424F" w:rsidRPr="00A8424F" w:rsidRDefault="00A8424F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805E6A">
              <w:rPr>
                <w:rFonts w:ascii="OpenDyslexic" w:hAnsi="OpenDyslexic"/>
                <w:color w:val="00B0F0"/>
                <w:sz w:val="28"/>
                <w:szCs w:val="28"/>
              </w:rPr>
              <w:t xml:space="preserve">Year 10 </w:t>
            </w:r>
            <w:r w:rsidRPr="00A8424F">
              <w:rPr>
                <w:rFonts w:ascii="OpenDyslexic" w:hAnsi="OpenDyslexic"/>
                <w:sz w:val="28"/>
                <w:szCs w:val="28"/>
              </w:rPr>
              <w:t>Girls/boys Football</w:t>
            </w:r>
          </w:p>
          <w:p w14:paraId="68311D2F" w14:textId="77777777" w:rsidR="00A8424F" w:rsidRPr="00A8424F" w:rsidRDefault="00A8424F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C28B9EE" w14:textId="272568A3" w:rsidR="00A8424F" w:rsidRPr="00A8424F" w:rsidRDefault="00A8424F" w:rsidP="00805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805E6A">
              <w:rPr>
                <w:rFonts w:ascii="OpenDyslexic" w:hAnsi="OpenDyslexic"/>
                <w:b/>
                <w:color w:val="FFC000"/>
                <w:sz w:val="28"/>
                <w:szCs w:val="28"/>
              </w:rPr>
              <w:t>Year 11</w:t>
            </w:r>
            <w:r w:rsidR="00805E6A" w:rsidRPr="00805E6A">
              <w:rPr>
                <w:rFonts w:ascii="OpenDyslexic" w:hAnsi="OpenDyslexic"/>
                <w:color w:val="FFC000"/>
                <w:sz w:val="28"/>
                <w:szCs w:val="28"/>
              </w:rPr>
              <w:t xml:space="preserve"> </w:t>
            </w:r>
            <w:r w:rsidRPr="00A8424F">
              <w:rPr>
                <w:rFonts w:ascii="OpenDyslexic" w:hAnsi="OpenDyslexic"/>
                <w:sz w:val="28"/>
                <w:szCs w:val="28"/>
              </w:rPr>
              <w:t>Girls/boys Football</w:t>
            </w:r>
          </w:p>
        </w:tc>
      </w:tr>
      <w:tr w:rsidR="00A8424F" w:rsidRPr="00A8424F" w14:paraId="79CAA420" w14:textId="77777777" w:rsidTr="00A8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CD6F617" w14:textId="30178C91" w:rsidR="00A8424F" w:rsidRPr="00A8424F" w:rsidRDefault="00805E6A" w:rsidP="00A8424F">
            <w:pPr>
              <w:jc w:val="center"/>
              <w:rPr>
                <w:rFonts w:ascii="OpenDyslexic" w:hAnsi="OpenDyslexic"/>
                <w:b w:val="0"/>
                <w:sz w:val="28"/>
                <w:szCs w:val="28"/>
              </w:rPr>
            </w:pPr>
            <w:r w:rsidRPr="00805E6A">
              <w:rPr>
                <w:rFonts w:ascii="OpenDyslexic" w:hAnsi="OpenDyslexic"/>
                <w:b w:val="0"/>
                <w:color w:val="FF0000"/>
                <w:sz w:val="28"/>
                <w:szCs w:val="28"/>
              </w:rPr>
              <w:t xml:space="preserve">Year 9 </w:t>
            </w:r>
            <w:r w:rsidR="00A8424F" w:rsidRPr="00A8424F">
              <w:rPr>
                <w:rFonts w:ascii="OpenDyslexic" w:hAnsi="OpenDyslexic"/>
                <w:b w:val="0"/>
                <w:sz w:val="28"/>
                <w:szCs w:val="28"/>
              </w:rPr>
              <w:t>Netball</w:t>
            </w:r>
          </w:p>
          <w:p w14:paraId="3DABC40C" w14:textId="77777777" w:rsidR="00A8424F" w:rsidRPr="00A8424F" w:rsidRDefault="00A8424F" w:rsidP="00A8424F">
            <w:pPr>
              <w:jc w:val="center"/>
              <w:rPr>
                <w:rFonts w:ascii="OpenDyslexic" w:hAnsi="OpenDyslexic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18CC539" w14:textId="7FD44C6C" w:rsidR="00A8424F" w:rsidRPr="00A8424F" w:rsidRDefault="00805E6A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805E6A">
              <w:rPr>
                <w:rFonts w:ascii="OpenDyslexic" w:hAnsi="OpenDyslexic"/>
                <w:color w:val="7030A0"/>
                <w:sz w:val="28"/>
                <w:szCs w:val="28"/>
              </w:rPr>
              <w:t>Year 7</w:t>
            </w:r>
            <w:r>
              <w:rPr>
                <w:rFonts w:ascii="OpenDyslexic" w:hAnsi="OpenDyslexic"/>
                <w:sz w:val="28"/>
                <w:szCs w:val="28"/>
              </w:rPr>
              <w:t xml:space="preserve"> </w:t>
            </w:r>
            <w:r w:rsidR="00A8424F" w:rsidRPr="00A8424F">
              <w:rPr>
                <w:rFonts w:ascii="OpenDyslexic" w:hAnsi="OpenDyslexic"/>
                <w:sz w:val="28"/>
                <w:szCs w:val="28"/>
              </w:rPr>
              <w:t>Netball</w:t>
            </w:r>
          </w:p>
        </w:tc>
        <w:tc>
          <w:tcPr>
            <w:tcW w:w="2835" w:type="dxa"/>
          </w:tcPr>
          <w:p w14:paraId="1076CC6A" w14:textId="6C806C73" w:rsidR="00A8424F" w:rsidRPr="00A8424F" w:rsidRDefault="00805E6A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805E6A">
              <w:rPr>
                <w:rFonts w:ascii="OpenDyslexic" w:hAnsi="OpenDyslexic"/>
                <w:color w:val="00B050"/>
                <w:sz w:val="28"/>
                <w:szCs w:val="28"/>
              </w:rPr>
              <w:t>Year 8</w:t>
            </w:r>
            <w:r>
              <w:rPr>
                <w:rFonts w:ascii="OpenDyslexic" w:hAnsi="OpenDyslexic"/>
                <w:color w:val="00B050"/>
                <w:sz w:val="28"/>
                <w:szCs w:val="28"/>
              </w:rPr>
              <w:t xml:space="preserve"> </w:t>
            </w:r>
            <w:r w:rsidR="00A8424F" w:rsidRPr="00A8424F">
              <w:rPr>
                <w:rFonts w:ascii="OpenDyslexic" w:hAnsi="OpenDyslexic"/>
                <w:sz w:val="28"/>
                <w:szCs w:val="28"/>
              </w:rPr>
              <w:t>Netball</w:t>
            </w:r>
          </w:p>
        </w:tc>
        <w:tc>
          <w:tcPr>
            <w:tcW w:w="3118" w:type="dxa"/>
          </w:tcPr>
          <w:p w14:paraId="388CB488" w14:textId="38CA8512" w:rsidR="00A8424F" w:rsidRPr="00A8424F" w:rsidRDefault="00805E6A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805E6A">
              <w:rPr>
                <w:rFonts w:ascii="OpenDyslexic" w:hAnsi="OpenDyslexic"/>
                <w:color w:val="00B0F0"/>
                <w:sz w:val="28"/>
                <w:szCs w:val="28"/>
              </w:rPr>
              <w:t xml:space="preserve">Year 10 </w:t>
            </w:r>
            <w:r w:rsidR="00A8424F" w:rsidRPr="00A8424F">
              <w:rPr>
                <w:rFonts w:ascii="OpenDyslexic" w:hAnsi="OpenDyslexic"/>
                <w:sz w:val="28"/>
                <w:szCs w:val="28"/>
              </w:rPr>
              <w:t>Netball</w:t>
            </w:r>
          </w:p>
        </w:tc>
        <w:tc>
          <w:tcPr>
            <w:tcW w:w="2977" w:type="dxa"/>
          </w:tcPr>
          <w:p w14:paraId="08F6A954" w14:textId="5A6623A9" w:rsidR="00A8424F" w:rsidRPr="00A8424F" w:rsidRDefault="00805E6A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805E6A">
              <w:rPr>
                <w:rFonts w:ascii="OpenDyslexic" w:hAnsi="OpenDyslexic"/>
                <w:b/>
                <w:color w:val="FFC000"/>
                <w:sz w:val="28"/>
                <w:szCs w:val="28"/>
              </w:rPr>
              <w:t>Year 11</w:t>
            </w:r>
            <w:r w:rsidRPr="00805E6A">
              <w:rPr>
                <w:rFonts w:ascii="OpenDyslexic" w:hAnsi="OpenDyslexic"/>
                <w:color w:val="FFC000"/>
                <w:sz w:val="28"/>
                <w:szCs w:val="28"/>
              </w:rPr>
              <w:t xml:space="preserve"> </w:t>
            </w:r>
            <w:r w:rsidR="00A8424F" w:rsidRPr="00A8424F">
              <w:rPr>
                <w:rFonts w:ascii="OpenDyslexic" w:hAnsi="OpenDyslexic"/>
                <w:sz w:val="28"/>
                <w:szCs w:val="28"/>
              </w:rPr>
              <w:t>Netball</w:t>
            </w:r>
          </w:p>
        </w:tc>
      </w:tr>
      <w:tr w:rsidR="00A8424F" w:rsidRPr="00A8424F" w14:paraId="5BB9F289" w14:textId="77777777" w:rsidTr="00A8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074AB2" w14:textId="712D4B7A" w:rsidR="00A8424F" w:rsidRPr="00A8424F" w:rsidRDefault="00805E6A" w:rsidP="00A8424F">
            <w:pPr>
              <w:jc w:val="center"/>
              <w:rPr>
                <w:rFonts w:ascii="OpenDyslexic" w:hAnsi="OpenDyslexic"/>
                <w:b w:val="0"/>
                <w:sz w:val="28"/>
                <w:szCs w:val="28"/>
              </w:rPr>
            </w:pPr>
            <w:r w:rsidRPr="00805E6A">
              <w:rPr>
                <w:rFonts w:ascii="OpenDyslexic" w:hAnsi="OpenDyslexic"/>
                <w:b w:val="0"/>
                <w:color w:val="FF0000"/>
                <w:sz w:val="28"/>
                <w:szCs w:val="28"/>
              </w:rPr>
              <w:t xml:space="preserve">Year 9 </w:t>
            </w:r>
            <w:r w:rsidR="00A8424F" w:rsidRPr="00A8424F">
              <w:rPr>
                <w:rFonts w:ascii="OpenDyslexic" w:hAnsi="OpenDyslexic"/>
                <w:b w:val="0"/>
                <w:sz w:val="28"/>
                <w:szCs w:val="28"/>
              </w:rPr>
              <w:t>New GCSE PE Students</w:t>
            </w:r>
          </w:p>
          <w:p w14:paraId="28C97E3C" w14:textId="77777777" w:rsidR="00A8424F" w:rsidRPr="00A8424F" w:rsidRDefault="00A8424F" w:rsidP="00A8424F">
            <w:pPr>
              <w:jc w:val="center"/>
              <w:rPr>
                <w:rFonts w:ascii="OpenDyslexic" w:hAnsi="OpenDyslexic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4FC891B" w14:textId="77777777" w:rsidR="00A8424F" w:rsidRPr="00A8424F" w:rsidRDefault="00A8424F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805E6A">
              <w:rPr>
                <w:rFonts w:ascii="OpenDyslexic" w:hAnsi="OpenDyslexic"/>
                <w:color w:val="7030A0"/>
                <w:sz w:val="28"/>
                <w:szCs w:val="28"/>
              </w:rPr>
              <w:t xml:space="preserve">Year 7 </w:t>
            </w:r>
            <w:r w:rsidRPr="00A8424F">
              <w:rPr>
                <w:rFonts w:ascii="OpenDyslexic" w:hAnsi="OpenDyslexic"/>
                <w:sz w:val="28"/>
                <w:szCs w:val="28"/>
              </w:rPr>
              <w:t>Library A</w:t>
            </w:r>
            <w:r>
              <w:rPr>
                <w:rFonts w:ascii="OpenDyslexic" w:hAnsi="OpenDyslexic"/>
                <w:sz w:val="28"/>
                <w:szCs w:val="28"/>
              </w:rPr>
              <w:t>ctivities (games, reading, etc)</w:t>
            </w:r>
          </w:p>
        </w:tc>
        <w:tc>
          <w:tcPr>
            <w:tcW w:w="2835" w:type="dxa"/>
          </w:tcPr>
          <w:p w14:paraId="7724AB52" w14:textId="5A1D1E26" w:rsidR="00A8424F" w:rsidRPr="00A8424F" w:rsidRDefault="00805E6A" w:rsidP="00805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805E6A">
              <w:rPr>
                <w:rFonts w:ascii="OpenDyslexic" w:hAnsi="OpenDyslexic"/>
                <w:color w:val="00B050"/>
                <w:sz w:val="28"/>
                <w:szCs w:val="28"/>
              </w:rPr>
              <w:t>Year 8</w:t>
            </w:r>
            <w:r>
              <w:rPr>
                <w:rFonts w:ascii="OpenDyslexic" w:hAnsi="OpenDyslexic"/>
                <w:color w:val="00B050"/>
                <w:sz w:val="28"/>
                <w:szCs w:val="28"/>
              </w:rPr>
              <w:t xml:space="preserve"> </w:t>
            </w:r>
            <w:r w:rsidR="00A8424F" w:rsidRPr="00A8424F">
              <w:rPr>
                <w:rFonts w:ascii="OpenDyslexic" w:hAnsi="OpenDyslexic"/>
                <w:sz w:val="28"/>
                <w:szCs w:val="28"/>
              </w:rPr>
              <w:t xml:space="preserve">Walton Times Newspaper in Library </w:t>
            </w:r>
          </w:p>
        </w:tc>
        <w:tc>
          <w:tcPr>
            <w:tcW w:w="3118" w:type="dxa"/>
          </w:tcPr>
          <w:p w14:paraId="54CD52D0" w14:textId="2E0700E4" w:rsidR="00A8424F" w:rsidRPr="00A8424F" w:rsidRDefault="00805E6A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805E6A">
              <w:rPr>
                <w:rFonts w:ascii="OpenDyslexic" w:hAnsi="OpenDyslexic"/>
                <w:color w:val="00B0F0"/>
                <w:sz w:val="28"/>
                <w:szCs w:val="28"/>
              </w:rPr>
              <w:t xml:space="preserve">Year 10 </w:t>
            </w:r>
            <w:r w:rsidR="00A8424F" w:rsidRPr="00A8424F">
              <w:rPr>
                <w:rFonts w:ascii="OpenDyslexic" w:hAnsi="OpenDyslexic"/>
                <w:sz w:val="28"/>
                <w:szCs w:val="28"/>
              </w:rPr>
              <w:t>Girls only Football</w:t>
            </w:r>
          </w:p>
        </w:tc>
        <w:tc>
          <w:tcPr>
            <w:tcW w:w="2977" w:type="dxa"/>
          </w:tcPr>
          <w:p w14:paraId="63EED04C" w14:textId="77777777" w:rsidR="00A8424F" w:rsidRPr="00A8424F" w:rsidRDefault="00A8424F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A8424F" w:rsidRPr="00A8424F" w14:paraId="7E63E1C6" w14:textId="77777777" w:rsidTr="00A8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9A6670" w14:textId="398C83F1" w:rsidR="00A8424F" w:rsidRPr="00A8424F" w:rsidRDefault="00805E6A" w:rsidP="00A8424F">
            <w:pPr>
              <w:jc w:val="center"/>
              <w:rPr>
                <w:rFonts w:ascii="OpenDyslexic" w:hAnsi="OpenDyslexic"/>
                <w:b w:val="0"/>
                <w:sz w:val="28"/>
                <w:szCs w:val="28"/>
              </w:rPr>
            </w:pPr>
            <w:r w:rsidRPr="00805E6A">
              <w:rPr>
                <w:rFonts w:ascii="OpenDyslexic" w:hAnsi="OpenDyslexic"/>
                <w:b w:val="0"/>
                <w:color w:val="FF0000"/>
                <w:sz w:val="28"/>
                <w:szCs w:val="28"/>
              </w:rPr>
              <w:t>Year 9</w:t>
            </w:r>
            <w:r>
              <w:rPr>
                <w:rFonts w:ascii="OpenDyslexic" w:hAnsi="OpenDyslexic"/>
                <w:b w:val="0"/>
                <w:sz w:val="28"/>
                <w:szCs w:val="28"/>
              </w:rPr>
              <w:t xml:space="preserve"> </w:t>
            </w:r>
            <w:r w:rsidR="00A8424F" w:rsidRPr="00A8424F">
              <w:rPr>
                <w:rFonts w:ascii="OpenDyslexic" w:hAnsi="OpenDyslexic"/>
                <w:b w:val="0"/>
                <w:sz w:val="28"/>
                <w:szCs w:val="28"/>
              </w:rPr>
              <w:t>Table Tennis/Badminton</w:t>
            </w:r>
          </w:p>
          <w:p w14:paraId="4958830B" w14:textId="77777777" w:rsidR="00A8424F" w:rsidRPr="00A8424F" w:rsidRDefault="00A8424F" w:rsidP="00A8424F">
            <w:pPr>
              <w:jc w:val="center"/>
              <w:rPr>
                <w:rFonts w:ascii="OpenDyslexic" w:hAnsi="OpenDyslexic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3A82B37" w14:textId="04D52C33" w:rsidR="00A8424F" w:rsidRPr="00A8424F" w:rsidRDefault="00805E6A" w:rsidP="000F3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805E6A">
              <w:rPr>
                <w:rFonts w:ascii="OpenDyslexic" w:hAnsi="OpenDyslexic"/>
                <w:color w:val="7030A0"/>
                <w:sz w:val="28"/>
                <w:szCs w:val="28"/>
              </w:rPr>
              <w:t xml:space="preserve">Year 7 </w:t>
            </w:r>
            <w:r w:rsidR="000F3C12">
              <w:rPr>
                <w:rFonts w:ascii="OpenDyslexic" w:hAnsi="OpenDyslexic"/>
                <w:sz w:val="28"/>
                <w:szCs w:val="28"/>
              </w:rPr>
              <w:t>Performing Arts</w:t>
            </w:r>
          </w:p>
        </w:tc>
        <w:tc>
          <w:tcPr>
            <w:tcW w:w="2835" w:type="dxa"/>
          </w:tcPr>
          <w:p w14:paraId="458EBE3D" w14:textId="72990B05" w:rsidR="00A8424F" w:rsidRPr="00A8424F" w:rsidRDefault="00805E6A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805E6A">
              <w:rPr>
                <w:rFonts w:ascii="OpenDyslexic" w:hAnsi="OpenDyslexic"/>
                <w:color w:val="00B050"/>
                <w:sz w:val="28"/>
                <w:szCs w:val="28"/>
              </w:rPr>
              <w:t>Year 8</w:t>
            </w:r>
            <w:r>
              <w:rPr>
                <w:rFonts w:ascii="OpenDyslexic" w:hAnsi="OpenDyslexic"/>
                <w:color w:val="00B050"/>
                <w:sz w:val="28"/>
                <w:szCs w:val="28"/>
              </w:rPr>
              <w:t xml:space="preserve"> </w:t>
            </w:r>
            <w:r w:rsidR="000F3C12">
              <w:rPr>
                <w:rFonts w:ascii="OpenDyslexic" w:hAnsi="OpenDyslexic"/>
                <w:sz w:val="28"/>
                <w:szCs w:val="28"/>
              </w:rPr>
              <w:t>Performing Arts</w:t>
            </w:r>
          </w:p>
        </w:tc>
        <w:tc>
          <w:tcPr>
            <w:tcW w:w="3118" w:type="dxa"/>
          </w:tcPr>
          <w:p w14:paraId="2719B126" w14:textId="77777777" w:rsidR="00A8424F" w:rsidRDefault="00F14BF8" w:rsidP="009C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8"/>
                <w:szCs w:val="28"/>
              </w:rPr>
            </w:pPr>
            <w:r w:rsidRPr="00805E6A">
              <w:rPr>
                <w:rFonts w:ascii="OpenDyslexic" w:hAnsi="OpenDyslexic"/>
                <w:color w:val="00B050"/>
                <w:sz w:val="28"/>
                <w:szCs w:val="28"/>
              </w:rPr>
              <w:t>Year 8</w:t>
            </w:r>
          </w:p>
          <w:p w14:paraId="1024FB29" w14:textId="438BE2CF" w:rsidR="00F14BF8" w:rsidRPr="00A8424F" w:rsidRDefault="00F14BF8" w:rsidP="009C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F14BF8">
              <w:rPr>
                <w:rFonts w:ascii="OpenDyslexic" w:hAnsi="OpenDyslexic"/>
                <w:sz w:val="28"/>
                <w:szCs w:val="28"/>
              </w:rPr>
              <w:t>Art, Design and Technology</w:t>
            </w:r>
          </w:p>
        </w:tc>
        <w:tc>
          <w:tcPr>
            <w:tcW w:w="2977" w:type="dxa"/>
          </w:tcPr>
          <w:p w14:paraId="75C414EE" w14:textId="77777777" w:rsidR="00A8424F" w:rsidRPr="00A8424F" w:rsidRDefault="00A8424F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9C2E3F" w:rsidRPr="00A8424F" w14:paraId="366351DE" w14:textId="77777777" w:rsidTr="00A8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2B78D8F" w14:textId="2FF0EA62" w:rsidR="009C2E3F" w:rsidRPr="00AB6602" w:rsidRDefault="00F14BF8" w:rsidP="00A8424F">
            <w:pPr>
              <w:jc w:val="center"/>
              <w:rPr>
                <w:rFonts w:ascii="OpenDyslexic" w:hAnsi="OpenDyslexic"/>
                <w:b w:val="0"/>
                <w:sz w:val="28"/>
                <w:szCs w:val="28"/>
              </w:rPr>
            </w:pPr>
            <w:r>
              <w:rPr>
                <w:rFonts w:ascii="OpenDyslexic" w:hAnsi="OpenDyslexic"/>
                <w:b w:val="0"/>
                <w:sz w:val="28"/>
                <w:szCs w:val="28"/>
              </w:rPr>
              <w:softHyphen/>
            </w:r>
            <w:r>
              <w:rPr>
                <w:rFonts w:ascii="OpenDyslexic" w:hAnsi="OpenDyslexic"/>
                <w:b w:val="0"/>
                <w:sz w:val="28"/>
                <w:szCs w:val="28"/>
              </w:rPr>
              <w:softHyphen/>
            </w:r>
            <w:r w:rsidR="00AB6602" w:rsidRPr="00AB6602">
              <w:rPr>
                <w:rFonts w:ascii="OpenDyslexic" w:hAnsi="OpenDyslexic"/>
                <w:b w:val="0"/>
                <w:sz w:val="28"/>
                <w:szCs w:val="28"/>
              </w:rPr>
              <w:t xml:space="preserve">Homework Club </w:t>
            </w:r>
          </w:p>
        </w:tc>
        <w:tc>
          <w:tcPr>
            <w:tcW w:w="2694" w:type="dxa"/>
          </w:tcPr>
          <w:p w14:paraId="56BE4DFC" w14:textId="393A85F0" w:rsidR="009C2E3F" w:rsidRDefault="009C2E3F" w:rsidP="000F3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Homework Club</w:t>
            </w:r>
          </w:p>
        </w:tc>
        <w:tc>
          <w:tcPr>
            <w:tcW w:w="2835" w:type="dxa"/>
          </w:tcPr>
          <w:p w14:paraId="5DC2AEBD" w14:textId="338C3817" w:rsidR="009C2E3F" w:rsidRDefault="009C2E3F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Homework Club</w:t>
            </w:r>
          </w:p>
        </w:tc>
        <w:tc>
          <w:tcPr>
            <w:tcW w:w="3118" w:type="dxa"/>
          </w:tcPr>
          <w:p w14:paraId="6A2C7CE3" w14:textId="77777777" w:rsidR="009C2E3F" w:rsidRDefault="009C2E3F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Homework Club</w:t>
            </w:r>
          </w:p>
          <w:p w14:paraId="10B6729D" w14:textId="7AD8CC8F" w:rsidR="009C2E3F" w:rsidRPr="00A8424F" w:rsidRDefault="009C2E3F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522C396" w14:textId="77777777" w:rsidR="00AB6602" w:rsidRDefault="00AB6602" w:rsidP="00AB66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>
              <w:rPr>
                <w:rFonts w:ascii="OpenDyslexic" w:hAnsi="OpenDyslexic"/>
                <w:sz w:val="28"/>
                <w:szCs w:val="28"/>
              </w:rPr>
              <w:t>Homework Club</w:t>
            </w:r>
          </w:p>
          <w:p w14:paraId="42579E5E" w14:textId="77777777" w:rsidR="009C2E3F" w:rsidRPr="00A8424F" w:rsidRDefault="009C2E3F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</w:p>
        </w:tc>
      </w:tr>
    </w:tbl>
    <w:p w14:paraId="58D957BF" w14:textId="77777777" w:rsidR="00A8424F" w:rsidRDefault="00A8424F"/>
    <w:sectPr w:rsidR="00A8424F" w:rsidSect="009C2E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4F"/>
    <w:rsid w:val="000F3C12"/>
    <w:rsid w:val="00692407"/>
    <w:rsid w:val="00805E6A"/>
    <w:rsid w:val="009C2E3F"/>
    <w:rsid w:val="00A8424F"/>
    <w:rsid w:val="00AB6602"/>
    <w:rsid w:val="00F1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8249"/>
  <w15:chartTrackingRefBased/>
  <w15:docId w15:val="{AA199592-5544-4C05-984D-E4D7D099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2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84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7517832200C4FA1F90E1710F25F95" ma:contentTypeVersion="13" ma:contentTypeDescription="Create a new document." ma:contentTypeScope="" ma:versionID="50b1811f0b503ee8c005679f2ff3f2e9">
  <xsd:schema xmlns:xsd="http://www.w3.org/2001/XMLSchema" xmlns:xs="http://www.w3.org/2001/XMLSchema" xmlns:p="http://schemas.microsoft.com/office/2006/metadata/properties" xmlns:ns3="b79c1256-7b29-4548-950e-8940c3b912d0" xmlns:ns4="8e64eebd-ca18-44bb-bb83-139d464f67af" targetNamespace="http://schemas.microsoft.com/office/2006/metadata/properties" ma:root="true" ma:fieldsID="90c9dbf5c3219410042394630a5d7aaf" ns3:_="" ns4:_="">
    <xsd:import namespace="b79c1256-7b29-4548-950e-8940c3b912d0"/>
    <xsd:import namespace="8e64eebd-ca18-44bb-bb83-139d464f67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1256-7b29-4548-950e-8940c3b91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eebd-ca18-44bb-bb83-139d464f6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EA409-7239-4594-A79B-5735E34085E3}">
  <ds:schemaRefs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b79c1256-7b29-4548-950e-8940c3b912d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96332B-BF08-423F-8BF5-41C4239CD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271DD-AB55-453F-99F4-72808239D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c1256-7b29-4548-950e-8940c3b912d0"/>
    <ds:schemaRef ds:uri="8e64eebd-ca18-44bb-bb83-139d464f6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Long</dc:creator>
  <cp:keywords/>
  <dc:description/>
  <cp:lastModifiedBy>James Harris</cp:lastModifiedBy>
  <cp:revision>2</cp:revision>
  <dcterms:created xsi:type="dcterms:W3CDTF">2021-04-25T11:06:00Z</dcterms:created>
  <dcterms:modified xsi:type="dcterms:W3CDTF">2021-04-25T11:06:00Z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0x01010056E7517832200C4FA1F90E1710F25F95</vt:lpwstr>
  </property>
</Properties>
</file>