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F8" w:rsidRDefault="00F04439" w:rsidP="004E39F8">
      <w:pPr>
        <w:shd w:val="clear" w:color="auto" w:fill="FFFFFF"/>
        <w:spacing w:after="0" w:line="240" w:lineRule="auto"/>
        <w:rPr>
          <w:rFonts w:ascii="Arial" w:eastAsia="Times New Roman" w:hAnsi="Arial" w:cs="Arial"/>
          <w:color w:val="000000"/>
          <w:sz w:val="20"/>
          <w:szCs w:val="20"/>
          <w:bdr w:val="none" w:sz="0" w:space="0" w:color="auto" w:frame="1"/>
          <w:lang w:eastAsia="en-GB"/>
        </w:rPr>
      </w:pPr>
      <w:r>
        <w:rPr>
          <w:rFonts w:ascii="Arial" w:eastAsia="Times New Roman" w:hAnsi="Arial" w:cs="Arial"/>
          <w:color w:val="000000"/>
          <w:sz w:val="20"/>
          <w:szCs w:val="20"/>
          <w:bdr w:val="none" w:sz="0" w:space="0" w:color="auto" w:frame="1"/>
          <w:lang w:eastAsia="en-GB"/>
        </w:rPr>
        <w:t>7</w:t>
      </w:r>
      <w:r w:rsidRPr="00F04439">
        <w:rPr>
          <w:rFonts w:ascii="Arial" w:eastAsia="Times New Roman" w:hAnsi="Arial" w:cs="Arial"/>
          <w:color w:val="000000"/>
          <w:sz w:val="20"/>
          <w:szCs w:val="20"/>
          <w:bdr w:val="none" w:sz="0" w:space="0" w:color="auto" w:frame="1"/>
          <w:vertAlign w:val="superscript"/>
          <w:lang w:eastAsia="en-GB"/>
        </w:rPr>
        <w:t>th</w:t>
      </w:r>
      <w:r>
        <w:rPr>
          <w:rFonts w:ascii="Arial" w:eastAsia="Times New Roman" w:hAnsi="Arial" w:cs="Arial"/>
          <w:color w:val="000000"/>
          <w:sz w:val="20"/>
          <w:szCs w:val="20"/>
          <w:bdr w:val="none" w:sz="0" w:space="0" w:color="auto" w:frame="1"/>
          <w:lang w:eastAsia="en-GB"/>
        </w:rPr>
        <w:t xml:space="preserve"> July</w:t>
      </w:r>
      <w:r w:rsidR="004E39F8">
        <w:rPr>
          <w:rFonts w:ascii="Arial" w:eastAsia="Times New Roman" w:hAnsi="Arial" w:cs="Arial"/>
          <w:color w:val="000000"/>
          <w:sz w:val="20"/>
          <w:szCs w:val="20"/>
          <w:bdr w:val="none" w:sz="0" w:space="0" w:color="auto" w:frame="1"/>
          <w:lang w:eastAsia="en-GB"/>
        </w:rPr>
        <w:t xml:space="preserve"> </w:t>
      </w:r>
      <w:bookmarkStart w:id="0" w:name="_GoBack"/>
      <w:bookmarkEnd w:id="0"/>
      <w:r w:rsidR="004E39F8">
        <w:rPr>
          <w:rFonts w:ascii="Arial" w:eastAsia="Times New Roman" w:hAnsi="Arial" w:cs="Arial"/>
          <w:color w:val="000000"/>
          <w:sz w:val="20"/>
          <w:szCs w:val="20"/>
          <w:bdr w:val="none" w:sz="0" w:space="0" w:color="auto" w:frame="1"/>
          <w:lang w:eastAsia="en-GB"/>
        </w:rPr>
        <w:t>2021</w:t>
      </w:r>
    </w:p>
    <w:p w:rsidR="004E39F8" w:rsidRDefault="004E39F8" w:rsidP="004E39F8">
      <w:pPr>
        <w:shd w:val="clear" w:color="auto" w:fill="FFFFFF"/>
        <w:spacing w:after="0" w:line="240" w:lineRule="auto"/>
        <w:rPr>
          <w:rFonts w:ascii="Arial" w:eastAsia="Times New Roman" w:hAnsi="Arial" w:cs="Arial"/>
          <w:color w:val="000000"/>
          <w:sz w:val="20"/>
          <w:szCs w:val="20"/>
          <w:bdr w:val="none" w:sz="0" w:space="0" w:color="auto" w:frame="1"/>
          <w:lang w:eastAsia="en-GB"/>
        </w:rPr>
      </w:pP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Dear Parent/Carer</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 </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Over the past few months we have re-tendered for the school bus services to Preston and Blackburn to ensure that we have a service that provides the best value.  For at least the last 10 years we have held our bus fares at the same level of £1 per journey.  Obviously over the last 10 years the cost to the school has gradually increased and this means that we are now subsidising bus fares to the tune of over £100,000 per year which is clearly not sustainable.  With the best value service (who are our current providers, in fact, Moving People) the actual cost per journey is now £1.70.  We recognise that such a significant increase in one year would be unreasonable so we are going to increase the costs to £1.50 per journey from September and review again this time next year.  It is worth noting that this is still significantly cheaper than </w:t>
      </w:r>
      <w:hyperlink r:id="rId5" w:tgtFrame="_blank" w:history="1">
        <w:r w:rsidRPr="004E39F8">
          <w:rPr>
            <w:rFonts w:ascii="Arial" w:eastAsia="Times New Roman" w:hAnsi="Arial" w:cs="Arial"/>
            <w:color w:val="0000FF"/>
            <w:sz w:val="20"/>
            <w:szCs w:val="20"/>
            <w:u w:val="single"/>
            <w:bdr w:val="none" w:sz="0" w:space="0" w:color="auto" w:frame="1"/>
            <w:lang w:eastAsia="en-GB"/>
          </w:rPr>
          <w:t>Lancashire’s school bus travel</w:t>
        </w:r>
      </w:hyperlink>
      <w:r w:rsidRPr="004E39F8">
        <w:rPr>
          <w:rFonts w:ascii="Arial" w:eastAsia="Times New Roman" w:hAnsi="Arial" w:cs="Arial"/>
          <w:color w:val="000000"/>
          <w:sz w:val="20"/>
          <w:szCs w:val="20"/>
          <w:bdr w:val="none" w:sz="0" w:space="0" w:color="auto" w:frame="1"/>
          <w:lang w:eastAsia="en-GB"/>
        </w:rPr>
        <w:t>.</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 </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At the moment we offer a couple of discounts on bus fares: </w:t>
      </w:r>
    </w:p>
    <w:p w:rsidR="004E39F8" w:rsidRPr="004E39F8" w:rsidRDefault="004E39F8" w:rsidP="004E39F8">
      <w:pPr>
        <w:numPr>
          <w:ilvl w:val="0"/>
          <w:numId w:val="2"/>
        </w:numPr>
        <w:shd w:val="clear" w:color="auto" w:fill="FFFFFF"/>
        <w:spacing w:after="0" w:line="240" w:lineRule="auto"/>
        <w:ind w:left="225" w:hanging="225"/>
        <w:rPr>
          <w:rFonts w:ascii="Arial" w:eastAsia="Times New Roman" w:hAnsi="Arial" w:cs="Arial"/>
          <w:color w:val="000000"/>
          <w:sz w:val="20"/>
          <w:szCs w:val="20"/>
          <w:lang w:eastAsia="en-GB"/>
        </w:rPr>
      </w:pPr>
      <w:r w:rsidRPr="004E39F8">
        <w:rPr>
          <w:rFonts w:ascii="Arial" w:eastAsia="Times New Roman" w:hAnsi="Arial" w:cs="Arial"/>
          <w:b/>
          <w:bCs/>
          <w:color w:val="000000"/>
          <w:sz w:val="20"/>
          <w:szCs w:val="20"/>
          <w:bdr w:val="none" w:sz="0" w:space="0" w:color="auto" w:frame="1"/>
          <w:lang w:eastAsia="en-GB"/>
        </w:rPr>
        <w:t>Multiple child discounts</w:t>
      </w:r>
      <w:r w:rsidRPr="004E39F8">
        <w:rPr>
          <w:rFonts w:ascii="Arial" w:eastAsia="Times New Roman" w:hAnsi="Arial" w:cs="Arial"/>
          <w:color w:val="000000"/>
          <w:sz w:val="20"/>
          <w:szCs w:val="20"/>
          <w:bdr w:val="none" w:sz="0" w:space="0" w:color="auto" w:frame="1"/>
          <w:lang w:eastAsia="en-GB"/>
        </w:rPr>
        <w:t>:  We will continue to honour the discount given to second and third children where those children are currently in years 7 to 10 (years 8 to 11 from September).  New students will pay the full fare;</w:t>
      </w:r>
    </w:p>
    <w:p w:rsidR="004E39F8" w:rsidRPr="004E39F8" w:rsidRDefault="004E39F8" w:rsidP="004E39F8">
      <w:pPr>
        <w:numPr>
          <w:ilvl w:val="0"/>
          <w:numId w:val="2"/>
        </w:numPr>
        <w:shd w:val="clear" w:color="auto" w:fill="FFFFFF"/>
        <w:spacing w:after="0" w:line="240" w:lineRule="auto"/>
        <w:ind w:left="225" w:hanging="225"/>
        <w:rPr>
          <w:rFonts w:ascii="Arial" w:eastAsia="Times New Roman" w:hAnsi="Arial" w:cs="Arial"/>
          <w:color w:val="000000"/>
          <w:sz w:val="20"/>
          <w:szCs w:val="20"/>
          <w:lang w:eastAsia="en-GB"/>
        </w:rPr>
      </w:pPr>
      <w:r w:rsidRPr="004E39F8">
        <w:rPr>
          <w:rFonts w:ascii="Arial" w:eastAsia="Times New Roman" w:hAnsi="Arial" w:cs="Arial"/>
          <w:b/>
          <w:bCs/>
          <w:color w:val="000000"/>
          <w:sz w:val="20"/>
          <w:szCs w:val="20"/>
          <w:bdr w:val="none" w:sz="0" w:space="0" w:color="auto" w:frame="1"/>
          <w:lang w:eastAsia="en-GB"/>
        </w:rPr>
        <w:t>Pupil premium</w:t>
      </w:r>
      <w:r w:rsidRPr="004E39F8">
        <w:rPr>
          <w:rFonts w:ascii="Arial" w:eastAsia="Times New Roman" w:hAnsi="Arial" w:cs="Arial"/>
          <w:color w:val="000000"/>
          <w:sz w:val="20"/>
          <w:szCs w:val="20"/>
          <w:bdr w:val="none" w:sz="0" w:space="0" w:color="auto" w:frame="1"/>
          <w:lang w:eastAsia="en-GB"/>
        </w:rPr>
        <w:t>:  We will continue to offer a discount to students eligible for the pupil premium, but this will be at a flat rate of £60 per student.  Parents/carers will have the choice as to whether to spend this discount on travel, on uniform or on resources.  Full details of how our pupil premium grant is spent is </w:t>
      </w:r>
      <w:hyperlink r:id="rId6" w:tgtFrame="_blank" w:history="1">
        <w:r w:rsidRPr="004E39F8">
          <w:rPr>
            <w:rFonts w:ascii="Arial" w:eastAsia="Times New Roman" w:hAnsi="Arial" w:cs="Arial"/>
            <w:color w:val="0000FF"/>
            <w:sz w:val="20"/>
            <w:szCs w:val="20"/>
            <w:u w:val="single"/>
            <w:bdr w:val="none" w:sz="0" w:space="0" w:color="auto" w:frame="1"/>
            <w:lang w:eastAsia="en-GB"/>
          </w:rPr>
          <w:t>on our website</w:t>
        </w:r>
      </w:hyperlink>
      <w:r w:rsidRPr="004E39F8">
        <w:rPr>
          <w:rFonts w:ascii="Arial" w:eastAsia="Times New Roman" w:hAnsi="Arial" w:cs="Arial"/>
          <w:color w:val="000000"/>
          <w:sz w:val="20"/>
          <w:szCs w:val="20"/>
          <w:bdr w:val="none" w:sz="0" w:space="0" w:color="auto" w:frame="1"/>
          <w:lang w:eastAsia="en-GB"/>
        </w:rPr>
        <w:t>, as always.</w:t>
      </w:r>
    </w:p>
    <w:p w:rsidR="004E39F8" w:rsidRPr="004E39F8" w:rsidRDefault="004E39F8" w:rsidP="004E39F8">
      <w:pPr>
        <w:numPr>
          <w:ilvl w:val="0"/>
          <w:numId w:val="2"/>
        </w:numPr>
        <w:shd w:val="clear" w:color="auto" w:fill="FFFFFF"/>
        <w:spacing w:after="0" w:line="240" w:lineRule="auto"/>
        <w:ind w:left="225" w:hanging="225"/>
        <w:rPr>
          <w:rFonts w:ascii="Arial" w:eastAsia="Times New Roman" w:hAnsi="Arial" w:cs="Arial"/>
          <w:color w:val="000000"/>
          <w:sz w:val="20"/>
          <w:szCs w:val="20"/>
          <w:lang w:eastAsia="en-GB"/>
        </w:rPr>
      </w:pPr>
      <w:r w:rsidRPr="004E39F8">
        <w:rPr>
          <w:rFonts w:ascii="Arial" w:eastAsia="Times New Roman" w:hAnsi="Arial" w:cs="Arial"/>
          <w:b/>
          <w:bCs/>
          <w:color w:val="000000"/>
          <w:sz w:val="20"/>
          <w:szCs w:val="20"/>
          <w:bdr w:val="none" w:sz="0" w:space="0" w:color="auto" w:frame="1"/>
          <w:lang w:eastAsia="en-GB"/>
        </w:rPr>
        <w:t>Gregson Lane</w:t>
      </w:r>
      <w:r w:rsidRPr="004E39F8">
        <w:rPr>
          <w:rFonts w:ascii="Arial" w:eastAsia="Times New Roman" w:hAnsi="Arial" w:cs="Arial"/>
          <w:color w:val="000000"/>
          <w:sz w:val="20"/>
          <w:szCs w:val="20"/>
          <w:bdr w:val="none" w:sz="0" w:space="0" w:color="auto" w:frame="1"/>
          <w:lang w:eastAsia="en-GB"/>
        </w:rPr>
        <w:t>: We will continue to offer a discount to students catching the bus from Gregson Lane, the cost of travel is £285.00 per year.</w:t>
      </w:r>
    </w:p>
    <w:p w:rsidR="004E39F8" w:rsidRDefault="004E39F8" w:rsidP="004E39F8">
      <w:pPr>
        <w:shd w:val="clear" w:color="auto" w:fill="FFFFFF"/>
        <w:spacing w:after="0" w:line="240" w:lineRule="auto"/>
        <w:rPr>
          <w:rFonts w:ascii="Arial" w:eastAsia="Times New Roman" w:hAnsi="Arial" w:cs="Arial"/>
          <w:color w:val="000000"/>
          <w:sz w:val="20"/>
          <w:szCs w:val="20"/>
          <w:bdr w:val="none" w:sz="0" w:space="0" w:color="auto" w:frame="1"/>
          <w:lang w:eastAsia="en-GB"/>
        </w:rPr>
      </w:pP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This therefore means that bus pass prices from September 2021 will be:</w:t>
      </w:r>
    </w:p>
    <w:p w:rsidR="004E39F8" w:rsidRPr="004E39F8" w:rsidRDefault="004E39F8" w:rsidP="004E39F8">
      <w:pPr>
        <w:numPr>
          <w:ilvl w:val="0"/>
          <w:numId w:val="3"/>
        </w:numPr>
        <w:shd w:val="clear" w:color="auto" w:fill="FFFFFF"/>
        <w:spacing w:after="0" w:line="240" w:lineRule="auto"/>
        <w:ind w:left="225" w:hanging="225"/>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£570.00 per year</w:t>
      </w:r>
      <w:r w:rsidRPr="004E39F8">
        <w:rPr>
          <w:rFonts w:ascii="Arial" w:eastAsia="Times New Roman" w:hAnsi="Arial" w:cs="Arial"/>
          <w:color w:val="000000"/>
          <w:sz w:val="20"/>
          <w:szCs w:val="20"/>
          <w:lang w:eastAsia="en-GB"/>
        </w:rPr>
        <w:t xml:space="preserve"> - </w:t>
      </w:r>
      <w:r w:rsidRPr="004E39F8">
        <w:rPr>
          <w:rFonts w:ascii="Arial" w:eastAsia="Times New Roman" w:hAnsi="Arial" w:cs="Arial"/>
          <w:b/>
          <w:bCs/>
          <w:color w:val="000000"/>
          <w:sz w:val="20"/>
          <w:szCs w:val="20"/>
          <w:lang w:eastAsia="en-GB"/>
        </w:rPr>
        <w:t>£57.00 per month</w:t>
      </w:r>
    </w:p>
    <w:p w:rsidR="004E39F8" w:rsidRPr="004E39F8" w:rsidRDefault="004E39F8" w:rsidP="004E39F8">
      <w:pPr>
        <w:numPr>
          <w:ilvl w:val="0"/>
          <w:numId w:val="3"/>
        </w:numPr>
        <w:shd w:val="clear" w:color="auto" w:fill="FFFFFF"/>
        <w:spacing w:after="0" w:line="240" w:lineRule="auto"/>
        <w:ind w:left="225" w:hanging="225"/>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£510 per year</w:t>
      </w:r>
      <w:r w:rsidRPr="004E39F8">
        <w:rPr>
          <w:rFonts w:ascii="Arial" w:eastAsia="Times New Roman" w:hAnsi="Arial" w:cs="Arial"/>
          <w:color w:val="000000"/>
          <w:sz w:val="20"/>
          <w:szCs w:val="20"/>
          <w:lang w:eastAsia="en-GB"/>
        </w:rPr>
        <w:t>- </w:t>
      </w:r>
      <w:r w:rsidRPr="004E39F8">
        <w:rPr>
          <w:rFonts w:ascii="Arial" w:eastAsia="Times New Roman" w:hAnsi="Arial" w:cs="Arial"/>
          <w:b/>
          <w:bCs/>
          <w:color w:val="000000"/>
          <w:sz w:val="20"/>
          <w:szCs w:val="20"/>
          <w:lang w:eastAsia="en-GB"/>
        </w:rPr>
        <w:t>£51.00 per month</w:t>
      </w:r>
      <w:r w:rsidRPr="004E39F8">
        <w:rPr>
          <w:rFonts w:ascii="Arial" w:eastAsia="Times New Roman" w:hAnsi="Arial" w:cs="Arial"/>
          <w:color w:val="000000"/>
          <w:sz w:val="20"/>
          <w:szCs w:val="20"/>
          <w:lang w:eastAsia="en-GB"/>
        </w:rPr>
        <w:t> </w:t>
      </w:r>
      <w:r w:rsidRPr="004E39F8">
        <w:rPr>
          <w:rFonts w:ascii="Arial" w:eastAsia="Times New Roman" w:hAnsi="Arial" w:cs="Arial"/>
          <w:color w:val="000000"/>
          <w:sz w:val="20"/>
          <w:szCs w:val="20"/>
          <w:bdr w:val="none" w:sz="0" w:space="0" w:color="auto" w:frame="1"/>
          <w:lang w:eastAsia="en-GB"/>
        </w:rPr>
        <w:t>(for eligible pupil premium students, if you are eligible Mrs Parker will send out a separate letter regarding your pupil premium choice)</w:t>
      </w:r>
    </w:p>
    <w:p w:rsidR="004E39F8" w:rsidRPr="004E39F8" w:rsidRDefault="004E39F8" w:rsidP="004E39F8">
      <w:pPr>
        <w:numPr>
          <w:ilvl w:val="0"/>
          <w:numId w:val="3"/>
        </w:numPr>
        <w:shd w:val="clear" w:color="auto" w:fill="FFFFFF"/>
        <w:tabs>
          <w:tab w:val="clear" w:pos="720"/>
        </w:tabs>
        <w:spacing w:after="0" w:line="240" w:lineRule="auto"/>
        <w:ind w:left="225" w:hanging="225"/>
        <w:rPr>
          <w:rFonts w:ascii="Arial" w:eastAsia="Times New Roman" w:hAnsi="Arial" w:cs="Arial"/>
          <w:color w:val="000000"/>
          <w:sz w:val="20"/>
          <w:szCs w:val="20"/>
          <w:lang w:eastAsia="en-GB"/>
        </w:rPr>
      </w:pPr>
      <w:r w:rsidRPr="004E39F8">
        <w:rPr>
          <w:rFonts w:ascii="Arial" w:eastAsia="Times New Roman" w:hAnsi="Arial" w:cs="Arial"/>
          <w:color w:val="000000"/>
          <w:sz w:val="20"/>
          <w:szCs w:val="20"/>
          <w:lang w:eastAsia="en-GB"/>
        </w:rPr>
        <w:t>£285 per year - </w:t>
      </w:r>
      <w:r w:rsidRPr="004E39F8">
        <w:rPr>
          <w:rFonts w:ascii="Arial" w:eastAsia="Times New Roman" w:hAnsi="Arial" w:cs="Arial"/>
          <w:b/>
          <w:bCs/>
          <w:color w:val="000000"/>
          <w:sz w:val="20"/>
          <w:szCs w:val="20"/>
          <w:lang w:eastAsia="en-GB"/>
        </w:rPr>
        <w:t>£28.50</w:t>
      </w:r>
      <w:r w:rsidRPr="004E39F8">
        <w:rPr>
          <w:rFonts w:ascii="Arial" w:eastAsia="Times New Roman" w:hAnsi="Arial" w:cs="Arial"/>
          <w:color w:val="000000"/>
          <w:sz w:val="20"/>
          <w:szCs w:val="20"/>
          <w:lang w:eastAsia="en-GB"/>
        </w:rPr>
        <w:t> per month for a second child</w:t>
      </w:r>
    </w:p>
    <w:p w:rsidR="004E39F8" w:rsidRPr="004E39F8" w:rsidRDefault="004E39F8" w:rsidP="004E39F8">
      <w:pPr>
        <w:numPr>
          <w:ilvl w:val="0"/>
          <w:numId w:val="3"/>
        </w:numPr>
        <w:shd w:val="clear" w:color="auto" w:fill="FFFFFF"/>
        <w:spacing w:after="0" w:line="240" w:lineRule="auto"/>
        <w:ind w:left="225" w:hanging="225"/>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 xml:space="preserve">£285 per year </w:t>
      </w:r>
      <w:r w:rsidRPr="004E39F8">
        <w:rPr>
          <w:rFonts w:ascii="Arial" w:eastAsia="Times New Roman" w:hAnsi="Arial" w:cs="Arial"/>
          <w:color w:val="000000"/>
          <w:sz w:val="20"/>
          <w:szCs w:val="20"/>
          <w:lang w:eastAsia="en-GB"/>
        </w:rPr>
        <w:t>- </w:t>
      </w:r>
      <w:r w:rsidRPr="004E39F8">
        <w:rPr>
          <w:rFonts w:ascii="Arial" w:eastAsia="Times New Roman" w:hAnsi="Arial" w:cs="Arial"/>
          <w:b/>
          <w:bCs/>
          <w:color w:val="000000"/>
          <w:sz w:val="20"/>
          <w:szCs w:val="20"/>
          <w:lang w:eastAsia="en-GB"/>
        </w:rPr>
        <w:t>£28.50</w:t>
      </w:r>
      <w:r w:rsidRPr="004E39F8">
        <w:rPr>
          <w:rFonts w:ascii="Arial" w:eastAsia="Times New Roman" w:hAnsi="Arial" w:cs="Arial"/>
          <w:color w:val="000000"/>
          <w:sz w:val="20"/>
          <w:szCs w:val="20"/>
          <w:lang w:eastAsia="en-GB"/>
        </w:rPr>
        <w:t> per month for a third child</w:t>
      </w:r>
      <w:r w:rsidRPr="004E39F8">
        <w:rPr>
          <w:rFonts w:ascii="Arial" w:eastAsia="Times New Roman" w:hAnsi="Arial" w:cs="Arial"/>
          <w:color w:val="000000"/>
          <w:sz w:val="20"/>
          <w:szCs w:val="20"/>
          <w:bdr w:val="none" w:sz="0" w:space="0" w:color="auto" w:frame="1"/>
          <w:lang w:eastAsia="en-GB"/>
        </w:rPr>
        <w:t xml:space="preserve"> </w:t>
      </w:r>
    </w:p>
    <w:p w:rsidR="004E39F8" w:rsidRPr="004E39F8" w:rsidRDefault="004E39F8" w:rsidP="004E39F8">
      <w:pPr>
        <w:numPr>
          <w:ilvl w:val="0"/>
          <w:numId w:val="3"/>
        </w:numPr>
        <w:shd w:val="clear" w:color="auto" w:fill="FFFFFF"/>
        <w:tabs>
          <w:tab w:val="clear" w:pos="720"/>
          <w:tab w:val="num" w:pos="567"/>
        </w:tabs>
        <w:spacing w:after="0" w:line="240" w:lineRule="auto"/>
        <w:ind w:left="567" w:hanging="283"/>
        <w:rPr>
          <w:rFonts w:ascii="Arial" w:eastAsia="Times New Roman" w:hAnsi="Arial" w:cs="Arial"/>
          <w:color w:val="000000"/>
          <w:sz w:val="20"/>
          <w:szCs w:val="20"/>
          <w:lang w:eastAsia="en-GB"/>
        </w:rPr>
      </w:pPr>
      <w:r w:rsidRPr="004E39F8">
        <w:rPr>
          <w:rFonts w:ascii="Arial" w:eastAsia="Times New Roman" w:hAnsi="Arial" w:cs="Arial"/>
          <w:color w:val="000000"/>
          <w:sz w:val="20"/>
          <w:szCs w:val="20"/>
          <w:lang w:eastAsia="en-GB"/>
        </w:rPr>
        <w:t>Bank Details:  Sort Code 30-96-85.</w:t>
      </w:r>
    </w:p>
    <w:p w:rsidR="004E39F8" w:rsidRPr="004E39F8" w:rsidRDefault="004E39F8" w:rsidP="004E39F8">
      <w:pPr>
        <w:numPr>
          <w:ilvl w:val="0"/>
          <w:numId w:val="3"/>
        </w:numPr>
        <w:shd w:val="clear" w:color="auto" w:fill="FFFFFF"/>
        <w:tabs>
          <w:tab w:val="clear" w:pos="720"/>
          <w:tab w:val="num" w:pos="567"/>
        </w:tabs>
        <w:spacing w:after="0" w:line="240" w:lineRule="auto"/>
        <w:ind w:left="567" w:hanging="283"/>
        <w:rPr>
          <w:rFonts w:ascii="Arial" w:eastAsia="Times New Roman" w:hAnsi="Arial" w:cs="Arial"/>
          <w:color w:val="000000"/>
          <w:sz w:val="20"/>
          <w:szCs w:val="20"/>
          <w:lang w:eastAsia="en-GB"/>
        </w:rPr>
      </w:pPr>
      <w:r w:rsidRPr="004E39F8">
        <w:rPr>
          <w:rFonts w:ascii="Arial" w:eastAsia="Times New Roman" w:hAnsi="Arial" w:cs="Arial"/>
          <w:color w:val="000000"/>
          <w:sz w:val="20"/>
          <w:szCs w:val="20"/>
          <w:lang w:eastAsia="en-GB"/>
        </w:rPr>
        <w:t>Account Number:  39653868 </w:t>
      </w:r>
    </w:p>
    <w:p w:rsidR="004E39F8" w:rsidRPr="004E39F8" w:rsidRDefault="004E39F8" w:rsidP="004E39F8">
      <w:pPr>
        <w:numPr>
          <w:ilvl w:val="0"/>
          <w:numId w:val="3"/>
        </w:numPr>
        <w:shd w:val="clear" w:color="auto" w:fill="FFFFFF"/>
        <w:tabs>
          <w:tab w:val="clear" w:pos="720"/>
          <w:tab w:val="num" w:pos="567"/>
        </w:tabs>
        <w:spacing w:after="0" w:line="240" w:lineRule="auto"/>
        <w:ind w:left="567" w:hanging="283"/>
        <w:rPr>
          <w:rFonts w:ascii="Arial" w:eastAsia="Times New Roman" w:hAnsi="Arial" w:cs="Arial"/>
          <w:color w:val="000000"/>
          <w:sz w:val="20"/>
          <w:szCs w:val="20"/>
          <w:lang w:eastAsia="en-GB"/>
        </w:rPr>
      </w:pPr>
      <w:r w:rsidRPr="004E39F8">
        <w:rPr>
          <w:rFonts w:ascii="Arial" w:eastAsia="Times New Roman" w:hAnsi="Arial" w:cs="Arial"/>
          <w:color w:val="000000"/>
          <w:sz w:val="20"/>
          <w:szCs w:val="20"/>
          <w:lang w:eastAsia="en-GB"/>
        </w:rPr>
        <w:t>Account Name:  Walton-le-Dale High School.  </w:t>
      </w:r>
    </w:p>
    <w:p w:rsidR="004E39F8" w:rsidRPr="004E39F8" w:rsidRDefault="004E39F8" w:rsidP="004E39F8">
      <w:pPr>
        <w:numPr>
          <w:ilvl w:val="0"/>
          <w:numId w:val="3"/>
        </w:numPr>
        <w:shd w:val="clear" w:color="auto" w:fill="FFFFFF"/>
        <w:tabs>
          <w:tab w:val="clear" w:pos="720"/>
          <w:tab w:val="num" w:pos="567"/>
        </w:tabs>
        <w:spacing w:after="0" w:line="240" w:lineRule="auto"/>
        <w:ind w:left="567" w:hanging="283"/>
        <w:rPr>
          <w:rFonts w:ascii="Arial" w:eastAsia="Times New Roman" w:hAnsi="Arial" w:cs="Arial"/>
          <w:color w:val="000000"/>
          <w:sz w:val="20"/>
          <w:szCs w:val="20"/>
          <w:lang w:eastAsia="en-GB"/>
        </w:rPr>
      </w:pPr>
      <w:r w:rsidRPr="004E39F8">
        <w:rPr>
          <w:rFonts w:ascii="Arial" w:eastAsia="Times New Roman" w:hAnsi="Arial" w:cs="Arial"/>
          <w:color w:val="000000"/>
          <w:sz w:val="20"/>
          <w:szCs w:val="20"/>
          <w:u w:val="single"/>
          <w:lang w:eastAsia="en-GB"/>
        </w:rPr>
        <w:t>IMPORTANT</w:t>
      </w:r>
      <w:r w:rsidRPr="004E39F8">
        <w:rPr>
          <w:rFonts w:ascii="Arial" w:eastAsia="Times New Roman" w:hAnsi="Arial" w:cs="Arial"/>
          <w:color w:val="000000"/>
          <w:sz w:val="20"/>
          <w:szCs w:val="20"/>
          <w:lang w:eastAsia="en-GB"/>
        </w:rPr>
        <w:t> - Please ensure your child’s name is included as a reference on the standing order.</w:t>
      </w:r>
    </w:p>
    <w:p w:rsidR="004E39F8" w:rsidRDefault="004E39F8" w:rsidP="004E39F8">
      <w:pPr>
        <w:shd w:val="clear" w:color="auto" w:fill="FFFFFF"/>
        <w:spacing w:after="0" w:line="240" w:lineRule="auto"/>
        <w:rPr>
          <w:rFonts w:ascii="Arial" w:eastAsia="Times New Roman" w:hAnsi="Arial" w:cs="Arial"/>
          <w:color w:val="000000"/>
          <w:sz w:val="20"/>
          <w:szCs w:val="20"/>
          <w:lang w:eastAsia="en-GB"/>
        </w:rPr>
      </w:pPr>
    </w:p>
    <w:p w:rsidR="00F04439" w:rsidRPr="004E39F8" w:rsidRDefault="004E39F8" w:rsidP="00F04439">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lang w:eastAsia="en-GB"/>
        </w:rPr>
        <w:t>Standing orders will run from the </w:t>
      </w:r>
      <w:r w:rsidRPr="004E39F8">
        <w:rPr>
          <w:rFonts w:ascii="Arial" w:eastAsia="Times New Roman" w:hAnsi="Arial" w:cs="Arial"/>
          <w:b/>
          <w:bCs/>
          <w:color w:val="000000"/>
          <w:sz w:val="20"/>
          <w:szCs w:val="20"/>
          <w:lang w:eastAsia="en-GB"/>
        </w:rPr>
        <w:t>1st August 2021 until 1</w:t>
      </w:r>
      <w:r w:rsidRPr="004E39F8">
        <w:rPr>
          <w:rFonts w:ascii="Arial" w:eastAsia="Times New Roman" w:hAnsi="Arial" w:cs="Arial"/>
          <w:b/>
          <w:bCs/>
          <w:color w:val="000000"/>
          <w:sz w:val="20"/>
          <w:szCs w:val="20"/>
          <w:vertAlign w:val="superscript"/>
          <w:lang w:eastAsia="en-GB"/>
        </w:rPr>
        <w:t>st</w:t>
      </w:r>
      <w:r w:rsidRPr="004E39F8">
        <w:rPr>
          <w:rFonts w:ascii="Arial" w:eastAsia="Times New Roman" w:hAnsi="Arial" w:cs="Arial"/>
          <w:b/>
          <w:bCs/>
          <w:color w:val="000000"/>
          <w:sz w:val="20"/>
          <w:szCs w:val="20"/>
          <w:lang w:eastAsia="en-GB"/>
        </w:rPr>
        <w:t> May 202</w:t>
      </w:r>
      <w:r w:rsidRPr="004E39F8">
        <w:rPr>
          <w:rFonts w:ascii="Arial" w:eastAsia="Times New Roman" w:hAnsi="Arial" w:cs="Arial"/>
          <w:i/>
          <w:iCs/>
          <w:color w:val="000000"/>
          <w:sz w:val="20"/>
          <w:szCs w:val="20"/>
          <w:lang w:eastAsia="en-GB"/>
        </w:rPr>
        <w:t>2</w:t>
      </w:r>
      <w:r w:rsidRPr="004E39F8">
        <w:rPr>
          <w:rFonts w:ascii="Arial" w:eastAsia="Times New Roman" w:hAnsi="Arial" w:cs="Arial"/>
          <w:color w:val="000000"/>
          <w:sz w:val="20"/>
          <w:szCs w:val="20"/>
          <w:lang w:eastAsia="en-GB"/>
        </w:rPr>
        <w:t> for the new academic year with your first standing order payment due on the 1</w:t>
      </w:r>
      <w:r w:rsidRPr="004E39F8">
        <w:rPr>
          <w:rFonts w:ascii="Arial" w:eastAsia="Times New Roman" w:hAnsi="Arial" w:cs="Arial"/>
          <w:color w:val="000000"/>
          <w:sz w:val="20"/>
          <w:szCs w:val="20"/>
          <w:vertAlign w:val="superscript"/>
          <w:lang w:eastAsia="en-GB"/>
        </w:rPr>
        <w:t>st</w:t>
      </w:r>
      <w:r w:rsidRPr="004E39F8">
        <w:rPr>
          <w:rFonts w:ascii="Arial" w:eastAsia="Times New Roman" w:hAnsi="Arial" w:cs="Arial"/>
          <w:color w:val="000000"/>
          <w:sz w:val="20"/>
          <w:szCs w:val="20"/>
          <w:lang w:eastAsia="en-GB"/>
        </w:rPr>
        <w:t> August 2021. </w:t>
      </w:r>
      <w:r w:rsidR="00F04439" w:rsidRPr="004E39F8">
        <w:rPr>
          <w:rFonts w:ascii="Arial" w:eastAsia="Times New Roman" w:hAnsi="Arial" w:cs="Arial"/>
          <w:color w:val="000000"/>
          <w:sz w:val="20"/>
          <w:szCs w:val="20"/>
          <w:bdr w:val="none" w:sz="0" w:space="0" w:color="auto" w:frame="1"/>
          <w:lang w:eastAsia="en-GB"/>
        </w:rPr>
        <w:t>Please ensure you have put your child’s name as the reference.</w:t>
      </w:r>
    </w:p>
    <w:p w:rsidR="00F04439" w:rsidRDefault="00F04439" w:rsidP="004E39F8">
      <w:pPr>
        <w:shd w:val="clear" w:color="auto" w:fill="FFFFFF"/>
        <w:spacing w:after="0" w:line="240" w:lineRule="auto"/>
        <w:rPr>
          <w:rFonts w:ascii="Arial" w:eastAsia="Times New Roman" w:hAnsi="Arial" w:cs="Arial"/>
          <w:color w:val="000000"/>
          <w:sz w:val="20"/>
          <w:szCs w:val="20"/>
          <w:bdr w:val="none" w:sz="0" w:space="0" w:color="auto" w:frame="1"/>
          <w:lang w:eastAsia="en-GB"/>
        </w:rPr>
      </w:pP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 xml:space="preserve">It is never nice to talk about money, particularly when we need to increase the cost of something, but the current position is </w:t>
      </w:r>
      <w:proofErr w:type="gramStart"/>
      <w:r w:rsidRPr="004E39F8">
        <w:rPr>
          <w:rFonts w:ascii="Arial" w:eastAsia="Times New Roman" w:hAnsi="Arial" w:cs="Arial"/>
          <w:color w:val="000000"/>
          <w:sz w:val="20"/>
          <w:szCs w:val="20"/>
          <w:bdr w:val="none" w:sz="0" w:space="0" w:color="auto" w:frame="1"/>
          <w:lang w:eastAsia="en-GB"/>
        </w:rPr>
        <w:t>neither sustainable or</w:t>
      </w:r>
      <w:proofErr w:type="gramEnd"/>
      <w:r w:rsidRPr="004E39F8">
        <w:rPr>
          <w:rFonts w:ascii="Arial" w:eastAsia="Times New Roman" w:hAnsi="Arial" w:cs="Arial"/>
          <w:color w:val="000000"/>
          <w:sz w:val="20"/>
          <w:szCs w:val="20"/>
          <w:bdr w:val="none" w:sz="0" w:space="0" w:color="auto" w:frame="1"/>
          <w:lang w:eastAsia="en-GB"/>
        </w:rPr>
        <w:t xml:space="preserve"> fair.  Should you have any questions about these matters, please contact our Business Manager, Mrs Eckersley (</w:t>
      </w:r>
      <w:hyperlink r:id="rId7" w:tgtFrame="_blank" w:history="1">
        <w:r w:rsidRPr="004E39F8">
          <w:rPr>
            <w:rFonts w:ascii="Arial" w:eastAsia="Times New Roman" w:hAnsi="Arial" w:cs="Arial"/>
            <w:color w:val="0000FF"/>
            <w:sz w:val="20"/>
            <w:szCs w:val="20"/>
            <w:u w:val="single"/>
            <w:bdr w:val="none" w:sz="0" w:space="0" w:color="auto" w:frame="1"/>
            <w:lang w:eastAsia="en-GB"/>
          </w:rPr>
          <w:t>s.eckersley@waltonledale.lancs.sch.uk</w:t>
        </w:r>
      </w:hyperlink>
      <w:r w:rsidRPr="004E39F8">
        <w:rPr>
          <w:rFonts w:ascii="Arial" w:eastAsia="Times New Roman" w:hAnsi="Arial" w:cs="Arial"/>
          <w:color w:val="000000"/>
          <w:sz w:val="20"/>
          <w:szCs w:val="20"/>
          <w:bdr w:val="none" w:sz="0" w:space="0" w:color="auto" w:frame="1"/>
          <w:lang w:eastAsia="en-GB"/>
        </w:rPr>
        <w:t>).</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 </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bdr w:val="none" w:sz="0" w:space="0" w:color="auto" w:frame="1"/>
          <w:lang w:eastAsia="en-GB"/>
        </w:rPr>
        <w:t>Yours sincerely </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i/>
          <w:iCs/>
          <w:noProof/>
          <w:color w:val="000000"/>
          <w:sz w:val="20"/>
          <w:szCs w:val="20"/>
          <w:lang w:eastAsia="en-GB"/>
        </w:rPr>
        <w:lastRenderedPageBreak/>
        <w:drawing>
          <wp:inline distT="0" distB="0" distL="0" distR="0">
            <wp:extent cx="666750" cy="657225"/>
            <wp:effectExtent l="0" t="0" r="0"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r w:rsidRPr="004E39F8">
        <w:rPr>
          <w:rFonts w:ascii="Arial" w:eastAsia="Times New Roman" w:hAnsi="Arial" w:cs="Arial"/>
          <w:color w:val="000000"/>
          <w:sz w:val="20"/>
          <w:szCs w:val="20"/>
          <w:lang w:eastAsia="en-GB"/>
        </w:rPr>
        <w:t>James Harris</w:t>
      </w:r>
    </w:p>
    <w:p w:rsidR="004E39F8" w:rsidRPr="004E39F8" w:rsidRDefault="004E39F8" w:rsidP="004E39F8">
      <w:pPr>
        <w:shd w:val="clear" w:color="auto" w:fill="FFFFFF"/>
        <w:spacing w:after="0" w:line="240" w:lineRule="auto"/>
        <w:rPr>
          <w:rFonts w:ascii="Arial" w:eastAsia="Times New Roman" w:hAnsi="Arial" w:cs="Arial"/>
          <w:color w:val="000000"/>
          <w:sz w:val="20"/>
          <w:szCs w:val="20"/>
          <w:lang w:eastAsia="en-GB"/>
        </w:rPr>
      </w:pPr>
      <w:proofErr w:type="spellStart"/>
      <w:r w:rsidRPr="004E39F8">
        <w:rPr>
          <w:rFonts w:ascii="Arial" w:eastAsia="Times New Roman" w:hAnsi="Arial" w:cs="Arial"/>
          <w:color w:val="000000"/>
          <w:sz w:val="20"/>
          <w:szCs w:val="20"/>
          <w:lang w:eastAsia="en-GB"/>
        </w:rPr>
        <w:t>Headteacher</w:t>
      </w:r>
      <w:proofErr w:type="spellEnd"/>
    </w:p>
    <w:p w:rsidR="004E39F8" w:rsidRDefault="004E39F8"/>
    <w:sectPr w:rsidR="004E39F8" w:rsidSect="004E39F8">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9F8"/>
    <w:multiLevelType w:val="multilevel"/>
    <w:tmpl w:val="FCC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FA2F7D"/>
    <w:multiLevelType w:val="multilevel"/>
    <w:tmpl w:val="0200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CD4E66"/>
    <w:multiLevelType w:val="multilevel"/>
    <w:tmpl w:val="BFCC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F8"/>
    <w:rsid w:val="004E39F8"/>
    <w:rsid w:val="00516927"/>
    <w:rsid w:val="0053576A"/>
    <w:rsid w:val="00BD7C0F"/>
    <w:rsid w:val="00CE57EA"/>
    <w:rsid w:val="00F04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30A9"/>
  <w15:chartTrackingRefBased/>
  <w15:docId w15:val="{5BA8396C-FF20-4892-8478-ED72D2AA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39F8"/>
    <w:rPr>
      <w:b/>
      <w:bCs/>
    </w:rPr>
  </w:style>
  <w:style w:type="character" w:styleId="Emphasis">
    <w:name w:val="Emphasis"/>
    <w:basedOn w:val="DefaultParagraphFont"/>
    <w:uiPriority w:val="20"/>
    <w:qFormat/>
    <w:rsid w:val="004E39F8"/>
    <w:rPr>
      <w:i/>
      <w:iCs/>
    </w:rPr>
  </w:style>
  <w:style w:type="character" w:styleId="Hyperlink">
    <w:name w:val="Hyperlink"/>
    <w:basedOn w:val="DefaultParagraphFont"/>
    <w:uiPriority w:val="99"/>
    <w:semiHidden/>
    <w:unhideWhenUsed/>
    <w:rsid w:val="004E3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189">
      <w:bodyDiv w:val="1"/>
      <w:marLeft w:val="0"/>
      <w:marRight w:val="0"/>
      <w:marTop w:val="0"/>
      <w:marBottom w:val="0"/>
      <w:divBdr>
        <w:top w:val="none" w:sz="0" w:space="0" w:color="auto"/>
        <w:left w:val="none" w:sz="0" w:space="0" w:color="auto"/>
        <w:bottom w:val="none" w:sz="0" w:space="0" w:color="auto"/>
        <w:right w:val="none" w:sz="0" w:space="0" w:color="auto"/>
      </w:divBdr>
    </w:div>
    <w:div w:id="13048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ckersley@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tonledale.lancs.sch.uk/care-support-guidance/pupil-premium" TargetMode="External"/><Relationship Id="rId5" Type="http://schemas.openxmlformats.org/officeDocument/2006/relationships/hyperlink" Target="https://www.lancashire.gov.uk/children-education-families/schools/school-transport/school-bus-season-tickets/?pag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1</cp:revision>
  <dcterms:created xsi:type="dcterms:W3CDTF">2021-07-09T09:28:00Z</dcterms:created>
  <dcterms:modified xsi:type="dcterms:W3CDTF">2021-07-09T14:01:00Z</dcterms:modified>
</cp:coreProperties>
</file>