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0E4" w:rsidRPr="00EA00E4" w:rsidRDefault="00EA00E4" w:rsidP="00EA00E4">
      <w:pPr>
        <w:shd w:val="clear" w:color="auto" w:fill="FFFFFF"/>
        <w:spacing w:line="240" w:lineRule="auto"/>
        <w:outlineLvl w:val="0"/>
        <w:rPr>
          <w:rFonts w:ascii="Arial" w:eastAsia="Times New Roman" w:hAnsi="Arial" w:cs="Arial"/>
          <w:color w:val="333333"/>
          <w:kern w:val="36"/>
          <w:sz w:val="24"/>
          <w:szCs w:val="60"/>
          <w:lang w:val="en-US" w:eastAsia="en-GB"/>
        </w:rPr>
      </w:pPr>
      <w:r>
        <w:rPr>
          <w:noProof/>
          <w:lang w:eastAsia="en-GB"/>
        </w:rPr>
        <mc:AlternateContent>
          <mc:Choice Requires="wps">
            <w:drawing>
              <wp:anchor distT="0" distB="0" distL="114300" distR="114300" simplePos="0" relativeHeight="251659264" behindDoc="0" locked="0" layoutInCell="1" allowOverlap="1" wp14:anchorId="578FAB7F" wp14:editId="3DB2FB6E">
                <wp:simplePos x="0" y="0"/>
                <wp:positionH relativeFrom="margin">
                  <wp:posOffset>3582670</wp:posOffset>
                </wp:positionH>
                <wp:positionV relativeFrom="paragraph">
                  <wp:posOffset>163830</wp:posOffset>
                </wp:positionV>
                <wp:extent cx="3363402" cy="733425"/>
                <wp:effectExtent l="0" t="0" r="27940" b="28575"/>
                <wp:wrapNone/>
                <wp:docPr id="2" name="Rounded Rectangle 2"/>
                <wp:cNvGraphicFramePr/>
                <a:graphic xmlns:a="http://schemas.openxmlformats.org/drawingml/2006/main">
                  <a:graphicData uri="http://schemas.microsoft.com/office/word/2010/wordprocessingShape">
                    <wps:wsp>
                      <wps:cNvSpPr/>
                      <wps:spPr>
                        <a:xfrm>
                          <a:off x="0" y="0"/>
                          <a:ext cx="3363402" cy="733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00E4" w:rsidRDefault="00EA00E4" w:rsidP="00EA00E4">
                            <w:pPr>
                              <w:jc w:val="center"/>
                              <w:rPr>
                                <w:b/>
                                <w:sz w:val="28"/>
                              </w:rPr>
                            </w:pPr>
                            <w:r w:rsidRPr="00A11C13">
                              <w:rPr>
                                <w:b/>
                                <w:sz w:val="28"/>
                              </w:rPr>
                              <w:t xml:space="preserve">Thought for the Week – </w:t>
                            </w:r>
                            <w:r>
                              <w:rPr>
                                <w:b/>
                                <w:sz w:val="28"/>
                              </w:rPr>
                              <w:t xml:space="preserve">Growth </w:t>
                            </w:r>
                            <w:proofErr w:type="spellStart"/>
                            <w:r>
                              <w:rPr>
                                <w:b/>
                                <w:sz w:val="28"/>
                              </w:rPr>
                              <w:t>Mindset</w:t>
                            </w:r>
                            <w:proofErr w:type="spellEnd"/>
                          </w:p>
                          <w:p w:rsidR="00EA00E4" w:rsidRPr="00A11C13" w:rsidRDefault="00EA00E4" w:rsidP="00EA00E4">
                            <w:pPr>
                              <w:jc w:val="center"/>
                              <w:rPr>
                                <w:b/>
                                <w:sz w:val="28"/>
                              </w:rPr>
                            </w:pPr>
                            <w:r>
                              <w:rPr>
                                <w:b/>
                                <w:sz w:val="28"/>
                              </w:rPr>
                              <w:t>W/c 29</w:t>
                            </w:r>
                            <w:r w:rsidRPr="00EA00E4">
                              <w:rPr>
                                <w:b/>
                                <w:sz w:val="28"/>
                                <w:vertAlign w:val="superscript"/>
                              </w:rPr>
                              <w:t>th</w:t>
                            </w:r>
                            <w:r>
                              <w:rPr>
                                <w:b/>
                                <w:sz w:val="28"/>
                              </w:rPr>
                              <w:t xml:space="preserve"> October</w:t>
                            </w:r>
                          </w:p>
                          <w:p w:rsidR="00EA00E4" w:rsidRDefault="00EA00E4" w:rsidP="00EA00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8FAB7F" id="Rounded Rectangle 2" o:spid="_x0000_s1026" style="position:absolute;margin-left:282.1pt;margin-top:12.9pt;width:264.85pt;height:5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" fillcolor="#5b9bd5 [3204]" strokecolor="#1f4d78 [1604]" strokeweight="1pt">
                <v:stroke joinstyle="miter"/>
                <v:textbox>
                  <w:txbxContent>
                    <w:p w:rsidR="00EA00E4" w:rsidRDefault="00EA00E4" w:rsidP="00EA00E4">
                      <w:pPr>
                        <w:jc w:val="center"/>
                        <w:rPr>
                          <w:b/>
                          <w:sz w:val="28"/>
                        </w:rPr>
                      </w:pPr>
                      <w:r w:rsidRPr="00A11C13">
                        <w:rPr>
                          <w:b/>
                          <w:sz w:val="28"/>
                        </w:rPr>
                        <w:t xml:space="preserve">Thought for the Week – </w:t>
                      </w:r>
                      <w:r>
                        <w:rPr>
                          <w:b/>
                          <w:sz w:val="28"/>
                        </w:rPr>
                        <w:t xml:space="preserve">Growth </w:t>
                      </w:r>
                      <w:proofErr w:type="spellStart"/>
                      <w:r>
                        <w:rPr>
                          <w:b/>
                          <w:sz w:val="28"/>
                        </w:rPr>
                        <w:t>Mindset</w:t>
                      </w:r>
                      <w:proofErr w:type="spellEnd"/>
                    </w:p>
                    <w:p w:rsidR="00EA00E4" w:rsidRPr="00A11C13" w:rsidRDefault="00EA00E4" w:rsidP="00EA00E4">
                      <w:pPr>
                        <w:jc w:val="center"/>
                        <w:rPr>
                          <w:b/>
                          <w:sz w:val="28"/>
                        </w:rPr>
                      </w:pPr>
                      <w:r>
                        <w:rPr>
                          <w:b/>
                          <w:sz w:val="28"/>
                        </w:rPr>
                        <w:t>W/c 29</w:t>
                      </w:r>
                      <w:r w:rsidRPr="00EA00E4">
                        <w:rPr>
                          <w:b/>
                          <w:sz w:val="28"/>
                          <w:vertAlign w:val="superscript"/>
                        </w:rPr>
                        <w:t>th</w:t>
                      </w:r>
                      <w:r>
                        <w:rPr>
                          <w:b/>
                          <w:sz w:val="28"/>
                        </w:rPr>
                        <w:t xml:space="preserve"> October</w:t>
                      </w:r>
                    </w:p>
                    <w:p w:rsidR="00EA00E4" w:rsidRDefault="00EA00E4" w:rsidP="00EA00E4">
                      <w:pPr>
                        <w:jc w:val="center"/>
                      </w:pPr>
                    </w:p>
                  </w:txbxContent>
                </v:textbox>
                <w10:wrap anchorx="margin"/>
              </v:roundrect>
            </w:pict>
          </mc:Fallback>
        </mc:AlternateContent>
      </w:r>
      <w:r w:rsidRPr="00EA00E4">
        <w:rPr>
          <w:rFonts w:ascii="Arial" w:eastAsia="Times New Roman" w:hAnsi="Arial" w:cs="Arial"/>
          <w:color w:val="333333"/>
          <w:kern w:val="36"/>
          <w:sz w:val="24"/>
          <w:szCs w:val="60"/>
          <w:lang w:val="en-US" w:eastAsia="en-GB"/>
        </w:rPr>
        <w:t>https://www.success.com/how-to-reframe-your-failures/</w:t>
      </w:r>
    </w:p>
    <w:p w:rsidR="00EA00E4" w:rsidRPr="00EA00E4" w:rsidRDefault="00EA00E4" w:rsidP="00EA00E4">
      <w:pPr>
        <w:shd w:val="clear" w:color="auto" w:fill="FFFFFF"/>
        <w:spacing w:line="240" w:lineRule="auto"/>
        <w:outlineLvl w:val="0"/>
        <w:rPr>
          <w:rFonts w:ascii="Arial" w:eastAsia="Times New Roman" w:hAnsi="Arial" w:cs="Arial"/>
          <w:color w:val="333333"/>
          <w:kern w:val="36"/>
          <w:sz w:val="60"/>
          <w:szCs w:val="60"/>
          <w:lang w:val="en-US" w:eastAsia="en-GB"/>
        </w:rPr>
      </w:pPr>
      <w:r w:rsidRPr="00EA00E4">
        <w:rPr>
          <w:rFonts w:ascii="Arial" w:eastAsia="Times New Roman" w:hAnsi="Arial" w:cs="Arial"/>
          <w:color w:val="333333"/>
          <w:kern w:val="36"/>
          <w:sz w:val="36"/>
          <w:szCs w:val="60"/>
          <w:lang w:val="en-US" w:eastAsia="en-GB"/>
        </w:rPr>
        <w:t xml:space="preserve">How to Reframe Your Failures </w:t>
      </w:r>
    </w:p>
    <w:p w:rsidR="00EA00E4" w:rsidRPr="00EA00E4" w:rsidRDefault="00EA00E4" w:rsidP="00EA00E4">
      <w:pPr>
        <w:shd w:val="clear" w:color="auto" w:fill="FFFFFF"/>
        <w:spacing w:line="240" w:lineRule="auto"/>
        <w:rPr>
          <w:rFonts w:ascii="Arial" w:eastAsia="Times New Roman" w:hAnsi="Arial" w:cs="Arial"/>
          <w:color w:val="808080"/>
          <w:sz w:val="26"/>
          <w:szCs w:val="26"/>
          <w:lang w:val="en-US" w:eastAsia="en-GB"/>
        </w:rPr>
      </w:pPr>
      <w:r w:rsidRPr="00EA00E4">
        <w:rPr>
          <w:rFonts w:ascii="Arial" w:eastAsia="Times New Roman" w:hAnsi="Arial" w:cs="Arial"/>
          <w:color w:val="808080"/>
          <w:sz w:val="26"/>
          <w:szCs w:val="26"/>
          <w:lang w:val="en-US" w:eastAsia="en-GB"/>
        </w:rPr>
        <w:t>February 24, 2017</w:t>
      </w:r>
      <w:r>
        <w:rPr>
          <w:rFonts w:ascii="Arial" w:eastAsia="Times New Roman" w:hAnsi="Arial" w:cs="Arial"/>
          <w:color w:val="808080"/>
          <w:sz w:val="26"/>
          <w:szCs w:val="26"/>
          <w:lang w:val="en-US" w:eastAsia="en-GB"/>
        </w:rPr>
        <w:t xml:space="preserve"> by </w:t>
      </w:r>
      <w:hyperlink r:id="rId4" w:history="1">
        <w:r w:rsidRPr="00EA00E4">
          <w:rPr>
            <w:rFonts w:ascii="Times New Roman" w:eastAsia="Times New Roman" w:hAnsi="Times New Roman" w:cs="Times New Roman"/>
            <w:color w:val="428BCA"/>
            <w:sz w:val="26"/>
            <w:szCs w:val="26"/>
            <w:lang w:val="en-US" w:eastAsia="en-GB"/>
          </w:rPr>
          <w:t xml:space="preserve">Margie </w:t>
        </w:r>
        <w:proofErr w:type="spellStart"/>
        <w:r w:rsidRPr="00EA00E4">
          <w:rPr>
            <w:rFonts w:ascii="Times New Roman" w:eastAsia="Times New Roman" w:hAnsi="Times New Roman" w:cs="Times New Roman"/>
            <w:color w:val="428BCA"/>
            <w:sz w:val="26"/>
            <w:szCs w:val="26"/>
            <w:lang w:val="en-US" w:eastAsia="en-GB"/>
          </w:rPr>
          <w:t>Warrell</w:t>
        </w:r>
        <w:proofErr w:type="spellEnd"/>
      </w:hyperlink>
      <w:r w:rsidRPr="00EA00E4">
        <w:rPr>
          <w:rFonts w:ascii="Arial" w:eastAsia="Times New Roman" w:hAnsi="Arial" w:cs="Arial"/>
          <w:color w:val="808080"/>
          <w:sz w:val="26"/>
          <w:szCs w:val="26"/>
          <w:lang w:val="en-US" w:eastAsia="en-GB"/>
        </w:rPr>
        <w:t xml:space="preserve"> </w:t>
      </w:r>
    </w:p>
    <w:p w:rsidR="00EA00E4" w:rsidRPr="00EA00E4" w:rsidRDefault="00EA00E4" w:rsidP="00EA00E4">
      <w:pPr>
        <w:shd w:val="clear" w:color="auto" w:fill="FFFFFF"/>
        <w:spacing w:after="150" w:line="240" w:lineRule="auto"/>
        <w:rPr>
          <w:rFonts w:ascii="Arial" w:eastAsia="Times New Roman" w:hAnsi="Arial" w:cs="Arial"/>
          <w:color w:val="808080"/>
          <w:sz w:val="26"/>
          <w:szCs w:val="26"/>
          <w:lang w:val="en-US" w:eastAsia="en-GB"/>
        </w:rPr>
      </w:pPr>
      <w:r w:rsidRPr="00EA00E4">
        <w:rPr>
          <w:rFonts w:ascii="Arial" w:eastAsia="Times New Roman" w:hAnsi="Arial" w:cs="Arial"/>
          <w:color w:val="808080"/>
          <w:sz w:val="26"/>
          <w:szCs w:val="26"/>
          <w:lang w:val="en-US" w:eastAsia="en-GB"/>
        </w:rPr>
        <w:t xml:space="preserve">Once upon a time, a partially deaf 4-year-old boy arrived home from school with a note from his teacher. It read, “Your son Tommy is too stupid to learn. We cannot have him at our school.” His mother decided she would teach him herself. Young Tommy might have been hard of hearing, but he was a good student and grew up to be Thomas. Thomas Edison. Yes, the man who forever changed how people lived and communicated, and whose childhood bolstered his </w:t>
      </w:r>
      <w:hyperlink r:id="rId5" w:history="1">
        <w:r w:rsidRPr="00EA00E4">
          <w:rPr>
            <w:rFonts w:ascii="Times New Roman" w:eastAsia="Times New Roman" w:hAnsi="Times New Roman" w:cs="Times New Roman"/>
            <w:color w:val="428BCA"/>
            <w:sz w:val="26"/>
            <w:szCs w:val="26"/>
            <w:lang w:val="en-US" w:eastAsia="en-GB"/>
          </w:rPr>
          <w:t>resilience to press on through</w:t>
        </w:r>
      </w:hyperlink>
      <w:r w:rsidRPr="00EA00E4">
        <w:rPr>
          <w:rFonts w:ascii="Arial" w:eastAsia="Times New Roman" w:hAnsi="Arial" w:cs="Arial"/>
          <w:color w:val="808080"/>
          <w:sz w:val="26"/>
          <w:szCs w:val="26"/>
          <w:lang w:val="en-US" w:eastAsia="en-GB"/>
        </w:rPr>
        <w:t xml:space="preserve"> the thousands of failures that preceded the success of the electric light bulb. He would later say, “Many of life’s failures are people who gave up too soon.” </w:t>
      </w:r>
    </w:p>
    <w:p w:rsidR="00EA00E4" w:rsidRPr="00EA00E4" w:rsidRDefault="00EA00E4" w:rsidP="00EA00E4">
      <w:pPr>
        <w:shd w:val="clear" w:color="auto" w:fill="FFFFFF"/>
        <w:spacing w:before="300" w:after="150" w:line="240" w:lineRule="auto"/>
        <w:outlineLvl w:val="2"/>
        <w:rPr>
          <w:rFonts w:ascii="Arial" w:eastAsia="Times New Roman" w:hAnsi="Arial" w:cs="Arial"/>
          <w:color w:val="333333"/>
          <w:sz w:val="40"/>
          <w:szCs w:val="45"/>
          <w:lang w:val="en-US" w:eastAsia="en-GB"/>
        </w:rPr>
      </w:pPr>
      <w:r w:rsidRPr="00EA00E4">
        <w:rPr>
          <w:rFonts w:ascii="Arial" w:eastAsia="Times New Roman" w:hAnsi="Arial" w:cs="Arial"/>
          <w:color w:val="333333"/>
          <w:sz w:val="40"/>
          <w:szCs w:val="45"/>
          <w:lang w:val="en-US" w:eastAsia="en-GB"/>
        </w:rPr>
        <w:t>Too often though, we overlook the setbacks and only see the end success.</w:t>
      </w:r>
    </w:p>
    <w:p w:rsidR="00EA00E4" w:rsidRPr="00EA00E4" w:rsidRDefault="00EA00E4" w:rsidP="00EA00E4">
      <w:pPr>
        <w:shd w:val="clear" w:color="auto" w:fill="FFFFFF"/>
        <w:spacing w:after="150" w:line="240" w:lineRule="auto"/>
        <w:rPr>
          <w:rFonts w:ascii="Arial" w:eastAsia="Times New Roman" w:hAnsi="Arial" w:cs="Arial"/>
          <w:color w:val="808080"/>
          <w:sz w:val="26"/>
          <w:szCs w:val="26"/>
          <w:lang w:val="en-US" w:eastAsia="en-GB"/>
        </w:rPr>
      </w:pPr>
      <w:r w:rsidRPr="00EA00E4">
        <w:rPr>
          <w:rFonts w:ascii="Arial" w:eastAsia="Times New Roman" w:hAnsi="Arial" w:cs="Arial"/>
          <w:color w:val="808080"/>
          <w:sz w:val="26"/>
          <w:szCs w:val="26"/>
          <w:lang w:val="en-US" w:eastAsia="en-GB"/>
        </w:rPr>
        <w:t xml:space="preserve">If you study history, you will find that the best success stories have also been stories of pressing on through failure. Too often though, we overlook the setbacks and only see the end success. We think the person got lucky. That they were in the right place at the right time. That they were born with a genius we lack. That they were destined for greatness. </w:t>
      </w:r>
      <w:r>
        <w:rPr>
          <w:rFonts w:ascii="Arial" w:eastAsia="Times New Roman" w:hAnsi="Arial" w:cs="Arial"/>
          <w:color w:val="808080"/>
          <w:sz w:val="26"/>
          <w:szCs w:val="26"/>
          <w:lang w:val="en-US" w:eastAsia="en-GB"/>
        </w:rPr>
        <w:t>But this is all garbage.</w:t>
      </w:r>
      <w:r w:rsidRPr="00EA00E4">
        <w:rPr>
          <w:rFonts w:ascii="Arial" w:eastAsia="Times New Roman" w:hAnsi="Arial" w:cs="Arial"/>
          <w:color w:val="808080"/>
          <w:sz w:val="26"/>
          <w:szCs w:val="26"/>
          <w:lang w:val="en-US" w:eastAsia="en-GB"/>
        </w:rPr>
        <w:t xml:space="preserve"> Although it might have included a little bit of each, what ultimately led to their success was </w:t>
      </w:r>
      <w:hyperlink r:id="rId6" w:history="1">
        <w:r w:rsidRPr="00EA00E4">
          <w:rPr>
            <w:rFonts w:ascii="Times New Roman" w:eastAsia="Times New Roman" w:hAnsi="Times New Roman" w:cs="Times New Roman"/>
            <w:color w:val="428BCA"/>
            <w:sz w:val="26"/>
            <w:szCs w:val="26"/>
            <w:lang w:val="en-US" w:eastAsia="en-GB"/>
          </w:rPr>
          <w:t>a refusal to allow setbacks and failures to define them</w:t>
        </w:r>
      </w:hyperlink>
      <w:r w:rsidRPr="00EA00E4">
        <w:rPr>
          <w:rFonts w:ascii="Arial" w:eastAsia="Times New Roman" w:hAnsi="Arial" w:cs="Arial"/>
          <w:color w:val="808080"/>
          <w:sz w:val="26"/>
          <w:szCs w:val="26"/>
          <w:lang w:val="en-US" w:eastAsia="en-GB"/>
        </w:rPr>
        <w:t>.</w:t>
      </w:r>
    </w:p>
    <w:p w:rsidR="00EA00E4" w:rsidRPr="00EA00E4" w:rsidRDefault="00EA00E4" w:rsidP="00EA00E4">
      <w:pPr>
        <w:shd w:val="clear" w:color="auto" w:fill="FFFFFF"/>
        <w:spacing w:after="150" w:line="240" w:lineRule="auto"/>
        <w:rPr>
          <w:rFonts w:ascii="Arial" w:eastAsia="Times New Roman" w:hAnsi="Arial" w:cs="Arial"/>
          <w:color w:val="808080"/>
          <w:sz w:val="26"/>
          <w:szCs w:val="26"/>
          <w:lang w:val="en-US" w:eastAsia="en-GB"/>
        </w:rPr>
      </w:pPr>
      <w:r w:rsidRPr="00EA00E4">
        <w:rPr>
          <w:rFonts w:ascii="Arial" w:eastAsia="Times New Roman" w:hAnsi="Arial" w:cs="Arial"/>
          <w:color w:val="808080"/>
          <w:sz w:val="26"/>
          <w:szCs w:val="26"/>
          <w:lang w:val="en-US" w:eastAsia="en-GB"/>
        </w:rPr>
        <w:t xml:space="preserve">Take Walt Disney. As a budding cartoonist, young Walt faced countless rejections from newspaper editors. He “lacked natural talent,” they said. One day a minister from a local church took pity on him and hired him to draw some cartoons in a small rodent-infested shed behind the church. After seeing </w:t>
      </w:r>
      <w:proofErr w:type="gramStart"/>
      <w:r w:rsidRPr="00EA00E4">
        <w:rPr>
          <w:rFonts w:ascii="Arial" w:eastAsia="Times New Roman" w:hAnsi="Arial" w:cs="Arial"/>
          <w:color w:val="808080"/>
          <w:sz w:val="26"/>
          <w:szCs w:val="26"/>
          <w:lang w:val="en-US" w:eastAsia="en-GB"/>
        </w:rPr>
        <w:t>a</w:t>
      </w:r>
      <w:proofErr w:type="gramEnd"/>
      <w:r w:rsidRPr="00EA00E4">
        <w:rPr>
          <w:rFonts w:ascii="Arial" w:eastAsia="Times New Roman" w:hAnsi="Arial" w:cs="Arial"/>
          <w:color w:val="808080"/>
          <w:sz w:val="26"/>
          <w:szCs w:val="26"/>
          <w:lang w:val="en-US" w:eastAsia="en-GB"/>
        </w:rPr>
        <w:t xml:space="preserve"> mouse, he became inspired to draw it. Mickey Mouse was born.</w:t>
      </w:r>
    </w:p>
    <w:p w:rsidR="00EA00E4" w:rsidRPr="00EA00E4" w:rsidRDefault="00EA00E4" w:rsidP="00EA00E4">
      <w:pPr>
        <w:shd w:val="clear" w:color="auto" w:fill="FFFFFF"/>
        <w:spacing w:after="150" w:line="240" w:lineRule="auto"/>
        <w:rPr>
          <w:rFonts w:ascii="Arial" w:eastAsia="Times New Roman" w:hAnsi="Arial" w:cs="Arial"/>
          <w:color w:val="808080"/>
          <w:sz w:val="26"/>
          <w:szCs w:val="26"/>
          <w:lang w:val="en-US" w:eastAsia="en-GB"/>
        </w:rPr>
      </w:pPr>
      <w:r w:rsidRPr="00EA00E4">
        <w:rPr>
          <w:rFonts w:ascii="Arial" w:eastAsia="Times New Roman" w:hAnsi="Arial" w:cs="Arial"/>
          <w:color w:val="808080"/>
          <w:sz w:val="26"/>
          <w:szCs w:val="26"/>
          <w:lang w:val="en-US" w:eastAsia="en-GB"/>
        </w:rPr>
        <w:t xml:space="preserve">Even </w:t>
      </w:r>
      <w:hyperlink r:id="rId7" w:tgtFrame="_blank" w:history="1">
        <w:r w:rsidRPr="00EA00E4">
          <w:rPr>
            <w:rFonts w:ascii="Times New Roman" w:eastAsia="Times New Roman" w:hAnsi="Times New Roman" w:cs="Times New Roman"/>
            <w:color w:val="428BCA"/>
            <w:sz w:val="26"/>
            <w:szCs w:val="26"/>
            <w:lang w:val="en-US" w:eastAsia="en-GB"/>
          </w:rPr>
          <w:t>Oprah Winfrey</w:t>
        </w:r>
      </w:hyperlink>
      <w:r w:rsidRPr="00EA00E4">
        <w:rPr>
          <w:rFonts w:ascii="Arial" w:eastAsia="Times New Roman" w:hAnsi="Arial" w:cs="Arial"/>
          <w:color w:val="808080"/>
          <w:sz w:val="26"/>
          <w:szCs w:val="26"/>
          <w:lang w:val="en-US" w:eastAsia="en-GB"/>
        </w:rPr>
        <w:t>, my very own hero, had her fair share of setbacks, including being fired from one of her firs</w:t>
      </w:r>
      <w:bookmarkStart w:id="0" w:name="_GoBack"/>
      <w:bookmarkEnd w:id="0"/>
      <w:r w:rsidRPr="00EA00E4">
        <w:rPr>
          <w:rFonts w:ascii="Arial" w:eastAsia="Times New Roman" w:hAnsi="Arial" w:cs="Arial"/>
          <w:color w:val="808080"/>
          <w:sz w:val="26"/>
          <w:szCs w:val="26"/>
          <w:lang w:val="en-US" w:eastAsia="en-GB"/>
        </w:rPr>
        <w:t>t jobs as a television reporter, being told she was “unfit for TV.” Had she let the opinion of others define her or taken her setbacks as a sign she could never break out from her humble beginnings, she would not be one of the most influential women in the world today.</w:t>
      </w:r>
    </w:p>
    <w:p w:rsidR="00EA00E4" w:rsidRPr="00EA00E4" w:rsidRDefault="00EA00E4" w:rsidP="00EA00E4">
      <w:pPr>
        <w:shd w:val="clear" w:color="auto" w:fill="FFFFFF"/>
        <w:spacing w:after="150" w:line="240" w:lineRule="auto"/>
        <w:rPr>
          <w:rFonts w:ascii="Arial" w:eastAsia="Times New Roman" w:hAnsi="Arial" w:cs="Arial"/>
          <w:color w:val="808080"/>
          <w:sz w:val="26"/>
          <w:szCs w:val="26"/>
          <w:lang w:val="en-US" w:eastAsia="en-GB"/>
        </w:rPr>
      </w:pPr>
      <w:r w:rsidRPr="00EA00E4">
        <w:rPr>
          <w:rFonts w:ascii="Arial" w:eastAsia="Times New Roman" w:hAnsi="Arial" w:cs="Arial"/>
          <w:color w:val="808080"/>
          <w:sz w:val="26"/>
          <w:szCs w:val="26"/>
          <w:lang w:val="en-US" w:eastAsia="en-GB"/>
        </w:rPr>
        <w:t> </w:t>
      </w:r>
    </w:p>
    <w:p w:rsidR="00EA00E4" w:rsidRPr="00EA00E4" w:rsidRDefault="00EA00E4" w:rsidP="00EA00E4">
      <w:pPr>
        <w:shd w:val="clear" w:color="auto" w:fill="FFFFFF"/>
        <w:spacing w:before="300" w:line="240" w:lineRule="auto"/>
        <w:jc w:val="both"/>
        <w:outlineLvl w:val="2"/>
        <w:rPr>
          <w:rFonts w:ascii="Arial" w:eastAsia="Times New Roman" w:hAnsi="Arial" w:cs="Arial"/>
          <w:color w:val="333333"/>
          <w:sz w:val="40"/>
          <w:szCs w:val="45"/>
          <w:lang w:val="en-US" w:eastAsia="en-GB"/>
        </w:rPr>
      </w:pPr>
      <w:r w:rsidRPr="00EA00E4">
        <w:rPr>
          <w:rFonts w:ascii="Arial" w:eastAsia="Times New Roman" w:hAnsi="Arial" w:cs="Arial"/>
          <w:color w:val="333333"/>
          <w:sz w:val="40"/>
          <w:szCs w:val="45"/>
          <w:lang w:val="en-US" w:eastAsia="en-GB"/>
        </w:rPr>
        <w:t>“You don’t succeed by avoiding failure. You succeed by trying and making mistakes and learning and starting over.”</w:t>
      </w:r>
    </w:p>
    <w:p w:rsidR="00CC58A1" w:rsidRDefault="00EA00E4">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1287780</wp:posOffset>
                </wp:positionH>
                <wp:positionV relativeFrom="paragraph">
                  <wp:posOffset>117475</wp:posOffset>
                </wp:positionV>
                <wp:extent cx="3867150" cy="1447800"/>
                <wp:effectExtent l="476250" t="19050" r="38100" b="152400"/>
                <wp:wrapNone/>
                <wp:docPr id="1" name="Oval Callout 1"/>
                <wp:cNvGraphicFramePr/>
                <a:graphic xmlns:a="http://schemas.openxmlformats.org/drawingml/2006/main">
                  <a:graphicData uri="http://schemas.microsoft.com/office/word/2010/wordprocessingShape">
                    <wps:wsp>
                      <wps:cNvSpPr/>
                      <wps:spPr>
                        <a:xfrm>
                          <a:off x="0" y="0"/>
                          <a:ext cx="3867150" cy="1447800"/>
                        </a:xfrm>
                        <a:prstGeom prst="wedgeEllipseCallout">
                          <a:avLst>
                            <a:gd name="adj1" fmla="val -60981"/>
                            <a:gd name="adj2" fmla="val 57237"/>
                          </a:avLst>
                        </a:prstGeom>
                      </wps:spPr>
                      <wps:style>
                        <a:lnRef idx="1">
                          <a:schemeClr val="accent3"/>
                        </a:lnRef>
                        <a:fillRef idx="2">
                          <a:schemeClr val="accent3"/>
                        </a:fillRef>
                        <a:effectRef idx="1">
                          <a:schemeClr val="accent3"/>
                        </a:effectRef>
                        <a:fontRef idx="minor">
                          <a:schemeClr val="dk1"/>
                        </a:fontRef>
                      </wps:style>
                      <wps:txbx>
                        <w:txbxContent>
                          <w:p w:rsidR="00EA00E4" w:rsidRPr="00EA00E4" w:rsidRDefault="00EA00E4" w:rsidP="00EA00E4">
                            <w:pPr>
                              <w:jc w:val="center"/>
                              <w:rPr>
                                <w:i/>
                                <w:sz w:val="24"/>
                              </w:rPr>
                            </w:pPr>
                            <w:r w:rsidRPr="00EA00E4">
                              <w:rPr>
                                <w:i/>
                                <w:sz w:val="24"/>
                              </w:rPr>
                              <w:t>Consider…how do you react when you get something wrong or when something doesn’t go as planned?</w:t>
                            </w:r>
                          </w:p>
                          <w:p w:rsidR="00EA00E4" w:rsidRPr="00EA00E4" w:rsidRDefault="00EA00E4" w:rsidP="00EA00E4">
                            <w:pPr>
                              <w:jc w:val="center"/>
                              <w:rPr>
                                <w:i/>
                                <w:sz w:val="24"/>
                              </w:rPr>
                            </w:pPr>
                            <w:r w:rsidRPr="00EA00E4">
                              <w:rPr>
                                <w:i/>
                                <w:sz w:val="24"/>
                              </w:rPr>
                              <w:t>Don’t give up…just try something different!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 o:spid="_x0000_s1027" type="#_x0000_t63" style="position:absolute;margin-left:101.4pt;margin-top:9.25pt;width:304.5pt;height:11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" adj="-2372,23163" fillcolor="#c3c3c3 [2166]" strokecolor="#a5a5a5 [3206]" strokeweight=".5pt">
                <v:fill color2="#b6b6b6 [2614]" rotate="t" colors="0 #d2d2d2;.5 #c8c8c8;1 silver" focus="100%" type="gradient">
                  <o:fill v:ext="view" type="gradientUnscaled"/>
                </v:fill>
                <v:textbox>
                  <w:txbxContent>
                    <w:p w:rsidR="00EA00E4" w:rsidRPr="00EA00E4" w:rsidRDefault="00EA00E4" w:rsidP="00EA00E4">
                      <w:pPr>
                        <w:jc w:val="center"/>
                        <w:rPr>
                          <w:i/>
                          <w:sz w:val="24"/>
                        </w:rPr>
                      </w:pPr>
                      <w:r w:rsidRPr="00EA00E4">
                        <w:rPr>
                          <w:i/>
                          <w:sz w:val="24"/>
                        </w:rPr>
                        <w:t>Consider…how do you react when you get something wrong or when something doesn’t go as planned?</w:t>
                      </w:r>
                    </w:p>
                    <w:p w:rsidR="00EA00E4" w:rsidRPr="00EA00E4" w:rsidRDefault="00EA00E4" w:rsidP="00EA00E4">
                      <w:pPr>
                        <w:jc w:val="center"/>
                        <w:rPr>
                          <w:i/>
                          <w:sz w:val="24"/>
                        </w:rPr>
                      </w:pPr>
                      <w:r w:rsidRPr="00EA00E4">
                        <w:rPr>
                          <w:i/>
                          <w:sz w:val="24"/>
                        </w:rPr>
                        <w:t>Don’t give up…just try something different!</w:t>
                      </w:r>
                    </w:p>
                  </w:txbxContent>
                </v:textbox>
              </v:shape>
            </w:pict>
          </mc:Fallback>
        </mc:AlternateContent>
      </w:r>
    </w:p>
    <w:sectPr w:rsidR="00CC58A1" w:rsidSect="00EA00E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0E4"/>
    <w:rsid w:val="00CC58A1"/>
    <w:rsid w:val="00EA0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83302"/>
  <w15:chartTrackingRefBased/>
  <w15:docId w15:val="{9D68656D-DBF3-4DA8-9D17-0D209E09D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A00E4"/>
    <w:pPr>
      <w:spacing w:before="300" w:after="150" w:line="240" w:lineRule="auto"/>
      <w:outlineLvl w:val="0"/>
    </w:pPr>
    <w:rPr>
      <w:rFonts w:ascii="Arial" w:eastAsia="Times New Roman" w:hAnsi="Arial" w:cs="Arial"/>
      <w:color w:val="333333"/>
      <w:kern w:val="36"/>
      <w:sz w:val="60"/>
      <w:szCs w:val="60"/>
      <w:lang w:eastAsia="en-GB"/>
    </w:rPr>
  </w:style>
  <w:style w:type="paragraph" w:styleId="Heading3">
    <w:name w:val="heading 3"/>
    <w:basedOn w:val="Normal"/>
    <w:link w:val="Heading3Char"/>
    <w:uiPriority w:val="9"/>
    <w:qFormat/>
    <w:rsid w:val="00EA00E4"/>
    <w:pPr>
      <w:spacing w:before="300" w:after="150" w:line="240" w:lineRule="auto"/>
      <w:outlineLvl w:val="2"/>
    </w:pPr>
    <w:rPr>
      <w:rFonts w:ascii="Arial" w:eastAsia="Times New Roman" w:hAnsi="Arial" w:cs="Arial"/>
      <w:color w:val="333333"/>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0E4"/>
    <w:rPr>
      <w:rFonts w:ascii="Arial" w:eastAsia="Times New Roman" w:hAnsi="Arial" w:cs="Arial"/>
      <w:color w:val="333333"/>
      <w:kern w:val="36"/>
      <w:sz w:val="60"/>
      <w:szCs w:val="60"/>
      <w:lang w:eastAsia="en-GB"/>
    </w:rPr>
  </w:style>
  <w:style w:type="character" w:customStyle="1" w:styleId="Heading3Char">
    <w:name w:val="Heading 3 Char"/>
    <w:basedOn w:val="DefaultParagraphFont"/>
    <w:link w:val="Heading3"/>
    <w:uiPriority w:val="9"/>
    <w:rsid w:val="00EA00E4"/>
    <w:rPr>
      <w:rFonts w:ascii="Arial" w:eastAsia="Times New Roman" w:hAnsi="Arial" w:cs="Arial"/>
      <w:color w:val="333333"/>
      <w:sz w:val="45"/>
      <w:szCs w:val="45"/>
      <w:lang w:eastAsia="en-GB"/>
    </w:rPr>
  </w:style>
  <w:style w:type="character" w:styleId="Hyperlink">
    <w:name w:val="Hyperlink"/>
    <w:basedOn w:val="DefaultParagraphFont"/>
    <w:uiPriority w:val="99"/>
    <w:semiHidden/>
    <w:unhideWhenUsed/>
    <w:rsid w:val="00EA00E4"/>
    <w:rPr>
      <w:strike w:val="0"/>
      <w:dstrike w:val="0"/>
      <w:color w:val="428BCA"/>
      <w:u w:val="none"/>
      <w:effect w:val="none"/>
      <w:shd w:val="clear" w:color="auto" w:fill="auto"/>
    </w:rPr>
  </w:style>
  <w:style w:type="character" w:styleId="Emphasis">
    <w:name w:val="Emphasis"/>
    <w:basedOn w:val="DefaultParagraphFont"/>
    <w:uiPriority w:val="20"/>
    <w:qFormat/>
    <w:rsid w:val="00EA00E4"/>
    <w:rPr>
      <w:i/>
      <w:iCs/>
    </w:rPr>
  </w:style>
  <w:style w:type="character" w:styleId="Strong">
    <w:name w:val="Strong"/>
    <w:basedOn w:val="DefaultParagraphFont"/>
    <w:uiPriority w:val="22"/>
    <w:qFormat/>
    <w:rsid w:val="00EA00E4"/>
    <w:rPr>
      <w:b/>
      <w:bCs/>
    </w:rPr>
  </w:style>
  <w:style w:type="paragraph" w:styleId="NormalWeb">
    <w:name w:val="Normal (Web)"/>
    <w:basedOn w:val="Normal"/>
    <w:uiPriority w:val="99"/>
    <w:semiHidden/>
    <w:unhideWhenUsed/>
    <w:rsid w:val="00EA00E4"/>
    <w:pPr>
      <w:spacing w:after="150" w:line="240" w:lineRule="auto"/>
    </w:pPr>
    <w:rPr>
      <w:rFonts w:ascii="Times New Roman" w:eastAsia="Times New Roman" w:hAnsi="Times New Roman" w:cs="Times New Roman"/>
      <w:sz w:val="24"/>
      <w:szCs w:val="24"/>
      <w:lang w:eastAsia="en-GB"/>
    </w:rPr>
  </w:style>
  <w:style w:type="character" w:customStyle="1" w:styleId="fl-heading-text">
    <w:name w:val="fl-heading-text"/>
    <w:basedOn w:val="DefaultParagraphFont"/>
    <w:rsid w:val="00EA00E4"/>
  </w:style>
  <w:style w:type="character" w:customStyle="1" w:styleId="fl-post-info-date">
    <w:name w:val="fl-post-info-date"/>
    <w:basedOn w:val="DefaultParagraphFont"/>
    <w:rsid w:val="00EA00E4"/>
  </w:style>
  <w:style w:type="character" w:customStyle="1" w:styleId="fl-post-info-sep1">
    <w:name w:val="fl-post-info-sep1"/>
    <w:basedOn w:val="DefaultParagraphFont"/>
    <w:rsid w:val="00EA00E4"/>
  </w:style>
  <w:style w:type="character" w:customStyle="1" w:styleId="fl-post-info-author">
    <w:name w:val="fl-post-info-author"/>
    <w:basedOn w:val="DefaultParagraphFont"/>
    <w:rsid w:val="00EA00E4"/>
  </w:style>
  <w:style w:type="character" w:customStyle="1" w:styleId="fl-post-info-comments">
    <w:name w:val="fl-post-info-comments"/>
    <w:basedOn w:val="DefaultParagraphFont"/>
    <w:rsid w:val="00EA00E4"/>
  </w:style>
  <w:style w:type="paragraph" w:customStyle="1" w:styleId="rteindent1">
    <w:name w:val="rteindent1"/>
    <w:basedOn w:val="Normal"/>
    <w:rsid w:val="00EA00E4"/>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429874">
      <w:bodyDiv w:val="1"/>
      <w:marLeft w:val="0"/>
      <w:marRight w:val="0"/>
      <w:marTop w:val="0"/>
      <w:marBottom w:val="0"/>
      <w:divBdr>
        <w:top w:val="none" w:sz="0" w:space="0" w:color="auto"/>
        <w:left w:val="none" w:sz="0" w:space="0" w:color="auto"/>
        <w:bottom w:val="none" w:sz="0" w:space="0" w:color="auto"/>
        <w:right w:val="none" w:sz="0" w:space="0" w:color="auto"/>
      </w:divBdr>
      <w:divsChild>
        <w:div w:id="1804156341">
          <w:marLeft w:val="0"/>
          <w:marRight w:val="0"/>
          <w:marTop w:val="0"/>
          <w:marBottom w:val="0"/>
          <w:divBdr>
            <w:top w:val="none" w:sz="0" w:space="0" w:color="auto"/>
            <w:left w:val="none" w:sz="0" w:space="0" w:color="auto"/>
            <w:bottom w:val="none" w:sz="0" w:space="0" w:color="auto"/>
            <w:right w:val="none" w:sz="0" w:space="0" w:color="auto"/>
          </w:divBdr>
          <w:divsChild>
            <w:div w:id="1871332523">
              <w:marLeft w:val="0"/>
              <w:marRight w:val="0"/>
              <w:marTop w:val="0"/>
              <w:marBottom w:val="0"/>
              <w:divBdr>
                <w:top w:val="none" w:sz="0" w:space="0" w:color="auto"/>
                <w:left w:val="none" w:sz="0" w:space="0" w:color="auto"/>
                <w:bottom w:val="none" w:sz="0" w:space="0" w:color="auto"/>
                <w:right w:val="none" w:sz="0" w:space="0" w:color="auto"/>
              </w:divBdr>
              <w:divsChild>
                <w:div w:id="1640919187">
                  <w:marLeft w:val="0"/>
                  <w:marRight w:val="0"/>
                  <w:marTop w:val="0"/>
                  <w:marBottom w:val="0"/>
                  <w:divBdr>
                    <w:top w:val="none" w:sz="0" w:space="0" w:color="auto"/>
                    <w:left w:val="none" w:sz="0" w:space="0" w:color="auto"/>
                    <w:bottom w:val="none" w:sz="0" w:space="0" w:color="auto"/>
                    <w:right w:val="none" w:sz="0" w:space="0" w:color="auto"/>
                  </w:divBdr>
                  <w:divsChild>
                    <w:div w:id="1277056105">
                      <w:marLeft w:val="0"/>
                      <w:marRight w:val="0"/>
                      <w:marTop w:val="0"/>
                      <w:marBottom w:val="0"/>
                      <w:divBdr>
                        <w:top w:val="none" w:sz="0" w:space="0" w:color="auto"/>
                        <w:left w:val="none" w:sz="0" w:space="0" w:color="auto"/>
                        <w:bottom w:val="none" w:sz="0" w:space="0" w:color="auto"/>
                        <w:right w:val="none" w:sz="0" w:space="0" w:color="auto"/>
                      </w:divBdr>
                      <w:divsChild>
                        <w:div w:id="281884634">
                          <w:marLeft w:val="0"/>
                          <w:marRight w:val="0"/>
                          <w:marTop w:val="0"/>
                          <w:marBottom w:val="0"/>
                          <w:divBdr>
                            <w:top w:val="none" w:sz="0" w:space="0" w:color="auto"/>
                            <w:left w:val="none" w:sz="0" w:space="0" w:color="auto"/>
                            <w:bottom w:val="none" w:sz="0" w:space="0" w:color="auto"/>
                            <w:right w:val="none" w:sz="0" w:space="0" w:color="auto"/>
                          </w:divBdr>
                          <w:divsChild>
                            <w:div w:id="659967385">
                              <w:marLeft w:val="0"/>
                              <w:marRight w:val="0"/>
                              <w:marTop w:val="0"/>
                              <w:marBottom w:val="0"/>
                              <w:divBdr>
                                <w:top w:val="none" w:sz="0" w:space="0" w:color="auto"/>
                                <w:left w:val="none" w:sz="0" w:space="0" w:color="auto"/>
                                <w:bottom w:val="none" w:sz="0" w:space="0" w:color="auto"/>
                                <w:right w:val="none" w:sz="0" w:space="0" w:color="auto"/>
                              </w:divBdr>
                              <w:divsChild>
                                <w:div w:id="1924101349">
                                  <w:marLeft w:val="0"/>
                                  <w:marRight w:val="0"/>
                                  <w:marTop w:val="0"/>
                                  <w:marBottom w:val="0"/>
                                  <w:divBdr>
                                    <w:top w:val="none" w:sz="0" w:space="0" w:color="auto"/>
                                    <w:left w:val="none" w:sz="0" w:space="0" w:color="auto"/>
                                    <w:bottom w:val="none" w:sz="0" w:space="0" w:color="auto"/>
                                    <w:right w:val="none" w:sz="0" w:space="0" w:color="auto"/>
                                  </w:divBdr>
                                  <w:divsChild>
                                    <w:div w:id="477039256">
                                      <w:marLeft w:val="0"/>
                                      <w:marRight w:val="0"/>
                                      <w:marTop w:val="0"/>
                                      <w:marBottom w:val="0"/>
                                      <w:divBdr>
                                        <w:top w:val="none" w:sz="0" w:space="0" w:color="auto"/>
                                        <w:left w:val="none" w:sz="0" w:space="0" w:color="auto"/>
                                        <w:bottom w:val="none" w:sz="0" w:space="0" w:color="auto"/>
                                        <w:right w:val="none" w:sz="0" w:space="0" w:color="auto"/>
                                      </w:divBdr>
                                      <w:divsChild>
                                        <w:div w:id="1203517495">
                                          <w:marLeft w:val="0"/>
                                          <w:marRight w:val="0"/>
                                          <w:marTop w:val="0"/>
                                          <w:marBottom w:val="0"/>
                                          <w:divBdr>
                                            <w:top w:val="none" w:sz="0" w:space="0" w:color="auto"/>
                                            <w:left w:val="none" w:sz="0" w:space="0" w:color="auto"/>
                                            <w:bottom w:val="none" w:sz="0" w:space="0" w:color="auto"/>
                                            <w:right w:val="none" w:sz="0" w:space="0" w:color="auto"/>
                                          </w:divBdr>
                                          <w:divsChild>
                                            <w:div w:id="1029330878">
                                              <w:marLeft w:val="0"/>
                                              <w:marRight w:val="0"/>
                                              <w:marTop w:val="0"/>
                                              <w:marBottom w:val="0"/>
                                              <w:divBdr>
                                                <w:top w:val="none" w:sz="0" w:space="0" w:color="auto"/>
                                                <w:left w:val="none" w:sz="0" w:space="0" w:color="auto"/>
                                                <w:bottom w:val="none" w:sz="0" w:space="0" w:color="auto"/>
                                                <w:right w:val="none" w:sz="0" w:space="0" w:color="auto"/>
                                              </w:divBdr>
                                              <w:divsChild>
                                                <w:div w:id="1673607343">
                                                  <w:marLeft w:val="300"/>
                                                  <w:marRight w:val="300"/>
                                                  <w:marTop w:val="300"/>
                                                  <w:marBottom w:val="300"/>
                                                  <w:divBdr>
                                                    <w:top w:val="none" w:sz="0" w:space="0" w:color="auto"/>
                                                    <w:left w:val="none" w:sz="0" w:space="0" w:color="auto"/>
                                                    <w:bottom w:val="none" w:sz="0" w:space="0" w:color="auto"/>
                                                    <w:right w:val="none" w:sz="0" w:space="0" w:color="auto"/>
                                                  </w:divBdr>
                                                </w:div>
                                              </w:divsChild>
                                            </w:div>
                                            <w:div w:id="251671473">
                                              <w:marLeft w:val="0"/>
                                              <w:marRight w:val="0"/>
                                              <w:marTop w:val="0"/>
                                              <w:marBottom w:val="0"/>
                                              <w:divBdr>
                                                <w:top w:val="none" w:sz="0" w:space="0" w:color="auto"/>
                                                <w:left w:val="none" w:sz="0" w:space="0" w:color="auto"/>
                                                <w:bottom w:val="none" w:sz="0" w:space="0" w:color="auto"/>
                                                <w:right w:val="none" w:sz="0" w:space="0" w:color="auto"/>
                                              </w:divBdr>
                                              <w:divsChild>
                                                <w:div w:id="703748212">
                                                  <w:marLeft w:val="300"/>
                                                  <w:marRight w:val="300"/>
                                                  <w:marTop w:val="300"/>
                                                  <w:marBottom w:val="300"/>
                                                  <w:divBdr>
                                                    <w:top w:val="none" w:sz="0" w:space="0" w:color="auto"/>
                                                    <w:left w:val="none" w:sz="0" w:space="0" w:color="auto"/>
                                                    <w:bottom w:val="none" w:sz="0" w:space="0" w:color="auto"/>
                                                    <w:right w:val="none" w:sz="0" w:space="0" w:color="auto"/>
                                                  </w:divBdr>
                                                </w:div>
                                              </w:divsChild>
                                            </w:div>
                                            <w:div w:id="1945573136">
                                              <w:marLeft w:val="0"/>
                                              <w:marRight w:val="0"/>
                                              <w:marTop w:val="0"/>
                                              <w:marBottom w:val="0"/>
                                              <w:divBdr>
                                                <w:top w:val="none" w:sz="0" w:space="0" w:color="auto"/>
                                                <w:left w:val="none" w:sz="0" w:space="0" w:color="auto"/>
                                                <w:bottom w:val="none" w:sz="0" w:space="0" w:color="auto"/>
                                                <w:right w:val="none" w:sz="0" w:space="0" w:color="auto"/>
                                              </w:divBdr>
                                              <w:divsChild>
                                                <w:div w:id="527909996">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argiewarrell.com/my-night-with-oprah-lessons-on-living-with-power-purpo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ccess.com/blog/how-to-handle-fear-and-failure-like-a-boss" TargetMode="External"/><Relationship Id="rId5" Type="http://schemas.openxmlformats.org/officeDocument/2006/relationships/hyperlink" Target="http://www.success.com/article/rohn-7-traits-of-the-most-resilient-people" TargetMode="External"/><Relationship Id="rId4" Type="http://schemas.openxmlformats.org/officeDocument/2006/relationships/hyperlink" Target="https://www.success.com/author/margie-warrel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386</Words>
  <Characters>2204</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/https://www.success.com/how-to-reframe-your-failures/</vt:lpstr>
      <vt:lpstr>How to Reframe Your Failures </vt:lpstr>
      <vt:lpstr>        Too often though, we overlook the setbacks and only see the end success.</vt:lpstr>
      <vt:lpstr>        “You don’t succeed by avoiding failure. You succeed by trying and making mistake</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Rachel</dc:creator>
  <cp:keywords/>
  <dc:description/>
  <cp:lastModifiedBy>Long, Rachel</cp:lastModifiedBy>
  <cp:revision>1</cp:revision>
  <dcterms:created xsi:type="dcterms:W3CDTF">2018-10-19T08:25:00Z</dcterms:created>
  <dcterms:modified xsi:type="dcterms:W3CDTF">2018-10-19T08:31:00Z</dcterms:modified>
</cp:coreProperties>
</file>