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57988E52" w:rsidR="009E4ADD" w:rsidRPr="00784824" w:rsidRDefault="007E3D11" w:rsidP="002160C6">
      <w:pPr>
        <w:pStyle w:val="Heading1"/>
        <w:shd w:val="clear" w:color="auto" w:fill="F8F8F8"/>
        <w:tabs>
          <w:tab w:val="left" w:pos="2148"/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07C854" wp14:editId="6718F596">
            <wp:simplePos x="0" y="0"/>
            <wp:positionH relativeFrom="margin">
              <wp:posOffset>7063740</wp:posOffset>
            </wp:positionH>
            <wp:positionV relativeFrom="paragraph">
              <wp:posOffset>457200</wp:posOffset>
            </wp:positionV>
            <wp:extent cx="1897380" cy="1423035"/>
            <wp:effectExtent l="0" t="0" r="7620" b="5715"/>
            <wp:wrapTopAndBottom/>
            <wp:docPr id="2" name="Picture 2" descr="What You Need to Know Before Becoming an Interior Designer - Arch2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You Need to Know Before Becoming an Interior Designer - Arch2O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2160C6">
        <w:rPr>
          <w:rFonts w:ascii="Arial" w:hAnsi="Arial" w:cs="Arial"/>
          <w:b/>
          <w:color w:val="auto"/>
          <w:sz w:val="40"/>
          <w:szCs w:val="40"/>
        </w:rPr>
        <w:t xml:space="preserve">: Interior Designer </w:t>
      </w:r>
      <w:r w:rsidR="002160C6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 w:rsidTr="00354124">
        <w:trPr>
          <w:trHeight w:val="558"/>
        </w:trPr>
        <w:tc>
          <w:tcPr>
            <w:tcW w:w="3521" w:type="dxa"/>
          </w:tcPr>
          <w:p w14:paraId="66F83D06" w14:textId="474ABE75" w:rsidR="003665FF" w:rsidRPr="00784824" w:rsidRDefault="00817ABB" w:rsidP="003665FF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 w:rsidR="002160C6">
              <w:rPr>
                <w:rFonts w:ascii="Arial" w:hAnsi="Arial" w:cs="Arial"/>
                <w:b/>
                <w:bCs/>
              </w:rPr>
              <w:t xml:space="preserve">Interior Designer </w:t>
            </w:r>
          </w:p>
          <w:p w14:paraId="55788117" w14:textId="55A78633" w:rsidR="00784824" w:rsidRPr="00784824" w:rsidRDefault="00784824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013" w:type="dxa"/>
          </w:tcPr>
          <w:p w14:paraId="55788118" w14:textId="3372B19C" w:rsidR="009E4ADD" w:rsidRDefault="007E3D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hd w:val="clear" w:color="auto" w:fill="F3F2F1"/>
              </w:rPr>
              <w:t>Interior designers plan and supervise the layout and decoration of the inside of buildings.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733AE0AE" w14:textId="77777777" w:rsidR="007E3D11" w:rsidRPr="007E3D11" w:rsidRDefault="007E3D11" w:rsidP="007E3D11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University</w:t>
            </w:r>
          </w:p>
          <w:p w14:paraId="34CA6660" w14:textId="77777777" w:rsidR="007E3D11" w:rsidRPr="007E3D11" w:rsidRDefault="007E3D11" w:rsidP="007E3D1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You could take a foundation degree, higher national diploma or degree in a relevant subject like:</w:t>
            </w:r>
          </w:p>
          <w:p w14:paraId="53C651C2" w14:textId="77777777" w:rsidR="007E3D11" w:rsidRPr="007E3D11" w:rsidRDefault="007E3D11" w:rsidP="007E3D11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interior design</w:t>
            </w:r>
          </w:p>
          <w:p w14:paraId="7A3B53FE" w14:textId="77777777" w:rsidR="007E3D11" w:rsidRPr="007E3D11" w:rsidRDefault="007E3D11" w:rsidP="007E3D11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art and design</w:t>
            </w:r>
          </w:p>
          <w:p w14:paraId="51123347" w14:textId="77777777" w:rsidR="007E3D11" w:rsidRPr="007E3D11" w:rsidRDefault="007E3D11" w:rsidP="007E3D11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interior architecture</w:t>
            </w:r>
          </w:p>
          <w:p w14:paraId="42461C4F" w14:textId="77777777" w:rsidR="007E3D11" w:rsidRPr="007E3D11" w:rsidRDefault="007E3D11" w:rsidP="007E3D11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spatial design</w:t>
            </w:r>
          </w:p>
          <w:p w14:paraId="4E027F85" w14:textId="77777777" w:rsidR="007E3D11" w:rsidRPr="007E3D11" w:rsidRDefault="007E3D11" w:rsidP="007E3D1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50E2E2D6" w14:textId="77777777" w:rsidR="007E3D11" w:rsidRPr="007E3D11" w:rsidRDefault="007E3D11" w:rsidP="007E3D11">
            <w:pPr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1 or 2 A levels, or equivalent, for a foundation degree or higher national diploma</w:t>
            </w:r>
          </w:p>
          <w:p w14:paraId="2B251D8F" w14:textId="77777777" w:rsidR="007E3D11" w:rsidRPr="007E3D11" w:rsidRDefault="007E3D11" w:rsidP="007E3D11">
            <w:pPr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2 to 3 A levels, or equivalent, for a degree</w:t>
            </w:r>
          </w:p>
          <w:p w14:paraId="1ED52E02" w14:textId="77777777" w:rsidR="007E3D11" w:rsidRPr="007E3D11" w:rsidRDefault="007E3D11" w:rsidP="007E3D11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College</w:t>
            </w:r>
          </w:p>
          <w:p w14:paraId="7352D55F" w14:textId="77777777" w:rsidR="007E3D11" w:rsidRPr="007E3D11" w:rsidRDefault="007E3D11" w:rsidP="007E3D1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You could take a college course to get started, for example:</w:t>
            </w:r>
          </w:p>
          <w:p w14:paraId="4BD084C3" w14:textId="77777777" w:rsidR="007E3D11" w:rsidRPr="007E3D11" w:rsidRDefault="007E3D11" w:rsidP="007E3D11">
            <w:pPr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Level 3 Diploma in Interior Design</w:t>
            </w:r>
          </w:p>
          <w:p w14:paraId="1982125F" w14:textId="77777777" w:rsidR="007E3D11" w:rsidRPr="007E3D11" w:rsidRDefault="007E3D11" w:rsidP="007E3D11">
            <w:pPr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Level 3 Diploma in Art and Design</w:t>
            </w:r>
          </w:p>
          <w:p w14:paraId="2E077EB6" w14:textId="77777777" w:rsidR="007E3D11" w:rsidRPr="007E3D11" w:rsidRDefault="007E3D11" w:rsidP="007E3D11">
            <w:pPr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A Level in Art and Design</w:t>
            </w:r>
          </w:p>
          <w:p w14:paraId="16DA2CA2" w14:textId="77777777" w:rsidR="007E3D11" w:rsidRPr="007E3D11" w:rsidRDefault="007E3D11" w:rsidP="007E3D1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You may need:</w:t>
            </w:r>
          </w:p>
          <w:p w14:paraId="4AEF0251" w14:textId="77777777" w:rsidR="007E3D11" w:rsidRPr="007E3D11" w:rsidRDefault="007E3D11" w:rsidP="007E3D11">
            <w:pPr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4 or 5 GCSEs at grades 9 to 4 (A* to C), or equivalent, including English, maths and a creative subject</w:t>
            </w:r>
          </w:p>
          <w:p w14:paraId="3A7D81CD" w14:textId="77777777" w:rsidR="007E3D11" w:rsidRPr="007E3D11" w:rsidRDefault="007E3D11" w:rsidP="007E3D11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Apprenticeship</w:t>
            </w:r>
          </w:p>
          <w:p w14:paraId="7BE96F4F" w14:textId="77777777" w:rsidR="007E3D11" w:rsidRPr="007E3D11" w:rsidRDefault="007E3D11" w:rsidP="007E3D1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You could do a furniture design technician advanced apprenticeship to get into interior design.</w:t>
            </w:r>
          </w:p>
          <w:p w14:paraId="13FB02D7" w14:textId="77777777" w:rsidR="007E3D11" w:rsidRPr="007E3D11" w:rsidRDefault="007E3D11" w:rsidP="007E3D1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To get onto an apprenticeship, you'll find it useful to have:</w:t>
            </w:r>
          </w:p>
          <w:p w14:paraId="1FA8A7E8" w14:textId="77777777" w:rsidR="007E3D11" w:rsidRPr="007E3D11" w:rsidRDefault="007E3D11" w:rsidP="007E3D11">
            <w:pPr>
              <w:numPr>
                <w:ilvl w:val="0"/>
                <w:numId w:val="3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5 GCSEs at grades 9 to 4 (A* to C), or equivalent, including English and maths, for an advanced apprenticeship</w:t>
            </w:r>
          </w:p>
          <w:p w14:paraId="163C84C9" w14:textId="77777777" w:rsidR="007E3D11" w:rsidRPr="007E3D11" w:rsidRDefault="007E3D11" w:rsidP="007E3D11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Work</w:t>
            </w:r>
          </w:p>
          <w:p w14:paraId="2ABED18C" w14:textId="77777777" w:rsidR="007E3D11" w:rsidRPr="007E3D11" w:rsidRDefault="007E3D11" w:rsidP="007E3D1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You could start as a design assistant with a company and take further training and qualifications on the job.</w:t>
            </w:r>
          </w:p>
          <w:p w14:paraId="5B7D2C76" w14:textId="77777777" w:rsidR="007E3D11" w:rsidRPr="007E3D11" w:rsidRDefault="007E3D11" w:rsidP="007E3D11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Further information</w:t>
            </w:r>
          </w:p>
          <w:p w14:paraId="6C1F8A19" w14:textId="77777777" w:rsidR="007E3D11" w:rsidRPr="007E3D11" w:rsidRDefault="007E3D11" w:rsidP="007E3D1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You can get more details about careers and training in design from the </w:t>
            </w:r>
            <w:hyperlink r:id="rId11" w:history="1">
              <w:r w:rsidRPr="007E3D11">
                <w:rPr>
                  <w:rStyle w:val="Hyperlink"/>
                  <w:rFonts w:ascii="Arial" w:hAnsi="Arial" w:cs="Arial"/>
                  <w:sz w:val="24"/>
                  <w:szCs w:val="29"/>
                </w:rPr>
                <w:t>British Institute of Interior Design</w:t>
              </w:r>
            </w:hyperlink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.</w:t>
            </w:r>
          </w:p>
          <w:p w14:paraId="5578812B" w14:textId="6F6425ED" w:rsidR="0063649F" w:rsidRPr="00354124" w:rsidRDefault="007E3D11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You can get information on working in this and other creative careers from </w:t>
            </w:r>
            <w:hyperlink r:id="rId12" w:anchor="/" w:history="1">
              <w:r w:rsidRPr="007E3D11">
                <w:rPr>
                  <w:rStyle w:val="Hyperlink"/>
                  <w:rFonts w:ascii="Arial" w:hAnsi="Arial" w:cs="Arial"/>
                  <w:sz w:val="24"/>
                  <w:szCs w:val="29"/>
                </w:rPr>
                <w:t>Discover Creative Careers</w:t>
              </w:r>
            </w:hyperlink>
            <w:r w:rsidRPr="007E3D11">
              <w:rPr>
                <w:rFonts w:ascii="Arial" w:hAnsi="Arial" w:cs="Arial"/>
                <w:color w:val="0B0C0C"/>
                <w:sz w:val="24"/>
                <w:szCs w:val="29"/>
              </w:rPr>
              <w:t>.</w:t>
            </w: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73EBEA7B" w14:textId="77777777" w:rsidR="007E3D11" w:rsidRPr="007E3D11" w:rsidRDefault="007E3D11" w:rsidP="007E3D11">
            <w:pPr>
              <w:shd w:val="clear" w:color="auto" w:fill="FFFFFF"/>
              <w:spacing w:after="22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You'll need:</w:t>
            </w:r>
          </w:p>
          <w:p w14:paraId="3C8F5CB1" w14:textId="77777777" w:rsidR="007E3D11" w:rsidRPr="007E3D11" w:rsidRDefault="007E3D11" w:rsidP="007E3D11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design skills and knowledge</w:t>
            </w:r>
          </w:p>
          <w:p w14:paraId="62E3D907" w14:textId="41F61679" w:rsidR="007E3D11" w:rsidRPr="007E3D11" w:rsidRDefault="007E3D11" w:rsidP="007E3D11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be thorough and pay attention to detail</w:t>
            </w:r>
          </w:p>
          <w:p w14:paraId="5A09BC81" w14:textId="7983B149" w:rsidR="007E3D11" w:rsidRPr="007E3D11" w:rsidRDefault="007E3D11" w:rsidP="007E3D11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customer service skills</w:t>
            </w:r>
          </w:p>
          <w:p w14:paraId="42918E55" w14:textId="4F440A6C" w:rsidR="007E3D11" w:rsidRPr="007E3D11" w:rsidRDefault="007E3D11" w:rsidP="007E3D11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ability to come up with new ways of doing things</w:t>
            </w:r>
          </w:p>
          <w:p w14:paraId="650E3B2D" w14:textId="66D1FCED" w:rsidR="007E3D11" w:rsidRPr="007E3D11" w:rsidRDefault="007E3D11" w:rsidP="007E3D11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ability to accept criticism and work well under pressure</w:t>
            </w:r>
          </w:p>
          <w:p w14:paraId="6E01278E" w14:textId="77777777" w:rsidR="007E3D11" w:rsidRPr="007E3D11" w:rsidRDefault="007E3D11" w:rsidP="007E3D11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knowledge of building and construction</w:t>
            </w:r>
          </w:p>
          <w:p w14:paraId="3D57563E" w14:textId="5D08E066" w:rsidR="007E3D11" w:rsidRPr="007E3D11" w:rsidRDefault="007E3D11" w:rsidP="007E3D11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ability to use your initiative</w:t>
            </w:r>
          </w:p>
          <w:p w14:paraId="5A94527A" w14:textId="77777777" w:rsidR="007E3D11" w:rsidRPr="007E3D11" w:rsidRDefault="007E3D11" w:rsidP="007E3D11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ability to work well with others</w:t>
            </w:r>
          </w:p>
          <w:p w14:paraId="072CF6E1" w14:textId="77777777" w:rsidR="007E3D11" w:rsidRPr="007E3D11" w:rsidRDefault="007E3D11" w:rsidP="007E3D11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be able to use a computer and the main software packages confidently</w:t>
            </w:r>
          </w:p>
          <w:p w14:paraId="55788137" w14:textId="6CBAAD67" w:rsidR="0063649F" w:rsidRPr="0063649F" w:rsidRDefault="0063649F" w:rsidP="0063649F">
            <w:pPr>
              <w:shd w:val="clear" w:color="auto" w:fill="FFFFFF"/>
              <w:spacing w:before="63" w:after="252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3A382F83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55840591" w14:textId="3BC21E43" w:rsidR="007E3D11" w:rsidRPr="007E3D11" w:rsidRDefault="007E3D11" w:rsidP="007E3D11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Your day-to-day tasks may include:</w:t>
            </w:r>
          </w:p>
          <w:p w14:paraId="44D67EEA" w14:textId="621B5CC6" w:rsidR="007E3D11" w:rsidRPr="007E3D11" w:rsidRDefault="007E3D11" w:rsidP="007E3D11">
            <w:pPr>
              <w:numPr>
                <w:ilvl w:val="0"/>
                <w:numId w:val="29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meeting clients to discuss their requirements and ideas</w:t>
            </w:r>
          </w:p>
          <w:p w14:paraId="73CFBEC8" w14:textId="33158537" w:rsidR="007E3D11" w:rsidRPr="007E3D11" w:rsidRDefault="007E3D11" w:rsidP="007E3D11">
            <w:pPr>
              <w:numPr>
                <w:ilvl w:val="0"/>
                <w:numId w:val="29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developing designs to suit clients' needs, their budget, and the type of building</w:t>
            </w:r>
          </w:p>
          <w:p w14:paraId="03D6EE74" w14:textId="5EC57E03" w:rsidR="007E3D11" w:rsidRPr="007E3D11" w:rsidRDefault="007E3D11" w:rsidP="007E3D11">
            <w:pPr>
              <w:numPr>
                <w:ilvl w:val="0"/>
                <w:numId w:val="29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preparing initial sketches and mood boards for the client to approve</w:t>
            </w:r>
          </w:p>
          <w:p w14:paraId="67868BEA" w14:textId="312A0211" w:rsidR="007E3D11" w:rsidRPr="007E3D11" w:rsidRDefault="007E3D11" w:rsidP="007E3D11">
            <w:pPr>
              <w:numPr>
                <w:ilvl w:val="0"/>
                <w:numId w:val="29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advising on use of space, colour schemes, fabrics, fittings and furniture</w:t>
            </w:r>
          </w:p>
          <w:p w14:paraId="2FB27D8E" w14:textId="44DD65A5" w:rsidR="007E3D11" w:rsidRPr="007E3D11" w:rsidRDefault="007E3D11" w:rsidP="007E3D11">
            <w:pPr>
              <w:numPr>
                <w:ilvl w:val="0"/>
                <w:numId w:val="29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working out costs and preparing estimates</w:t>
            </w:r>
          </w:p>
          <w:p w14:paraId="6D87797D" w14:textId="21376232" w:rsidR="007E3D11" w:rsidRPr="007E3D11" w:rsidRDefault="007E3D11" w:rsidP="007E3D11">
            <w:pPr>
              <w:numPr>
                <w:ilvl w:val="0"/>
                <w:numId w:val="29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creating detailed drawings from the initial sketches, usually on a computer</w:t>
            </w:r>
          </w:p>
          <w:p w14:paraId="014CA680" w14:textId="77777777" w:rsidR="007E3D11" w:rsidRPr="007E3D11" w:rsidRDefault="007E3D11" w:rsidP="007E3D11">
            <w:pPr>
              <w:numPr>
                <w:ilvl w:val="0"/>
                <w:numId w:val="29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finding suppliers of fittings, furniture, fabrics, and wall and floor coverings</w:t>
            </w:r>
          </w:p>
          <w:p w14:paraId="55788144" w14:textId="47C26DFD" w:rsidR="009E4ADD" w:rsidRPr="004A2911" w:rsidRDefault="009E4ADD" w:rsidP="007E3D11">
            <w:pPr>
              <w:shd w:val="clear" w:color="auto" w:fill="FFFFFF"/>
              <w:spacing w:line="276" w:lineRule="auto"/>
              <w:ind w:left="36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8" w14:textId="77777777" w:rsidTr="007E3D11">
        <w:trPr>
          <w:trHeight w:val="841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4C4D6A87" w:rsidR="009E4ADD" w:rsidRPr="007E3D11" w:rsidRDefault="007E3D11" w:rsidP="007E3D11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Average salary (a year)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- £18,000 </w:t>
            </w:r>
            <w:r w:rsidRPr="007E3D1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Starter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t</w:t>
            </w:r>
            <w:r w:rsidRPr="007E3D1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o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£45,000 Experienced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0ECD772B" w14:textId="3C9D4979" w:rsidR="007E3D11" w:rsidRPr="007E3D11" w:rsidRDefault="007E3D11" w:rsidP="007E3D1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Arial" w:eastAsia="Times New Roman" w:hAnsi="Arial" w:cs="Arial"/>
                <w:bCs/>
                <w:color w:val="0B0C0C"/>
                <w:sz w:val="24"/>
                <w:szCs w:val="29"/>
                <w:lang w:eastAsia="en-GB"/>
              </w:rPr>
            </w:pPr>
            <w:bookmarkStart w:id="0" w:name="_GoBack"/>
            <w:bookmarkEnd w:id="0"/>
            <w:r w:rsidRPr="007E3D1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in an office, from home, in a creative studio or at a client's business.</w:t>
            </w:r>
          </w:p>
          <w:p w14:paraId="515432B3" w14:textId="4E811AAF" w:rsidR="007E3D11" w:rsidRPr="007E3D11" w:rsidRDefault="007E3D11" w:rsidP="007E3D1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Typical hours (a week) 40 to 42 </w:t>
            </w:r>
            <w:r w:rsidRPr="007E3D1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variable</w:t>
            </w:r>
          </w:p>
          <w:p w14:paraId="5578814B" w14:textId="6B3DBFD4" w:rsidR="00AF5359" w:rsidRPr="007E3D11" w:rsidRDefault="007E3D11" w:rsidP="007E3D1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You could work evenings / weekends </w:t>
            </w:r>
            <w:r w:rsidRPr="007E3D1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attending events or appointment</w:t>
            </w:r>
          </w:p>
        </w:tc>
      </w:tr>
      <w:tr w:rsidR="009E4ADD" w14:paraId="5578814F" w14:textId="77777777" w:rsidTr="007E3D11">
        <w:trPr>
          <w:trHeight w:val="84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E" w14:textId="2002A5A3" w:rsidR="009E4ADD" w:rsidRDefault="007E3D11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E3D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move into related work like theatre set design, visual merchandising, exhibition design or furniture design.</w:t>
            </w:r>
          </w:p>
        </w:tc>
      </w:tr>
    </w:tbl>
    <w:p w14:paraId="55788150" w14:textId="61BF9664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3B97"/>
    <w:multiLevelType w:val="multilevel"/>
    <w:tmpl w:val="8708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46FF7"/>
    <w:multiLevelType w:val="multilevel"/>
    <w:tmpl w:val="2AF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97BA1"/>
    <w:multiLevelType w:val="multilevel"/>
    <w:tmpl w:val="1F9C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76DC7"/>
    <w:multiLevelType w:val="multilevel"/>
    <w:tmpl w:val="67EA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7871B5"/>
    <w:multiLevelType w:val="multilevel"/>
    <w:tmpl w:val="EAC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E27FD0"/>
    <w:multiLevelType w:val="multilevel"/>
    <w:tmpl w:val="3D32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476E45"/>
    <w:multiLevelType w:val="multilevel"/>
    <w:tmpl w:val="5D5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A74BFA"/>
    <w:multiLevelType w:val="multilevel"/>
    <w:tmpl w:val="EE7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91692D"/>
    <w:multiLevelType w:val="multilevel"/>
    <w:tmpl w:val="525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176EAA"/>
    <w:multiLevelType w:val="multilevel"/>
    <w:tmpl w:val="6866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14547E"/>
    <w:multiLevelType w:val="multilevel"/>
    <w:tmpl w:val="69DA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1F383F"/>
    <w:multiLevelType w:val="multilevel"/>
    <w:tmpl w:val="2036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50A6C"/>
    <w:multiLevelType w:val="multilevel"/>
    <w:tmpl w:val="E7C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6E182B"/>
    <w:multiLevelType w:val="hybridMultilevel"/>
    <w:tmpl w:val="B1D4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F043B"/>
    <w:multiLevelType w:val="multilevel"/>
    <w:tmpl w:val="1826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C11DC6"/>
    <w:multiLevelType w:val="multilevel"/>
    <w:tmpl w:val="CDC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147964"/>
    <w:multiLevelType w:val="multilevel"/>
    <w:tmpl w:val="8F1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3B76D0"/>
    <w:multiLevelType w:val="multilevel"/>
    <w:tmpl w:val="A1E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3D624B"/>
    <w:multiLevelType w:val="multilevel"/>
    <w:tmpl w:val="5D7E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D93C10"/>
    <w:multiLevelType w:val="multilevel"/>
    <w:tmpl w:val="CA88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F13525"/>
    <w:multiLevelType w:val="multilevel"/>
    <w:tmpl w:val="0BE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791508"/>
    <w:multiLevelType w:val="multilevel"/>
    <w:tmpl w:val="235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3"/>
  </w:num>
  <w:num w:numId="5">
    <w:abstractNumId w:val="18"/>
  </w:num>
  <w:num w:numId="6">
    <w:abstractNumId w:val="9"/>
  </w:num>
  <w:num w:numId="7">
    <w:abstractNumId w:val="24"/>
  </w:num>
  <w:num w:numId="8">
    <w:abstractNumId w:val="5"/>
  </w:num>
  <w:num w:numId="9">
    <w:abstractNumId w:val="36"/>
  </w:num>
  <w:num w:numId="10">
    <w:abstractNumId w:val="32"/>
  </w:num>
  <w:num w:numId="11">
    <w:abstractNumId w:val="2"/>
  </w:num>
  <w:num w:numId="12">
    <w:abstractNumId w:val="22"/>
  </w:num>
  <w:num w:numId="13">
    <w:abstractNumId w:val="37"/>
  </w:num>
  <w:num w:numId="14">
    <w:abstractNumId w:val="6"/>
  </w:num>
  <w:num w:numId="15">
    <w:abstractNumId w:val="17"/>
  </w:num>
  <w:num w:numId="16">
    <w:abstractNumId w:val="20"/>
  </w:num>
  <w:num w:numId="17">
    <w:abstractNumId w:val="0"/>
  </w:num>
  <w:num w:numId="18">
    <w:abstractNumId w:val="25"/>
  </w:num>
  <w:num w:numId="19">
    <w:abstractNumId w:val="19"/>
  </w:num>
  <w:num w:numId="20">
    <w:abstractNumId w:val="27"/>
  </w:num>
  <w:num w:numId="21">
    <w:abstractNumId w:val="30"/>
  </w:num>
  <w:num w:numId="22">
    <w:abstractNumId w:val="31"/>
  </w:num>
  <w:num w:numId="23">
    <w:abstractNumId w:val="38"/>
  </w:num>
  <w:num w:numId="24">
    <w:abstractNumId w:val="14"/>
  </w:num>
  <w:num w:numId="25">
    <w:abstractNumId w:val="13"/>
  </w:num>
  <w:num w:numId="26">
    <w:abstractNumId w:val="7"/>
  </w:num>
  <w:num w:numId="27">
    <w:abstractNumId w:val="16"/>
  </w:num>
  <w:num w:numId="28">
    <w:abstractNumId w:val="11"/>
  </w:num>
  <w:num w:numId="29">
    <w:abstractNumId w:val="4"/>
  </w:num>
  <w:num w:numId="30">
    <w:abstractNumId w:val="29"/>
  </w:num>
  <w:num w:numId="31">
    <w:abstractNumId w:val="12"/>
  </w:num>
  <w:num w:numId="32">
    <w:abstractNumId w:val="39"/>
  </w:num>
  <w:num w:numId="33">
    <w:abstractNumId w:val="33"/>
  </w:num>
  <w:num w:numId="34">
    <w:abstractNumId w:val="26"/>
  </w:num>
  <w:num w:numId="35">
    <w:abstractNumId w:val="21"/>
  </w:num>
  <w:num w:numId="36">
    <w:abstractNumId w:val="8"/>
  </w:num>
  <w:num w:numId="37">
    <w:abstractNumId w:val="34"/>
  </w:num>
  <w:num w:numId="38">
    <w:abstractNumId w:val="10"/>
  </w:num>
  <w:num w:numId="39">
    <w:abstractNumId w:val="35"/>
  </w:num>
  <w:num w:numId="4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04630A"/>
    <w:rsid w:val="002160C6"/>
    <w:rsid w:val="00354124"/>
    <w:rsid w:val="003665FF"/>
    <w:rsid w:val="004A13CC"/>
    <w:rsid w:val="004A2911"/>
    <w:rsid w:val="00582B2F"/>
    <w:rsid w:val="0063649F"/>
    <w:rsid w:val="00784824"/>
    <w:rsid w:val="007E3D11"/>
    <w:rsid w:val="007F7FEA"/>
    <w:rsid w:val="00817ABB"/>
    <w:rsid w:val="009E4ADD"/>
    <w:rsid w:val="00A145AA"/>
    <w:rsid w:val="00A20D86"/>
    <w:rsid w:val="00AF5359"/>
    <w:rsid w:val="00B827DE"/>
    <w:rsid w:val="00D00054"/>
    <w:rsid w:val="00DB0891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750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36952522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35811766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202285597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46959027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08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64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scovercreative.caree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id.org.uk/education-and-careers/definition-of-a-designe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4" ma:contentTypeDescription="Create a new document." ma:contentTypeScope="" ma:versionID="958ce5563fb9d0fa84d4ccc03f3f3e68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19d67b5832c7492e66b47d5246e5009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73FA3-3105-4F0F-A6F8-3F5031D2DB16}">
  <ds:schemaRefs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08DAE4-98FA-4637-ADEF-8539257BA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6</cp:revision>
  <cp:lastPrinted>2019-09-24T08:32:00Z</cp:lastPrinted>
  <dcterms:created xsi:type="dcterms:W3CDTF">2020-09-08T14:45:00Z</dcterms:created>
  <dcterms:modified xsi:type="dcterms:W3CDTF">2020-09-09T07:10:00Z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