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25EA3" w14:textId="77777777" w:rsidR="00647DCB" w:rsidRPr="00647DCB" w:rsidRDefault="00647DCB" w:rsidP="003C0B5F">
      <w:pPr>
        <w:shd w:val="clear" w:color="auto" w:fill="00B0F0"/>
        <w:jc w:val="center"/>
        <w:rPr>
          <w:b/>
          <w:color w:val="FFFFFF"/>
          <w:sz w:val="28"/>
        </w:rPr>
      </w:pPr>
      <w:bookmarkStart w:id="0" w:name="_GoBack"/>
      <w:r w:rsidRPr="00647DCB">
        <w:rPr>
          <w:b/>
          <w:color w:val="FFFFFF"/>
          <w:sz w:val="28"/>
        </w:rPr>
        <w:t>SPRING TERM – OPENING MINDS – YEAR 7</w:t>
      </w:r>
    </w:p>
    <w:bookmarkEnd w:id="0"/>
    <w:p w14:paraId="5A754F88" w14:textId="77777777" w:rsidR="00F215AA" w:rsidRPr="00F215AA" w:rsidRDefault="00F215AA">
      <w:pPr>
        <w:rPr>
          <w:b/>
          <w:sz w:val="28"/>
        </w:rPr>
      </w:pPr>
    </w:p>
    <w:p w14:paraId="6178F6B6" w14:textId="77777777" w:rsidR="00F215AA" w:rsidRDefault="00647DCB" w:rsidP="00647DCB">
      <w:pPr>
        <w:pStyle w:val="Heading1"/>
      </w:pPr>
      <w:r>
        <w:t xml:space="preserve">Topic: </w:t>
      </w:r>
      <w:r w:rsidR="00F215AA" w:rsidRPr="00F215AA">
        <w:t>India</w:t>
      </w:r>
    </w:p>
    <w:p w14:paraId="789D89F1" w14:textId="77777777" w:rsidR="00F215AA" w:rsidRPr="00F215AA" w:rsidRDefault="00F215AA">
      <w:pPr>
        <w:rPr>
          <w:b/>
        </w:rPr>
      </w:pPr>
    </w:p>
    <w:p w14:paraId="4EC1DCFC" w14:textId="77777777" w:rsidR="00F215AA" w:rsidRPr="00F215AA" w:rsidRDefault="00F215AA">
      <w:pPr>
        <w:rPr>
          <w:b/>
        </w:rPr>
      </w:pPr>
      <w:r w:rsidRPr="00F215AA">
        <w:rPr>
          <w:b/>
        </w:rPr>
        <w:t>Credo Reference to India – From Lancashire Digital Library Online</w:t>
      </w:r>
    </w:p>
    <w:p w14:paraId="7E4781E4" w14:textId="77777777" w:rsidR="00F215AA" w:rsidRPr="00F215AA" w:rsidRDefault="00F215AA">
      <w:pPr>
        <w:rPr>
          <w:b/>
        </w:rPr>
      </w:pPr>
      <w:r w:rsidRPr="00F215AA">
        <w:rPr>
          <w:b/>
        </w:rPr>
        <w:t>Lots of facts and images</w:t>
      </w:r>
    </w:p>
    <w:p w14:paraId="184EF992" w14:textId="77777777" w:rsidR="00F215AA" w:rsidRPr="00F215AA" w:rsidRDefault="003C0B5F">
      <w:hyperlink r:id="rId9" w:history="1">
        <w:r w:rsidR="00F215AA" w:rsidRPr="00F215AA">
          <w:rPr>
            <w:rStyle w:val="Hyperlink"/>
          </w:rPr>
          <w:t>https://search.credoreference.com/search/image?searchPhrase=India</w:t>
        </w:r>
      </w:hyperlink>
    </w:p>
    <w:p w14:paraId="28C925B1" w14:textId="77777777" w:rsidR="00F215AA" w:rsidRDefault="003C0B5F">
      <w:hyperlink r:id="rId10" w:history="1">
        <w:r w:rsidR="00F215AA" w:rsidRPr="00F215AA">
          <w:rPr>
            <w:rStyle w:val="Hyperlink"/>
          </w:rPr>
          <w:t>https://search.credoreference.com/content/entry/philipency/india/0</w:t>
        </w:r>
      </w:hyperlink>
    </w:p>
    <w:p w14:paraId="47B7AE00" w14:textId="77777777" w:rsidR="00EC2E7E" w:rsidRDefault="00EC2E7E">
      <w:pPr>
        <w:rPr>
          <w:b/>
        </w:rPr>
      </w:pPr>
    </w:p>
    <w:p w14:paraId="6C9B0067" w14:textId="77777777" w:rsidR="00F215AA" w:rsidRPr="00EC2E7E" w:rsidRDefault="00647DCB">
      <w:pPr>
        <w:rPr>
          <w:b/>
        </w:rPr>
      </w:pPr>
      <w:r>
        <w:rPr>
          <w:b/>
        </w:rPr>
        <w:t>India: A</w:t>
      </w:r>
      <w:r w:rsidR="00EC2E7E" w:rsidRPr="00EC2E7E">
        <w:rPr>
          <w:b/>
        </w:rPr>
        <w:t xml:space="preserve"> People Partit</w:t>
      </w:r>
      <w:r>
        <w:rPr>
          <w:b/>
        </w:rPr>
        <w:t>i</w:t>
      </w:r>
      <w:r w:rsidR="00EC2E7E" w:rsidRPr="00EC2E7E">
        <w:rPr>
          <w:b/>
        </w:rPr>
        <w:t>oned</w:t>
      </w:r>
    </w:p>
    <w:p w14:paraId="116B576C" w14:textId="77777777" w:rsidR="00EC2E7E" w:rsidRPr="00EC2E7E" w:rsidRDefault="003C0B5F">
      <w:hyperlink r:id="rId11" w:history="1">
        <w:r w:rsidR="00EC2E7E" w:rsidRPr="00EC2E7E">
          <w:rPr>
            <w:rStyle w:val="Hyperlink"/>
          </w:rPr>
          <w:t>https://www.bbc.co.uk/programmes/p034m6hb</w:t>
        </w:r>
      </w:hyperlink>
    </w:p>
    <w:p w14:paraId="5E058234" w14:textId="77777777" w:rsidR="00EC2E7E" w:rsidRDefault="00EC2E7E">
      <w:pPr>
        <w:rPr>
          <w:b/>
        </w:rPr>
      </w:pPr>
    </w:p>
    <w:p w14:paraId="1460F908" w14:textId="77777777" w:rsidR="00EC2E7E" w:rsidRPr="00F215AA" w:rsidRDefault="00EC2E7E" w:rsidP="00EC2E7E">
      <w:pPr>
        <w:rPr>
          <w:b/>
        </w:rPr>
      </w:pPr>
      <w:r>
        <w:rPr>
          <w:b/>
        </w:rPr>
        <w:t xml:space="preserve">Mumbai - </w:t>
      </w:r>
      <w:r w:rsidRPr="00F215AA">
        <w:rPr>
          <w:b/>
        </w:rPr>
        <w:t>Credo Reference to India – From Lancashire Digital Library Online</w:t>
      </w:r>
    </w:p>
    <w:p w14:paraId="673E7036" w14:textId="77777777" w:rsidR="00EC2E7E" w:rsidRPr="00F215AA" w:rsidRDefault="00EC2E7E" w:rsidP="00EC2E7E">
      <w:pPr>
        <w:rPr>
          <w:b/>
        </w:rPr>
      </w:pPr>
      <w:r w:rsidRPr="00F215AA">
        <w:rPr>
          <w:b/>
        </w:rPr>
        <w:t>Lots of facts and images</w:t>
      </w:r>
    </w:p>
    <w:p w14:paraId="6163AC52" w14:textId="77777777" w:rsidR="00EC2E7E" w:rsidRPr="00EC2E7E" w:rsidRDefault="003C0B5F">
      <w:hyperlink r:id="rId12" w:history="1">
        <w:r w:rsidR="00EC2E7E" w:rsidRPr="00EC2E7E">
          <w:rPr>
            <w:rStyle w:val="Hyperlink"/>
          </w:rPr>
          <w:t>https://search.credoreference.com/search/all?concept=Mumbai</w:t>
        </w:r>
      </w:hyperlink>
    </w:p>
    <w:p w14:paraId="47D6A46C" w14:textId="77777777" w:rsidR="00EC2E7E" w:rsidRPr="00EC2E7E" w:rsidRDefault="00EC2E7E" w:rsidP="00EC2E7E">
      <w:pPr>
        <w:spacing w:after="0" w:line="240" w:lineRule="auto"/>
        <w:rPr>
          <w:rFonts w:ascii="Calibri" w:eastAsia="Times New Roman" w:hAnsi="Calibri" w:cs="Calibri"/>
          <w:b/>
          <w:color w:val="000000"/>
          <w:sz w:val="24"/>
          <w:szCs w:val="24"/>
          <w:lang w:eastAsia="en-GB"/>
        </w:rPr>
      </w:pPr>
      <w:r w:rsidRPr="00936CAD">
        <w:rPr>
          <w:rFonts w:ascii="Calibri" w:eastAsia="Times New Roman" w:hAnsi="Calibri" w:cs="Calibri"/>
          <w:color w:val="000000"/>
          <w:sz w:val="24"/>
          <w:szCs w:val="24"/>
          <w:bdr w:val="none" w:sz="0" w:space="0" w:color="auto" w:frame="1"/>
          <w:shd w:val="clear" w:color="auto" w:fill="FFFFFF"/>
          <w:lang w:eastAsia="en-GB"/>
        </w:rPr>
        <w:br/>
      </w:r>
      <w:r w:rsidRPr="00EC2E7E">
        <w:rPr>
          <w:rFonts w:ascii="Calibri" w:eastAsia="Times New Roman" w:hAnsi="Calibri" w:cs="Calibri"/>
          <w:b/>
          <w:color w:val="000000"/>
          <w:sz w:val="24"/>
          <w:szCs w:val="24"/>
          <w:lang w:eastAsia="en-GB"/>
        </w:rPr>
        <w:t>India </w:t>
      </w:r>
    </w:p>
    <w:p w14:paraId="106EACE3"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00EB384A" w14:textId="77777777" w:rsidR="00EC2E7E" w:rsidRDefault="00EC2E7E" w:rsidP="00EC2E7E">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BBC – Education</w:t>
      </w:r>
    </w:p>
    <w:p w14:paraId="5ADB2EB8"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259C3FC2"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13" w:history="1">
        <w:r w:rsidR="00EC2E7E" w:rsidRPr="00407FF4">
          <w:rPr>
            <w:rStyle w:val="Hyperlink"/>
            <w:rFonts w:ascii="Calibri" w:eastAsia="Times New Roman" w:hAnsi="Calibri" w:cs="Calibri"/>
            <w:sz w:val="24"/>
            <w:szCs w:val="24"/>
            <w:lang w:eastAsia="en-GB"/>
          </w:rPr>
          <w:t>https://www.bbc.co.uk/teach/class-clips-video/geography-ks3-exploration-india/zjpdcqt</w:t>
        </w:r>
      </w:hyperlink>
    </w:p>
    <w:p w14:paraId="7646BE87"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13084512"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14" w:history="1">
        <w:r w:rsidR="00EC2E7E" w:rsidRPr="00407FF4">
          <w:rPr>
            <w:rStyle w:val="Hyperlink"/>
            <w:rFonts w:ascii="Calibri" w:eastAsia="Times New Roman" w:hAnsi="Calibri" w:cs="Calibri"/>
            <w:sz w:val="24"/>
            <w:szCs w:val="24"/>
            <w:lang w:eastAsia="en-GB"/>
          </w:rPr>
          <w:t>https://www.bbc.co.uk/teach/class-clips-video/geography-ks3-india-tomorrow/zbs2t39</w:t>
        </w:r>
      </w:hyperlink>
    </w:p>
    <w:p w14:paraId="3F4E791D"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40892281"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15" w:history="1">
        <w:r w:rsidR="00EC2E7E" w:rsidRPr="00407FF4">
          <w:rPr>
            <w:rStyle w:val="Hyperlink"/>
            <w:rFonts w:ascii="Calibri" w:eastAsia="Times New Roman" w:hAnsi="Calibri" w:cs="Calibri"/>
            <w:sz w:val="24"/>
            <w:szCs w:val="24"/>
            <w:lang w:eastAsia="en-GB"/>
          </w:rPr>
          <w:t>https://www.bbc.co.uk/teach/class-clips-video/geography-ks3-rural-life-in-india/z4bhf4j</w:t>
        </w:r>
      </w:hyperlink>
    </w:p>
    <w:p w14:paraId="67FD87F3"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0455745C"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16" w:history="1">
        <w:r w:rsidR="00EC2E7E" w:rsidRPr="00407FF4">
          <w:rPr>
            <w:rStyle w:val="Hyperlink"/>
            <w:rFonts w:ascii="Calibri" w:eastAsia="Times New Roman" w:hAnsi="Calibri" w:cs="Calibri"/>
            <w:sz w:val="24"/>
            <w:szCs w:val="24"/>
            <w:lang w:eastAsia="en-GB"/>
          </w:rPr>
          <w:t>https://www.bbc.co.uk/teach/class-clips-video/geography-ks3-the-scale-of-india/zvs2t39</w:t>
        </w:r>
      </w:hyperlink>
    </w:p>
    <w:p w14:paraId="5D5DA34B"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6C4E6516"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17" w:history="1">
        <w:r w:rsidR="00EC2E7E" w:rsidRPr="00407FF4">
          <w:rPr>
            <w:rStyle w:val="Hyperlink"/>
            <w:rFonts w:ascii="Calibri" w:eastAsia="Times New Roman" w:hAnsi="Calibri" w:cs="Calibri"/>
            <w:sz w:val="24"/>
            <w:szCs w:val="24"/>
            <w:lang w:eastAsia="en-GB"/>
          </w:rPr>
          <w:t>https://www.bbc.co.uk/teach/class-clips-video/geography-ks3-the-ganges-in-india/zmjrkmn</w:t>
        </w:r>
      </w:hyperlink>
    </w:p>
    <w:p w14:paraId="1688EBF7"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1DD116A8"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18" w:history="1">
        <w:r w:rsidR="00EC2E7E" w:rsidRPr="00407FF4">
          <w:rPr>
            <w:rStyle w:val="Hyperlink"/>
            <w:rFonts w:ascii="Calibri" w:eastAsia="Times New Roman" w:hAnsi="Calibri" w:cs="Calibri"/>
            <w:sz w:val="24"/>
            <w:szCs w:val="24"/>
            <w:lang w:eastAsia="en-GB"/>
          </w:rPr>
          <w:t>https://www.bbc.co.uk/teach/class-clips-video/geography-ks3-the-impact-of-urbanisation-on-bangalore-india/zj9ygwx</w:t>
        </w:r>
      </w:hyperlink>
    </w:p>
    <w:p w14:paraId="795F0026"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4C9598D5"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19" w:history="1">
        <w:r w:rsidR="00EC2E7E" w:rsidRPr="00407FF4">
          <w:rPr>
            <w:rStyle w:val="Hyperlink"/>
            <w:rFonts w:ascii="Calibri" w:eastAsia="Times New Roman" w:hAnsi="Calibri" w:cs="Calibri"/>
            <w:sz w:val="24"/>
            <w:szCs w:val="24"/>
            <w:lang w:eastAsia="en-GB"/>
          </w:rPr>
          <w:t>https://www.bbc.co.uk/teach/class-clips-video/geography-ks3-working-life-in-bangalore-india/znx8qp3</w:t>
        </w:r>
      </w:hyperlink>
    </w:p>
    <w:p w14:paraId="2214F3EE"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18DEAF0E"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20" w:history="1">
        <w:r w:rsidR="00EC2E7E" w:rsidRPr="00407FF4">
          <w:rPr>
            <w:rStyle w:val="Hyperlink"/>
            <w:rFonts w:ascii="Calibri" w:eastAsia="Times New Roman" w:hAnsi="Calibri" w:cs="Calibri"/>
            <w:sz w:val="24"/>
            <w:szCs w:val="24"/>
            <w:lang w:eastAsia="en-GB"/>
          </w:rPr>
          <w:t>https://www.bbc.co.uk/teach/class-clips-video/history-ks2-ks3-jobs-in-900AD-baghdad/zf4hf4j</w:t>
        </w:r>
      </w:hyperlink>
    </w:p>
    <w:p w14:paraId="31EE6B67"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229B148E"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21" w:history="1">
        <w:r w:rsidR="00EC2E7E" w:rsidRPr="00407FF4">
          <w:rPr>
            <w:rStyle w:val="Hyperlink"/>
            <w:rFonts w:ascii="Calibri" w:eastAsia="Times New Roman" w:hAnsi="Calibri" w:cs="Calibri"/>
            <w:sz w:val="24"/>
            <w:szCs w:val="24"/>
            <w:lang w:eastAsia="en-GB"/>
          </w:rPr>
          <w:t>https://www.bbc.co.uk/teach/class-clips-video/history-ks2-ks3-great-fashion-in-baghdad-900ad/z7nd7nb</w:t>
        </w:r>
      </w:hyperlink>
    </w:p>
    <w:p w14:paraId="32703FAA"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17471974"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22" w:history="1">
        <w:r w:rsidR="00EC2E7E" w:rsidRPr="00407FF4">
          <w:rPr>
            <w:rStyle w:val="Hyperlink"/>
            <w:rFonts w:ascii="Calibri" w:eastAsia="Times New Roman" w:hAnsi="Calibri" w:cs="Calibri"/>
            <w:sz w:val="24"/>
            <w:szCs w:val="24"/>
            <w:lang w:eastAsia="en-GB"/>
          </w:rPr>
          <w:t>https://www.bbc.co.uk/teach/class-clips-video/history-ks2-ks3-how-houses-looked-in-baghdad-900ad/zrjvrj6</w:t>
        </w:r>
      </w:hyperlink>
    </w:p>
    <w:p w14:paraId="1DA82F90"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58357889"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23" w:history="1">
        <w:r w:rsidR="00EC2E7E" w:rsidRPr="00407FF4">
          <w:rPr>
            <w:rStyle w:val="Hyperlink"/>
            <w:rFonts w:ascii="Calibri" w:eastAsia="Times New Roman" w:hAnsi="Calibri" w:cs="Calibri"/>
            <w:sz w:val="24"/>
            <w:szCs w:val="24"/>
            <w:lang w:eastAsia="en-GB"/>
          </w:rPr>
          <w:t>https://www.bbc.co.uk/teach/class-clips-video/history-ks2-ks3-invention-and-innovation-in-baghdad-900ad/zmnfjhv</w:t>
        </w:r>
      </w:hyperlink>
    </w:p>
    <w:p w14:paraId="165DF5B7"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2DA82E12"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24" w:history="1">
        <w:r w:rsidR="00EC2E7E" w:rsidRPr="00407FF4">
          <w:rPr>
            <w:rStyle w:val="Hyperlink"/>
            <w:rFonts w:ascii="Calibri" w:eastAsia="Times New Roman" w:hAnsi="Calibri" w:cs="Calibri"/>
            <w:sz w:val="24"/>
            <w:szCs w:val="24"/>
            <w:lang w:eastAsia="en-GB"/>
          </w:rPr>
          <w:t>https://www.bbc.co.uk/teach/class-clips-video/history-ks2-ks3-what-food-did-they-eat-in-baghdad-900ad/zdxc8xs</w:t>
        </w:r>
      </w:hyperlink>
    </w:p>
    <w:p w14:paraId="27FC320C"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1118B11B"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7B4F1BDE" w14:textId="77777777" w:rsidR="00EC2E7E" w:rsidRDefault="00EC2E7E" w:rsidP="00647DCB">
      <w:pPr>
        <w:pStyle w:val="Heading2"/>
        <w:rPr>
          <w:rFonts w:eastAsia="Times New Roman"/>
          <w:lang w:eastAsia="en-GB"/>
        </w:rPr>
      </w:pPr>
      <w:r>
        <w:rPr>
          <w:rFonts w:eastAsia="Times New Roman"/>
          <w:lang w:eastAsia="en-GB"/>
        </w:rPr>
        <w:t>Websites</w:t>
      </w:r>
    </w:p>
    <w:p w14:paraId="24ED034B"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33A42099" w14:textId="77777777" w:rsidR="00EC2E7E" w:rsidRDefault="00EC2E7E" w:rsidP="00EC2E7E">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BBC News India</w:t>
      </w:r>
    </w:p>
    <w:p w14:paraId="3A836AF1"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5EAA85D4"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25" w:history="1">
        <w:r w:rsidR="00EC2E7E" w:rsidRPr="00407FF4">
          <w:rPr>
            <w:rStyle w:val="Hyperlink"/>
            <w:rFonts w:ascii="Calibri" w:eastAsia="Times New Roman" w:hAnsi="Calibri" w:cs="Calibri"/>
            <w:sz w:val="24"/>
            <w:szCs w:val="24"/>
            <w:lang w:eastAsia="en-GB"/>
          </w:rPr>
          <w:t>https://www.bbc.co.uk/news/world/asia/india</w:t>
        </w:r>
      </w:hyperlink>
    </w:p>
    <w:p w14:paraId="4EDCED88"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0C915A3E" w14:textId="77777777" w:rsidR="00EC2E7E" w:rsidRDefault="00EC2E7E" w:rsidP="00EC2E7E">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BBC - India Profile</w:t>
      </w:r>
    </w:p>
    <w:p w14:paraId="3F3FBC36"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0B244C98"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26" w:history="1">
        <w:r w:rsidR="00EC2E7E" w:rsidRPr="00407FF4">
          <w:rPr>
            <w:rStyle w:val="Hyperlink"/>
            <w:rFonts w:ascii="Calibri" w:eastAsia="Times New Roman" w:hAnsi="Calibri" w:cs="Calibri"/>
            <w:sz w:val="24"/>
            <w:szCs w:val="24"/>
            <w:lang w:eastAsia="en-GB"/>
          </w:rPr>
          <w:t>https://www.bbc.co.uk/news/world-south-asia-12641776</w:t>
        </w:r>
      </w:hyperlink>
    </w:p>
    <w:p w14:paraId="0A9B290E"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7D82BCA6" w14:textId="77777777" w:rsidR="00EC2E7E" w:rsidRDefault="00647DCB" w:rsidP="00EC2E7E">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YouT</w:t>
      </w:r>
      <w:r w:rsidR="00EC2E7E">
        <w:rPr>
          <w:rFonts w:ascii="Calibri" w:eastAsia="Times New Roman" w:hAnsi="Calibri" w:cs="Calibri"/>
          <w:color w:val="000000"/>
          <w:sz w:val="24"/>
          <w:szCs w:val="24"/>
          <w:lang w:eastAsia="en-GB"/>
        </w:rPr>
        <w:t xml:space="preserve">ube </w:t>
      </w:r>
    </w:p>
    <w:p w14:paraId="1B8C1FD9"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69AE7EE7" w14:textId="77777777" w:rsidR="00EC2E7E" w:rsidRDefault="00EC2E7E" w:rsidP="00EC2E7E">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History of India</w:t>
      </w:r>
    </w:p>
    <w:p w14:paraId="66475129"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27" w:history="1">
        <w:r w:rsidR="00EC2E7E" w:rsidRPr="00407FF4">
          <w:rPr>
            <w:rStyle w:val="Hyperlink"/>
            <w:rFonts w:ascii="Calibri" w:eastAsia="Times New Roman" w:hAnsi="Calibri" w:cs="Calibri"/>
            <w:sz w:val="24"/>
            <w:szCs w:val="24"/>
            <w:lang w:eastAsia="en-GB"/>
          </w:rPr>
          <w:t>https://www.bing.com/videos/search?q=indian+rulers&amp;docid=607993787870676452&amp;mid=7AA6A4BA36DB074C00D07AA6A4BA36DB074C00D0&amp;view=detail&amp;FORM=VIRE&amp;adlt=strict</w:t>
        </w:r>
      </w:hyperlink>
    </w:p>
    <w:p w14:paraId="59018BA7"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2B5765E1" w14:textId="77777777" w:rsidR="00EC2E7E" w:rsidRDefault="00EC2E7E" w:rsidP="00EC2E7E">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British Library</w:t>
      </w:r>
    </w:p>
    <w:p w14:paraId="52EC24E8" w14:textId="77777777" w:rsidR="00EC2E7E" w:rsidRDefault="00EC2E7E" w:rsidP="00EC2E7E">
      <w:pPr>
        <w:spacing w:after="0" w:line="240" w:lineRule="auto"/>
        <w:rPr>
          <w:rFonts w:ascii="Calibri" w:eastAsia="Times New Roman" w:hAnsi="Calibri" w:cs="Calibri"/>
          <w:color w:val="000000"/>
          <w:sz w:val="24"/>
          <w:szCs w:val="24"/>
          <w:lang w:eastAsia="en-GB"/>
        </w:rPr>
      </w:pPr>
      <w:r w:rsidRPr="00C47360">
        <w:rPr>
          <w:rFonts w:ascii="Calibri" w:eastAsia="Times New Roman" w:hAnsi="Calibri" w:cs="Calibri"/>
          <w:color w:val="000000"/>
          <w:sz w:val="24"/>
          <w:szCs w:val="24"/>
          <w:lang w:eastAsia="en-GB"/>
        </w:rPr>
        <w:t>Historical background to the relationship between India and Britain</w:t>
      </w:r>
    </w:p>
    <w:p w14:paraId="4850ACA6"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28" w:history="1">
        <w:r w:rsidR="00EC2E7E" w:rsidRPr="00407FF4">
          <w:rPr>
            <w:rStyle w:val="Hyperlink"/>
            <w:rFonts w:ascii="Calibri" w:eastAsia="Times New Roman" w:hAnsi="Calibri" w:cs="Calibri"/>
            <w:sz w:val="24"/>
            <w:szCs w:val="24"/>
            <w:lang w:eastAsia="en-GB"/>
          </w:rPr>
          <w:t>https://www.bl.uk/asians-in-britain/about</w:t>
        </w:r>
      </w:hyperlink>
    </w:p>
    <w:p w14:paraId="59FC4A60"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3EBE1832" w14:textId="77777777" w:rsidR="00EC2E7E" w:rsidRPr="00C47360" w:rsidRDefault="00EC2E7E" w:rsidP="00EC2E7E">
      <w:pPr>
        <w:spacing w:after="0" w:line="240" w:lineRule="auto"/>
        <w:rPr>
          <w:rFonts w:ascii="Calibri" w:eastAsia="Times New Roman" w:hAnsi="Calibri" w:cs="Calibri"/>
          <w:color w:val="000000"/>
          <w:sz w:val="24"/>
          <w:szCs w:val="24"/>
          <w:lang w:eastAsia="en-GB"/>
        </w:rPr>
      </w:pPr>
      <w:r w:rsidRPr="00C47360">
        <w:rPr>
          <w:rFonts w:ascii="Calibri" w:eastAsia="Times New Roman" w:hAnsi="Calibri" w:cs="Calibri"/>
          <w:color w:val="000000"/>
          <w:sz w:val="24"/>
          <w:szCs w:val="24"/>
          <w:lang w:eastAsia="en-GB"/>
        </w:rPr>
        <w:t>Trace the long history of Asians in Britain</w:t>
      </w:r>
    </w:p>
    <w:p w14:paraId="1DB30F68"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29" w:history="1">
        <w:r w:rsidR="00EC2E7E" w:rsidRPr="00407FF4">
          <w:rPr>
            <w:rStyle w:val="Hyperlink"/>
            <w:rFonts w:ascii="Calibri" w:eastAsia="Times New Roman" w:hAnsi="Calibri" w:cs="Calibri"/>
            <w:sz w:val="24"/>
            <w:szCs w:val="24"/>
            <w:lang w:eastAsia="en-GB"/>
          </w:rPr>
          <w:t>https://www.bl.uk/asians-in-britain</w:t>
        </w:r>
      </w:hyperlink>
    </w:p>
    <w:p w14:paraId="7962C911"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5DC88B88"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719DD212" w14:textId="77777777" w:rsidR="00EC2E7E" w:rsidRDefault="00EC2E7E" w:rsidP="00EC2E7E">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Ducksters education website – Timeline of History of India</w:t>
      </w:r>
    </w:p>
    <w:p w14:paraId="4E90EB6F" w14:textId="77777777" w:rsidR="00EC2E7E" w:rsidRDefault="003C0B5F" w:rsidP="00EC2E7E">
      <w:pPr>
        <w:spacing w:after="0" w:line="240" w:lineRule="auto"/>
        <w:rPr>
          <w:rFonts w:ascii="Calibri" w:eastAsia="Times New Roman" w:hAnsi="Calibri" w:cs="Calibri"/>
          <w:color w:val="000000"/>
          <w:sz w:val="24"/>
          <w:szCs w:val="24"/>
          <w:lang w:eastAsia="en-GB"/>
        </w:rPr>
      </w:pPr>
      <w:hyperlink r:id="rId30" w:history="1">
        <w:r w:rsidR="00EC2E7E" w:rsidRPr="00407FF4">
          <w:rPr>
            <w:rStyle w:val="Hyperlink"/>
            <w:rFonts w:ascii="Calibri" w:eastAsia="Times New Roman" w:hAnsi="Calibri" w:cs="Calibri"/>
            <w:sz w:val="24"/>
            <w:szCs w:val="24"/>
            <w:lang w:eastAsia="en-GB"/>
          </w:rPr>
          <w:t>https://www.ducksters.com/geography/country/india_history_timeline.php</w:t>
        </w:r>
      </w:hyperlink>
    </w:p>
    <w:p w14:paraId="28A4D492" w14:textId="77777777" w:rsidR="00EC2E7E" w:rsidRDefault="00EC2E7E" w:rsidP="00EC2E7E">
      <w:pPr>
        <w:spacing w:after="0" w:line="240" w:lineRule="auto"/>
        <w:rPr>
          <w:rFonts w:ascii="Calibri" w:eastAsia="Times New Roman" w:hAnsi="Calibri" w:cs="Calibri"/>
          <w:color w:val="000000"/>
          <w:sz w:val="24"/>
          <w:szCs w:val="24"/>
          <w:lang w:eastAsia="en-GB"/>
        </w:rPr>
      </w:pPr>
    </w:p>
    <w:p w14:paraId="567BB74F" w14:textId="77777777" w:rsidR="00647DCB" w:rsidRDefault="00647DCB" w:rsidP="00EC2E7E">
      <w:pPr>
        <w:spacing w:after="0" w:line="240" w:lineRule="auto"/>
        <w:rPr>
          <w:rFonts w:ascii="Calibri" w:eastAsia="Times New Roman" w:hAnsi="Calibri" w:cs="Calibri"/>
          <w:color w:val="000000"/>
          <w:sz w:val="24"/>
          <w:szCs w:val="24"/>
          <w:lang w:eastAsia="en-GB"/>
        </w:rPr>
      </w:pPr>
    </w:p>
    <w:p w14:paraId="63343C78" w14:textId="77777777" w:rsidR="00647DCB" w:rsidRDefault="00647DCB" w:rsidP="00EC2E7E">
      <w:pPr>
        <w:spacing w:after="0" w:line="240" w:lineRule="auto"/>
        <w:rPr>
          <w:rFonts w:ascii="Calibri" w:eastAsia="Times New Roman" w:hAnsi="Calibri" w:cs="Calibri"/>
          <w:color w:val="000000"/>
          <w:sz w:val="24"/>
          <w:szCs w:val="24"/>
          <w:lang w:eastAsia="en-GB"/>
        </w:rPr>
      </w:pPr>
    </w:p>
    <w:p w14:paraId="6600C193" w14:textId="77777777" w:rsidR="00647DCB" w:rsidRDefault="00647DCB" w:rsidP="00EC2E7E">
      <w:pPr>
        <w:spacing w:after="0" w:line="240" w:lineRule="auto"/>
        <w:rPr>
          <w:rFonts w:ascii="Calibri" w:eastAsia="Times New Roman" w:hAnsi="Calibri" w:cs="Calibri"/>
          <w:color w:val="000000"/>
          <w:sz w:val="24"/>
          <w:szCs w:val="24"/>
          <w:lang w:eastAsia="en-GB"/>
        </w:rPr>
      </w:pPr>
    </w:p>
    <w:p w14:paraId="460F1984" w14:textId="77777777" w:rsidR="00647DCB" w:rsidRDefault="00647DCB" w:rsidP="00EC2E7E">
      <w:pPr>
        <w:spacing w:after="0" w:line="240" w:lineRule="auto"/>
        <w:rPr>
          <w:rFonts w:ascii="Calibri" w:eastAsia="Times New Roman" w:hAnsi="Calibri" w:cs="Calibri"/>
          <w:color w:val="000000"/>
          <w:sz w:val="24"/>
          <w:szCs w:val="24"/>
          <w:lang w:eastAsia="en-GB"/>
        </w:rPr>
      </w:pPr>
    </w:p>
    <w:p w14:paraId="4C52B31F" w14:textId="77777777" w:rsidR="00647DCB" w:rsidRDefault="00647DCB" w:rsidP="00EC2E7E">
      <w:pPr>
        <w:spacing w:after="0" w:line="240" w:lineRule="auto"/>
        <w:rPr>
          <w:rFonts w:ascii="Calibri" w:eastAsia="Times New Roman" w:hAnsi="Calibri" w:cs="Calibri"/>
          <w:color w:val="000000"/>
          <w:sz w:val="24"/>
          <w:szCs w:val="24"/>
          <w:lang w:eastAsia="en-GB"/>
        </w:rPr>
      </w:pPr>
    </w:p>
    <w:p w14:paraId="1BAE81C2" w14:textId="77777777" w:rsidR="00647DCB" w:rsidRDefault="00647DCB" w:rsidP="00EC2E7E">
      <w:pPr>
        <w:spacing w:after="0" w:line="240" w:lineRule="auto"/>
        <w:rPr>
          <w:rFonts w:ascii="Calibri" w:eastAsia="Times New Roman" w:hAnsi="Calibri" w:cs="Calibri"/>
          <w:color w:val="000000"/>
          <w:sz w:val="24"/>
          <w:szCs w:val="24"/>
          <w:lang w:eastAsia="en-GB"/>
        </w:rPr>
      </w:pPr>
    </w:p>
    <w:p w14:paraId="10B4AC9F" w14:textId="77777777" w:rsidR="00EC2E7E" w:rsidRDefault="00EC2E7E" w:rsidP="00647DCB">
      <w:pPr>
        <w:pStyle w:val="Heading2"/>
        <w:rPr>
          <w:rFonts w:eastAsia="Times New Roman"/>
          <w:lang w:eastAsia="en-GB"/>
        </w:rPr>
      </w:pPr>
      <w:r>
        <w:rPr>
          <w:rFonts w:eastAsia="Times New Roman"/>
          <w:lang w:eastAsia="en-GB"/>
        </w:rPr>
        <w:t xml:space="preserve">School Library Books </w:t>
      </w:r>
    </w:p>
    <w:p w14:paraId="7E4F0BA0" w14:textId="77777777" w:rsidR="00EC2E7E" w:rsidRPr="00936CAD" w:rsidRDefault="00EC2E7E" w:rsidP="00EC2E7E">
      <w:pPr>
        <w:spacing w:after="0" w:line="240" w:lineRule="auto"/>
        <w:rPr>
          <w:rFonts w:ascii="Calibri" w:eastAsia="Times New Roman" w:hAnsi="Calibri" w:cs="Calibri"/>
          <w:color w:val="000000"/>
          <w:sz w:val="24"/>
          <w:szCs w:val="24"/>
          <w:lang w:eastAsia="en-GB"/>
        </w:rPr>
      </w:pPr>
    </w:p>
    <w:tbl>
      <w:tblPr>
        <w:tblStyle w:val="GridTable4-Accent5"/>
        <w:tblW w:w="10060" w:type="dxa"/>
        <w:tblLook w:val="04A0" w:firstRow="1" w:lastRow="0" w:firstColumn="1" w:lastColumn="0" w:noHBand="0" w:noVBand="1"/>
      </w:tblPr>
      <w:tblGrid>
        <w:gridCol w:w="1603"/>
        <w:gridCol w:w="1104"/>
        <w:gridCol w:w="3671"/>
        <w:gridCol w:w="2266"/>
        <w:gridCol w:w="1416"/>
      </w:tblGrid>
      <w:tr w:rsidR="00647DCB" w14:paraId="6532B4BD" w14:textId="77777777" w:rsidTr="00647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Pr>
          <w:p w14:paraId="397DFE59" w14:textId="77777777" w:rsidR="00647DCB" w:rsidRDefault="00647DCB" w:rsidP="005F0106">
            <w:r>
              <w:t>Title</w:t>
            </w:r>
          </w:p>
        </w:tc>
        <w:tc>
          <w:tcPr>
            <w:tcW w:w="1104" w:type="dxa"/>
          </w:tcPr>
          <w:p w14:paraId="319374AC" w14:textId="77777777" w:rsidR="00647DCB" w:rsidRDefault="00647DCB" w:rsidP="005F0106">
            <w:pPr>
              <w:cnfStyle w:val="100000000000" w:firstRow="1" w:lastRow="0" w:firstColumn="0" w:lastColumn="0" w:oddVBand="0" w:evenVBand="0" w:oddHBand="0" w:evenHBand="0" w:firstRowFirstColumn="0" w:firstRowLastColumn="0" w:lastRowFirstColumn="0" w:lastRowLastColumn="0"/>
            </w:pPr>
            <w:r>
              <w:t>Author</w:t>
            </w:r>
          </w:p>
        </w:tc>
        <w:tc>
          <w:tcPr>
            <w:tcW w:w="3671" w:type="dxa"/>
          </w:tcPr>
          <w:p w14:paraId="00EFCA3F" w14:textId="77777777" w:rsidR="00647DCB" w:rsidRDefault="00647DCB" w:rsidP="005F0106">
            <w:pPr>
              <w:cnfStyle w:val="100000000000" w:firstRow="1" w:lastRow="0" w:firstColumn="0" w:lastColumn="0" w:oddVBand="0" w:evenVBand="0" w:oddHBand="0" w:evenHBand="0" w:firstRowFirstColumn="0" w:firstRowLastColumn="0" w:lastRowFirstColumn="0" w:lastRowLastColumn="0"/>
            </w:pPr>
            <w:r>
              <w:t>Description</w:t>
            </w:r>
          </w:p>
        </w:tc>
        <w:tc>
          <w:tcPr>
            <w:tcW w:w="2266" w:type="dxa"/>
          </w:tcPr>
          <w:p w14:paraId="0A2E8B9C" w14:textId="77777777" w:rsidR="00647DCB" w:rsidRDefault="00647DCB" w:rsidP="005F0106">
            <w:pPr>
              <w:cnfStyle w:val="100000000000" w:firstRow="1" w:lastRow="0" w:firstColumn="0" w:lastColumn="0" w:oddVBand="0" w:evenVBand="0" w:oddHBand="0" w:evenHBand="0" w:firstRowFirstColumn="0" w:firstRowLastColumn="0" w:lastRowFirstColumn="0" w:lastRowLastColumn="0"/>
            </w:pPr>
            <w:r>
              <w:t>Image</w:t>
            </w:r>
          </w:p>
        </w:tc>
        <w:tc>
          <w:tcPr>
            <w:tcW w:w="1416" w:type="dxa"/>
          </w:tcPr>
          <w:p w14:paraId="36AEA668" w14:textId="77777777" w:rsidR="00647DCB" w:rsidRDefault="00647DCB" w:rsidP="005F0106">
            <w:pPr>
              <w:cnfStyle w:val="100000000000" w:firstRow="1" w:lastRow="0" w:firstColumn="0" w:lastColumn="0" w:oddVBand="0" w:evenVBand="0" w:oddHBand="0" w:evenHBand="0" w:firstRowFirstColumn="0" w:firstRowLastColumn="0" w:lastRowFirstColumn="0" w:lastRowLastColumn="0"/>
            </w:pPr>
            <w:r>
              <w:t>Classification</w:t>
            </w:r>
          </w:p>
        </w:tc>
      </w:tr>
      <w:tr w:rsidR="00647DCB" w14:paraId="2A8BEBED" w14:textId="77777777" w:rsidTr="00647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Pr>
          <w:p w14:paraId="654CADCB" w14:textId="77777777" w:rsidR="00647DCB" w:rsidRDefault="00647DCB" w:rsidP="00B7508A">
            <w:r w:rsidRPr="00175272">
              <w:t>India and Mumbai</w:t>
            </w:r>
          </w:p>
        </w:tc>
        <w:tc>
          <w:tcPr>
            <w:tcW w:w="1104" w:type="dxa"/>
          </w:tcPr>
          <w:p w14:paraId="49B43D9B" w14:textId="77777777" w:rsidR="00647DCB" w:rsidRDefault="00647DCB" w:rsidP="00B7508A">
            <w:pPr>
              <w:cnfStyle w:val="000000100000" w:firstRow="0" w:lastRow="0" w:firstColumn="0" w:lastColumn="0" w:oddVBand="0" w:evenVBand="0" w:oddHBand="1" w:evenHBand="0" w:firstRowFirstColumn="0" w:firstRowLastColumn="0" w:lastRowFirstColumn="0" w:lastRowLastColumn="0"/>
            </w:pPr>
            <w:r w:rsidRPr="00175272">
              <w:t>Vaughan, Jenny</w:t>
            </w:r>
          </w:p>
        </w:tc>
        <w:tc>
          <w:tcPr>
            <w:tcW w:w="3671" w:type="dxa"/>
          </w:tcPr>
          <w:p w14:paraId="22AC3CA0" w14:textId="77777777" w:rsidR="00647DCB" w:rsidRDefault="00647DCB" w:rsidP="00B7508A">
            <w:pPr>
              <w:cnfStyle w:val="000000100000" w:firstRow="0" w:lastRow="0" w:firstColumn="0" w:lastColumn="0" w:oddVBand="0" w:evenVBand="0" w:oddHBand="1" w:evenHBand="0" w:firstRowFirstColumn="0" w:firstRowLastColumn="0" w:lastRowFirstColumn="0" w:lastRowLastColumn="0"/>
            </w:pPr>
            <w:r w:rsidRPr="00175272">
              <w:t>A high-end geography series that explores some of the fastest-developing countries and cities in the world and assesses how they are dealing with the challenges of the 21st century. Topics looked at include: population structure, the economy, environmental sustainability and the outlook for the future</w:t>
            </w:r>
          </w:p>
        </w:tc>
        <w:tc>
          <w:tcPr>
            <w:tcW w:w="2266" w:type="dxa"/>
          </w:tcPr>
          <w:p w14:paraId="449E8D62" w14:textId="77777777" w:rsidR="00647DCB" w:rsidRDefault="00647DCB" w:rsidP="00B7508A">
            <w:pPr>
              <w:cnfStyle w:val="000000100000" w:firstRow="0" w:lastRow="0" w:firstColumn="0" w:lastColumn="0" w:oddVBand="0" w:evenVBand="0" w:oddHBand="1" w:evenHBand="0" w:firstRowFirstColumn="0" w:firstRowLastColumn="0" w:lastRowFirstColumn="0" w:lastRowLastColumn="0"/>
            </w:pPr>
            <w:r>
              <w:rPr>
                <w:rFonts w:ascii="Arial" w:hAnsi="Arial" w:cs="Arial"/>
                <w:noProof/>
                <w:color w:val="1A0DAB"/>
                <w:sz w:val="20"/>
                <w:szCs w:val="20"/>
                <w:lang w:eastAsia="en-GB"/>
              </w:rPr>
              <w:drawing>
                <wp:inline distT="0" distB="0" distL="0" distR="0" wp14:anchorId="341D159C" wp14:editId="5AD2CABA">
                  <wp:extent cx="723900" cy="1071372"/>
                  <wp:effectExtent l="0" t="0" r="0" b="0"/>
                  <wp:docPr id="2" name="Picture 2" descr="India and Mumbai">
                    <a:hlinkClick xmlns:a="http://schemas.openxmlformats.org/drawingml/2006/main" r:id="rId31" tooltip="&quot;India and Mumba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DC01E48" descr="India and Mumbai">
                            <a:hlinkClick r:id="rId31" tooltip="&quot;India and Mumbai&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29024" cy="1078956"/>
                          </a:xfrm>
                          <a:prstGeom prst="rect">
                            <a:avLst/>
                          </a:prstGeom>
                          <a:noFill/>
                          <a:ln>
                            <a:noFill/>
                          </a:ln>
                        </pic:spPr>
                      </pic:pic>
                    </a:graphicData>
                  </a:graphic>
                </wp:inline>
              </w:drawing>
            </w:r>
          </w:p>
        </w:tc>
        <w:tc>
          <w:tcPr>
            <w:tcW w:w="1416" w:type="dxa"/>
          </w:tcPr>
          <w:p w14:paraId="11A2B87A" w14:textId="77777777" w:rsidR="00647DCB" w:rsidRDefault="00647DCB" w:rsidP="00B7508A">
            <w:pPr>
              <w:cnfStyle w:val="000000100000" w:firstRow="0" w:lastRow="0" w:firstColumn="0" w:lastColumn="0" w:oddVBand="0" w:evenVBand="0" w:oddHBand="1" w:evenHBand="0" w:firstRowFirstColumn="0" w:firstRowLastColumn="0" w:lastRowFirstColumn="0" w:lastRowLastColumn="0"/>
            </w:pPr>
            <w:r>
              <w:t>915</w:t>
            </w:r>
          </w:p>
        </w:tc>
      </w:tr>
      <w:tr w:rsidR="00647DCB" w14:paraId="58A628E7" w14:textId="77777777" w:rsidTr="00647DCB">
        <w:tc>
          <w:tcPr>
            <w:cnfStyle w:val="001000000000" w:firstRow="0" w:lastRow="0" w:firstColumn="1" w:lastColumn="0" w:oddVBand="0" w:evenVBand="0" w:oddHBand="0" w:evenHBand="0" w:firstRowFirstColumn="0" w:firstRowLastColumn="0" w:lastRowFirstColumn="0" w:lastRowLastColumn="0"/>
            <w:tcW w:w="1603" w:type="dxa"/>
          </w:tcPr>
          <w:p w14:paraId="6C96AAC9" w14:textId="77777777" w:rsidR="003C0B5F" w:rsidRDefault="003C0B5F" w:rsidP="005F0106"/>
          <w:p w14:paraId="54E6A123" w14:textId="68A066DA" w:rsidR="00647DCB" w:rsidRDefault="00647DCB" w:rsidP="005F0106">
            <w:r w:rsidRPr="00175272">
              <w:t>Ganges, The</w:t>
            </w:r>
          </w:p>
        </w:tc>
        <w:tc>
          <w:tcPr>
            <w:tcW w:w="1104" w:type="dxa"/>
          </w:tcPr>
          <w:p w14:paraId="2EC0A4D7"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rsidRPr="00175272">
              <w:t>Manning, Paul</w:t>
            </w:r>
          </w:p>
        </w:tc>
        <w:tc>
          <w:tcPr>
            <w:tcW w:w="3671" w:type="dxa"/>
          </w:tcPr>
          <w:p w14:paraId="2F809FE0"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rsidRPr="00175272">
              <w:t>River Adventures takes intrepid young explorers on fascinating journeys of discovery along some of the world`s major rivers, from source to mouth. Along the way, readers find out about geography, settlement and trade, history, buildings and culture</w:t>
            </w:r>
          </w:p>
        </w:tc>
        <w:tc>
          <w:tcPr>
            <w:tcW w:w="2266" w:type="dxa"/>
          </w:tcPr>
          <w:p w14:paraId="7482310F"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rPr>
                <w:rFonts w:ascii="Arial" w:hAnsi="Arial" w:cs="Arial"/>
                <w:noProof/>
                <w:color w:val="1A0DAB"/>
                <w:sz w:val="20"/>
                <w:szCs w:val="20"/>
                <w:lang w:eastAsia="en-GB"/>
              </w:rPr>
              <w:drawing>
                <wp:inline distT="0" distB="0" distL="0" distR="0" wp14:anchorId="63B81F3B" wp14:editId="2992F639">
                  <wp:extent cx="752475" cy="1113663"/>
                  <wp:effectExtent l="0" t="0" r="0" b="0"/>
                  <wp:docPr id="7" name="Picture 7" descr="The Ganges">
                    <a:hlinkClick xmlns:a="http://schemas.openxmlformats.org/drawingml/2006/main" r:id="rId33" tooltip="&quot;The Gang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CDA3306" descr="The Ganges">
                            <a:hlinkClick r:id="rId33" tooltip="&quot;The Ganges&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5870" cy="1118688"/>
                          </a:xfrm>
                          <a:prstGeom prst="rect">
                            <a:avLst/>
                          </a:prstGeom>
                          <a:noFill/>
                          <a:ln>
                            <a:noFill/>
                          </a:ln>
                        </pic:spPr>
                      </pic:pic>
                    </a:graphicData>
                  </a:graphic>
                </wp:inline>
              </w:drawing>
            </w:r>
          </w:p>
        </w:tc>
        <w:tc>
          <w:tcPr>
            <w:tcW w:w="1416" w:type="dxa"/>
          </w:tcPr>
          <w:p w14:paraId="41A100BD"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rsidRPr="00175272">
              <w:t>915.41</w:t>
            </w:r>
          </w:p>
        </w:tc>
      </w:tr>
      <w:tr w:rsidR="00647DCB" w14:paraId="661DA99B" w14:textId="77777777" w:rsidTr="00647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Pr>
          <w:p w14:paraId="797C0260" w14:textId="77777777" w:rsidR="00647DCB" w:rsidRDefault="00647DCB" w:rsidP="005F0106">
            <w:r w:rsidRPr="003A631F">
              <w:t>Mumbai</w:t>
            </w:r>
          </w:p>
        </w:tc>
        <w:tc>
          <w:tcPr>
            <w:tcW w:w="1104" w:type="dxa"/>
          </w:tcPr>
          <w:p w14:paraId="257422A0"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rsidRPr="003A631F">
              <w:t>Green, Jen</w:t>
            </w:r>
          </w:p>
        </w:tc>
        <w:tc>
          <w:tcPr>
            <w:tcW w:w="3671" w:type="dxa"/>
          </w:tcPr>
          <w:p w14:paraId="73611071"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rsidRPr="003A631F">
              <w:t>By 2007, the world will pass from being a mainly rural to a mainly urban population. Large cities, including mega cities with more than 10 million people, present key challenges relating to sustainable development and citizenship.</w:t>
            </w:r>
          </w:p>
        </w:tc>
        <w:tc>
          <w:tcPr>
            <w:tcW w:w="2266" w:type="dxa"/>
          </w:tcPr>
          <w:p w14:paraId="6DC0A15B"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rPr>
                <w:rFonts w:ascii="Arial" w:hAnsi="Arial" w:cs="Arial"/>
                <w:noProof/>
                <w:color w:val="1A0DAB"/>
                <w:sz w:val="20"/>
                <w:szCs w:val="20"/>
                <w:lang w:eastAsia="en-GB"/>
              </w:rPr>
              <w:drawing>
                <wp:inline distT="0" distB="0" distL="0" distR="0" wp14:anchorId="05FCAFBE" wp14:editId="49EEC6FE">
                  <wp:extent cx="688632" cy="1019175"/>
                  <wp:effectExtent l="0" t="0" r="0" b="0"/>
                  <wp:docPr id="8" name="Picture 8" descr="MUMBAI">
                    <a:hlinkClick xmlns:a="http://schemas.openxmlformats.org/drawingml/2006/main" r:id="rId35" tooltip="&quot;MUMBA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4C6B2B8" descr="MUMBAI">
                            <a:hlinkClick r:id="rId35" tooltip="&quot;MUMBAI&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91403" cy="1023276"/>
                          </a:xfrm>
                          <a:prstGeom prst="rect">
                            <a:avLst/>
                          </a:prstGeom>
                          <a:noFill/>
                          <a:ln>
                            <a:noFill/>
                          </a:ln>
                        </pic:spPr>
                      </pic:pic>
                    </a:graphicData>
                  </a:graphic>
                </wp:inline>
              </w:drawing>
            </w:r>
          </w:p>
        </w:tc>
        <w:tc>
          <w:tcPr>
            <w:tcW w:w="1416" w:type="dxa"/>
          </w:tcPr>
          <w:p w14:paraId="11FB05E4"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rsidRPr="003A631F">
              <w:t>915.4</w:t>
            </w:r>
          </w:p>
        </w:tc>
      </w:tr>
      <w:tr w:rsidR="00647DCB" w14:paraId="77F7F36B" w14:textId="77777777" w:rsidTr="00647DCB">
        <w:tc>
          <w:tcPr>
            <w:cnfStyle w:val="001000000000" w:firstRow="0" w:lastRow="0" w:firstColumn="1" w:lastColumn="0" w:oddVBand="0" w:evenVBand="0" w:oddHBand="0" w:evenHBand="0" w:firstRowFirstColumn="0" w:firstRowLastColumn="0" w:lastRowFirstColumn="0" w:lastRowLastColumn="0"/>
            <w:tcW w:w="1603" w:type="dxa"/>
          </w:tcPr>
          <w:p w14:paraId="1B009ED7" w14:textId="77777777" w:rsidR="00647DCB" w:rsidRDefault="00647DCB" w:rsidP="005F0106">
            <w:r>
              <w:t>india</w:t>
            </w:r>
          </w:p>
        </w:tc>
        <w:tc>
          <w:tcPr>
            <w:tcW w:w="1104" w:type="dxa"/>
          </w:tcPr>
          <w:p w14:paraId="01DA576E"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rsidRPr="004A480F">
              <w:t>Bojang, Ali Brownlie</w:t>
            </w:r>
          </w:p>
        </w:tc>
        <w:tc>
          <w:tcPr>
            <w:tcW w:w="3671" w:type="dxa"/>
          </w:tcPr>
          <w:p w14:paraId="3058C8B7"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rsidRPr="004A480F">
              <w:t>India is a comprehensive study of the population, landscape, economy, politics, transport, health, culture, religion, tourism, environment and history</w:t>
            </w:r>
          </w:p>
        </w:tc>
        <w:tc>
          <w:tcPr>
            <w:tcW w:w="2266" w:type="dxa"/>
          </w:tcPr>
          <w:p w14:paraId="5918DF56"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6854D63D" wp14:editId="19ABC571">
                  <wp:extent cx="847725" cy="1084653"/>
                  <wp:effectExtent l="0" t="0" r="0" b="1270"/>
                  <wp:docPr id="9" name="Picture 9" descr="https://images-na.ssl-images-amazon.com/images/I/51xEogVvHnL._SX38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xEogVvHnL._SX388_BO1,204,203,200_.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55272" cy="1094309"/>
                          </a:xfrm>
                          <a:prstGeom prst="rect">
                            <a:avLst/>
                          </a:prstGeom>
                          <a:noFill/>
                          <a:ln>
                            <a:noFill/>
                          </a:ln>
                        </pic:spPr>
                      </pic:pic>
                    </a:graphicData>
                  </a:graphic>
                </wp:inline>
              </w:drawing>
            </w:r>
          </w:p>
        </w:tc>
        <w:tc>
          <w:tcPr>
            <w:tcW w:w="1416" w:type="dxa"/>
          </w:tcPr>
          <w:p w14:paraId="2A3CC255"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rsidRPr="003A631F">
              <w:t>915.4</w:t>
            </w:r>
          </w:p>
        </w:tc>
      </w:tr>
      <w:tr w:rsidR="00647DCB" w14:paraId="4D75D565" w14:textId="77777777" w:rsidTr="00647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Pr>
          <w:p w14:paraId="7E424714" w14:textId="77777777" w:rsidR="00647DCB" w:rsidRDefault="00647DCB" w:rsidP="005F0106">
            <w:r>
              <w:t>Living in India</w:t>
            </w:r>
          </w:p>
        </w:tc>
        <w:tc>
          <w:tcPr>
            <w:tcW w:w="1104" w:type="dxa"/>
          </w:tcPr>
          <w:p w14:paraId="4FADCA2B"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rsidRPr="00F85050">
              <w:t>Thomson, Ruth</w:t>
            </w:r>
          </w:p>
        </w:tc>
        <w:tc>
          <w:tcPr>
            <w:tcW w:w="3671" w:type="dxa"/>
          </w:tcPr>
          <w:p w14:paraId="5931AFDB"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rsidRPr="00F85050">
              <w:t>Focuses on people's everyday lives in India. This work contains specially commissioned photographs</w:t>
            </w:r>
          </w:p>
        </w:tc>
        <w:tc>
          <w:tcPr>
            <w:tcW w:w="2266" w:type="dxa"/>
          </w:tcPr>
          <w:p w14:paraId="62345566"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rPr>
                <w:rFonts w:ascii="Arial" w:hAnsi="Arial" w:cs="Arial"/>
                <w:noProof/>
                <w:color w:val="1A0DAB"/>
                <w:sz w:val="20"/>
                <w:szCs w:val="20"/>
                <w:lang w:eastAsia="en-GB"/>
              </w:rPr>
              <w:drawing>
                <wp:inline distT="0" distB="0" distL="0" distR="0" wp14:anchorId="6DC24D60" wp14:editId="521F4719">
                  <wp:extent cx="746554" cy="1104900"/>
                  <wp:effectExtent l="0" t="0" r="0" b="0"/>
                  <wp:docPr id="10" name="Picture 10" descr="India">
                    <a:hlinkClick xmlns:a="http://schemas.openxmlformats.org/drawingml/2006/main" r:id="rId38" tooltip="&quot;Ind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75D3038C" descr="India">
                            <a:hlinkClick r:id="rId38" tooltip="&quot;India&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53632" cy="1115376"/>
                          </a:xfrm>
                          <a:prstGeom prst="rect">
                            <a:avLst/>
                          </a:prstGeom>
                          <a:noFill/>
                          <a:ln>
                            <a:noFill/>
                          </a:ln>
                        </pic:spPr>
                      </pic:pic>
                    </a:graphicData>
                  </a:graphic>
                </wp:inline>
              </w:drawing>
            </w:r>
          </w:p>
        </w:tc>
        <w:tc>
          <w:tcPr>
            <w:tcW w:w="1416" w:type="dxa"/>
          </w:tcPr>
          <w:p w14:paraId="0CBD1907"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rsidRPr="003A631F">
              <w:t>915.4</w:t>
            </w:r>
          </w:p>
        </w:tc>
      </w:tr>
      <w:tr w:rsidR="00647DCB" w14:paraId="0869A683" w14:textId="77777777" w:rsidTr="00647DCB">
        <w:tc>
          <w:tcPr>
            <w:cnfStyle w:val="001000000000" w:firstRow="0" w:lastRow="0" w:firstColumn="1" w:lastColumn="0" w:oddVBand="0" w:evenVBand="0" w:oddHBand="0" w:evenHBand="0" w:firstRowFirstColumn="0" w:firstRowLastColumn="0" w:lastRowFirstColumn="0" w:lastRowLastColumn="0"/>
            <w:tcW w:w="1603" w:type="dxa"/>
          </w:tcPr>
          <w:p w14:paraId="3C8851D8" w14:textId="77777777" w:rsidR="00647DCB" w:rsidRDefault="00647DCB" w:rsidP="005F0106">
            <w:r>
              <w:t>India</w:t>
            </w:r>
          </w:p>
        </w:tc>
        <w:tc>
          <w:tcPr>
            <w:tcW w:w="1104" w:type="dxa"/>
          </w:tcPr>
          <w:p w14:paraId="54B89041"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rsidRPr="00F85050">
              <w:t>Brownlie Bojang, Ali</w:t>
            </w:r>
          </w:p>
        </w:tc>
        <w:tc>
          <w:tcPr>
            <w:tcW w:w="3671" w:type="dxa"/>
          </w:tcPr>
          <w:p w14:paraId="4782DDB6"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t>H</w:t>
            </w:r>
            <w:r w:rsidRPr="00F85050">
              <w:t>istory, geography, wildlife, infrastructure, culture, and peoples</w:t>
            </w:r>
          </w:p>
        </w:tc>
        <w:tc>
          <w:tcPr>
            <w:tcW w:w="2266" w:type="dxa"/>
          </w:tcPr>
          <w:p w14:paraId="02806FA1"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rPr>
                <w:rFonts w:ascii="Arial" w:hAnsi="Arial" w:cs="Arial"/>
                <w:noProof/>
                <w:color w:val="555555"/>
                <w:lang w:eastAsia="en-GB"/>
              </w:rPr>
              <w:drawing>
                <wp:inline distT="0" distB="0" distL="0" distR="0" wp14:anchorId="14F7613A" wp14:editId="7159AB0F">
                  <wp:extent cx="752475" cy="950000"/>
                  <wp:effectExtent l="0" t="0" r="0" b="2540"/>
                  <wp:docPr id="11" name="Picture 11" descr="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dia"/>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62398" cy="962528"/>
                          </a:xfrm>
                          <a:prstGeom prst="rect">
                            <a:avLst/>
                          </a:prstGeom>
                          <a:noFill/>
                          <a:ln>
                            <a:noFill/>
                          </a:ln>
                        </pic:spPr>
                      </pic:pic>
                    </a:graphicData>
                  </a:graphic>
                </wp:inline>
              </w:drawing>
            </w:r>
          </w:p>
        </w:tc>
        <w:tc>
          <w:tcPr>
            <w:tcW w:w="1416" w:type="dxa"/>
          </w:tcPr>
          <w:p w14:paraId="1447252B"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rsidRPr="003A631F">
              <w:t>915.4</w:t>
            </w:r>
          </w:p>
        </w:tc>
      </w:tr>
      <w:tr w:rsidR="00647DCB" w14:paraId="4C797EA9" w14:textId="77777777" w:rsidTr="00647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Pr>
          <w:p w14:paraId="5825A96F" w14:textId="77777777" w:rsidR="00647DCB" w:rsidRDefault="00647DCB" w:rsidP="005F0106">
            <w:r>
              <w:t>India</w:t>
            </w:r>
          </w:p>
        </w:tc>
        <w:tc>
          <w:tcPr>
            <w:tcW w:w="1104" w:type="dxa"/>
          </w:tcPr>
          <w:p w14:paraId="37E1E9DB"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t>Atkinson, Tim.</w:t>
            </w:r>
          </w:p>
        </w:tc>
        <w:tc>
          <w:tcPr>
            <w:tcW w:w="3671" w:type="dxa"/>
          </w:tcPr>
          <w:p w14:paraId="70D54AED"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rsidRPr="00032D6A">
              <w:rPr>
                <w:sz w:val="20"/>
              </w:rPr>
              <w:t>Packed with photographs, maps and graphs, the 'Discover Countries' series tells you all you need to know about the countries of the world, from landscape and climate to facts on population, industry, wildlife and the environment</w:t>
            </w:r>
            <w:r w:rsidRPr="00F36372">
              <w:t>.</w:t>
            </w:r>
          </w:p>
        </w:tc>
        <w:tc>
          <w:tcPr>
            <w:tcW w:w="2266" w:type="dxa"/>
          </w:tcPr>
          <w:p w14:paraId="41A8542B"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rPr>
                <w:rFonts w:ascii="Arial" w:hAnsi="Arial" w:cs="Arial"/>
                <w:noProof/>
                <w:color w:val="1A0DAB"/>
                <w:sz w:val="20"/>
                <w:szCs w:val="20"/>
                <w:lang w:eastAsia="en-GB"/>
              </w:rPr>
              <w:drawing>
                <wp:inline distT="0" distB="0" distL="0" distR="0" wp14:anchorId="1804591C" wp14:editId="79DB47FB">
                  <wp:extent cx="714375" cy="1057275"/>
                  <wp:effectExtent l="0" t="0" r="9525" b="9525"/>
                  <wp:docPr id="12" name="Picture 12" descr="India">
                    <a:hlinkClick xmlns:a="http://schemas.openxmlformats.org/drawingml/2006/main" r:id="rId41" tooltip="&quot;Ind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5565012F" descr="India">
                            <a:hlinkClick r:id="rId41" tooltip="&quot;India&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8489" cy="1063364"/>
                          </a:xfrm>
                          <a:prstGeom prst="rect">
                            <a:avLst/>
                          </a:prstGeom>
                          <a:noFill/>
                          <a:ln>
                            <a:noFill/>
                          </a:ln>
                        </pic:spPr>
                      </pic:pic>
                    </a:graphicData>
                  </a:graphic>
                </wp:inline>
              </w:drawing>
            </w:r>
          </w:p>
        </w:tc>
        <w:tc>
          <w:tcPr>
            <w:tcW w:w="1416" w:type="dxa"/>
          </w:tcPr>
          <w:p w14:paraId="71B1C903"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rsidRPr="003A631F">
              <w:t>915.4</w:t>
            </w:r>
          </w:p>
        </w:tc>
      </w:tr>
      <w:tr w:rsidR="00647DCB" w14:paraId="7CE5E4D8" w14:textId="77777777" w:rsidTr="00647DCB">
        <w:tc>
          <w:tcPr>
            <w:cnfStyle w:val="001000000000" w:firstRow="0" w:lastRow="0" w:firstColumn="1" w:lastColumn="0" w:oddVBand="0" w:evenVBand="0" w:oddHBand="0" w:evenHBand="0" w:firstRowFirstColumn="0" w:firstRowLastColumn="0" w:lastRowFirstColumn="0" w:lastRowLastColumn="0"/>
            <w:tcW w:w="1603" w:type="dxa"/>
          </w:tcPr>
          <w:p w14:paraId="6BFCFBEC" w14:textId="77777777" w:rsidR="00647DCB" w:rsidRDefault="00647DCB" w:rsidP="005F0106">
            <w:r>
              <w:t>Indian Culture</w:t>
            </w:r>
          </w:p>
        </w:tc>
        <w:tc>
          <w:tcPr>
            <w:tcW w:w="1104" w:type="dxa"/>
          </w:tcPr>
          <w:p w14:paraId="63598777"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rsidRPr="006E6E91">
              <w:t>Ganeri, Anita</w:t>
            </w:r>
          </w:p>
        </w:tc>
        <w:tc>
          <w:tcPr>
            <w:tcW w:w="3671" w:type="dxa"/>
          </w:tcPr>
          <w:p w14:paraId="7CAECE72"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rsidRPr="00F1344E">
              <w:t>"This work covers a vast array of subjects on Indian culture - from fine arts to ceremonies, and from legends to the culture's global influence."</w:t>
            </w:r>
          </w:p>
        </w:tc>
        <w:tc>
          <w:tcPr>
            <w:tcW w:w="2266" w:type="dxa"/>
          </w:tcPr>
          <w:p w14:paraId="5932F308"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rPr>
                <w:rFonts w:ascii="Arial" w:hAnsi="Arial" w:cs="Arial"/>
                <w:noProof/>
                <w:color w:val="1A0DAB"/>
                <w:sz w:val="20"/>
                <w:szCs w:val="20"/>
                <w:lang w:eastAsia="en-GB"/>
              </w:rPr>
              <w:drawing>
                <wp:inline distT="0" distB="0" distL="0" distR="0" wp14:anchorId="6C656CF4" wp14:editId="0A11C7C0">
                  <wp:extent cx="885825" cy="1311021"/>
                  <wp:effectExtent l="0" t="0" r="0" b="3810"/>
                  <wp:docPr id="1" name="Picture 1" descr="Indian Culture">
                    <a:hlinkClick xmlns:a="http://schemas.openxmlformats.org/drawingml/2006/main" r:id="rId43" tooltip="&quot;Indian Cul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6178E52" descr="Indian Culture">
                            <a:hlinkClick r:id="rId43" tooltip="&quot;Indian Culture&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87818" cy="1313971"/>
                          </a:xfrm>
                          <a:prstGeom prst="rect">
                            <a:avLst/>
                          </a:prstGeom>
                          <a:noFill/>
                          <a:ln>
                            <a:noFill/>
                          </a:ln>
                        </pic:spPr>
                      </pic:pic>
                    </a:graphicData>
                  </a:graphic>
                </wp:inline>
              </w:drawing>
            </w:r>
          </w:p>
        </w:tc>
        <w:tc>
          <w:tcPr>
            <w:tcW w:w="1416" w:type="dxa"/>
          </w:tcPr>
          <w:p w14:paraId="12A2716C"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rsidRPr="00F1344E">
              <w:t>306.0954</w:t>
            </w:r>
          </w:p>
        </w:tc>
      </w:tr>
      <w:tr w:rsidR="00647DCB" w14:paraId="0BA78D3B" w14:textId="77777777" w:rsidTr="00647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tcPr>
          <w:p w14:paraId="1A891D8B" w14:textId="77777777" w:rsidR="00647DCB" w:rsidRDefault="00647DCB" w:rsidP="005F0106">
            <w:r w:rsidRPr="003410B6">
              <w:t>7481Illustrated Family Encyclopedia u-z</w:t>
            </w:r>
          </w:p>
        </w:tc>
        <w:tc>
          <w:tcPr>
            <w:tcW w:w="1104" w:type="dxa"/>
          </w:tcPr>
          <w:p w14:paraId="193F26B4"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t>Various</w:t>
            </w:r>
          </w:p>
        </w:tc>
        <w:tc>
          <w:tcPr>
            <w:tcW w:w="3671" w:type="dxa"/>
          </w:tcPr>
          <w:p w14:paraId="26BC8CA0"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t>Volume 8</w:t>
            </w:r>
          </w:p>
          <w:p w14:paraId="2A6BA9AC"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t>H-K</w:t>
            </w:r>
          </w:p>
          <w:p w14:paraId="7F58F343"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t>Look under ‘I’ for India</w:t>
            </w:r>
          </w:p>
        </w:tc>
        <w:tc>
          <w:tcPr>
            <w:tcW w:w="2266" w:type="dxa"/>
          </w:tcPr>
          <w:p w14:paraId="127951FF"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6728D502" wp14:editId="248099C6">
                  <wp:extent cx="1190370" cy="1499986"/>
                  <wp:effectExtent l="0" t="0" r="0" b="5080"/>
                  <wp:docPr id="3" name="Picture 3" descr="https://images-na.ssl-images-amazon.com/images/I/61oKxefdEaL._SX39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61oKxefdEaL._SX394_BO1,204,203,200_.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10300" cy="1525100"/>
                          </a:xfrm>
                          <a:prstGeom prst="rect">
                            <a:avLst/>
                          </a:prstGeom>
                          <a:noFill/>
                          <a:ln>
                            <a:noFill/>
                          </a:ln>
                        </pic:spPr>
                      </pic:pic>
                    </a:graphicData>
                  </a:graphic>
                </wp:inline>
              </w:drawing>
            </w:r>
          </w:p>
        </w:tc>
        <w:tc>
          <w:tcPr>
            <w:tcW w:w="1416" w:type="dxa"/>
          </w:tcPr>
          <w:p w14:paraId="534B5277" w14:textId="77777777" w:rsidR="00647DCB" w:rsidRDefault="00647DCB" w:rsidP="005F0106">
            <w:pPr>
              <w:cnfStyle w:val="000000100000" w:firstRow="0" w:lastRow="0" w:firstColumn="0" w:lastColumn="0" w:oddVBand="0" w:evenVBand="0" w:oddHBand="1" w:evenHBand="0" w:firstRowFirstColumn="0" w:firstRowLastColumn="0" w:lastRowFirstColumn="0" w:lastRowLastColumn="0"/>
            </w:pPr>
            <w:r w:rsidRPr="00F1344E">
              <w:t>306.0954</w:t>
            </w:r>
          </w:p>
        </w:tc>
      </w:tr>
      <w:tr w:rsidR="00647DCB" w14:paraId="498D86A9" w14:textId="77777777" w:rsidTr="00647DCB">
        <w:tc>
          <w:tcPr>
            <w:cnfStyle w:val="001000000000" w:firstRow="0" w:lastRow="0" w:firstColumn="1" w:lastColumn="0" w:oddVBand="0" w:evenVBand="0" w:oddHBand="0" w:evenHBand="0" w:firstRowFirstColumn="0" w:firstRowLastColumn="0" w:lastRowFirstColumn="0" w:lastRowLastColumn="0"/>
            <w:tcW w:w="1603" w:type="dxa"/>
          </w:tcPr>
          <w:p w14:paraId="35E1B66C" w14:textId="77777777" w:rsidR="00647DCB" w:rsidRPr="003410B6" w:rsidRDefault="00647DCB" w:rsidP="005F0106">
            <w:r w:rsidRPr="005648F3">
              <w:t>The British World Book Encyclopaedia - Ci-Cz</w:t>
            </w:r>
          </w:p>
        </w:tc>
        <w:tc>
          <w:tcPr>
            <w:tcW w:w="1104" w:type="dxa"/>
          </w:tcPr>
          <w:p w14:paraId="2F202A99"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p>
        </w:tc>
        <w:tc>
          <w:tcPr>
            <w:tcW w:w="3671" w:type="dxa"/>
          </w:tcPr>
          <w:p w14:paraId="000EEF80"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t xml:space="preserve">Volume 10 </w:t>
            </w:r>
          </w:p>
          <w:p w14:paraId="5806B2A7"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pPr>
            <w:r>
              <w:t>‘I’</w:t>
            </w:r>
          </w:p>
        </w:tc>
        <w:tc>
          <w:tcPr>
            <w:tcW w:w="2266" w:type="dxa"/>
          </w:tcPr>
          <w:p w14:paraId="14009081" w14:textId="77777777" w:rsidR="00647DCB" w:rsidRDefault="00647DCB" w:rsidP="005F0106">
            <w:pPr>
              <w:cnfStyle w:val="000000000000" w:firstRow="0" w:lastRow="0" w:firstColumn="0" w:lastColumn="0" w:oddVBand="0" w:evenVBand="0" w:oddHBand="0" w:evenHBand="0" w:firstRowFirstColumn="0" w:firstRowLastColumn="0" w:lastRowFirstColumn="0" w:lastRowLastColumn="0"/>
              <w:rPr>
                <w:noProof/>
                <w:lang w:eastAsia="en-GB"/>
              </w:rPr>
            </w:pPr>
          </w:p>
        </w:tc>
        <w:tc>
          <w:tcPr>
            <w:tcW w:w="1416" w:type="dxa"/>
          </w:tcPr>
          <w:p w14:paraId="74B47230" w14:textId="77777777" w:rsidR="00647DCB" w:rsidRPr="00F1344E" w:rsidRDefault="00647DCB" w:rsidP="005F0106">
            <w:pPr>
              <w:cnfStyle w:val="000000000000" w:firstRow="0" w:lastRow="0" w:firstColumn="0" w:lastColumn="0" w:oddVBand="0" w:evenVBand="0" w:oddHBand="0" w:evenHBand="0" w:firstRowFirstColumn="0" w:firstRowLastColumn="0" w:lastRowFirstColumn="0" w:lastRowLastColumn="0"/>
            </w:pPr>
            <w:r>
              <w:t>030</w:t>
            </w:r>
          </w:p>
        </w:tc>
      </w:tr>
    </w:tbl>
    <w:p w14:paraId="5573D889" w14:textId="77777777" w:rsidR="00EC2E7E" w:rsidRPr="00936CAD" w:rsidRDefault="00EC2E7E" w:rsidP="00EC2E7E">
      <w:pPr>
        <w:shd w:val="clear" w:color="auto" w:fill="FFFFFF"/>
        <w:spacing w:after="0" w:line="240" w:lineRule="auto"/>
        <w:textAlignment w:val="baseline"/>
        <w:rPr>
          <w:rFonts w:ascii="Calibri" w:eastAsia="Times New Roman" w:hAnsi="Calibri" w:cs="Calibri"/>
          <w:color w:val="000000"/>
          <w:sz w:val="24"/>
          <w:szCs w:val="24"/>
          <w:lang w:eastAsia="en-GB"/>
        </w:rPr>
      </w:pPr>
    </w:p>
    <w:p w14:paraId="5846E320" w14:textId="77777777" w:rsidR="00F215AA" w:rsidRPr="00F215AA" w:rsidRDefault="00F215AA">
      <w:pPr>
        <w:rPr>
          <w:b/>
        </w:rPr>
      </w:pPr>
    </w:p>
    <w:p w14:paraId="328416EC" w14:textId="77777777" w:rsidR="00F215AA" w:rsidRPr="00F215AA" w:rsidRDefault="00F215AA">
      <w:pPr>
        <w:rPr>
          <w:sz w:val="28"/>
        </w:rPr>
      </w:pPr>
    </w:p>
    <w:p w14:paraId="10701C7A" w14:textId="77777777" w:rsidR="00F215AA" w:rsidRPr="00F215AA" w:rsidRDefault="00F215AA">
      <w:pPr>
        <w:rPr>
          <w:b/>
          <w:sz w:val="28"/>
        </w:rPr>
      </w:pPr>
    </w:p>
    <w:p w14:paraId="38012566" w14:textId="77777777" w:rsidR="00F215AA" w:rsidRDefault="00F215AA"/>
    <w:sectPr w:rsidR="00F215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77482" w14:textId="77777777" w:rsidR="00647DCB" w:rsidRDefault="00647DCB" w:rsidP="00647DCB">
      <w:pPr>
        <w:spacing w:after="0" w:line="240" w:lineRule="auto"/>
      </w:pPr>
      <w:r>
        <w:separator/>
      </w:r>
    </w:p>
  </w:endnote>
  <w:endnote w:type="continuationSeparator" w:id="0">
    <w:p w14:paraId="43B22F9D" w14:textId="77777777" w:rsidR="00647DCB" w:rsidRDefault="00647DCB" w:rsidP="0064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817EB" w14:textId="77777777" w:rsidR="00647DCB" w:rsidRDefault="00647DCB" w:rsidP="00647DCB">
      <w:pPr>
        <w:spacing w:after="0" w:line="240" w:lineRule="auto"/>
      </w:pPr>
      <w:r>
        <w:separator/>
      </w:r>
    </w:p>
  </w:footnote>
  <w:footnote w:type="continuationSeparator" w:id="0">
    <w:p w14:paraId="208C4AB5" w14:textId="77777777" w:rsidR="00647DCB" w:rsidRDefault="00647DCB" w:rsidP="00647D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AA"/>
    <w:rsid w:val="001F02D0"/>
    <w:rsid w:val="003C0B5F"/>
    <w:rsid w:val="00647DCB"/>
    <w:rsid w:val="00EC2E7E"/>
    <w:rsid w:val="00F21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5E9A"/>
  <w15:chartTrackingRefBased/>
  <w15:docId w15:val="{398FCA5E-DB77-49E8-A887-696932AB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7D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7D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15AA"/>
    <w:rPr>
      <w:color w:val="0563C1" w:themeColor="hyperlink"/>
      <w:u w:val="single"/>
    </w:rPr>
  </w:style>
  <w:style w:type="table" w:styleId="TableGrid">
    <w:name w:val="Table Grid"/>
    <w:basedOn w:val="TableNormal"/>
    <w:uiPriority w:val="39"/>
    <w:rsid w:val="00EC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DCB"/>
  </w:style>
  <w:style w:type="paragraph" w:styleId="Footer">
    <w:name w:val="footer"/>
    <w:basedOn w:val="Normal"/>
    <w:link w:val="FooterChar"/>
    <w:uiPriority w:val="99"/>
    <w:unhideWhenUsed/>
    <w:rsid w:val="00647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DCB"/>
  </w:style>
  <w:style w:type="character" w:customStyle="1" w:styleId="Heading1Char">
    <w:name w:val="Heading 1 Char"/>
    <w:basedOn w:val="DefaultParagraphFont"/>
    <w:link w:val="Heading1"/>
    <w:uiPriority w:val="9"/>
    <w:rsid w:val="00647D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7DCB"/>
    <w:rPr>
      <w:rFonts w:asciiTheme="majorHAnsi" w:eastAsiaTheme="majorEastAsia" w:hAnsiTheme="majorHAnsi" w:cstheme="majorBidi"/>
      <w:color w:val="2E74B5" w:themeColor="accent1" w:themeShade="BF"/>
      <w:sz w:val="26"/>
      <w:szCs w:val="26"/>
    </w:rPr>
  </w:style>
  <w:style w:type="table" w:styleId="GridTable4-Accent5">
    <w:name w:val="Grid Table 4 Accent 5"/>
    <w:basedOn w:val="TableNormal"/>
    <w:uiPriority w:val="49"/>
    <w:rsid w:val="00647DC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teach/class-clips-video/geography-ks3-exploration-india/zjpdcqt" TargetMode="External"/><Relationship Id="rId18" Type="http://schemas.openxmlformats.org/officeDocument/2006/relationships/hyperlink" Target="https://www.bbc.co.uk/teach/class-clips-video/geography-ks3-the-impact-of-urbanisation-on-bangalore-india/zj9ygwx" TargetMode="External"/><Relationship Id="rId26" Type="http://schemas.openxmlformats.org/officeDocument/2006/relationships/hyperlink" Target="https://www.bbc.co.uk/news/world-south-asia-12641776" TargetMode="External"/><Relationship Id="rId39" Type="http://schemas.openxmlformats.org/officeDocument/2006/relationships/image" Target="media/image5.jpeg"/><Relationship Id="rId21" Type="http://schemas.openxmlformats.org/officeDocument/2006/relationships/hyperlink" Target="https://www.bbc.co.uk/teach/class-clips-video/history-ks2-ks3-great-fashion-in-baghdad-900ad/z7nd7nb" TargetMode="External"/><Relationship Id="rId34" Type="http://schemas.openxmlformats.org/officeDocument/2006/relationships/image" Target="media/image2.jpeg"/><Relationship Id="rId42" Type="http://schemas.openxmlformats.org/officeDocument/2006/relationships/image" Target="media/image7.jpe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bbc.co.uk/teach/class-clips-video/geography-ks3-the-scale-of-india/zvs2t39" TargetMode="External"/><Relationship Id="rId29" Type="http://schemas.openxmlformats.org/officeDocument/2006/relationships/hyperlink" Target="https://www.bl.uk/asians-in-brita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bc.co.uk/programmes/p034m6hb" TargetMode="External"/><Relationship Id="rId24" Type="http://schemas.openxmlformats.org/officeDocument/2006/relationships/hyperlink" Target="https://www.bbc.co.uk/teach/class-clips-video/history-ks2-ks3-what-food-did-they-eat-in-baghdad-900ad/zdxc8xs" TargetMode="External"/><Relationship Id="rId32" Type="http://schemas.openxmlformats.org/officeDocument/2006/relationships/image" Target="media/image1.jpeg"/><Relationship Id="rId37" Type="http://schemas.openxmlformats.org/officeDocument/2006/relationships/image" Target="media/image4.jpeg"/><Relationship Id="rId40" Type="http://schemas.openxmlformats.org/officeDocument/2006/relationships/image" Target="media/image6.jpeg"/><Relationship Id="rId45"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hyperlink" Target="https://www.bbc.co.uk/teach/class-clips-video/geography-ks3-rural-life-in-india/z4bhf4j" TargetMode="External"/><Relationship Id="rId23" Type="http://schemas.openxmlformats.org/officeDocument/2006/relationships/hyperlink" Target="https://www.bbc.co.uk/teach/class-clips-video/history-ks2-ks3-invention-and-innovation-in-baghdad-900ad/zmnfjhv" TargetMode="External"/><Relationship Id="rId28" Type="http://schemas.openxmlformats.org/officeDocument/2006/relationships/hyperlink" Target="https://www.bl.uk/asians-in-britain/about" TargetMode="External"/><Relationship Id="rId36" Type="http://schemas.openxmlformats.org/officeDocument/2006/relationships/image" Target="media/image3.jpeg"/><Relationship Id="rId10" Type="http://schemas.openxmlformats.org/officeDocument/2006/relationships/hyperlink" Target="https://search.credoreference.com/content/entry/philipency/india/0" TargetMode="External"/><Relationship Id="rId19" Type="http://schemas.openxmlformats.org/officeDocument/2006/relationships/hyperlink" Target="https://www.bbc.co.uk/teach/class-clips-video/geography-ks3-working-life-in-bangalore-india/znx8qp3" TargetMode="External"/><Relationship Id="rId31" Type="http://schemas.openxmlformats.org/officeDocument/2006/relationships/hyperlink" Target="https://www.bing.com/search?q=India+and+Mumbai+Jenny+Vaughan&amp;filters=ufn:%22India+and+Mumbai+Jenny+Vaughan%22+sid:%22258e44bb-f063-8bec-df45-8971f9d5b30f%22&amp;FORM=SNAPST" TargetMode="External"/><Relationship Id="rId44"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yperlink" Target="https://search.credoreference.com/search/image?searchPhrase=India" TargetMode="External"/><Relationship Id="rId14" Type="http://schemas.openxmlformats.org/officeDocument/2006/relationships/hyperlink" Target="https://www.bbc.co.uk/teach/class-clips-video/geography-ks3-india-tomorrow/zbs2t39" TargetMode="External"/><Relationship Id="rId22" Type="http://schemas.openxmlformats.org/officeDocument/2006/relationships/hyperlink" Target="https://www.bbc.co.uk/teach/class-clips-video/history-ks2-ks3-how-houses-looked-in-baghdad-900ad/zrjvrj6" TargetMode="External"/><Relationship Id="rId27" Type="http://schemas.openxmlformats.org/officeDocument/2006/relationships/hyperlink" Target="https://www.bing.com/videos/search?q=indian+rulers&amp;docid=607993787870676452&amp;mid=7AA6A4BA36DB074C00D07AA6A4BA36DB074C00D0&amp;view=detail&amp;FORM=VIRE&amp;adlt=strict" TargetMode="External"/><Relationship Id="rId30" Type="http://schemas.openxmlformats.org/officeDocument/2006/relationships/hyperlink" Target="https://www.ducksters.com/geography/country/india_history_timeline.php" TargetMode="External"/><Relationship Id="rId35" Type="http://schemas.openxmlformats.org/officeDocument/2006/relationships/hyperlink" Target="https://www.bing.com/search?q=Mumbai+Jen+Green&amp;filters=ufn:%22Mumbai+Jen+Green%22+sid:%224a5c4be8-3193-fa76-83a8-1862daa9159c%22&amp;FORM=SNAPST" TargetMode="External"/><Relationship Id="rId43" Type="http://schemas.openxmlformats.org/officeDocument/2006/relationships/hyperlink" Target="https://www.bing.com/search?q=Indian+Culture+Anita+Ganeri&amp;filters=ufn:%22Indian+Culture+Anita+Ganeri%22+sid:%22b0e895b4-f4c6-e4bf-5de4-7e1b80c460e4%22&amp;FORM=SNAPST" TargetMode="External"/><Relationship Id="rId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hyperlink" Target="https://search.credoreference.com/search/all?concept=Mumbai" TargetMode="External"/><Relationship Id="rId17" Type="http://schemas.openxmlformats.org/officeDocument/2006/relationships/hyperlink" Target="https://www.bbc.co.uk/teach/class-clips-video/geography-ks3-the-ganges-in-india/zmjrkmn" TargetMode="External"/><Relationship Id="rId25" Type="http://schemas.openxmlformats.org/officeDocument/2006/relationships/hyperlink" Target="https://www.bbc.co.uk/news/world/asia/india" TargetMode="External"/><Relationship Id="rId33" Type="http://schemas.openxmlformats.org/officeDocument/2006/relationships/hyperlink" Target="https://www.bing.com/search?q=The+Ganges+Paul+Manning&amp;filters=ufn:%22The+Ganges+Paul+Manning%22+sid:%221eb070d8-eacc-6427-5ccc-0f48e0481c81%22&amp;FORM=SNAPST" TargetMode="External"/><Relationship Id="rId38" Type="http://schemas.openxmlformats.org/officeDocument/2006/relationships/hyperlink" Target="https://www.bing.com/search?q=India+Ruth+Thomson&amp;filters=ufn:%22India+Ruth+Thomson%22+sid:%22b4e6c2b4-9c99-01fa-e608-74772f116e4a%22&amp;FORM=SNAPST" TargetMode="External"/><Relationship Id="rId46" Type="http://schemas.openxmlformats.org/officeDocument/2006/relationships/fontTable" Target="fontTable.xml"/><Relationship Id="rId20" Type="http://schemas.openxmlformats.org/officeDocument/2006/relationships/hyperlink" Target="https://www.bbc.co.uk/teach/class-clips-video/history-ks2-ks3-jobs-in-900AD-baghdad/zf4hf4j" TargetMode="External"/><Relationship Id="rId41" Type="http://schemas.openxmlformats.org/officeDocument/2006/relationships/hyperlink" Target="https://www.bing.com/search?q=India+Tim+Atkinson&amp;filters=ufn:%22India+Tim+Atkinson%22+sid:%222d185de1-7aca-87d7-7bf1-8f2c51fc0067%22&amp;FORM=SNAP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7517832200C4FA1F90E1710F25F95" ma:contentTypeVersion="13" ma:contentTypeDescription="Create a new document." ma:contentTypeScope="" ma:versionID="50b1811f0b503ee8c005679f2ff3f2e9">
  <xsd:schema xmlns:xsd="http://www.w3.org/2001/XMLSchema" xmlns:xs="http://www.w3.org/2001/XMLSchema" xmlns:p="http://schemas.microsoft.com/office/2006/metadata/properties" xmlns:ns3="b79c1256-7b29-4548-950e-8940c3b912d0" xmlns:ns4="8e64eebd-ca18-44bb-bb83-139d464f67af" targetNamespace="http://schemas.microsoft.com/office/2006/metadata/properties" ma:root="true" ma:fieldsID="90c9dbf5c3219410042394630a5d7aaf" ns3:_="" ns4:_="">
    <xsd:import namespace="b79c1256-7b29-4548-950e-8940c3b912d0"/>
    <xsd:import namespace="8e64eebd-ca18-44bb-bb83-139d464f67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c1256-7b29-4548-950e-8940c3b912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4eebd-ca18-44bb-bb83-139d464f67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3DCFD-9915-4F4D-809E-9AEB4F696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c1256-7b29-4548-950e-8940c3b912d0"/>
    <ds:schemaRef ds:uri="8e64eebd-ca18-44bb-bb83-139d464f6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FBBC8-89D0-466C-A76C-CF96BE1C74C3}">
  <ds:schemaRefs>
    <ds:schemaRef ds:uri="http://schemas.microsoft.com/sharepoint/v3/contenttype/forms"/>
  </ds:schemaRefs>
</ds:datastoreItem>
</file>

<file path=customXml/itemProps3.xml><?xml version="1.0" encoding="utf-8"?>
<ds:datastoreItem xmlns:ds="http://schemas.openxmlformats.org/officeDocument/2006/customXml" ds:itemID="{44596241-9864-4E13-8102-5406241DFB30}">
  <ds:schemaRefs>
    <ds:schemaRef ds:uri="http://schemas.microsoft.com/office/2006/metadata/properties"/>
    <ds:schemaRef ds:uri="http://purl.org/dc/terms/"/>
    <ds:schemaRef ds:uri="8e64eebd-ca18-44bb-bb83-139d464f67af"/>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b79c1256-7b29-4548-950e-8940c3b912d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Knowles</dc:creator>
  <cp:keywords/>
  <dc:description/>
  <cp:lastModifiedBy>Long, Rachel</cp:lastModifiedBy>
  <cp:revision>3</cp:revision>
  <dcterms:created xsi:type="dcterms:W3CDTF">2021-01-26T16:07:00Z</dcterms:created>
  <dcterms:modified xsi:type="dcterms:W3CDTF">2021-01-26T16:07:00Z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0x01010056E7517832200C4FA1F90E1710F25F95</vt:lpwstr>
  </property>
</Properties>
</file>