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3D0" w:rsidRDefault="000F63D0" w:rsidP="000F63D0">
      <w:pPr>
        <w:spacing w:after="0" w:line="240" w:lineRule="auto"/>
        <w:outlineLvl w:val="0"/>
        <w:rPr>
          <w:rFonts w:ascii="Georgia" w:eastAsia="Times New Roman" w:hAnsi="Georgia" w:cs="Times New Roman"/>
          <w:kern w:val="36"/>
          <w:sz w:val="48"/>
          <w:szCs w:val="48"/>
          <w:lang w:eastAsia="en-GB"/>
        </w:rPr>
      </w:pPr>
      <w:r>
        <w:rPr>
          <w:rFonts w:ascii="Arial" w:hAnsi="Arial" w:cs="Arial"/>
          <w:b/>
          <w:bCs/>
          <w:caps/>
          <w:noProof/>
          <w:color w:val="333333"/>
          <w:sz w:val="36"/>
          <w:szCs w:val="36"/>
          <w:lang w:eastAsia="en-GB"/>
        </w:rPr>
        <mc:AlternateContent>
          <mc:Choice Requires="wps">
            <w:drawing>
              <wp:anchor distT="0" distB="0" distL="114300" distR="114300" simplePos="0" relativeHeight="251659264" behindDoc="0" locked="0" layoutInCell="1" allowOverlap="1" wp14:anchorId="05BAB7AA" wp14:editId="6724B80B">
                <wp:simplePos x="0" y="0"/>
                <wp:positionH relativeFrom="margin">
                  <wp:posOffset>4410075</wp:posOffset>
                </wp:positionH>
                <wp:positionV relativeFrom="paragraph">
                  <wp:posOffset>-7620</wp:posOffset>
                </wp:positionV>
                <wp:extent cx="2406650" cy="628650"/>
                <wp:effectExtent l="0" t="0" r="12700" b="19050"/>
                <wp:wrapNone/>
                <wp:docPr id="36" name="Rounded Rectangle 36"/>
                <wp:cNvGraphicFramePr/>
                <a:graphic xmlns:a="http://schemas.openxmlformats.org/drawingml/2006/main">
                  <a:graphicData uri="http://schemas.microsoft.com/office/word/2010/wordprocessingShape">
                    <wps:wsp>
                      <wps:cNvSpPr/>
                      <wps:spPr>
                        <a:xfrm>
                          <a:off x="0" y="0"/>
                          <a:ext cx="2406650" cy="628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63D0" w:rsidRPr="000F63D0" w:rsidRDefault="000F63D0" w:rsidP="00640D26">
                            <w:pPr>
                              <w:jc w:val="center"/>
                              <w:rPr>
                                <w:b/>
                                <w:sz w:val="28"/>
                              </w:rPr>
                            </w:pPr>
                            <w:r w:rsidRPr="000F63D0">
                              <w:rPr>
                                <w:b/>
                                <w:sz w:val="28"/>
                              </w:rPr>
                              <w:t>Thought for the Week: Ramadan</w:t>
                            </w:r>
                            <w:r w:rsidR="00655DA8">
                              <w:rPr>
                                <w:b/>
                                <w:sz w:val="28"/>
                              </w:rPr>
                              <w:t xml:space="preserve"> 5</w:t>
                            </w:r>
                            <w:r w:rsidR="00655DA8" w:rsidRPr="00655DA8">
                              <w:rPr>
                                <w:b/>
                                <w:sz w:val="28"/>
                                <w:vertAlign w:val="superscript"/>
                              </w:rPr>
                              <w:t>th</w:t>
                            </w:r>
                            <w:r w:rsidR="00655DA8">
                              <w:rPr>
                                <w:b/>
                                <w:sz w:val="28"/>
                              </w:rPr>
                              <w:t xml:space="preserve"> May to 4</w:t>
                            </w:r>
                            <w:r w:rsidR="00655DA8" w:rsidRPr="00655DA8">
                              <w:rPr>
                                <w:b/>
                                <w:sz w:val="28"/>
                                <w:vertAlign w:val="superscript"/>
                              </w:rPr>
                              <w:t>th</w:t>
                            </w:r>
                            <w:r w:rsidR="00655DA8">
                              <w:rPr>
                                <w:b/>
                                <w:sz w:val="28"/>
                              </w:rPr>
                              <w:t xml:space="preserve"> June</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BAB7AA" id="Rounded Rectangle 36" o:spid="_x0000_s1026" style="position:absolute;margin-left:347.25pt;margin-top:-.6pt;width:189.5pt;height:49.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" fillcolor="#5b9bd5 [3204]" strokecolor="#1f4d78 [1604]" strokeweight="1pt">
                <v:stroke joinstyle="miter"/>
                <v:textbox>
                  <w:txbxContent>
                    <w:p w:rsidR="000F63D0" w:rsidRPr="000F63D0" w:rsidRDefault="000F63D0" w:rsidP="00640D26">
                      <w:pPr>
                        <w:jc w:val="center"/>
                        <w:rPr>
                          <w:b/>
                          <w:sz w:val="28"/>
                        </w:rPr>
                      </w:pPr>
                      <w:r w:rsidRPr="000F63D0">
                        <w:rPr>
                          <w:b/>
                          <w:sz w:val="28"/>
                        </w:rPr>
                        <w:t>Thought for the Week: Ramadan</w:t>
                      </w:r>
                      <w:r w:rsidR="00655DA8">
                        <w:rPr>
                          <w:b/>
                          <w:sz w:val="28"/>
                        </w:rPr>
                        <w:t xml:space="preserve"> 5</w:t>
                      </w:r>
                      <w:r w:rsidR="00655DA8" w:rsidRPr="00655DA8">
                        <w:rPr>
                          <w:b/>
                          <w:sz w:val="28"/>
                          <w:vertAlign w:val="superscript"/>
                        </w:rPr>
                        <w:t>th</w:t>
                      </w:r>
                      <w:r w:rsidR="00655DA8">
                        <w:rPr>
                          <w:b/>
                          <w:sz w:val="28"/>
                        </w:rPr>
                        <w:t xml:space="preserve"> May to 4</w:t>
                      </w:r>
                      <w:r w:rsidR="00655DA8" w:rsidRPr="00655DA8">
                        <w:rPr>
                          <w:b/>
                          <w:sz w:val="28"/>
                          <w:vertAlign w:val="superscript"/>
                        </w:rPr>
                        <w:t>th</w:t>
                      </w:r>
                      <w:r w:rsidR="00655DA8">
                        <w:rPr>
                          <w:b/>
                          <w:sz w:val="28"/>
                        </w:rPr>
                        <w:t xml:space="preserve"> June</w:t>
                      </w:r>
                      <w:bookmarkStart w:id="1" w:name="_GoBack"/>
                      <w:bookmarkEnd w:id="1"/>
                    </w:p>
                  </w:txbxContent>
                </v:textbox>
                <w10:wrap anchorx="margin"/>
              </v:roundrect>
            </w:pict>
          </mc:Fallback>
        </mc:AlternateContent>
      </w:r>
    </w:p>
    <w:p w:rsidR="000F63D0" w:rsidRDefault="000F63D0" w:rsidP="000F63D0">
      <w:pPr>
        <w:spacing w:after="0" w:line="240" w:lineRule="auto"/>
        <w:outlineLvl w:val="0"/>
        <w:rPr>
          <w:rFonts w:ascii="Georgia" w:eastAsia="Times New Roman" w:hAnsi="Georgia" w:cs="Times New Roman"/>
          <w:kern w:val="36"/>
          <w:sz w:val="48"/>
          <w:szCs w:val="48"/>
          <w:lang w:eastAsia="en-GB"/>
        </w:rPr>
      </w:pPr>
    </w:p>
    <w:p w:rsidR="000F63D0" w:rsidRPr="00640D26" w:rsidRDefault="000F63D0" w:rsidP="000F63D0">
      <w:pPr>
        <w:spacing w:after="0" w:line="240" w:lineRule="auto"/>
        <w:outlineLvl w:val="0"/>
        <w:rPr>
          <w:rFonts w:ascii="Georgia" w:eastAsia="Times New Roman" w:hAnsi="Georgia" w:cs="Times New Roman"/>
          <w:b/>
          <w:kern w:val="36"/>
          <w:sz w:val="48"/>
          <w:szCs w:val="48"/>
          <w:lang w:eastAsia="en-GB"/>
        </w:rPr>
      </w:pPr>
      <w:r w:rsidRPr="000F63D0">
        <w:rPr>
          <w:rFonts w:ascii="Georgia" w:eastAsia="Times New Roman" w:hAnsi="Georgia" w:cs="Times New Roman"/>
          <w:b/>
          <w:kern w:val="36"/>
          <w:sz w:val="48"/>
          <w:szCs w:val="48"/>
          <w:lang w:eastAsia="en-GB"/>
        </w:rPr>
        <w:t>Fun, fashion and halal lipstick: retailers cash in on £200m Ramadan economy</w:t>
      </w:r>
    </w:p>
    <w:p w:rsidR="00640D26" w:rsidRPr="000F63D0" w:rsidRDefault="00640D26" w:rsidP="000F63D0">
      <w:pPr>
        <w:spacing w:after="0" w:line="240" w:lineRule="auto"/>
        <w:outlineLvl w:val="0"/>
        <w:rPr>
          <w:rFonts w:ascii="Georgia" w:eastAsia="Times New Roman" w:hAnsi="Georgia" w:cs="Times New Roman"/>
          <w:kern w:val="36"/>
          <w:sz w:val="48"/>
          <w:szCs w:val="48"/>
          <w:lang w:eastAsia="en-GB"/>
        </w:rPr>
      </w:pPr>
    </w:p>
    <w:p w:rsidR="000F63D0" w:rsidRPr="000F63D0" w:rsidRDefault="000F63D0" w:rsidP="000F63D0">
      <w:pPr>
        <w:spacing w:after="0" w:line="240" w:lineRule="auto"/>
        <w:rPr>
          <w:rFonts w:ascii="Georgia" w:eastAsia="Times New Roman" w:hAnsi="Georgia" w:cs="Times New Roman"/>
          <w:b/>
          <w:bCs/>
          <w:color w:val="121212"/>
          <w:sz w:val="24"/>
          <w:szCs w:val="24"/>
          <w:lang w:eastAsia="en-GB"/>
        </w:rPr>
      </w:pPr>
      <w:r w:rsidRPr="000F63D0">
        <w:rPr>
          <w:rFonts w:ascii="Georgia" w:eastAsia="Times New Roman" w:hAnsi="Georgia" w:cs="Times New Roman"/>
          <w:b/>
          <w:bCs/>
          <w:color w:val="121212"/>
          <w:sz w:val="24"/>
          <w:szCs w:val="24"/>
          <w:lang w:eastAsia="en-GB"/>
        </w:rPr>
        <w:t>Store chains plan special offers, products and events for month of fasting</w:t>
      </w:r>
    </w:p>
    <w:p w:rsidR="000F63D0" w:rsidRPr="000F63D0" w:rsidRDefault="000F63D0" w:rsidP="000F63D0">
      <w:pPr>
        <w:spacing w:after="100" w:afterAutospacing="1" w:line="240" w:lineRule="auto"/>
        <w:rPr>
          <w:rFonts w:ascii="Helvetica" w:eastAsia="Times New Roman" w:hAnsi="Helvetica" w:cs="Helvetica"/>
          <w:color w:val="767676"/>
          <w:sz w:val="24"/>
          <w:szCs w:val="24"/>
          <w:lang w:eastAsia="en-GB"/>
        </w:rPr>
      </w:pPr>
      <w:r w:rsidRPr="000F63D0">
        <w:rPr>
          <w:rFonts w:ascii="Helvetica" w:eastAsia="Times New Roman" w:hAnsi="Helvetica" w:cs="Helvetica"/>
          <w:color w:val="767676"/>
          <w:sz w:val="24"/>
          <w:szCs w:val="24"/>
          <w:lang w:eastAsia="en-GB"/>
        </w:rPr>
        <w:t>Sun 29 Apr 2018 06.59 BST</w:t>
      </w:r>
    </w:p>
    <w:p w:rsidR="000F63D0" w:rsidRPr="000F63D0" w:rsidRDefault="000F63D0" w:rsidP="000F63D0">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0F63D0">
        <w:rPr>
          <w:rFonts w:ascii="Georgia" w:eastAsia="Times New Roman" w:hAnsi="Georgia" w:cs="Times New Roman"/>
          <w:color w:val="121212"/>
          <w:sz w:val="24"/>
          <w:szCs w:val="24"/>
          <w:lang w:eastAsia="en-GB"/>
        </w:rPr>
        <w:t>Muslims observing </w:t>
      </w:r>
      <w:hyperlink r:id="rId5" w:history="1">
        <w:r w:rsidRPr="000F63D0">
          <w:rPr>
            <w:rFonts w:ascii="Georgia" w:eastAsia="Times New Roman" w:hAnsi="Georgia" w:cs="Times New Roman"/>
            <w:color w:val="880105"/>
            <w:sz w:val="24"/>
            <w:szCs w:val="24"/>
            <w:u w:val="single"/>
            <w:lang w:eastAsia="en-GB"/>
          </w:rPr>
          <w:t>Ramadan</w:t>
        </w:r>
      </w:hyperlink>
      <w:r w:rsidRPr="000F63D0">
        <w:rPr>
          <w:rFonts w:ascii="Georgia" w:eastAsia="Times New Roman" w:hAnsi="Georgia" w:cs="Times New Roman"/>
          <w:color w:val="121212"/>
          <w:sz w:val="24"/>
          <w:szCs w:val="24"/>
          <w:lang w:eastAsia="en-GB"/>
        </w:rPr>
        <w:t> are increasingly being targeted by supermarkets and brands in the UK, which has led to a rise in spending on food and gifts during the month, according to new research.</w:t>
      </w:r>
    </w:p>
    <w:p w:rsidR="000F63D0" w:rsidRPr="000F63D0" w:rsidRDefault="000F63D0" w:rsidP="000F63D0">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0F63D0">
        <w:rPr>
          <w:rFonts w:ascii="Georgia" w:eastAsia="Times New Roman" w:hAnsi="Georgia" w:cs="Times New Roman"/>
          <w:color w:val="121212"/>
          <w:sz w:val="24"/>
          <w:szCs w:val="24"/>
          <w:lang w:eastAsia="en-GB"/>
        </w:rPr>
        <w:t xml:space="preserve">The Ramadan economy in the UK is worth at least £200m, with supermarket chains such as Tesco, Sainsbury’s, Asda and </w:t>
      </w:r>
      <w:proofErr w:type="spellStart"/>
      <w:r w:rsidRPr="000F63D0">
        <w:rPr>
          <w:rFonts w:ascii="Georgia" w:eastAsia="Times New Roman" w:hAnsi="Georgia" w:cs="Times New Roman"/>
          <w:color w:val="121212"/>
          <w:sz w:val="24"/>
          <w:szCs w:val="24"/>
          <w:lang w:eastAsia="en-GB"/>
        </w:rPr>
        <w:t>Morrisons</w:t>
      </w:r>
      <w:proofErr w:type="spellEnd"/>
      <w:r w:rsidRPr="000F63D0">
        <w:rPr>
          <w:rFonts w:ascii="Georgia" w:eastAsia="Times New Roman" w:hAnsi="Georgia" w:cs="Times New Roman"/>
          <w:color w:val="121212"/>
          <w:sz w:val="24"/>
          <w:szCs w:val="24"/>
          <w:lang w:eastAsia="en-GB"/>
        </w:rPr>
        <w:t xml:space="preserve"> increasingly gearing products, displays and special offers on popular food items to Ramadan in areas with significant Muslim populations. This year, for example, </w:t>
      </w:r>
      <w:proofErr w:type="spellStart"/>
      <w:r w:rsidRPr="000F63D0">
        <w:rPr>
          <w:rFonts w:ascii="Georgia" w:eastAsia="Times New Roman" w:hAnsi="Georgia" w:cs="Times New Roman"/>
          <w:color w:val="121212"/>
          <w:sz w:val="24"/>
          <w:szCs w:val="24"/>
          <w:lang w:eastAsia="en-GB"/>
        </w:rPr>
        <w:t>Morrisons</w:t>
      </w:r>
      <w:proofErr w:type="spellEnd"/>
      <w:r w:rsidRPr="000F63D0">
        <w:rPr>
          <w:rFonts w:ascii="Georgia" w:eastAsia="Times New Roman" w:hAnsi="Georgia" w:cs="Times New Roman"/>
          <w:color w:val="121212"/>
          <w:sz w:val="24"/>
          <w:szCs w:val="24"/>
          <w:lang w:eastAsia="en-GB"/>
        </w:rPr>
        <w:t xml:space="preserve"> is selling a Ramadan countdown calendar, similar to an Advent calendar, aimed at children.</w:t>
      </w:r>
    </w:p>
    <w:p w:rsidR="000F63D0" w:rsidRPr="000F63D0" w:rsidRDefault="000F63D0" w:rsidP="000F63D0">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0F63D0">
        <w:rPr>
          <w:rFonts w:ascii="Georgia" w:eastAsia="Times New Roman" w:hAnsi="Georgia" w:cs="Times New Roman"/>
          <w:color w:val="121212"/>
          <w:sz w:val="24"/>
          <w:szCs w:val="24"/>
          <w:lang w:eastAsia="en-GB"/>
        </w:rPr>
        <w:t>The month-long Muslim religious observance starts in mid-May and its ending is marked with the </w:t>
      </w:r>
      <w:hyperlink r:id="rId6" w:history="1">
        <w:r w:rsidRPr="000F63D0">
          <w:rPr>
            <w:rFonts w:ascii="Georgia" w:eastAsia="Times New Roman" w:hAnsi="Georgia" w:cs="Times New Roman"/>
            <w:color w:val="880105"/>
            <w:sz w:val="24"/>
            <w:szCs w:val="24"/>
            <w:u w:val="single"/>
            <w:lang w:eastAsia="en-GB"/>
          </w:rPr>
          <w:t>Eid al-</w:t>
        </w:r>
        <w:proofErr w:type="spellStart"/>
        <w:r w:rsidRPr="000F63D0">
          <w:rPr>
            <w:rFonts w:ascii="Georgia" w:eastAsia="Times New Roman" w:hAnsi="Georgia" w:cs="Times New Roman"/>
            <w:color w:val="880105"/>
            <w:sz w:val="24"/>
            <w:szCs w:val="24"/>
            <w:u w:val="single"/>
            <w:lang w:eastAsia="en-GB"/>
          </w:rPr>
          <w:t>Fitr</w:t>
        </w:r>
        <w:proofErr w:type="spellEnd"/>
      </w:hyperlink>
      <w:r w:rsidRPr="000F63D0">
        <w:rPr>
          <w:rFonts w:ascii="Georgia" w:eastAsia="Times New Roman" w:hAnsi="Georgia" w:cs="Times New Roman"/>
          <w:color w:val="121212"/>
          <w:sz w:val="24"/>
          <w:szCs w:val="24"/>
          <w:lang w:eastAsia="en-GB"/>
        </w:rPr>
        <w:t> holiday. MAC cosmetics, the Body Shop and Godiva chocolates are some of the brands specifically packaging goods as Eid gifts.</w:t>
      </w:r>
    </w:p>
    <w:p w:rsidR="000F63D0" w:rsidRDefault="000F63D0" w:rsidP="000F63D0">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0F63D0">
        <w:rPr>
          <w:rFonts w:ascii="Georgia" w:eastAsia="Times New Roman" w:hAnsi="Georgia" w:cs="Times New Roman"/>
          <w:color w:val="121212"/>
          <w:sz w:val="24"/>
          <w:szCs w:val="24"/>
          <w:lang w:eastAsia="en-GB"/>
        </w:rPr>
        <w:t>Despite the trend, more than three-quarters of British Muslims want retailers to pay even more attention to Ramadan, according to the </w:t>
      </w:r>
      <w:hyperlink r:id="rId7" w:history="1">
        <w:r w:rsidRPr="000F63D0">
          <w:rPr>
            <w:rFonts w:ascii="Georgia" w:eastAsia="Times New Roman" w:hAnsi="Georgia" w:cs="Times New Roman"/>
            <w:color w:val="880105"/>
            <w:sz w:val="24"/>
            <w:szCs w:val="24"/>
            <w:u w:val="single"/>
            <w:lang w:eastAsia="en-GB"/>
          </w:rPr>
          <w:t>Great British Ramadan</w:t>
        </w:r>
      </w:hyperlink>
      <w:r w:rsidRPr="000F63D0">
        <w:rPr>
          <w:rFonts w:ascii="Georgia" w:eastAsia="Times New Roman" w:hAnsi="Georgia" w:cs="Times New Roman"/>
          <w:color w:val="121212"/>
          <w:sz w:val="24"/>
          <w:szCs w:val="24"/>
          <w:lang w:eastAsia="en-GB"/>
        </w:rPr>
        <w:t>, a study by an Islamic marketing consultancy Ogilvy Noor.</w:t>
      </w:r>
    </w:p>
    <w:p w:rsidR="000F63D0" w:rsidRPr="000F63D0" w:rsidRDefault="000F63D0" w:rsidP="000F63D0">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0F63D0">
        <w:rPr>
          <w:rFonts w:ascii="Georgia" w:eastAsia="Times New Roman" w:hAnsi="Georgia" w:cs="Times New Roman"/>
          <w:color w:val="121212"/>
          <w:sz w:val="24"/>
          <w:szCs w:val="24"/>
          <w:lang w:eastAsia="en-GB"/>
        </w:rPr>
        <w:t>“Muslims feel that Ramadan and Eid are ignored, the report says. “They see the nation proudly gravitate towards cultural and religious holidays such as Chinese New Year and Diwali. They are saying it’s also time to embrace Ramadan and Eid.”</w:t>
      </w:r>
    </w:p>
    <w:p w:rsidR="000F63D0" w:rsidRPr="000F63D0" w:rsidRDefault="000F63D0" w:rsidP="000F63D0">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0F63D0">
        <w:rPr>
          <w:rFonts w:ascii="Georgia" w:eastAsia="Times New Roman" w:hAnsi="Georgia" w:cs="Times New Roman"/>
          <w:color w:val="121212"/>
          <w:sz w:val="24"/>
          <w:szCs w:val="24"/>
          <w:lang w:eastAsia="en-GB"/>
        </w:rPr>
        <w:t>In an indication of growing awareness of the lucrative opportunities of the Muslim market, Westfield London, Europe’s largest shopping centre, is hosting its first Eid festival in June. It will include live catwalk shows, pop-up food stalls, special offers and performances.</w:t>
      </w:r>
    </w:p>
    <w:p w:rsidR="000F63D0" w:rsidRPr="000F63D0" w:rsidRDefault="000F63D0" w:rsidP="000F63D0">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0F63D0">
        <w:rPr>
          <w:rFonts w:ascii="Georgia" w:eastAsia="Times New Roman" w:hAnsi="Georgia" w:cs="Times New Roman"/>
          <w:color w:val="121212"/>
          <w:sz w:val="24"/>
          <w:szCs w:val="24"/>
          <w:lang w:eastAsia="en-GB"/>
        </w:rPr>
        <w:t>“The Muslim pound is seen as a valuable and largely untapped opportunity in the UK economy,” says festival promotional material.</w:t>
      </w:r>
    </w:p>
    <w:p w:rsidR="000F63D0" w:rsidRPr="000F63D0" w:rsidRDefault="000F63D0" w:rsidP="000F63D0">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0F63D0">
        <w:rPr>
          <w:rFonts w:ascii="Georgia" w:eastAsia="Times New Roman" w:hAnsi="Georgia" w:cs="Times New Roman"/>
          <w:color w:val="121212"/>
          <w:sz w:val="24"/>
          <w:szCs w:val="24"/>
          <w:lang w:eastAsia="en-GB"/>
        </w:rPr>
        <w:t>The global Islamic economy is forecast to be worth more than £3 trillion by 2021, according to the </w:t>
      </w:r>
      <w:hyperlink r:id="rId8" w:history="1">
        <w:r w:rsidRPr="000F63D0">
          <w:rPr>
            <w:rFonts w:ascii="Georgia" w:eastAsia="Times New Roman" w:hAnsi="Georgia" w:cs="Times New Roman"/>
            <w:color w:val="880105"/>
            <w:sz w:val="24"/>
            <w:szCs w:val="24"/>
            <w:u w:val="single"/>
            <w:lang w:eastAsia="en-GB"/>
          </w:rPr>
          <w:t>State of the Global Islamic Economy</w:t>
        </w:r>
      </w:hyperlink>
      <w:r w:rsidRPr="000F63D0">
        <w:rPr>
          <w:rFonts w:ascii="Georgia" w:eastAsia="Times New Roman" w:hAnsi="Georgia" w:cs="Times New Roman"/>
          <w:color w:val="121212"/>
          <w:sz w:val="24"/>
          <w:szCs w:val="24"/>
          <w:lang w:eastAsia="en-GB"/>
        </w:rPr>
        <w:t> report, and is growing at nearly double the rate of the general worldwide economy. The sector includes halal food, Islamic finance, halal travel, modest fashion, halal media and recreation, and halal pharmaceuticals and cosmetics.</w:t>
      </w:r>
    </w:p>
    <w:p w:rsidR="000F63D0" w:rsidRPr="000F63D0" w:rsidRDefault="000F63D0" w:rsidP="000F63D0">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0F63D0">
        <w:rPr>
          <w:rFonts w:ascii="Georgia" w:eastAsia="Times New Roman" w:hAnsi="Georgia" w:cs="Times New Roman"/>
          <w:color w:val="121212"/>
          <w:sz w:val="24"/>
          <w:szCs w:val="24"/>
          <w:lang w:eastAsia="en-GB"/>
        </w:rPr>
        <w:t>Many of the UK’s four million Muslims begin to prepare for Ramadan two weeks before its start date, which is determined by the lunar calendar. The month is characterised by sunrise-to-sunset fasting. Although in some countries the working day is adjusted to accommodate the season, for many British Muslims the fasting requirement is complicated by the need to continue working or studying.</w:t>
      </w:r>
    </w:p>
    <w:p w:rsidR="000F63D0" w:rsidRPr="000F63D0" w:rsidRDefault="000F63D0" w:rsidP="000F63D0">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0F63D0">
        <w:rPr>
          <w:rFonts w:ascii="Georgia" w:eastAsia="Times New Roman" w:hAnsi="Georgia" w:cs="Times New Roman"/>
          <w:color w:val="121212"/>
          <w:sz w:val="24"/>
          <w:szCs w:val="24"/>
          <w:lang w:eastAsia="en-GB"/>
        </w:rPr>
        <w:t>For the second year running, Ramadan falls within the six-week summer exam season, which means hundreds of thousands of school and university students have to take exams when their concentration may be impaired by lack of sleep, food and water.</w:t>
      </w:r>
    </w:p>
    <w:p w:rsidR="000F63D0" w:rsidRPr="000F63D0" w:rsidRDefault="000F63D0" w:rsidP="000F63D0">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0F63D0">
        <w:rPr>
          <w:rFonts w:ascii="Georgia" w:eastAsia="Times New Roman" w:hAnsi="Georgia" w:cs="Times New Roman"/>
          <w:color w:val="121212"/>
          <w:sz w:val="24"/>
          <w:szCs w:val="24"/>
          <w:lang w:eastAsia="en-GB"/>
        </w:rPr>
        <w:lastRenderedPageBreak/>
        <w:t>The absence of official recognition in the UK of the three-day Eid holiday immediately following the end of Ramadan means traditional visits to family and friends end up being spread over two weekends.</w:t>
      </w:r>
    </w:p>
    <w:p w:rsidR="000F63D0" w:rsidRPr="000F63D0" w:rsidRDefault="000F63D0" w:rsidP="000F63D0">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0F63D0">
        <w:rPr>
          <w:rFonts w:ascii="Georgia" w:eastAsia="Times New Roman" w:hAnsi="Georgia" w:cs="Times New Roman"/>
          <w:color w:val="121212"/>
          <w:sz w:val="24"/>
          <w:szCs w:val="24"/>
          <w:lang w:eastAsia="en-GB"/>
        </w:rPr>
        <w:t xml:space="preserve">“In the UK, you don’t have three days of shutdown over Eid like you do in the Middle East,” says </w:t>
      </w:r>
      <w:proofErr w:type="spellStart"/>
      <w:r w:rsidRPr="000F63D0">
        <w:rPr>
          <w:rFonts w:ascii="Georgia" w:eastAsia="Times New Roman" w:hAnsi="Georgia" w:cs="Times New Roman"/>
          <w:color w:val="121212"/>
          <w:sz w:val="24"/>
          <w:szCs w:val="24"/>
          <w:lang w:eastAsia="en-GB"/>
        </w:rPr>
        <w:t>Janmohamed</w:t>
      </w:r>
      <w:proofErr w:type="spellEnd"/>
      <w:r w:rsidRPr="000F63D0">
        <w:rPr>
          <w:rFonts w:ascii="Georgia" w:eastAsia="Times New Roman" w:hAnsi="Georgia" w:cs="Times New Roman"/>
          <w:color w:val="121212"/>
          <w:sz w:val="24"/>
          <w:szCs w:val="24"/>
          <w:lang w:eastAsia="en-GB"/>
        </w:rPr>
        <w:t>. “Only about half of people take time off work, so Eid visits and celebrations are spread out.”</w:t>
      </w:r>
    </w:p>
    <w:p w:rsidR="000F63D0" w:rsidRPr="000F63D0" w:rsidRDefault="000F63D0" w:rsidP="000F63D0">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0F63D0">
        <w:rPr>
          <w:rFonts w:ascii="Georgia" w:eastAsia="Times New Roman" w:hAnsi="Georgia" w:cs="Times New Roman"/>
          <w:color w:val="121212"/>
          <w:sz w:val="24"/>
          <w:szCs w:val="24"/>
          <w:lang w:eastAsia="en-GB"/>
        </w:rPr>
        <w:t>She said brands and retailers should wake up to the opportunities of the Ramadan season. “If brands can play a useful role in Muslims’ experience of Ramadan, if they can help with planning or freeing up time for spiritual or social activities, that is very welcome.”</w:t>
      </w:r>
    </w:p>
    <w:p w:rsidR="000F63D0" w:rsidRPr="000F63D0" w:rsidRDefault="000F63D0" w:rsidP="000F63D0">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0F63D0">
        <w:rPr>
          <w:rFonts w:ascii="Georgia" w:eastAsia="Times New Roman" w:hAnsi="Georgia" w:cs="Times New Roman"/>
          <w:color w:val="121212"/>
          <w:sz w:val="24"/>
          <w:szCs w:val="24"/>
          <w:lang w:eastAsia="en-GB"/>
        </w:rPr>
        <w:t>Almost two-thirds of Muslims plan financially for Ramadan and Eid, the study found. More than half are concerned about their concentration during the month-long daylight fast and two-thirds worry about dehydration. Young men in particular are concerned about maintaining fitness and some gyms in areas with big Muslim populations adjust opening times to allow exercise between </w:t>
      </w:r>
      <w:proofErr w:type="spellStart"/>
      <w:r w:rsidRPr="000F63D0">
        <w:rPr>
          <w:rFonts w:ascii="Georgia" w:eastAsia="Times New Roman" w:hAnsi="Georgia" w:cs="Times New Roman"/>
          <w:i/>
          <w:iCs/>
          <w:color w:val="121212"/>
          <w:sz w:val="24"/>
          <w:szCs w:val="24"/>
          <w:lang w:eastAsia="en-GB"/>
        </w:rPr>
        <w:t>iftar</w:t>
      </w:r>
      <w:proofErr w:type="spellEnd"/>
      <w:r w:rsidRPr="000F63D0">
        <w:rPr>
          <w:rFonts w:ascii="Georgia" w:eastAsia="Times New Roman" w:hAnsi="Georgia" w:cs="Times New Roman"/>
          <w:color w:val="121212"/>
          <w:sz w:val="24"/>
          <w:szCs w:val="24"/>
          <w:lang w:eastAsia="en-GB"/>
        </w:rPr>
        <w:t>, the sunset meal that breaks the fast, and </w:t>
      </w:r>
      <w:proofErr w:type="spellStart"/>
      <w:r w:rsidRPr="000F63D0">
        <w:rPr>
          <w:rFonts w:ascii="Georgia" w:eastAsia="Times New Roman" w:hAnsi="Georgia" w:cs="Times New Roman"/>
          <w:i/>
          <w:iCs/>
          <w:color w:val="121212"/>
          <w:sz w:val="24"/>
          <w:szCs w:val="24"/>
          <w:lang w:eastAsia="en-GB"/>
        </w:rPr>
        <w:t>suhoor</w:t>
      </w:r>
      <w:proofErr w:type="spellEnd"/>
      <w:r w:rsidRPr="000F63D0">
        <w:rPr>
          <w:rFonts w:ascii="Georgia" w:eastAsia="Times New Roman" w:hAnsi="Georgia" w:cs="Times New Roman"/>
          <w:color w:val="121212"/>
          <w:sz w:val="24"/>
          <w:szCs w:val="24"/>
          <w:lang w:eastAsia="en-GB"/>
        </w:rPr>
        <w:t>, the pre-dawn meal.</w:t>
      </w:r>
    </w:p>
    <w:p w:rsidR="000F63D0" w:rsidRPr="000F63D0" w:rsidRDefault="000F63D0" w:rsidP="000F63D0">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0F63D0">
        <w:rPr>
          <w:rFonts w:ascii="Georgia" w:eastAsia="Times New Roman" w:hAnsi="Georgia" w:cs="Times New Roman"/>
          <w:color w:val="121212"/>
          <w:sz w:val="24"/>
          <w:szCs w:val="24"/>
          <w:lang w:eastAsia="en-GB"/>
        </w:rPr>
        <w:t>The majority of British Muslims eat a range of food over the two meals, with chicken and chips a favourite for 18-to-24-year-olds. Despite the long hours of fasting, four in 10 married women say putting on weight during Ramadan is a worry. Gift-giving, buying new clothes, eating out and family gatherings are key features of the Eid holiday.</w:t>
      </w:r>
    </w:p>
    <w:p w:rsidR="000F63D0" w:rsidRPr="000F63D0" w:rsidRDefault="000F63D0" w:rsidP="000F63D0">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0F63D0">
        <w:rPr>
          <w:rFonts w:ascii="Georgia" w:eastAsia="Times New Roman" w:hAnsi="Georgia" w:cs="Times New Roman"/>
          <w:color w:val="121212"/>
          <w:sz w:val="24"/>
          <w:szCs w:val="24"/>
          <w:lang w:eastAsia="en-GB"/>
        </w:rPr>
        <w:t xml:space="preserve">Charitable donations also increase markedly during Ramadan, particularly among 25-to-34-year-olds. Donations to Muslim charities through the </w:t>
      </w:r>
      <w:proofErr w:type="spellStart"/>
      <w:r w:rsidRPr="000F63D0">
        <w:rPr>
          <w:rFonts w:ascii="Georgia" w:eastAsia="Times New Roman" w:hAnsi="Georgia" w:cs="Times New Roman"/>
          <w:color w:val="121212"/>
          <w:sz w:val="24"/>
          <w:szCs w:val="24"/>
          <w:lang w:eastAsia="en-GB"/>
        </w:rPr>
        <w:t>JustGiving</w:t>
      </w:r>
      <w:proofErr w:type="spellEnd"/>
      <w:r w:rsidRPr="000F63D0">
        <w:rPr>
          <w:rFonts w:ascii="Georgia" w:eastAsia="Times New Roman" w:hAnsi="Georgia" w:cs="Times New Roman"/>
          <w:color w:val="121212"/>
          <w:sz w:val="24"/>
          <w:szCs w:val="24"/>
          <w:lang w:eastAsia="en-GB"/>
        </w:rPr>
        <w:t xml:space="preserve"> website increased by almost 500% over Ramadan last year.</w:t>
      </w:r>
    </w:p>
    <w:p w:rsidR="003B7AE3" w:rsidRDefault="003B7AE3"/>
    <w:p w:rsidR="00640D26" w:rsidRDefault="00640D26" w:rsidP="00640D26">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306705</wp:posOffset>
                </wp:positionH>
                <wp:positionV relativeFrom="paragraph">
                  <wp:posOffset>349250</wp:posOffset>
                </wp:positionV>
                <wp:extent cx="6010275" cy="20002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6010275" cy="2000250"/>
                        </a:xfrm>
                        <a:prstGeom prst="roundRect">
                          <a:avLst/>
                        </a:prstGeom>
                      </wps:spPr>
                      <wps:style>
                        <a:lnRef idx="1">
                          <a:schemeClr val="accent3"/>
                        </a:lnRef>
                        <a:fillRef idx="3">
                          <a:schemeClr val="accent3"/>
                        </a:fillRef>
                        <a:effectRef idx="2">
                          <a:schemeClr val="accent3"/>
                        </a:effectRef>
                        <a:fontRef idx="minor">
                          <a:schemeClr val="lt1"/>
                        </a:fontRef>
                      </wps:style>
                      <wps:txbx>
                        <w:txbxContent>
                          <w:p w:rsidR="00640D26" w:rsidRPr="00640D26" w:rsidRDefault="00640D26" w:rsidP="00640D26">
                            <w:pPr>
                              <w:rPr>
                                <w:b/>
                                <w:sz w:val="28"/>
                                <w:szCs w:val="28"/>
                              </w:rPr>
                            </w:pPr>
                            <w:r w:rsidRPr="00640D26">
                              <w:rPr>
                                <w:b/>
                                <w:sz w:val="28"/>
                                <w:szCs w:val="28"/>
                              </w:rPr>
                              <w:t>Quick Questions</w:t>
                            </w:r>
                          </w:p>
                          <w:p w:rsidR="00640D26" w:rsidRPr="00640D26" w:rsidRDefault="00640D26" w:rsidP="00640D26">
                            <w:pPr>
                              <w:pStyle w:val="ListParagraph"/>
                              <w:numPr>
                                <w:ilvl w:val="0"/>
                                <w:numId w:val="2"/>
                              </w:numPr>
                              <w:rPr>
                                <w:sz w:val="28"/>
                                <w:szCs w:val="28"/>
                              </w:rPr>
                            </w:pPr>
                            <w:r w:rsidRPr="00640D26">
                              <w:rPr>
                                <w:sz w:val="28"/>
                                <w:szCs w:val="28"/>
                              </w:rPr>
                              <w:t>How much is the Ramadan economy worth? (£200m)</w:t>
                            </w:r>
                          </w:p>
                          <w:p w:rsidR="00640D26" w:rsidRPr="00640D26" w:rsidRDefault="00640D26" w:rsidP="00640D26">
                            <w:pPr>
                              <w:pStyle w:val="ListParagraph"/>
                              <w:numPr>
                                <w:ilvl w:val="0"/>
                                <w:numId w:val="2"/>
                              </w:numPr>
                              <w:rPr>
                                <w:sz w:val="28"/>
                                <w:szCs w:val="28"/>
                              </w:rPr>
                            </w:pPr>
                            <w:r w:rsidRPr="00640D26">
                              <w:rPr>
                                <w:sz w:val="28"/>
                                <w:szCs w:val="28"/>
                              </w:rPr>
                              <w:t>Which big brands package goods as Eid gifts? (MAC, Body Shop, Godiva chocolates)</w:t>
                            </w:r>
                          </w:p>
                          <w:p w:rsidR="00640D26" w:rsidRPr="00640D26" w:rsidRDefault="00640D26" w:rsidP="00640D26">
                            <w:pPr>
                              <w:pStyle w:val="ListParagraph"/>
                              <w:numPr>
                                <w:ilvl w:val="0"/>
                                <w:numId w:val="2"/>
                              </w:numPr>
                              <w:rPr>
                                <w:sz w:val="28"/>
                                <w:szCs w:val="28"/>
                              </w:rPr>
                            </w:pPr>
                            <w:r w:rsidRPr="00640D26">
                              <w:rPr>
                                <w:sz w:val="28"/>
                                <w:szCs w:val="28"/>
                              </w:rPr>
                              <w:t>How many Muslims are there in the UK? (4 million)</w:t>
                            </w:r>
                          </w:p>
                          <w:p w:rsidR="00640D26" w:rsidRPr="00640D26" w:rsidRDefault="00640D26" w:rsidP="00640D26">
                            <w:pPr>
                              <w:pStyle w:val="ListParagraph"/>
                              <w:numPr>
                                <w:ilvl w:val="0"/>
                                <w:numId w:val="2"/>
                              </w:numPr>
                              <w:rPr>
                                <w:sz w:val="28"/>
                                <w:szCs w:val="28"/>
                              </w:rPr>
                            </w:pPr>
                            <w:r w:rsidRPr="00640D26">
                              <w:rPr>
                                <w:sz w:val="28"/>
                                <w:szCs w:val="28"/>
                              </w:rPr>
                              <w:t xml:space="preserve">What meal is a favourite of the 18 to 24 years </w:t>
                            </w:r>
                            <w:proofErr w:type="spellStart"/>
                            <w:r w:rsidRPr="00640D26">
                              <w:rPr>
                                <w:sz w:val="28"/>
                                <w:szCs w:val="28"/>
                              </w:rPr>
                              <w:t>olds</w:t>
                            </w:r>
                            <w:proofErr w:type="spellEnd"/>
                            <w:r w:rsidRPr="00640D26">
                              <w:rPr>
                                <w:sz w:val="28"/>
                                <w:szCs w:val="28"/>
                              </w:rPr>
                              <w:t xml:space="preserve"> when fasting? (chicken and chips)</w:t>
                            </w:r>
                          </w:p>
                          <w:p w:rsidR="00640D26" w:rsidRPr="00640D26" w:rsidRDefault="00640D26" w:rsidP="00640D26">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7" style="position:absolute;margin-left:24.15pt;margin-top:27.5pt;width:473.2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" fillcolor="#aaa [3030]" strokecolor="#a5a5a5 [3206]" strokeweight=".5pt">
                <v:fill color2="#a3a3a3 [3174]" rotate="t" colors="0 #afafaf;.5 #a5a5a5;1 #929292" focus="100%" type="gradient">
                  <o:fill v:ext="view" type="gradientUnscaled"/>
                </v:fill>
                <v:stroke joinstyle="miter"/>
                <v:textbox>
                  <w:txbxContent>
                    <w:p w:rsidR="00640D26" w:rsidRPr="00640D26" w:rsidRDefault="00640D26" w:rsidP="00640D26">
                      <w:pPr>
                        <w:rPr>
                          <w:b/>
                          <w:sz w:val="28"/>
                          <w:szCs w:val="28"/>
                        </w:rPr>
                      </w:pPr>
                      <w:r w:rsidRPr="00640D26">
                        <w:rPr>
                          <w:b/>
                          <w:sz w:val="28"/>
                          <w:szCs w:val="28"/>
                        </w:rPr>
                        <w:t>Quick Questions</w:t>
                      </w:r>
                    </w:p>
                    <w:p w:rsidR="00640D26" w:rsidRPr="00640D26" w:rsidRDefault="00640D26" w:rsidP="00640D26">
                      <w:pPr>
                        <w:pStyle w:val="ListParagraph"/>
                        <w:numPr>
                          <w:ilvl w:val="0"/>
                          <w:numId w:val="2"/>
                        </w:numPr>
                        <w:rPr>
                          <w:sz w:val="28"/>
                          <w:szCs w:val="28"/>
                        </w:rPr>
                      </w:pPr>
                      <w:r w:rsidRPr="00640D26">
                        <w:rPr>
                          <w:sz w:val="28"/>
                          <w:szCs w:val="28"/>
                        </w:rPr>
                        <w:t>How much is the Ramadan economy worth? (£200m)</w:t>
                      </w:r>
                    </w:p>
                    <w:p w:rsidR="00640D26" w:rsidRPr="00640D26" w:rsidRDefault="00640D26" w:rsidP="00640D26">
                      <w:pPr>
                        <w:pStyle w:val="ListParagraph"/>
                        <w:numPr>
                          <w:ilvl w:val="0"/>
                          <w:numId w:val="2"/>
                        </w:numPr>
                        <w:rPr>
                          <w:sz w:val="28"/>
                          <w:szCs w:val="28"/>
                        </w:rPr>
                      </w:pPr>
                      <w:r w:rsidRPr="00640D26">
                        <w:rPr>
                          <w:sz w:val="28"/>
                          <w:szCs w:val="28"/>
                        </w:rPr>
                        <w:t>Which big brands package goods as Eid gifts? (MAC, Body Shop, Godiva chocolates)</w:t>
                      </w:r>
                    </w:p>
                    <w:p w:rsidR="00640D26" w:rsidRPr="00640D26" w:rsidRDefault="00640D26" w:rsidP="00640D26">
                      <w:pPr>
                        <w:pStyle w:val="ListParagraph"/>
                        <w:numPr>
                          <w:ilvl w:val="0"/>
                          <w:numId w:val="2"/>
                        </w:numPr>
                        <w:rPr>
                          <w:sz w:val="28"/>
                          <w:szCs w:val="28"/>
                        </w:rPr>
                      </w:pPr>
                      <w:r w:rsidRPr="00640D26">
                        <w:rPr>
                          <w:sz w:val="28"/>
                          <w:szCs w:val="28"/>
                        </w:rPr>
                        <w:t>How many Muslims are there in the UK? (4 million)</w:t>
                      </w:r>
                    </w:p>
                    <w:p w:rsidR="00640D26" w:rsidRPr="00640D26" w:rsidRDefault="00640D26" w:rsidP="00640D26">
                      <w:pPr>
                        <w:pStyle w:val="ListParagraph"/>
                        <w:numPr>
                          <w:ilvl w:val="0"/>
                          <w:numId w:val="2"/>
                        </w:numPr>
                        <w:rPr>
                          <w:sz w:val="28"/>
                          <w:szCs w:val="28"/>
                        </w:rPr>
                      </w:pPr>
                      <w:r w:rsidRPr="00640D26">
                        <w:rPr>
                          <w:sz w:val="28"/>
                          <w:szCs w:val="28"/>
                        </w:rPr>
                        <w:t>W</w:t>
                      </w:r>
                      <w:r w:rsidRPr="00640D26">
                        <w:rPr>
                          <w:sz w:val="28"/>
                          <w:szCs w:val="28"/>
                        </w:rPr>
                        <w:t xml:space="preserve">hat meal is a favourite of the 18 to 24 years </w:t>
                      </w:r>
                      <w:proofErr w:type="spellStart"/>
                      <w:r w:rsidRPr="00640D26">
                        <w:rPr>
                          <w:sz w:val="28"/>
                          <w:szCs w:val="28"/>
                        </w:rPr>
                        <w:t>olds</w:t>
                      </w:r>
                      <w:proofErr w:type="spellEnd"/>
                      <w:r w:rsidRPr="00640D26">
                        <w:rPr>
                          <w:sz w:val="28"/>
                          <w:szCs w:val="28"/>
                        </w:rPr>
                        <w:t xml:space="preserve"> when fasting? (chicken and chips)</w:t>
                      </w:r>
                    </w:p>
                    <w:p w:rsidR="00640D26" w:rsidRPr="00640D26" w:rsidRDefault="00640D26" w:rsidP="00640D26">
                      <w:pPr>
                        <w:jc w:val="center"/>
                        <w:rPr>
                          <w:sz w:val="28"/>
                          <w:szCs w:val="28"/>
                        </w:rPr>
                      </w:pPr>
                    </w:p>
                  </w:txbxContent>
                </v:textbox>
              </v:roundrect>
            </w:pict>
          </mc:Fallback>
        </mc:AlternateContent>
      </w:r>
    </w:p>
    <w:sectPr w:rsidR="00640D26" w:rsidSect="000F63D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3418A"/>
    <w:multiLevelType w:val="hybridMultilevel"/>
    <w:tmpl w:val="6F5A6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166C20"/>
    <w:multiLevelType w:val="multilevel"/>
    <w:tmpl w:val="931A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D0"/>
    <w:rsid w:val="000F63D0"/>
    <w:rsid w:val="003B7AE3"/>
    <w:rsid w:val="00640D26"/>
    <w:rsid w:val="00655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3D29"/>
  <w15:chartTrackingRefBased/>
  <w15:docId w15:val="{652EF15F-98E7-4832-8DB4-16841E1F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63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F63D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3D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F63D0"/>
    <w:rPr>
      <w:rFonts w:ascii="Times New Roman" w:eastAsia="Times New Roman" w:hAnsi="Times New Roman" w:cs="Times New Roman"/>
      <w:b/>
      <w:bCs/>
      <w:sz w:val="27"/>
      <w:szCs w:val="27"/>
      <w:lang w:eastAsia="en-GB"/>
    </w:rPr>
  </w:style>
  <w:style w:type="paragraph" w:customStyle="1" w:styleId="byline">
    <w:name w:val="byline"/>
    <w:basedOn w:val="Normal"/>
    <w:rsid w:val="000F63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F63D0"/>
    <w:rPr>
      <w:color w:val="0000FF"/>
      <w:u w:val="single"/>
    </w:rPr>
  </w:style>
  <w:style w:type="character" w:customStyle="1" w:styleId="inline-twitter-bird">
    <w:name w:val="inline-twitter-bird"/>
    <w:basedOn w:val="DefaultParagraphFont"/>
    <w:rsid w:val="000F63D0"/>
  </w:style>
  <w:style w:type="paragraph" w:customStyle="1" w:styleId="contentdateline">
    <w:name w:val="content__dateline"/>
    <w:basedOn w:val="Normal"/>
    <w:rsid w:val="000F63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0F63D0"/>
  </w:style>
  <w:style w:type="character" w:customStyle="1" w:styleId="sharecounttext">
    <w:name w:val="sharecount__text"/>
    <w:basedOn w:val="DefaultParagraphFont"/>
    <w:rsid w:val="000F63D0"/>
  </w:style>
  <w:style w:type="character" w:customStyle="1" w:styleId="inline-triangle">
    <w:name w:val="inline-triangle"/>
    <w:basedOn w:val="DefaultParagraphFont"/>
    <w:rsid w:val="000F63D0"/>
  </w:style>
  <w:style w:type="character" w:styleId="Emphasis">
    <w:name w:val="Emphasis"/>
    <w:basedOn w:val="DefaultParagraphFont"/>
    <w:uiPriority w:val="20"/>
    <w:qFormat/>
    <w:rsid w:val="000F63D0"/>
    <w:rPr>
      <w:i/>
      <w:iCs/>
    </w:rPr>
  </w:style>
  <w:style w:type="paragraph" w:styleId="NormalWeb">
    <w:name w:val="Normal (Web)"/>
    <w:basedOn w:val="Normal"/>
    <w:uiPriority w:val="99"/>
    <w:semiHidden/>
    <w:unhideWhenUsed/>
    <w:rsid w:val="000F63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garnett-quote">
    <w:name w:val="inline-garnett-quote"/>
    <w:basedOn w:val="DefaultParagraphFont"/>
    <w:rsid w:val="000F63D0"/>
  </w:style>
  <w:style w:type="paragraph" w:customStyle="1" w:styleId="pullquote-paragraph">
    <w:name w:val="pullquote-paragraph"/>
    <w:basedOn w:val="Normal"/>
    <w:rsid w:val="000F63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0F63D0"/>
    <w:rPr>
      <w:i/>
      <w:iCs/>
    </w:rPr>
  </w:style>
  <w:style w:type="character" w:customStyle="1" w:styleId="u-h">
    <w:name w:val="u-h"/>
    <w:basedOn w:val="DefaultParagraphFont"/>
    <w:rsid w:val="000F63D0"/>
  </w:style>
  <w:style w:type="paragraph" w:styleId="ListParagraph">
    <w:name w:val="List Paragraph"/>
    <w:basedOn w:val="Normal"/>
    <w:uiPriority w:val="34"/>
    <w:qFormat/>
    <w:rsid w:val="00640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479230">
      <w:bodyDiv w:val="1"/>
      <w:marLeft w:val="0"/>
      <w:marRight w:val="0"/>
      <w:marTop w:val="0"/>
      <w:marBottom w:val="0"/>
      <w:divBdr>
        <w:top w:val="none" w:sz="0" w:space="0" w:color="auto"/>
        <w:left w:val="none" w:sz="0" w:space="0" w:color="auto"/>
        <w:bottom w:val="none" w:sz="0" w:space="0" w:color="auto"/>
        <w:right w:val="none" w:sz="0" w:space="0" w:color="auto"/>
      </w:divBdr>
      <w:divsChild>
        <w:div w:id="2134010413">
          <w:marLeft w:val="0"/>
          <w:marRight w:val="0"/>
          <w:marTop w:val="0"/>
          <w:marBottom w:val="0"/>
          <w:divBdr>
            <w:top w:val="none" w:sz="0" w:space="0" w:color="auto"/>
            <w:left w:val="none" w:sz="0" w:space="0" w:color="auto"/>
            <w:bottom w:val="none" w:sz="0" w:space="0" w:color="auto"/>
            <w:right w:val="none" w:sz="0" w:space="0" w:color="auto"/>
          </w:divBdr>
          <w:divsChild>
            <w:div w:id="601306896">
              <w:marLeft w:val="0"/>
              <w:marRight w:val="0"/>
              <w:marTop w:val="0"/>
              <w:marBottom w:val="0"/>
              <w:divBdr>
                <w:top w:val="none" w:sz="0" w:space="0" w:color="auto"/>
                <w:left w:val="none" w:sz="0" w:space="0" w:color="auto"/>
                <w:bottom w:val="none" w:sz="0" w:space="0" w:color="auto"/>
                <w:right w:val="none" w:sz="0" w:space="0" w:color="auto"/>
              </w:divBdr>
              <w:divsChild>
                <w:div w:id="1546213613">
                  <w:marLeft w:val="0"/>
                  <w:marRight w:val="0"/>
                  <w:marTop w:val="0"/>
                  <w:marBottom w:val="0"/>
                  <w:divBdr>
                    <w:top w:val="none" w:sz="0" w:space="0" w:color="auto"/>
                    <w:left w:val="none" w:sz="0" w:space="0" w:color="auto"/>
                    <w:bottom w:val="none" w:sz="0" w:space="0" w:color="auto"/>
                    <w:right w:val="none" w:sz="0" w:space="0" w:color="auto"/>
                  </w:divBdr>
                </w:div>
              </w:divsChild>
            </w:div>
            <w:div w:id="2068527448">
              <w:marLeft w:val="0"/>
              <w:marRight w:val="0"/>
              <w:marTop w:val="0"/>
              <w:marBottom w:val="0"/>
              <w:divBdr>
                <w:top w:val="none" w:sz="0" w:space="0" w:color="auto"/>
                <w:left w:val="none" w:sz="0" w:space="0" w:color="auto"/>
                <w:bottom w:val="none" w:sz="0" w:space="0" w:color="auto"/>
                <w:right w:val="none" w:sz="0" w:space="0" w:color="auto"/>
              </w:divBdr>
              <w:divsChild>
                <w:div w:id="17297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9918">
          <w:marLeft w:val="0"/>
          <w:marRight w:val="0"/>
          <w:marTop w:val="0"/>
          <w:marBottom w:val="0"/>
          <w:divBdr>
            <w:top w:val="none" w:sz="0" w:space="0" w:color="auto"/>
            <w:left w:val="none" w:sz="0" w:space="0" w:color="auto"/>
            <w:bottom w:val="none" w:sz="0" w:space="0" w:color="auto"/>
            <w:right w:val="none" w:sz="0" w:space="0" w:color="auto"/>
          </w:divBdr>
          <w:divsChild>
            <w:div w:id="23530367">
              <w:marLeft w:val="0"/>
              <w:marRight w:val="0"/>
              <w:marTop w:val="0"/>
              <w:marBottom w:val="0"/>
              <w:divBdr>
                <w:top w:val="none" w:sz="0" w:space="0" w:color="auto"/>
                <w:left w:val="none" w:sz="0" w:space="0" w:color="auto"/>
                <w:bottom w:val="none" w:sz="0" w:space="0" w:color="auto"/>
                <w:right w:val="none" w:sz="0" w:space="0" w:color="auto"/>
              </w:divBdr>
              <w:divsChild>
                <w:div w:id="1681392774">
                  <w:marLeft w:val="0"/>
                  <w:marRight w:val="0"/>
                  <w:marTop w:val="0"/>
                  <w:marBottom w:val="0"/>
                  <w:divBdr>
                    <w:top w:val="none" w:sz="0" w:space="0" w:color="auto"/>
                    <w:left w:val="none" w:sz="0" w:space="0" w:color="auto"/>
                    <w:bottom w:val="none" w:sz="0" w:space="0" w:color="auto"/>
                    <w:right w:val="none" w:sz="0" w:space="0" w:color="auto"/>
                  </w:divBdr>
                </w:div>
              </w:divsChild>
            </w:div>
            <w:div w:id="1331568172">
              <w:marLeft w:val="0"/>
              <w:marRight w:val="0"/>
              <w:marTop w:val="0"/>
              <w:marBottom w:val="0"/>
              <w:divBdr>
                <w:top w:val="none" w:sz="0" w:space="0" w:color="auto"/>
                <w:left w:val="none" w:sz="0" w:space="0" w:color="auto"/>
                <w:bottom w:val="none" w:sz="0" w:space="0" w:color="auto"/>
                <w:right w:val="none" w:sz="0" w:space="0" w:color="auto"/>
              </w:divBdr>
              <w:divsChild>
                <w:div w:id="1607930404">
                  <w:marLeft w:val="0"/>
                  <w:marRight w:val="0"/>
                  <w:marTop w:val="0"/>
                  <w:marBottom w:val="0"/>
                  <w:divBdr>
                    <w:top w:val="none" w:sz="0" w:space="0" w:color="auto"/>
                    <w:left w:val="none" w:sz="0" w:space="0" w:color="auto"/>
                    <w:bottom w:val="none" w:sz="0" w:space="0" w:color="auto"/>
                    <w:right w:val="none" w:sz="0" w:space="0" w:color="auto"/>
                  </w:divBdr>
                </w:div>
                <w:div w:id="1181093160">
                  <w:marLeft w:val="0"/>
                  <w:marRight w:val="0"/>
                  <w:marTop w:val="0"/>
                  <w:marBottom w:val="0"/>
                  <w:divBdr>
                    <w:top w:val="none" w:sz="0" w:space="0" w:color="auto"/>
                    <w:left w:val="none" w:sz="0" w:space="0" w:color="auto"/>
                    <w:bottom w:val="none" w:sz="0" w:space="0" w:color="auto"/>
                    <w:right w:val="none" w:sz="0" w:space="0" w:color="auto"/>
                  </w:divBdr>
                  <w:divsChild>
                    <w:div w:id="20961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06942">
          <w:marLeft w:val="0"/>
          <w:marRight w:val="0"/>
          <w:marTop w:val="0"/>
          <w:marBottom w:val="0"/>
          <w:divBdr>
            <w:top w:val="none" w:sz="0" w:space="0" w:color="auto"/>
            <w:left w:val="none" w:sz="0" w:space="0" w:color="auto"/>
            <w:bottom w:val="none" w:sz="0" w:space="0" w:color="auto"/>
            <w:right w:val="none" w:sz="0" w:space="0" w:color="auto"/>
          </w:divBdr>
        </w:div>
        <w:div w:id="1429617189">
          <w:marLeft w:val="0"/>
          <w:marRight w:val="0"/>
          <w:marTop w:val="0"/>
          <w:marBottom w:val="0"/>
          <w:divBdr>
            <w:top w:val="none" w:sz="0" w:space="0" w:color="auto"/>
            <w:left w:val="none" w:sz="0" w:space="0" w:color="auto"/>
            <w:bottom w:val="none" w:sz="0" w:space="0" w:color="auto"/>
            <w:right w:val="none" w:sz="0" w:space="0" w:color="auto"/>
          </w:divBdr>
          <w:divsChild>
            <w:div w:id="758329890">
              <w:blockQuote w:val="1"/>
              <w:marLeft w:val="0"/>
              <w:marRight w:val="0"/>
              <w:marTop w:val="0"/>
              <w:marBottom w:val="0"/>
              <w:divBdr>
                <w:top w:val="none" w:sz="0" w:space="0" w:color="auto"/>
                <w:left w:val="none" w:sz="0" w:space="0" w:color="auto"/>
                <w:bottom w:val="none" w:sz="0" w:space="0" w:color="auto"/>
                <w:right w:val="none" w:sz="0" w:space="0" w:color="auto"/>
              </w:divBdr>
            </w:div>
            <w:div w:id="896352958">
              <w:marLeft w:val="0"/>
              <w:marRight w:val="0"/>
              <w:marTop w:val="0"/>
              <w:marBottom w:val="0"/>
              <w:divBdr>
                <w:top w:val="none" w:sz="0" w:space="0" w:color="auto"/>
                <w:left w:val="none" w:sz="0" w:space="0" w:color="auto"/>
                <w:bottom w:val="none" w:sz="0" w:space="0" w:color="auto"/>
                <w:right w:val="none" w:sz="0" w:space="0" w:color="auto"/>
              </w:divBdr>
              <w:divsChild>
                <w:div w:id="718938686">
                  <w:marLeft w:val="0"/>
                  <w:marRight w:val="0"/>
                  <w:marTop w:val="0"/>
                  <w:marBottom w:val="0"/>
                  <w:divBdr>
                    <w:top w:val="none" w:sz="0" w:space="0" w:color="auto"/>
                    <w:left w:val="none" w:sz="0" w:space="0" w:color="auto"/>
                    <w:bottom w:val="none" w:sz="0" w:space="0" w:color="auto"/>
                    <w:right w:val="none" w:sz="0" w:space="0" w:color="auto"/>
                  </w:divBdr>
                  <w:divsChild>
                    <w:div w:id="1517620122">
                      <w:marLeft w:val="0"/>
                      <w:marRight w:val="0"/>
                      <w:marTop w:val="0"/>
                      <w:marBottom w:val="0"/>
                      <w:divBdr>
                        <w:top w:val="none" w:sz="0" w:space="0" w:color="auto"/>
                        <w:left w:val="none" w:sz="0" w:space="0" w:color="auto"/>
                        <w:bottom w:val="none" w:sz="0" w:space="0" w:color="auto"/>
                        <w:right w:val="none" w:sz="0" w:space="0" w:color="auto"/>
                      </w:divBdr>
                    </w:div>
                    <w:div w:id="663361275">
                      <w:marLeft w:val="0"/>
                      <w:marRight w:val="0"/>
                      <w:marTop w:val="0"/>
                      <w:marBottom w:val="0"/>
                      <w:divBdr>
                        <w:top w:val="none" w:sz="0" w:space="0" w:color="auto"/>
                        <w:left w:val="none" w:sz="0" w:space="0" w:color="auto"/>
                        <w:bottom w:val="none" w:sz="0" w:space="0" w:color="auto"/>
                        <w:right w:val="none" w:sz="0" w:space="0" w:color="auto"/>
                      </w:divBdr>
                    </w:div>
                    <w:div w:id="832136537">
                      <w:marLeft w:val="0"/>
                      <w:marRight w:val="0"/>
                      <w:marTop w:val="0"/>
                      <w:marBottom w:val="0"/>
                      <w:divBdr>
                        <w:top w:val="none" w:sz="0" w:space="0" w:color="auto"/>
                        <w:left w:val="none" w:sz="0" w:space="0" w:color="auto"/>
                        <w:bottom w:val="none" w:sz="0" w:space="0" w:color="auto"/>
                        <w:right w:val="none" w:sz="0" w:space="0" w:color="auto"/>
                      </w:divBdr>
                      <w:divsChild>
                        <w:div w:id="9855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88189">
              <w:marLeft w:val="0"/>
              <w:marRight w:val="0"/>
              <w:marTop w:val="0"/>
              <w:marBottom w:val="0"/>
              <w:divBdr>
                <w:top w:val="none" w:sz="0" w:space="0" w:color="auto"/>
                <w:left w:val="none" w:sz="0" w:space="0" w:color="auto"/>
                <w:bottom w:val="none" w:sz="0" w:space="0" w:color="auto"/>
                <w:right w:val="none" w:sz="0" w:space="0" w:color="auto"/>
              </w:divBdr>
            </w:div>
            <w:div w:id="18563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if.iba.edu.pk/pdf/ThomsonReuters-stateoftheGlobalIslamicEconomyReport201617.pdf" TargetMode="External"/><Relationship Id="rId3" Type="http://schemas.openxmlformats.org/officeDocument/2006/relationships/settings" Target="settings.xml"/><Relationship Id="rId7" Type="http://schemas.openxmlformats.org/officeDocument/2006/relationships/hyperlink" Target="https://www.campaignlive.co.uk/article/why-brands-embrace-ramadan/14625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world/eid-al-fitr" TargetMode="External"/><Relationship Id="rId5" Type="http://schemas.openxmlformats.org/officeDocument/2006/relationships/hyperlink" Target="https://www.theguardian.com/world/ramad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R Long</cp:lastModifiedBy>
  <cp:revision>3</cp:revision>
  <dcterms:created xsi:type="dcterms:W3CDTF">2018-05-17T13:58:00Z</dcterms:created>
  <dcterms:modified xsi:type="dcterms:W3CDTF">2019-05-02T20:33:00Z</dcterms:modified>
</cp:coreProperties>
</file>