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AF" w:rsidRDefault="005A64AF" w:rsidP="005A64AF">
      <w:pPr>
        <w:jc w:val="center"/>
        <w:rPr>
          <w:sz w:val="52"/>
          <w:szCs w:val="52"/>
          <w:u w:val="thick"/>
        </w:rPr>
      </w:pPr>
      <w:r w:rsidRPr="005A64AF">
        <w:rPr>
          <w:sz w:val="52"/>
          <w:szCs w:val="52"/>
          <w:u w:val="thick"/>
        </w:rPr>
        <w:t xml:space="preserve">Women </w:t>
      </w:r>
      <w:r w:rsidR="00980E84" w:rsidRPr="005A64AF">
        <w:rPr>
          <w:sz w:val="52"/>
          <w:szCs w:val="52"/>
          <w:u w:val="thick"/>
        </w:rPr>
        <w:t>in</w:t>
      </w:r>
      <w:r w:rsidRPr="005A64AF">
        <w:rPr>
          <w:sz w:val="52"/>
          <w:szCs w:val="52"/>
          <w:u w:val="thick"/>
        </w:rPr>
        <w:t xml:space="preserve"> Football</w:t>
      </w:r>
    </w:p>
    <w:p w:rsidR="00850067" w:rsidRDefault="00791723" w:rsidP="00791723">
      <w:pPr>
        <w:rPr>
          <w:u w:val="single"/>
        </w:rPr>
      </w:pPr>
      <w:r w:rsidRPr="00411FBB">
        <w:rPr>
          <w:u w:val="single"/>
        </w:rPr>
        <w:t>By Gemma Russell and Milly Whittle.</w:t>
      </w:r>
    </w:p>
    <w:p w:rsidR="005A64AF" w:rsidRPr="00F851B0" w:rsidRDefault="00617DA1">
      <w:r w:rsidRPr="00F851B0">
        <w:t>Professional footballers. Who comes to mind when yo</w:t>
      </w:r>
      <w:r w:rsidR="008C37D8">
        <w:t>u hear this phrase? Any women? We</w:t>
      </w:r>
      <w:r w:rsidRPr="00F851B0">
        <w:t xml:space="preserve"> highly doubt so.</w:t>
      </w:r>
      <w:r w:rsidR="007F34A6" w:rsidRPr="00F851B0">
        <w:t xml:space="preserve"> Did you know </w:t>
      </w:r>
      <w:r w:rsidR="008C37D8">
        <w:t xml:space="preserve">that only </w:t>
      </w:r>
      <w:r w:rsidR="007F34A6" w:rsidRPr="00F851B0">
        <w:t>1 in 5 people think of wo</w:t>
      </w:r>
      <w:r w:rsidR="00561876" w:rsidRPr="00F851B0">
        <w:t xml:space="preserve">men footballers </w:t>
      </w:r>
      <w:r w:rsidR="008C37D8" w:rsidRPr="00F851B0">
        <w:t>first</w:t>
      </w:r>
      <w:r w:rsidR="008C37D8">
        <w:t>? I</w:t>
      </w:r>
      <w:r w:rsidR="007F34A6" w:rsidRPr="00F851B0">
        <w:t>sn’t this wrong?</w:t>
      </w:r>
    </w:p>
    <w:p w:rsidR="00411FBB" w:rsidRDefault="00163858">
      <w:r w:rsidRPr="00F851B0">
        <w:rPr>
          <w:noProof/>
          <w:lang w:eastAsia="en-GB"/>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622935</wp:posOffset>
                </wp:positionV>
                <wp:extent cx="3981450" cy="1809750"/>
                <wp:effectExtent l="0" t="0" r="19050" b="19050"/>
                <wp:wrapNone/>
                <wp:docPr id="3" name="Round Diagonal Corner Rectangle 3"/>
                <wp:cNvGraphicFramePr/>
                <a:graphic xmlns:a="http://schemas.openxmlformats.org/drawingml/2006/main">
                  <a:graphicData uri="http://schemas.microsoft.com/office/word/2010/wordprocessingShape">
                    <wps:wsp>
                      <wps:cNvSpPr/>
                      <wps:spPr>
                        <a:xfrm>
                          <a:off x="0" y="0"/>
                          <a:ext cx="3981450" cy="1809750"/>
                        </a:xfrm>
                        <a:prstGeom prst="round2DiagRect">
                          <a:avLst/>
                        </a:prstGeom>
                      </wps:spPr>
                      <wps:style>
                        <a:lnRef idx="2">
                          <a:schemeClr val="accent5"/>
                        </a:lnRef>
                        <a:fillRef idx="1">
                          <a:schemeClr val="lt1"/>
                        </a:fillRef>
                        <a:effectRef idx="0">
                          <a:schemeClr val="accent5"/>
                        </a:effectRef>
                        <a:fontRef idx="minor">
                          <a:schemeClr val="dk1"/>
                        </a:fontRef>
                      </wps:style>
                      <wps:txbx>
                        <w:txbxContent>
                          <w:p w:rsidR="00163858" w:rsidRDefault="00411FBB" w:rsidP="00163858">
                            <w:pPr>
                              <w:jc w:val="center"/>
                            </w:pPr>
                            <w:r>
                              <w:t>This is the famous Jo</w:t>
                            </w:r>
                            <w:r w:rsidR="008C37D8">
                              <w:t xml:space="preserve">die Taylor celebrating her goal, this lead </w:t>
                            </w:r>
                            <w:r w:rsidR="00980E84">
                              <w:t xml:space="preserve">to England Ladies being successful </w:t>
                            </w:r>
                            <w:r w:rsidR="008C37D8">
                              <w:t>in the World C</w:t>
                            </w:r>
                            <w:r w:rsidR="00882F41">
                              <w:t>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3" o:spid="_x0000_s1026" style="position:absolute;margin-left:175.5pt;margin-top:49.05pt;width:313.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81450,1809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" adj="-11796480,,5400" path="m301631,l3981450,r,l3981450,1508119v,166586,-135045,301631,-301631,301631l,1809750r,l,301631c,135045,135045,,301631,xe" fillcolor="white [3201]" strokecolor="#4472c4 [3208]" strokeweight="1pt">
                <v:stroke joinstyle="miter"/>
                <v:formulas/>
                <v:path arrowok="t" o:connecttype="custom" o:connectlocs="301631,0;3981450,0;3981450,0;3981450,1508119;3679819,1809750;0,1809750;0,1809750;0,301631;301631,0" o:connectangles="0,0,0,0,0,0,0,0,0" textboxrect="0,0,3981450,1809750"/>
                <v:textbox>
                  <w:txbxContent>
                    <w:p w:rsidR="00163858" w:rsidRDefault="00411FBB" w:rsidP="00163858">
                      <w:pPr>
                        <w:jc w:val="center"/>
                      </w:pPr>
                      <w:r>
                        <w:t>This is the famous Jo</w:t>
                      </w:r>
                      <w:r w:rsidR="008C37D8">
                        <w:t xml:space="preserve">die Taylor celebrating her goal, this lead </w:t>
                      </w:r>
                      <w:r w:rsidR="00980E84">
                        <w:t xml:space="preserve">to England Ladies being successful </w:t>
                      </w:r>
                      <w:r w:rsidR="008C37D8">
                        <w:t>in the World C</w:t>
                      </w:r>
                      <w:r w:rsidR="00882F41">
                        <w:t>up.</w:t>
                      </w:r>
                    </w:p>
                  </w:txbxContent>
                </v:textbox>
              </v:shape>
            </w:pict>
          </mc:Fallback>
        </mc:AlternateContent>
      </w:r>
      <w:r w:rsidR="007F34A6" w:rsidRPr="00F851B0">
        <w:t>We feel like this is extremely unfair</w:t>
      </w:r>
      <w:r w:rsidR="00561876" w:rsidRPr="00F851B0">
        <w:t xml:space="preserve"> and that girls deserve the chance to be in the limelight for once! There are many girls who equal and better their </w:t>
      </w:r>
      <w:r w:rsidRPr="00F851B0">
        <w:t>male-counterparts- yet they get no recognition</w:t>
      </w:r>
      <w:r w:rsidR="00411FBB" w:rsidRPr="00F851B0">
        <w:t>.</w:t>
      </w:r>
      <w:r w:rsidRPr="00F851B0">
        <w:rPr>
          <w:sz w:val="28"/>
          <w:szCs w:val="28"/>
        </w:rPr>
        <w:t xml:space="preserve">  </w:t>
      </w:r>
      <w:r w:rsidR="00980E84">
        <w:rPr>
          <w:noProof/>
          <w:lang w:eastAsia="en-GB"/>
        </w:rPr>
        <w:drawing>
          <wp:inline distT="0" distB="0" distL="0" distR="0" wp14:anchorId="48862012" wp14:editId="4BDF22F7">
            <wp:extent cx="2057400" cy="2057400"/>
            <wp:effectExtent l="0" t="0" r="0" b="0"/>
            <wp:docPr id="2" name="Picture 2" descr="Image result for Jodie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odie Tay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r w:rsidRPr="00163858">
        <w:t xml:space="preserve">                                                                                                                                                                                                                 </w:t>
      </w:r>
      <w:r w:rsidR="00561876">
        <w:t xml:space="preserve">                                                                          </w:t>
      </w:r>
      <w:r>
        <w:t xml:space="preserve">                                                                                                                                                                                                                </w:t>
      </w:r>
      <w:r w:rsidR="00561876">
        <w:t xml:space="preserve"> </w:t>
      </w:r>
    </w:p>
    <w:p w:rsidR="007F34A6" w:rsidRDefault="00411FBB" w:rsidP="00411FBB">
      <w:pPr>
        <w:tabs>
          <w:tab w:val="left" w:pos="900"/>
        </w:tabs>
      </w:pPr>
      <w:r>
        <w:t>However</w:t>
      </w:r>
      <w:r w:rsidR="008C37D8">
        <w:t>,</w:t>
      </w:r>
      <w:r>
        <w:t xml:space="preserve"> even though Jodie is celeb</w:t>
      </w:r>
      <w:r w:rsidR="008C37D8">
        <w:t xml:space="preserve">rating, not many people join her. The stadium is never full, despite being significantly smaller than the men’s. </w:t>
      </w:r>
      <w:proofErr w:type="spellStart"/>
      <w:r w:rsidR="008C37D8">
        <w:t>The</w:t>
      </w:r>
      <w:proofErr w:type="spellEnd"/>
      <w:r w:rsidR="008C37D8">
        <w:t xml:space="preserve"> England Ladies T</w:t>
      </w:r>
      <w:r>
        <w:t>eam aren’t even allowed to play at Wembley</w:t>
      </w:r>
      <w:r w:rsidR="009463C9">
        <w:t xml:space="preserve"> S</w:t>
      </w:r>
      <w:r w:rsidR="008C37D8">
        <w:t xml:space="preserve">tadium, even though </w:t>
      </w:r>
      <w:r w:rsidR="009463C9">
        <w:t>many of the men’s games are played there.</w:t>
      </w:r>
    </w:p>
    <w:p w:rsidR="00882F41" w:rsidRDefault="009463C9" w:rsidP="00411FBB">
      <w:pPr>
        <w:tabs>
          <w:tab w:val="left" w:pos="900"/>
        </w:tabs>
      </w:pPr>
      <w:r>
        <w:t>Why don’t wom</w:t>
      </w:r>
      <w:r w:rsidR="00980E84">
        <w:t>en get the opportunity to be as successful as men? Although some people think they deserve</w:t>
      </w:r>
      <w:r w:rsidR="00882F41">
        <w:t xml:space="preserve"> to be equal, many old-fashioned people believe it is just for men.</w:t>
      </w:r>
    </w:p>
    <w:p w:rsidR="00C447BC" w:rsidRDefault="00882F41" w:rsidP="00411FBB">
      <w:pPr>
        <w:tabs>
          <w:tab w:val="left" w:pos="900"/>
        </w:tabs>
      </w:pPr>
      <w:r>
        <w:t>In a rec</w:t>
      </w:r>
      <w:r w:rsidR="00850067">
        <w:t xml:space="preserve">ent survey from </w:t>
      </w:r>
      <w:proofErr w:type="spellStart"/>
      <w:r w:rsidR="00850067">
        <w:t>FIFP</w:t>
      </w:r>
      <w:r>
        <w:t>ro</w:t>
      </w:r>
      <w:proofErr w:type="spellEnd"/>
      <w:r>
        <w:t>, which interviewed over 3000 women footballer</w:t>
      </w:r>
      <w:r w:rsidR="008C37D8">
        <w:t xml:space="preserve">s, it was brought to light that </w:t>
      </w:r>
      <w:r w:rsidR="00850067">
        <w:t xml:space="preserve">almost </w:t>
      </w:r>
      <w:r w:rsidR="008C37D8">
        <w:t>two thirds of female footballers are</w:t>
      </w:r>
      <w:r w:rsidR="00850067">
        <w:t xml:space="preserve"> not getting paid at all! Can you imagin</w:t>
      </w:r>
      <w:r w:rsidR="008C37D8">
        <w:t>e 1 in 4 players in the Premier</w:t>
      </w:r>
      <w:r w:rsidR="00850067">
        <w:t xml:space="preserve"> League having to buy their own kit?! Hard </w:t>
      </w:r>
      <w:r w:rsidR="00C447BC">
        <w:t>to imagine, isn’t it? Many wome</w:t>
      </w:r>
      <w:r w:rsidR="008C37D8">
        <w:t xml:space="preserve">n do have to buy their own kit, </w:t>
      </w:r>
      <w:r w:rsidR="00C447BC">
        <w:t xml:space="preserve">whereas men have the opportunity to </w:t>
      </w:r>
      <w:r w:rsidR="008C37D8">
        <w:t>get a free kit! This is absurd. We are supposed to live in a society bursting with gender equality</w:t>
      </w:r>
      <w:r w:rsidR="00C447BC">
        <w:t>; but when it comes to football this is simply not the case.</w:t>
      </w:r>
    </w:p>
    <w:p w:rsidR="00307CD6" w:rsidRDefault="00C447BC" w:rsidP="00411FBB">
      <w:pPr>
        <w:tabs>
          <w:tab w:val="left" w:pos="900"/>
        </w:tabs>
      </w:pPr>
      <w:r>
        <w:t xml:space="preserve">It would seem that female footballers are victim of a lack of </w:t>
      </w:r>
      <w:r w:rsidR="007F49EA">
        <w:t>exposure and respect</w:t>
      </w:r>
      <w:r w:rsidR="008C37D8">
        <w:t>,</w:t>
      </w:r>
      <w:r w:rsidR="007F49EA">
        <w:t xml:space="preserve"> not on</w:t>
      </w:r>
      <w:r w:rsidR="00307CD6">
        <w:t>ly from the media but from society</w:t>
      </w:r>
      <w:r w:rsidR="007F49EA">
        <w:t xml:space="preserve"> as a whole.</w:t>
      </w:r>
      <w:r w:rsidR="00307CD6">
        <w:t xml:space="preserve"> </w:t>
      </w:r>
    </w:p>
    <w:p w:rsidR="00307CD6" w:rsidRDefault="00307CD6" w:rsidP="00411FBB">
      <w:pPr>
        <w:tabs>
          <w:tab w:val="left" w:pos="900"/>
        </w:tabs>
      </w:pPr>
      <w:r>
        <w:t>Maybe it is not just simply society attitudes but also</w:t>
      </w:r>
      <w:r w:rsidR="00A40949">
        <w:t xml:space="preserve"> the fact,</w:t>
      </w:r>
      <w:r>
        <w:t xml:space="preserve"> that a predominately male sport is reluctant to share the limelight-for once! They don’t like to be overshadowed in a sport that they feel is theirs. Every </w:t>
      </w:r>
      <w:r w:rsidR="008F0B65">
        <w:t>match day</w:t>
      </w:r>
      <w:r>
        <w:t xml:space="preserve"> they show the highlights and scores on a worldwide TV show called Match </w:t>
      </w:r>
      <w:r w:rsidR="00A40949">
        <w:t>of the</w:t>
      </w:r>
      <w:r>
        <w:t xml:space="preserve"> Day </w:t>
      </w:r>
      <w:r w:rsidR="008F0B65">
        <w:t>however they never show the women’s highlight</w:t>
      </w:r>
      <w:r w:rsidR="008C37D8">
        <w:t>s or scores, how suspicious</w:t>
      </w:r>
      <w:r w:rsidR="00A40949">
        <w:t>?!</w:t>
      </w:r>
    </w:p>
    <w:p w:rsidR="00A40949" w:rsidRDefault="00F851B0" w:rsidP="00411FBB">
      <w:pPr>
        <w:tabs>
          <w:tab w:val="left" w:pos="900"/>
        </w:tabs>
      </w:pPr>
      <w:r>
        <w:rPr>
          <w:noProof/>
          <w:lang w:eastAsia="en-GB"/>
        </w:rPr>
        <w:drawing>
          <wp:inline distT="0" distB="0" distL="0" distR="0" wp14:anchorId="19200126" wp14:editId="7BD8BD8E">
            <wp:extent cx="1962150" cy="1151128"/>
            <wp:effectExtent l="0" t="0" r="0" b="0"/>
            <wp:docPr id="4" name="Picture 4" descr="Image result for dick kerr la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ick kerr lad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6060" cy="1159289"/>
                    </a:xfrm>
                    <a:prstGeom prst="rect">
                      <a:avLst/>
                    </a:prstGeom>
                    <a:noFill/>
                    <a:ln>
                      <a:noFill/>
                    </a:ln>
                  </pic:spPr>
                </pic:pic>
              </a:graphicData>
            </a:graphic>
          </wp:inline>
        </w:drawing>
      </w:r>
      <w:r>
        <w:t>T</w:t>
      </w:r>
      <w:r w:rsidR="00A40949">
        <w:t xml:space="preserve">ake the case of Dick Kerr ladies football team. An all-female football squad, in the 1950’s, who threatened the men and the FA by their amazing success and the </w:t>
      </w:r>
      <w:r w:rsidR="00A40949">
        <w:lastRenderedPageBreak/>
        <w:t>huge crowds of over 50,000! The FA tried to implement a ban of them laying for 50</w:t>
      </w:r>
      <w:r w:rsidR="008C37D8">
        <w:t xml:space="preserve"> years; but after many protests,</w:t>
      </w:r>
      <w:r w:rsidR="00A40949">
        <w:t xml:space="preserve"> they gave in and allowed them to play. This attitude has existed for many decades since</w:t>
      </w:r>
      <w:r w:rsidR="008C37D8">
        <w:t>,</w:t>
      </w:r>
      <w:r w:rsidR="00A40949">
        <w:t xml:space="preserve"> with Britain lagging behind many other nations when it comes to women football. </w:t>
      </w:r>
    </w:p>
    <w:p w:rsidR="00F851B0" w:rsidRDefault="00F851B0" w:rsidP="00411FBB">
      <w:pPr>
        <w:tabs>
          <w:tab w:val="left" w:pos="900"/>
        </w:tabs>
      </w:pPr>
      <w:r>
        <w:t>With the FA now investing over 17 million into the sport, it is time to convert TV audiences into gate receipts. The sport itself needs better marketing, accessible grounds, sensible kick off times and a stronger grassroots movement. We feel that it is time that young girls get the chance to prove that they are just as good as boys and that they can look up to the positive role models.</w:t>
      </w:r>
    </w:p>
    <w:p w:rsidR="00A40949" w:rsidRPr="00411FBB" w:rsidRDefault="00A40949" w:rsidP="00411FBB">
      <w:pPr>
        <w:tabs>
          <w:tab w:val="left" w:pos="900"/>
        </w:tabs>
      </w:pPr>
      <w:bookmarkStart w:id="0" w:name="_GoBack"/>
      <w:bookmarkEnd w:id="0"/>
    </w:p>
    <w:sectPr w:rsidR="00A40949" w:rsidRPr="00411FBB" w:rsidSect="009463C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AF"/>
    <w:rsid w:val="00163858"/>
    <w:rsid w:val="00307CD6"/>
    <w:rsid w:val="00411FBB"/>
    <w:rsid w:val="00561876"/>
    <w:rsid w:val="005A64AF"/>
    <w:rsid w:val="00617DA1"/>
    <w:rsid w:val="00766ED3"/>
    <w:rsid w:val="00791723"/>
    <w:rsid w:val="007F34A6"/>
    <w:rsid w:val="007F49EA"/>
    <w:rsid w:val="00850067"/>
    <w:rsid w:val="00882F41"/>
    <w:rsid w:val="008C37D8"/>
    <w:rsid w:val="008F0B65"/>
    <w:rsid w:val="009463C9"/>
    <w:rsid w:val="00980E84"/>
    <w:rsid w:val="00A40949"/>
    <w:rsid w:val="00C447BC"/>
    <w:rsid w:val="00F851B0"/>
    <w:rsid w:val="00FF6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A5C9"/>
  <w15:docId w15:val="{7EB39BE1-EA06-4988-AFCD-65CCCF5C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Walton-le-Dale Arts College</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Russell</dc:creator>
  <cp:lastModifiedBy>Shannon Allen</cp:lastModifiedBy>
  <cp:revision>3</cp:revision>
  <dcterms:created xsi:type="dcterms:W3CDTF">2018-03-13T13:00:00Z</dcterms:created>
  <dcterms:modified xsi:type="dcterms:W3CDTF">2018-03-14T11:37:00Z</dcterms:modified>
</cp:coreProperties>
</file>