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7FD39B6F">
        <w:tc>
          <w:tcPr>
            <w:tcW w:w="5382" w:type="dxa"/>
            <w:shd w:val="clear" w:color="auto" w:fill="BDD6EE" w:themeFill="accent1" w:themeFillTint="66"/>
          </w:tcPr>
          <w:p w14:paraId="2A84555C" w14:textId="03382A99" w:rsidR="008C5092" w:rsidRPr="00FB749C" w:rsidRDefault="00FB749C" w:rsidP="7FD39B6F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7FD39B6F">
              <w:rPr>
                <w:rFonts w:asciiTheme="majorHAnsi" w:hAnsiTheme="majorHAnsi" w:cstheme="majorBidi"/>
                <w:sz w:val="48"/>
                <w:szCs w:val="48"/>
              </w:rPr>
              <w:t>Year</w:t>
            </w:r>
            <w:r w:rsidR="236A3BBD" w:rsidRPr="7FD39B6F">
              <w:rPr>
                <w:rFonts w:asciiTheme="majorHAnsi" w:hAnsiTheme="majorHAnsi" w:cstheme="majorBidi"/>
                <w:sz w:val="48"/>
                <w:szCs w:val="48"/>
              </w:rPr>
              <w:t xml:space="preserve"> 7</w:t>
            </w:r>
          </w:p>
          <w:p w14:paraId="425E38D5" w14:textId="7E18FB05" w:rsidR="008C5092" w:rsidRPr="00FB749C" w:rsidRDefault="236A3BBD" w:rsidP="7FD39B6F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7FD39B6F">
              <w:rPr>
                <w:rFonts w:asciiTheme="majorHAnsi" w:hAnsiTheme="majorHAnsi" w:cstheme="majorBidi"/>
                <w:sz w:val="48"/>
                <w:szCs w:val="48"/>
              </w:rPr>
              <w:t>DT: Textiles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2F5D6648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235C40">
              <w:rPr>
                <w:rFonts w:asciiTheme="majorHAnsi" w:hAnsiTheme="majorHAnsi" w:cstheme="majorHAnsi"/>
                <w:b/>
                <w:sz w:val="28"/>
              </w:rPr>
              <w:t>Introduction to Textiles</w:t>
            </w:r>
          </w:p>
          <w:p w14:paraId="105F1C3F" w14:textId="2FF99543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="006F450D">
              <w:rPr>
                <w:rFonts w:asciiTheme="majorHAnsi" w:hAnsiTheme="majorHAnsi" w:cstheme="majorHAnsi"/>
                <w:sz w:val="28"/>
              </w:rPr>
              <w:t xml:space="preserve">Spring </w:t>
            </w:r>
            <w:r w:rsidR="0078754E">
              <w:rPr>
                <w:rFonts w:asciiTheme="majorHAnsi" w:hAnsiTheme="majorHAnsi" w:cstheme="majorHAnsi"/>
                <w:sz w:val="28"/>
              </w:rPr>
              <w:t>2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7FD39B6F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3CB34F93" w14:textId="56BFA606" w:rsidR="00D12D6D" w:rsidRPr="00FB749C" w:rsidRDefault="00235C40">
            <w:pPr>
              <w:rPr>
                <w:rFonts w:asciiTheme="majorHAnsi" w:hAnsiTheme="majorHAnsi" w:cstheme="majorHAnsi"/>
                <w:color w:val="7B7B7B" w:themeColor="accent3" w:themeShade="BF"/>
              </w:rPr>
            </w:pPr>
            <w:r>
              <w:rPr>
                <w:rFonts w:asciiTheme="majorHAnsi" w:hAnsiTheme="majorHAnsi" w:cstheme="majorHAnsi"/>
                <w:color w:val="7B7B7B" w:themeColor="accent3" w:themeShade="BF"/>
              </w:rPr>
              <w:t>Students will be introduced to the Textiles studio and the health and safety rules that come with subject specific equipment. They will learn to independently</w:t>
            </w:r>
            <w:r w:rsidR="007F22E4">
              <w:rPr>
                <w:rFonts w:asciiTheme="majorHAnsi" w:hAnsiTheme="majorHAnsi" w:cstheme="majorHAnsi"/>
                <w:color w:val="7B7B7B" w:themeColor="accent3" w:themeShade="BF"/>
              </w:rPr>
              <w:t xml:space="preserve"> sew by hand</w:t>
            </w:r>
            <w:r>
              <w:rPr>
                <w:rFonts w:asciiTheme="majorHAnsi" w:hAnsiTheme="majorHAnsi" w:cstheme="majorHAnsi"/>
                <w:color w:val="7B7B7B" w:themeColor="accent3" w:themeShade="BF"/>
              </w:rPr>
              <w:t xml:space="preserve">, accurately measure and cut fabric, </w:t>
            </w:r>
            <w:r w:rsidR="007F22E4">
              <w:rPr>
                <w:rFonts w:asciiTheme="majorHAnsi" w:hAnsiTheme="majorHAnsi" w:cstheme="majorHAnsi"/>
                <w:color w:val="7B7B7B" w:themeColor="accent3" w:themeShade="BF"/>
              </w:rPr>
              <w:t>reuse fabric to</w:t>
            </w:r>
            <w:r>
              <w:rPr>
                <w:rFonts w:asciiTheme="majorHAnsi" w:hAnsiTheme="majorHAnsi" w:cstheme="majorHAnsi"/>
                <w:color w:val="7B7B7B" w:themeColor="accent3" w:themeShade="BF"/>
              </w:rPr>
              <w:t xml:space="preserve"> </w:t>
            </w:r>
            <w:r w:rsidR="007F22E4">
              <w:rPr>
                <w:rFonts w:asciiTheme="majorHAnsi" w:hAnsiTheme="majorHAnsi" w:cstheme="majorHAnsi"/>
                <w:color w:val="7B7B7B" w:themeColor="accent3" w:themeShade="BF"/>
              </w:rPr>
              <w:t>an animal inspired hot water bottle cover</w:t>
            </w:r>
            <w:r>
              <w:rPr>
                <w:rFonts w:asciiTheme="majorHAnsi" w:hAnsiTheme="majorHAnsi" w:cstheme="majorHAnsi"/>
                <w:color w:val="7B7B7B" w:themeColor="accent3" w:themeShade="BF"/>
              </w:rPr>
              <w:t xml:space="preserve">. </w:t>
            </w:r>
            <w:r>
              <w:rPr>
                <w:rFonts w:asciiTheme="majorHAnsi" w:hAnsiTheme="majorHAnsi" w:cstheme="majorHAnsi"/>
                <w:color w:val="7B7B7B" w:themeColor="accent3" w:themeShade="BF"/>
              </w:rPr>
              <w:br/>
              <w:t>Alongside practical work students will extend their knowledge of the origins of different fabrics and their properties.</w:t>
            </w: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7FD39B6F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433FA0AA" w:rsidR="008C5092" w:rsidRDefault="00235C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Health and Safety in the Textiles Studio</w:t>
            </w:r>
          </w:p>
          <w:p w14:paraId="7C186E8B" w14:textId="650DF8C6" w:rsidR="00235C40" w:rsidRDefault="00235C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Subject Specific Equipment</w:t>
            </w:r>
          </w:p>
          <w:p w14:paraId="640D9F57" w14:textId="5E8E55EC" w:rsidR="00235C40" w:rsidRPr="00FB749C" w:rsidRDefault="00235C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Fibre and Fabric Origins</w:t>
            </w:r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733AF234" w14:textId="11E51802" w:rsidR="00B978BF" w:rsidRDefault="0005300D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Health and Safety</w:t>
                  </w:r>
                </w:p>
                <w:p w14:paraId="66D58A5B" w14:textId="1DACAB6F" w:rsidR="0005300D" w:rsidRDefault="0005300D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Natural</w:t>
                  </w:r>
                </w:p>
                <w:p w14:paraId="043970FC" w14:textId="39CED78A" w:rsidR="0005300D" w:rsidRDefault="0005300D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Synthetic </w:t>
                  </w:r>
                </w:p>
                <w:p w14:paraId="4F2F8D9E" w14:textId="7F534351" w:rsidR="0005300D" w:rsidRDefault="0005300D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Semi-synthetic</w:t>
                  </w:r>
                </w:p>
                <w:p w14:paraId="672E8939" w14:textId="7E62763A" w:rsidR="0005300D" w:rsidRDefault="0037651D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Manmade </w:t>
                  </w:r>
                </w:p>
                <w:p w14:paraId="225E9DE3" w14:textId="77777777" w:rsidR="0037651D" w:rsidRDefault="0037651D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73F7010" w14:textId="77777777" w:rsidR="00BE6CC9" w:rsidRDefault="00BE6CC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6F1723E6" w14:textId="6D9AC012" w:rsidR="007F22E4" w:rsidRDefault="00F66F72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Sewing</w:t>
                  </w:r>
                  <w:r w:rsidR="0005300D">
                    <w:rPr>
                      <w:rFonts w:asciiTheme="majorHAnsi" w:hAnsiTheme="majorHAnsi" w:cstheme="majorHAnsi"/>
                      <w:b/>
                    </w:rPr>
                    <w:t>: hand,</w:t>
                  </w:r>
                  <w:r w:rsidR="007F22E4">
                    <w:rPr>
                      <w:rFonts w:asciiTheme="majorHAnsi" w:hAnsiTheme="majorHAnsi" w:cstheme="majorHAnsi"/>
                      <w:b/>
                    </w:rPr>
                    <w:t xml:space="preserve"> applique</w:t>
                  </w:r>
                </w:p>
                <w:p w14:paraId="63F7E2B2" w14:textId="77777777" w:rsidR="00F66F72" w:rsidRDefault="00F66F72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Fabric Scissors</w:t>
                  </w:r>
                </w:p>
                <w:p w14:paraId="02DB4FD5" w14:textId="77777777" w:rsidR="00F66F72" w:rsidRDefault="00F66F72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Embroidery</w:t>
                  </w:r>
                </w:p>
                <w:p w14:paraId="7726C81C" w14:textId="77777777" w:rsidR="00F66F72" w:rsidRDefault="00F66F72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Fibres</w:t>
                  </w:r>
                </w:p>
                <w:p w14:paraId="04E12446" w14:textId="77777777" w:rsidR="00F66F72" w:rsidRDefault="00F66F72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Fabrics</w:t>
                  </w:r>
                </w:p>
                <w:p w14:paraId="54C6ADA9" w14:textId="77777777" w:rsidR="00F66F72" w:rsidRDefault="00F66F72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Cotton</w:t>
                  </w:r>
                </w:p>
                <w:p w14:paraId="548353C1" w14:textId="10CB3F79" w:rsidR="00F66F72" w:rsidRDefault="00F66F72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Polyester</w:t>
                  </w:r>
                </w:p>
                <w:p w14:paraId="64BC2141" w14:textId="75A78010" w:rsidR="00F66F72" w:rsidRDefault="007F22E4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Template</w:t>
                  </w:r>
                </w:p>
                <w:p w14:paraId="5602C09C" w14:textId="77777777" w:rsidR="0037651D" w:rsidRDefault="0037651D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Pin</w:t>
                  </w:r>
                </w:p>
                <w:p w14:paraId="3EDEE677" w14:textId="77777777" w:rsidR="0037651D" w:rsidRDefault="0037651D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Needle</w:t>
                  </w:r>
                </w:p>
                <w:p w14:paraId="196F61DD" w14:textId="77777777" w:rsidR="007F22E4" w:rsidRDefault="007F22E4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Running Stitch</w:t>
                  </w:r>
                </w:p>
                <w:p w14:paraId="3FD7424A" w14:textId="77777777" w:rsidR="007F22E4" w:rsidRDefault="007F22E4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Cross Stitch</w:t>
                  </w:r>
                </w:p>
                <w:p w14:paraId="360D6970" w14:textId="3C8D8B72" w:rsidR="007F22E4" w:rsidRDefault="007F22E4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Back Stitch</w:t>
                  </w: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C6A340F" w14:textId="77777777" w:rsidR="008C5092" w:rsidRPr="00FB749C" w:rsidRDefault="008C5092">
            <w:pPr>
              <w:rPr>
                <w:rFonts w:asciiTheme="majorHAnsi" w:hAnsiTheme="majorHAnsi" w:cstheme="majorHAnsi"/>
                <w:b/>
                <w:i/>
              </w:rPr>
            </w:pPr>
            <w:r w:rsidRPr="00FB749C">
              <w:rPr>
                <w:rFonts w:asciiTheme="majorHAnsi" w:hAnsiTheme="majorHAnsi" w:cstheme="majorHAnsi"/>
                <w:b/>
                <w:i/>
              </w:rPr>
              <w:t>Know how to…</w:t>
            </w:r>
          </w:p>
          <w:p w14:paraId="515BE53C" w14:textId="115123E7" w:rsidR="008C5092" w:rsidRDefault="00235C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Thread up a needle.</w:t>
            </w:r>
          </w:p>
          <w:p w14:paraId="5D73CC5C" w14:textId="1B81439D" w:rsidR="00235C40" w:rsidRDefault="00235C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Measure and cut fabric accurately. </w:t>
            </w:r>
          </w:p>
          <w:p w14:paraId="490B8D51" w14:textId="35EC8F84" w:rsidR="00235C40" w:rsidRDefault="00235C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Pin fabric securely</w:t>
            </w:r>
            <w:r w:rsidR="007F22E4">
              <w:rPr>
                <w:rFonts w:asciiTheme="majorHAnsi" w:hAnsiTheme="majorHAnsi" w:cstheme="majorHAnsi"/>
              </w:rPr>
              <w:t xml:space="preserve"> (Applique)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4E5E0CB" w14:textId="3C5DC2D0" w:rsidR="00235C40" w:rsidRDefault="007F22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of a hot glue gun</w:t>
            </w:r>
            <w:r w:rsidR="00235C40">
              <w:rPr>
                <w:rFonts w:asciiTheme="majorHAnsi" w:hAnsiTheme="majorHAnsi" w:cstheme="majorHAnsi"/>
              </w:rPr>
              <w:t>.</w:t>
            </w:r>
          </w:p>
          <w:p w14:paraId="64A468D3" w14:textId="31A135FE" w:rsidR="00235C40" w:rsidRPr="00FB749C" w:rsidRDefault="00235C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Construct a </w:t>
            </w:r>
            <w:r w:rsidR="007F22E4">
              <w:rPr>
                <w:rFonts w:asciiTheme="majorHAnsi" w:hAnsiTheme="majorHAnsi" w:cstheme="majorHAnsi"/>
              </w:rPr>
              <w:t>hot water bottle cover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4D761B1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7FD39B6F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4445567F" w14:textId="376C5B8D" w:rsidR="00F66F72" w:rsidRDefault="00F66F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Craft Council Competitions</w:t>
            </w:r>
          </w:p>
          <w:p w14:paraId="53010976" w14:textId="540C144A" w:rsidR="00F66F72" w:rsidRDefault="00F66F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Hobbies ASPIRE Day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0A3338AE" w14:textId="77777777" w:rsidR="00F66F7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  <w:r w:rsidR="00F66F72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A00D608" w14:textId="6A2435DC" w:rsidR="008C5092" w:rsidRPr="00F66F72" w:rsidRDefault="00F66F72">
            <w:pPr>
              <w:rPr>
                <w:rFonts w:asciiTheme="majorHAnsi" w:hAnsiTheme="majorHAnsi" w:cstheme="majorHAnsi"/>
                <w:bCs/>
              </w:rPr>
            </w:pPr>
            <w:r w:rsidRPr="00F66F72">
              <w:rPr>
                <w:rFonts w:asciiTheme="majorHAnsi" w:hAnsiTheme="majorHAnsi" w:cstheme="majorHAnsi"/>
                <w:bCs/>
              </w:rPr>
              <w:t>Reading Warrior structure will be used when reading about fabrics and fibres.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79DDFB73" w:rsidR="00FB053D" w:rsidRPr="00FB749C" w:rsidRDefault="00FB053D" w:rsidP="7C477F86">
            <w:pPr>
              <w:rPr>
                <w:rFonts w:asciiTheme="majorHAnsi" w:hAnsiTheme="majorHAnsi" w:cstheme="majorBidi"/>
                <w:b/>
                <w:bCs/>
              </w:rPr>
            </w:pPr>
            <w:r w:rsidRPr="7C477F86">
              <w:rPr>
                <w:rFonts w:asciiTheme="majorHAnsi" w:hAnsiTheme="majorHAnsi" w:cstheme="majorBidi"/>
                <w:b/>
                <w:bCs/>
              </w:rPr>
              <w:t>Wider Reading Opportunities/Links:</w:t>
            </w:r>
            <w:r w:rsidR="00F66F72" w:rsidRPr="7C477F86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00F66F72" w:rsidRPr="7C477F86">
              <w:rPr>
                <w:rFonts w:asciiTheme="majorHAnsi" w:hAnsiTheme="majorHAnsi" w:cstheme="majorBidi"/>
              </w:rPr>
              <w:t>Up-to-date articles linked to the project will be shared as appropriate and students directed to the Textiles area of the library.</w:t>
            </w:r>
          </w:p>
          <w:p w14:paraId="1D1FC4C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7FD39B6F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5300D"/>
    <w:rsid w:val="001624EF"/>
    <w:rsid w:val="00235C40"/>
    <w:rsid w:val="00242B8E"/>
    <w:rsid w:val="0037651D"/>
    <w:rsid w:val="006419B2"/>
    <w:rsid w:val="006F450D"/>
    <w:rsid w:val="0078754E"/>
    <w:rsid w:val="007F22E4"/>
    <w:rsid w:val="008C5092"/>
    <w:rsid w:val="008F43BF"/>
    <w:rsid w:val="00B25A5D"/>
    <w:rsid w:val="00B85AF0"/>
    <w:rsid w:val="00B978BF"/>
    <w:rsid w:val="00BE6CC9"/>
    <w:rsid w:val="00D12D6D"/>
    <w:rsid w:val="00F66F72"/>
    <w:rsid w:val="00FB053D"/>
    <w:rsid w:val="00FB749C"/>
    <w:rsid w:val="236A3BBD"/>
    <w:rsid w:val="7C477F86"/>
    <w:rsid w:val="7FD39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eb32c4-3dad-45d5-a9f3-4978cb784179">
      <UserInfo>
        <DisplayName/>
        <AccountId xsi:nil="true"/>
        <AccountType/>
      </UserInfo>
    </SharedWithUsers>
    <MediaLengthInSeconds xmlns="ec36fff7-63ed-43ef-9e4f-2d37d750b7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3B4AE-0E8A-4A06-B29D-DF6E16FB3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  <ds:schemaRef ds:uri="86eb32c4-3dad-45d5-a9f3-4978cb784179"/>
    <ds:schemaRef ds:uri="ec36fff7-63ed-43ef-9e4f-2d37d750b7db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Mr S Donnison</cp:lastModifiedBy>
  <cp:revision>2</cp:revision>
  <dcterms:created xsi:type="dcterms:W3CDTF">2023-02-10T12:49:00Z</dcterms:created>
  <dcterms:modified xsi:type="dcterms:W3CDTF">2023-02-10T12:49:00Z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  <property fmtid="{D5CDD505-2E9C-101B-9397-08002B2CF9AE}" pid="3" name="Order">
    <vt:r8>342900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