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252CF0" w14:textId="301F3205" w:rsidR="00E73618" w:rsidRPr="003B0020" w:rsidRDefault="00E73618" w:rsidP="001F40F7">
      <w:pPr>
        <w:rPr>
          <w:sz w:val="18"/>
          <w:szCs w:val="18"/>
        </w:rPr>
      </w:pPr>
      <w:bookmarkStart w:id="0" w:name="_Toc463837026"/>
      <w:bookmarkStart w:id="1" w:name="_GoBack"/>
      <w:bookmarkEnd w:id="1"/>
      <w:r w:rsidRPr="003B0020">
        <w:rPr>
          <w:b/>
          <w:sz w:val="18"/>
          <w:szCs w:val="18"/>
        </w:rPr>
        <w:t xml:space="preserve">Risk </w:t>
      </w:r>
      <w:proofErr w:type="gramStart"/>
      <w:r w:rsidRPr="003B0020">
        <w:rPr>
          <w:b/>
          <w:sz w:val="18"/>
          <w:szCs w:val="18"/>
        </w:rPr>
        <w:t>Assessm</w:t>
      </w:r>
      <w:bookmarkEnd w:id="0"/>
      <w:r w:rsidR="005E5BD4" w:rsidRPr="003B0020">
        <w:rPr>
          <w:b/>
          <w:sz w:val="18"/>
          <w:szCs w:val="18"/>
        </w:rPr>
        <w:t>ent</w:t>
      </w:r>
      <w:r w:rsidR="00517D75">
        <w:rPr>
          <w:sz w:val="18"/>
          <w:szCs w:val="18"/>
        </w:rPr>
        <w:t xml:space="preserve"> :</w:t>
      </w:r>
      <w:r w:rsidR="00C74FC3">
        <w:rPr>
          <w:sz w:val="18"/>
          <w:szCs w:val="18"/>
        </w:rPr>
        <w:t>New</w:t>
      </w:r>
      <w:proofErr w:type="gramEnd"/>
      <w:r w:rsidR="00C74FC3">
        <w:rPr>
          <w:sz w:val="18"/>
          <w:szCs w:val="18"/>
        </w:rPr>
        <w:t xml:space="preserve"> Academic Year 21-22</w:t>
      </w:r>
      <w:r w:rsidR="005E5BD4" w:rsidRPr="003B0020">
        <w:rPr>
          <w:sz w:val="18"/>
          <w:szCs w:val="18"/>
        </w:rPr>
        <w:t xml:space="preserve"> </w:t>
      </w:r>
      <w:r w:rsidR="00B34C71" w:rsidRPr="003B0020">
        <w:rPr>
          <w:sz w:val="18"/>
          <w:szCs w:val="18"/>
        </w:rPr>
        <w:tab/>
      </w:r>
      <w:r w:rsidR="00B34C71" w:rsidRPr="003B0020">
        <w:rPr>
          <w:sz w:val="18"/>
          <w:szCs w:val="18"/>
        </w:rPr>
        <w:tab/>
      </w:r>
      <w:r w:rsidR="00C81821" w:rsidRPr="003B0020">
        <w:rPr>
          <w:sz w:val="18"/>
          <w:szCs w:val="18"/>
        </w:rPr>
        <w:tab/>
      </w:r>
      <w:r w:rsidR="00C81821" w:rsidRPr="003B0020">
        <w:rPr>
          <w:sz w:val="18"/>
          <w:szCs w:val="18"/>
        </w:rPr>
        <w:tab/>
      </w:r>
      <w:r w:rsidR="006A441D" w:rsidRPr="003B0020">
        <w:rPr>
          <w:b/>
          <w:sz w:val="18"/>
          <w:szCs w:val="18"/>
        </w:rPr>
        <w:t>Assessment</w:t>
      </w:r>
      <w:r w:rsidR="006A441D" w:rsidRPr="003B0020">
        <w:rPr>
          <w:sz w:val="18"/>
          <w:szCs w:val="18"/>
        </w:rPr>
        <w:t xml:space="preserve"> </w:t>
      </w:r>
      <w:r w:rsidR="006A441D" w:rsidRPr="003B0020">
        <w:rPr>
          <w:b/>
          <w:sz w:val="18"/>
          <w:szCs w:val="18"/>
        </w:rPr>
        <w:t>Date</w:t>
      </w:r>
      <w:r w:rsidR="006A441D" w:rsidRPr="003B0020">
        <w:rPr>
          <w:sz w:val="18"/>
          <w:szCs w:val="18"/>
        </w:rPr>
        <w:t>:</w:t>
      </w:r>
      <w:r w:rsidR="005E5BD4" w:rsidRPr="003B0020">
        <w:rPr>
          <w:sz w:val="18"/>
          <w:szCs w:val="18"/>
        </w:rPr>
        <w:t xml:space="preserve"> </w:t>
      </w:r>
      <w:r w:rsidR="006C7B53" w:rsidRPr="003B0020">
        <w:rPr>
          <w:sz w:val="18"/>
          <w:szCs w:val="18"/>
        </w:rPr>
        <w:t xml:space="preserve"> </w:t>
      </w:r>
      <w:r w:rsidR="00C74FC3">
        <w:rPr>
          <w:sz w:val="18"/>
          <w:szCs w:val="18"/>
        </w:rPr>
        <w:t>19</w:t>
      </w:r>
      <w:r w:rsidR="00C74FC3" w:rsidRPr="00C74FC3">
        <w:rPr>
          <w:sz w:val="18"/>
          <w:szCs w:val="18"/>
          <w:vertAlign w:val="superscript"/>
        </w:rPr>
        <w:t>th</w:t>
      </w:r>
      <w:r w:rsidR="00C74FC3">
        <w:rPr>
          <w:sz w:val="18"/>
          <w:szCs w:val="18"/>
        </w:rPr>
        <w:t xml:space="preserve"> September</w:t>
      </w:r>
      <w:r w:rsidR="004A21EA">
        <w:rPr>
          <w:sz w:val="18"/>
          <w:szCs w:val="18"/>
        </w:rPr>
        <w:t xml:space="preserve"> 2021</w:t>
      </w:r>
      <w:r w:rsidR="00C74FC3">
        <w:rPr>
          <w:sz w:val="18"/>
          <w:szCs w:val="18"/>
        </w:rPr>
        <w:t xml:space="preserve"> v9</w:t>
      </w:r>
    </w:p>
    <w:p w14:paraId="4839CA2E" w14:textId="77777777" w:rsidR="00E73618" w:rsidRPr="003B0020" w:rsidRDefault="00E73618" w:rsidP="00E73618">
      <w:pPr>
        <w:rPr>
          <w:sz w:val="18"/>
          <w:szCs w:val="18"/>
        </w:rPr>
      </w:pPr>
    </w:p>
    <w:p w14:paraId="6C0E1C20" w14:textId="77777777" w:rsidR="00E73618" w:rsidRPr="003B0020" w:rsidRDefault="006A441D" w:rsidP="00E73618">
      <w:pPr>
        <w:rPr>
          <w:sz w:val="18"/>
          <w:szCs w:val="18"/>
        </w:rPr>
      </w:pPr>
      <w:r w:rsidRPr="003B0020">
        <w:rPr>
          <w:b/>
          <w:sz w:val="18"/>
          <w:szCs w:val="18"/>
        </w:rPr>
        <w:t>Academy/</w:t>
      </w:r>
      <w:r w:rsidR="00E73618" w:rsidRPr="003B0020">
        <w:rPr>
          <w:b/>
          <w:sz w:val="18"/>
          <w:szCs w:val="18"/>
        </w:rPr>
        <w:t>Establishment:</w:t>
      </w:r>
      <w:r w:rsidR="00E73618" w:rsidRPr="003B0020">
        <w:rPr>
          <w:sz w:val="18"/>
          <w:szCs w:val="18"/>
        </w:rPr>
        <w:tab/>
      </w:r>
      <w:r w:rsidR="008E5FA6">
        <w:rPr>
          <w:sz w:val="18"/>
          <w:szCs w:val="18"/>
        </w:rPr>
        <w:t xml:space="preserve"> </w:t>
      </w:r>
      <w:r w:rsidR="00B5593E" w:rsidRPr="00981F3C">
        <w:rPr>
          <w:bCs/>
          <w:sz w:val="18"/>
          <w:szCs w:val="18"/>
        </w:rPr>
        <w:t>Wandle Valley Academy</w:t>
      </w:r>
    </w:p>
    <w:p w14:paraId="7459FA86" w14:textId="77777777" w:rsidR="00E73618" w:rsidRPr="003B0020" w:rsidRDefault="00E73618" w:rsidP="00E73618">
      <w:pPr>
        <w:rPr>
          <w:sz w:val="18"/>
          <w:szCs w:val="18"/>
        </w:rPr>
      </w:pPr>
    </w:p>
    <w:p w14:paraId="3AECCD1B" w14:textId="77777777" w:rsidR="001F40F7" w:rsidRPr="003B0020" w:rsidRDefault="00A122DC" w:rsidP="001F40F7">
      <w:pPr>
        <w:rPr>
          <w:rFonts w:cs="Arial"/>
          <w:color w:val="202124"/>
          <w:sz w:val="18"/>
          <w:szCs w:val="18"/>
        </w:rPr>
      </w:pPr>
      <w:r w:rsidRPr="003B0020">
        <w:rPr>
          <w:b/>
          <w:sz w:val="18"/>
          <w:szCs w:val="18"/>
        </w:rPr>
        <w:t>Activity:</w:t>
      </w:r>
      <w:r w:rsidR="00C81821" w:rsidRPr="003B0020">
        <w:rPr>
          <w:sz w:val="18"/>
          <w:szCs w:val="18"/>
        </w:rPr>
        <w:t xml:space="preserve"> </w:t>
      </w:r>
      <w:r w:rsidR="00AC438D" w:rsidRPr="003B0020">
        <w:rPr>
          <w:sz w:val="18"/>
          <w:szCs w:val="18"/>
        </w:rPr>
        <w:t>Education</w:t>
      </w:r>
    </w:p>
    <w:p w14:paraId="29856A57" w14:textId="77777777" w:rsidR="00E73618" w:rsidRPr="003B0020" w:rsidRDefault="00E73618" w:rsidP="00E73618">
      <w:pPr>
        <w:rPr>
          <w:sz w:val="18"/>
          <w:szCs w:val="18"/>
        </w:rPr>
      </w:pPr>
    </w:p>
    <w:p w14:paraId="7E4D43CC" w14:textId="77777777" w:rsidR="00E73618" w:rsidRPr="003B0020" w:rsidRDefault="005E5BD4" w:rsidP="00E73618">
      <w:pPr>
        <w:rPr>
          <w:sz w:val="18"/>
          <w:szCs w:val="18"/>
        </w:rPr>
      </w:pPr>
      <w:r w:rsidRPr="003B0020">
        <w:rPr>
          <w:b/>
          <w:sz w:val="18"/>
          <w:szCs w:val="18"/>
        </w:rPr>
        <w:t>Completed by:</w:t>
      </w:r>
      <w:r w:rsidRPr="003B0020">
        <w:rPr>
          <w:sz w:val="18"/>
          <w:szCs w:val="18"/>
        </w:rPr>
        <w:t xml:space="preserve"> </w:t>
      </w:r>
      <w:r w:rsidR="00B5593E" w:rsidRPr="003B0020">
        <w:rPr>
          <w:sz w:val="18"/>
          <w:szCs w:val="18"/>
        </w:rPr>
        <w:t>LHa/CP</w:t>
      </w:r>
    </w:p>
    <w:p w14:paraId="752EF226" w14:textId="2434AB90" w:rsidR="00E73618" w:rsidRPr="003B0020" w:rsidRDefault="00E73618" w:rsidP="00E73618">
      <w:pPr>
        <w:rPr>
          <w:sz w:val="18"/>
          <w:szCs w:val="18"/>
        </w:rPr>
      </w:pPr>
      <w:r w:rsidRPr="003B0020">
        <w:rPr>
          <w:b/>
          <w:sz w:val="18"/>
          <w:szCs w:val="18"/>
        </w:rPr>
        <w:t>Date Reviewed:</w:t>
      </w:r>
      <w:r w:rsidR="00735BDD" w:rsidRPr="003B0020">
        <w:rPr>
          <w:sz w:val="18"/>
          <w:szCs w:val="18"/>
        </w:rPr>
        <w:t xml:space="preserve"> </w:t>
      </w:r>
      <w:r w:rsidR="00C81821" w:rsidRPr="003B0020">
        <w:rPr>
          <w:sz w:val="18"/>
          <w:szCs w:val="18"/>
        </w:rPr>
        <w:tab/>
      </w:r>
      <w:r w:rsidR="00BE2E49">
        <w:rPr>
          <w:sz w:val="18"/>
          <w:szCs w:val="18"/>
        </w:rPr>
        <w:t>Month</w:t>
      </w:r>
      <w:r w:rsidR="00CE76AF">
        <w:rPr>
          <w:sz w:val="18"/>
          <w:szCs w:val="18"/>
        </w:rPr>
        <w:t xml:space="preserve">ly </w:t>
      </w:r>
      <w:r w:rsidR="00BE2E49">
        <w:rPr>
          <w:sz w:val="18"/>
          <w:szCs w:val="18"/>
        </w:rPr>
        <w:t>(or sooner if required)</w:t>
      </w:r>
      <w:r w:rsidRPr="003B0020">
        <w:rPr>
          <w:sz w:val="18"/>
          <w:szCs w:val="18"/>
        </w:rPr>
        <w:tab/>
      </w:r>
      <w:r w:rsidRPr="003B0020">
        <w:rPr>
          <w:sz w:val="18"/>
          <w:szCs w:val="18"/>
        </w:rPr>
        <w:tab/>
      </w:r>
      <w:r w:rsidRPr="003B0020">
        <w:rPr>
          <w:sz w:val="18"/>
          <w:szCs w:val="18"/>
        </w:rPr>
        <w:tab/>
      </w:r>
      <w:r w:rsidRPr="003B0020">
        <w:rPr>
          <w:b/>
          <w:sz w:val="18"/>
          <w:szCs w:val="18"/>
        </w:rPr>
        <w:t>Reviewed by</w:t>
      </w:r>
      <w:r w:rsidRPr="003B0020">
        <w:rPr>
          <w:sz w:val="18"/>
          <w:szCs w:val="18"/>
        </w:rPr>
        <w:t>:</w:t>
      </w:r>
      <w:r w:rsidR="005E5BD4" w:rsidRPr="003B0020">
        <w:rPr>
          <w:sz w:val="18"/>
          <w:szCs w:val="18"/>
        </w:rPr>
        <w:t xml:space="preserve"> </w:t>
      </w:r>
      <w:r w:rsidR="00B5593E" w:rsidRPr="003B0020">
        <w:rPr>
          <w:sz w:val="18"/>
          <w:szCs w:val="18"/>
        </w:rPr>
        <w:t>SLT/CP.</w:t>
      </w:r>
    </w:p>
    <w:p w14:paraId="250CA48D" w14:textId="0E749EE6" w:rsidR="00E73618" w:rsidRPr="003B0020" w:rsidRDefault="00A122DC" w:rsidP="00E73618">
      <w:pPr>
        <w:rPr>
          <w:sz w:val="18"/>
          <w:szCs w:val="18"/>
        </w:rPr>
      </w:pPr>
      <w:r w:rsidRPr="003B0020">
        <w:rPr>
          <w:sz w:val="18"/>
          <w:szCs w:val="18"/>
        </w:rPr>
        <w:tab/>
      </w:r>
      <w:r w:rsidR="00E73618" w:rsidRPr="003B0020">
        <w:rPr>
          <w:sz w:val="18"/>
          <w:szCs w:val="18"/>
        </w:rPr>
        <w:tab/>
      </w:r>
    </w:p>
    <w:p w14:paraId="71117BBA" w14:textId="77777777" w:rsidR="00C81821" w:rsidRPr="003B0020" w:rsidRDefault="00C81821" w:rsidP="00E73618">
      <w:pPr>
        <w:rPr>
          <w:sz w:val="18"/>
          <w:szCs w:val="18"/>
        </w:rPr>
      </w:pPr>
    </w:p>
    <w:tbl>
      <w:tblPr>
        <w:tblW w:w="15134" w:type="dxa"/>
        <w:tblBorders>
          <w:top w:val="single" w:sz="4" w:space="0" w:color="auto"/>
          <w:left w:val="single" w:sz="4" w:space="0" w:color="auto"/>
          <w:right w:val="single" w:sz="4" w:space="0" w:color="auto"/>
          <w:insideV w:val="single" w:sz="4" w:space="0" w:color="auto"/>
        </w:tblBorders>
        <w:tblLayout w:type="fixed"/>
        <w:tblLook w:val="0000" w:firstRow="0" w:lastRow="0" w:firstColumn="0" w:lastColumn="0" w:noHBand="0" w:noVBand="0"/>
      </w:tblPr>
      <w:tblGrid>
        <w:gridCol w:w="3652"/>
        <w:gridCol w:w="1275"/>
        <w:gridCol w:w="5246"/>
        <w:gridCol w:w="4961"/>
      </w:tblGrid>
      <w:tr w:rsidR="00E73618" w:rsidRPr="003B0020" w14:paraId="06FD5464" w14:textId="77777777" w:rsidTr="00581E6D">
        <w:tc>
          <w:tcPr>
            <w:tcW w:w="3652" w:type="dxa"/>
            <w:tcBorders>
              <w:top w:val="single" w:sz="4" w:space="0" w:color="auto"/>
              <w:bottom w:val="single" w:sz="4" w:space="0" w:color="auto"/>
            </w:tcBorders>
            <w:shd w:val="clear" w:color="auto" w:fill="F0AA19"/>
          </w:tcPr>
          <w:p w14:paraId="46C48BDA" w14:textId="77777777" w:rsidR="00E73618" w:rsidRPr="003B0020" w:rsidRDefault="00E73618" w:rsidP="00E73618">
            <w:pPr>
              <w:rPr>
                <w:sz w:val="18"/>
                <w:szCs w:val="18"/>
              </w:rPr>
            </w:pPr>
            <w:r w:rsidRPr="003B0020">
              <w:rPr>
                <w:sz w:val="18"/>
                <w:szCs w:val="18"/>
              </w:rPr>
              <w:t xml:space="preserve">Hazard </w:t>
            </w:r>
          </w:p>
          <w:p w14:paraId="7D35F8A4" w14:textId="77777777" w:rsidR="00E73618" w:rsidRPr="003B0020" w:rsidRDefault="00E73618" w:rsidP="00E73618">
            <w:pPr>
              <w:rPr>
                <w:i/>
                <w:sz w:val="18"/>
                <w:szCs w:val="18"/>
              </w:rPr>
            </w:pPr>
            <w:r w:rsidRPr="003B0020">
              <w:rPr>
                <w:i/>
                <w:sz w:val="18"/>
                <w:szCs w:val="18"/>
              </w:rPr>
              <w:t>List significant hazards which may result in serious harm or affect several people.</w:t>
            </w:r>
          </w:p>
        </w:tc>
        <w:tc>
          <w:tcPr>
            <w:tcW w:w="1275" w:type="dxa"/>
            <w:tcBorders>
              <w:top w:val="single" w:sz="4" w:space="0" w:color="auto"/>
              <w:bottom w:val="single" w:sz="4" w:space="0" w:color="auto"/>
            </w:tcBorders>
            <w:shd w:val="clear" w:color="auto" w:fill="F0AA19"/>
          </w:tcPr>
          <w:p w14:paraId="1A90B29A" w14:textId="77777777" w:rsidR="00E73618" w:rsidRPr="003B0020" w:rsidRDefault="00E73618" w:rsidP="00E73618">
            <w:pPr>
              <w:jc w:val="center"/>
              <w:rPr>
                <w:sz w:val="18"/>
                <w:szCs w:val="18"/>
              </w:rPr>
            </w:pPr>
            <w:r w:rsidRPr="003B0020">
              <w:rPr>
                <w:sz w:val="18"/>
                <w:szCs w:val="18"/>
              </w:rPr>
              <w:t>Who may be affected</w:t>
            </w:r>
          </w:p>
        </w:tc>
        <w:tc>
          <w:tcPr>
            <w:tcW w:w="5246" w:type="dxa"/>
            <w:tcBorders>
              <w:top w:val="single" w:sz="4" w:space="0" w:color="auto"/>
              <w:bottom w:val="single" w:sz="4" w:space="0" w:color="auto"/>
            </w:tcBorders>
            <w:shd w:val="clear" w:color="auto" w:fill="F0AA19"/>
          </w:tcPr>
          <w:p w14:paraId="3C207DB6" w14:textId="77777777" w:rsidR="00E73618" w:rsidRPr="003B0020" w:rsidRDefault="00E73618" w:rsidP="00E73618">
            <w:pPr>
              <w:rPr>
                <w:sz w:val="18"/>
                <w:szCs w:val="18"/>
              </w:rPr>
            </w:pPr>
            <w:r w:rsidRPr="003B0020">
              <w:rPr>
                <w:sz w:val="18"/>
                <w:szCs w:val="18"/>
              </w:rPr>
              <w:t>Control Measures</w:t>
            </w:r>
          </w:p>
          <w:p w14:paraId="458378B2" w14:textId="77777777" w:rsidR="00E73618" w:rsidRPr="003B0020" w:rsidRDefault="00E73618" w:rsidP="00E73618">
            <w:pPr>
              <w:pStyle w:val="BodyText"/>
              <w:rPr>
                <w:sz w:val="18"/>
                <w:szCs w:val="18"/>
              </w:rPr>
            </w:pPr>
            <w:r w:rsidRPr="003B0020">
              <w:rPr>
                <w:sz w:val="18"/>
                <w:szCs w:val="18"/>
              </w:rPr>
              <w:t>List existing controls or note where the information may be found. (e.g. Information, instruction, training, systems or procedures)</w:t>
            </w:r>
          </w:p>
        </w:tc>
        <w:tc>
          <w:tcPr>
            <w:tcW w:w="4961" w:type="dxa"/>
            <w:tcBorders>
              <w:top w:val="single" w:sz="4" w:space="0" w:color="auto"/>
              <w:bottom w:val="single" w:sz="4" w:space="0" w:color="auto"/>
            </w:tcBorders>
            <w:shd w:val="clear" w:color="auto" w:fill="F0AA19"/>
          </w:tcPr>
          <w:p w14:paraId="5FBA2CBD" w14:textId="77777777" w:rsidR="00E73618" w:rsidRPr="003B0020" w:rsidRDefault="00E73618" w:rsidP="00E73618">
            <w:pPr>
              <w:rPr>
                <w:sz w:val="18"/>
                <w:szCs w:val="18"/>
              </w:rPr>
            </w:pPr>
            <w:r w:rsidRPr="003B0020">
              <w:rPr>
                <w:sz w:val="18"/>
                <w:szCs w:val="18"/>
              </w:rPr>
              <w:t>Any Further Action</w:t>
            </w:r>
          </w:p>
          <w:p w14:paraId="045333F8" w14:textId="77777777" w:rsidR="00E73618" w:rsidRPr="003B0020" w:rsidRDefault="00E73618" w:rsidP="00E73618">
            <w:pPr>
              <w:rPr>
                <w:i/>
                <w:sz w:val="18"/>
                <w:szCs w:val="18"/>
              </w:rPr>
            </w:pPr>
            <w:r w:rsidRPr="003B0020">
              <w:rPr>
                <w:i/>
                <w:sz w:val="18"/>
                <w:szCs w:val="18"/>
              </w:rPr>
              <w:t>List the risks which are not adequately controlled and proposed action where it is reasonably practicable to do more.</w:t>
            </w:r>
          </w:p>
        </w:tc>
      </w:tr>
      <w:tr w:rsidR="00C9679E" w:rsidRPr="003B0020" w14:paraId="435DCE7B" w14:textId="77777777" w:rsidTr="00C9679E">
        <w:tc>
          <w:tcPr>
            <w:tcW w:w="3652" w:type="dxa"/>
            <w:tcBorders>
              <w:top w:val="single" w:sz="4" w:space="0" w:color="auto"/>
              <w:bottom w:val="single" w:sz="4" w:space="0" w:color="auto"/>
            </w:tcBorders>
            <w:shd w:val="clear" w:color="auto" w:fill="auto"/>
          </w:tcPr>
          <w:p w14:paraId="5D579C1C" w14:textId="77777777" w:rsidR="00C9679E" w:rsidRPr="003B0020" w:rsidRDefault="00C9679E" w:rsidP="00C9679E">
            <w:pPr>
              <w:rPr>
                <w:sz w:val="18"/>
                <w:szCs w:val="18"/>
              </w:rPr>
            </w:pPr>
            <w:r w:rsidRPr="003B0020">
              <w:rPr>
                <w:sz w:val="18"/>
                <w:szCs w:val="18"/>
              </w:rPr>
              <w:t>Pupils and staff contracting Covid19</w:t>
            </w:r>
          </w:p>
          <w:p w14:paraId="050CBAB6" w14:textId="75C60C9A" w:rsidR="00C9679E" w:rsidRPr="003B0020" w:rsidRDefault="00C9679E" w:rsidP="00C9679E">
            <w:pPr>
              <w:rPr>
                <w:sz w:val="18"/>
                <w:szCs w:val="18"/>
              </w:rPr>
            </w:pPr>
            <w:r w:rsidRPr="003B0020">
              <w:rPr>
                <w:sz w:val="18"/>
                <w:szCs w:val="18"/>
              </w:rPr>
              <w:t>(including site team,</w:t>
            </w:r>
            <w:r w:rsidR="003D5BD8">
              <w:rPr>
                <w:sz w:val="18"/>
                <w:szCs w:val="18"/>
              </w:rPr>
              <w:t xml:space="preserve"> admin, cleaners and anyone who</w:t>
            </w:r>
            <w:r w:rsidRPr="003B0020">
              <w:rPr>
                <w:sz w:val="18"/>
                <w:szCs w:val="18"/>
              </w:rPr>
              <w:t xml:space="preserve"> has to enter the building or premises)</w:t>
            </w:r>
          </w:p>
          <w:p w14:paraId="2CDFA8CD" w14:textId="77777777" w:rsidR="00C9679E" w:rsidRPr="003B0020" w:rsidRDefault="00C9679E" w:rsidP="00C9679E">
            <w:pPr>
              <w:rPr>
                <w:sz w:val="18"/>
                <w:szCs w:val="18"/>
              </w:rPr>
            </w:pPr>
          </w:p>
        </w:tc>
        <w:tc>
          <w:tcPr>
            <w:tcW w:w="1275" w:type="dxa"/>
            <w:tcBorders>
              <w:top w:val="single" w:sz="4" w:space="0" w:color="auto"/>
              <w:bottom w:val="single" w:sz="4" w:space="0" w:color="auto"/>
            </w:tcBorders>
            <w:shd w:val="clear" w:color="auto" w:fill="auto"/>
          </w:tcPr>
          <w:p w14:paraId="5BF7F9DF" w14:textId="7FFED9E0" w:rsidR="00C9679E" w:rsidRDefault="003D5BD8" w:rsidP="00C9679E">
            <w:pPr>
              <w:rPr>
                <w:sz w:val="18"/>
                <w:szCs w:val="18"/>
              </w:rPr>
            </w:pPr>
            <w:r>
              <w:rPr>
                <w:sz w:val="18"/>
                <w:szCs w:val="18"/>
              </w:rPr>
              <w:t xml:space="preserve">       </w:t>
            </w:r>
            <w:r w:rsidR="00C9679E" w:rsidRPr="003B0020">
              <w:rPr>
                <w:sz w:val="18"/>
                <w:szCs w:val="18"/>
              </w:rPr>
              <w:t>All</w:t>
            </w:r>
          </w:p>
          <w:p w14:paraId="1B5B826A" w14:textId="77777777" w:rsidR="00C9679E" w:rsidRPr="003B0020" w:rsidRDefault="00C9679E" w:rsidP="00C9679E">
            <w:pPr>
              <w:jc w:val="center"/>
              <w:rPr>
                <w:sz w:val="18"/>
                <w:szCs w:val="18"/>
              </w:rPr>
            </w:pPr>
          </w:p>
        </w:tc>
        <w:tc>
          <w:tcPr>
            <w:tcW w:w="5246" w:type="dxa"/>
            <w:tcBorders>
              <w:top w:val="single" w:sz="4" w:space="0" w:color="auto"/>
              <w:bottom w:val="single" w:sz="4" w:space="0" w:color="auto"/>
            </w:tcBorders>
            <w:shd w:val="clear" w:color="auto" w:fill="auto"/>
          </w:tcPr>
          <w:p w14:paraId="7F5A46D9" w14:textId="77777777" w:rsidR="00C9679E" w:rsidRPr="000D6DE2" w:rsidRDefault="00C9679E" w:rsidP="00C9679E">
            <w:pPr>
              <w:rPr>
                <w:color w:val="000000" w:themeColor="text1"/>
                <w:sz w:val="18"/>
                <w:szCs w:val="18"/>
              </w:rPr>
            </w:pPr>
            <w:r w:rsidRPr="000D6DE2">
              <w:rPr>
                <w:color w:val="000000" w:themeColor="text1"/>
                <w:sz w:val="18"/>
                <w:szCs w:val="18"/>
              </w:rPr>
              <w:t xml:space="preserve">Any staff or pupils showing signs of Covid-19, will be isolated until they are able to leave site </w:t>
            </w:r>
            <w:proofErr w:type="spellStart"/>
            <w:proofErr w:type="gramStart"/>
            <w:r w:rsidRPr="000D6DE2">
              <w:rPr>
                <w:color w:val="000000" w:themeColor="text1"/>
                <w:sz w:val="18"/>
                <w:szCs w:val="18"/>
              </w:rPr>
              <w:t>safely.When</w:t>
            </w:r>
            <w:proofErr w:type="spellEnd"/>
            <w:proofErr w:type="gramEnd"/>
            <w:r w:rsidRPr="000D6DE2">
              <w:rPr>
                <w:color w:val="000000" w:themeColor="text1"/>
                <w:sz w:val="18"/>
                <w:szCs w:val="18"/>
              </w:rPr>
              <w:t xml:space="preserve"> staff and pupils enter the School they will have a daily temperature check with the electric scanner. Those showing a high temperature will be shown in red. They will be isolated in the Covid 1</w:t>
            </w:r>
            <w:r w:rsidRPr="000D6DE2">
              <w:rPr>
                <w:color w:val="000000" w:themeColor="text1"/>
                <w:sz w:val="18"/>
                <w:szCs w:val="18"/>
                <w:vertAlign w:val="superscript"/>
              </w:rPr>
              <w:t>st</w:t>
            </w:r>
            <w:r w:rsidRPr="000D6DE2">
              <w:rPr>
                <w:color w:val="000000" w:themeColor="text1"/>
                <w:sz w:val="18"/>
                <w:szCs w:val="18"/>
              </w:rPr>
              <w:t xml:space="preserve"> Aid room in the Admin block. Temperature will be taken half an hour later. If still high staff will leave the premises and go home and isolate. Pupils parents/carers will be notified and collection of pupil to be organised.</w:t>
            </w:r>
          </w:p>
          <w:p w14:paraId="455CEC11" w14:textId="77777777" w:rsidR="00C9679E" w:rsidRPr="000D6DE2" w:rsidRDefault="00C9679E" w:rsidP="00C9679E">
            <w:pPr>
              <w:rPr>
                <w:color w:val="000000" w:themeColor="text1"/>
                <w:sz w:val="18"/>
                <w:szCs w:val="18"/>
              </w:rPr>
            </w:pPr>
          </w:p>
          <w:p w14:paraId="18D91E1F" w14:textId="4786EA37" w:rsidR="00C9679E" w:rsidRPr="000D6DE2" w:rsidRDefault="00C74FC3" w:rsidP="00C9679E">
            <w:pPr>
              <w:rPr>
                <w:color w:val="000000" w:themeColor="text1"/>
                <w:sz w:val="18"/>
                <w:szCs w:val="18"/>
              </w:rPr>
            </w:pPr>
            <w:r>
              <w:rPr>
                <w:color w:val="000000" w:themeColor="text1"/>
                <w:sz w:val="18"/>
                <w:szCs w:val="18"/>
              </w:rPr>
              <w:t>T</w:t>
            </w:r>
            <w:r w:rsidR="00301DDC">
              <w:rPr>
                <w:color w:val="000000" w:themeColor="text1"/>
                <w:sz w:val="18"/>
                <w:szCs w:val="18"/>
              </w:rPr>
              <w:t>he School day will start at 9.15</w:t>
            </w:r>
            <w:r>
              <w:rPr>
                <w:color w:val="000000" w:themeColor="text1"/>
                <w:sz w:val="18"/>
                <w:szCs w:val="18"/>
              </w:rPr>
              <w:t xml:space="preserve"> and end at 14.45</w:t>
            </w:r>
            <w:r w:rsidR="00C9679E" w:rsidRPr="000D6DE2">
              <w:rPr>
                <w:color w:val="000000" w:themeColor="text1"/>
                <w:sz w:val="18"/>
                <w:szCs w:val="18"/>
              </w:rPr>
              <w:t>. Procedure for taxis in the morning all Primary pupils to be dropped of</w:t>
            </w:r>
            <w:r>
              <w:rPr>
                <w:color w:val="000000" w:themeColor="text1"/>
                <w:sz w:val="18"/>
                <w:szCs w:val="18"/>
              </w:rPr>
              <w:t>f/released</w:t>
            </w:r>
            <w:r w:rsidR="00C9679E" w:rsidRPr="000D6DE2">
              <w:rPr>
                <w:color w:val="000000" w:themeColor="text1"/>
                <w:sz w:val="18"/>
                <w:szCs w:val="18"/>
              </w:rPr>
              <w:t xml:space="preserve"> at </w:t>
            </w:r>
            <w:r>
              <w:rPr>
                <w:color w:val="000000" w:themeColor="text1"/>
                <w:sz w:val="18"/>
                <w:szCs w:val="18"/>
              </w:rPr>
              <w:t>rear Primary</w:t>
            </w:r>
            <w:r w:rsidR="00C9679E" w:rsidRPr="000D6DE2">
              <w:rPr>
                <w:color w:val="000000" w:themeColor="text1"/>
                <w:sz w:val="18"/>
                <w:szCs w:val="18"/>
              </w:rPr>
              <w:t xml:space="preserve"> entrance</w:t>
            </w:r>
            <w:r>
              <w:rPr>
                <w:color w:val="000000" w:themeColor="text1"/>
                <w:sz w:val="18"/>
                <w:szCs w:val="18"/>
              </w:rPr>
              <w:t>/Secondaries at Main Entrance</w:t>
            </w:r>
            <w:r w:rsidR="00C9679E" w:rsidRPr="000D6DE2">
              <w:rPr>
                <w:color w:val="000000" w:themeColor="text1"/>
                <w:sz w:val="18"/>
                <w:szCs w:val="18"/>
              </w:rPr>
              <w:t>. Home time</w:t>
            </w:r>
            <w:r w:rsidR="00A97730">
              <w:rPr>
                <w:color w:val="000000" w:themeColor="text1"/>
                <w:sz w:val="18"/>
                <w:szCs w:val="18"/>
              </w:rPr>
              <w:t xml:space="preserve"> -</w:t>
            </w:r>
            <w:r w:rsidR="00C9679E" w:rsidRPr="000D6DE2">
              <w:rPr>
                <w:color w:val="000000" w:themeColor="text1"/>
                <w:sz w:val="18"/>
                <w:szCs w:val="18"/>
              </w:rPr>
              <w:t xml:space="preserve"> the pupils are called via walkie talkie when their taxi is on site. Staff to have duty roster.</w:t>
            </w:r>
          </w:p>
          <w:p w14:paraId="20A6C9FE" w14:textId="77777777" w:rsidR="00C9679E" w:rsidRPr="000D6DE2" w:rsidRDefault="00C9679E" w:rsidP="00C9679E">
            <w:pPr>
              <w:rPr>
                <w:color w:val="000000" w:themeColor="text1"/>
                <w:sz w:val="18"/>
                <w:szCs w:val="18"/>
              </w:rPr>
            </w:pPr>
          </w:p>
        </w:tc>
        <w:tc>
          <w:tcPr>
            <w:tcW w:w="4961" w:type="dxa"/>
            <w:tcBorders>
              <w:top w:val="single" w:sz="4" w:space="0" w:color="auto"/>
              <w:bottom w:val="single" w:sz="4" w:space="0" w:color="auto"/>
            </w:tcBorders>
            <w:shd w:val="clear" w:color="auto" w:fill="auto"/>
          </w:tcPr>
          <w:p w14:paraId="414DCB93" w14:textId="77777777" w:rsidR="00C9679E" w:rsidRPr="003B0020" w:rsidRDefault="00C9679E" w:rsidP="00C9679E">
            <w:pPr>
              <w:rPr>
                <w:sz w:val="18"/>
                <w:szCs w:val="18"/>
              </w:rPr>
            </w:pPr>
            <w:r w:rsidRPr="003B0020">
              <w:rPr>
                <w:sz w:val="18"/>
                <w:szCs w:val="18"/>
              </w:rPr>
              <w:t>SLT or whoever is in charge for the day.</w:t>
            </w:r>
          </w:p>
          <w:p w14:paraId="6087A99B" w14:textId="18C27B6E" w:rsidR="00C9679E" w:rsidRPr="003B0020" w:rsidRDefault="00C9679E" w:rsidP="00C9679E">
            <w:pPr>
              <w:rPr>
                <w:sz w:val="18"/>
                <w:szCs w:val="18"/>
              </w:rPr>
            </w:pPr>
            <w:r w:rsidRPr="003B0020">
              <w:rPr>
                <w:sz w:val="18"/>
                <w:szCs w:val="18"/>
              </w:rPr>
              <w:t>Staff/Pupil will be expecte</w:t>
            </w:r>
            <w:r w:rsidR="00C74FC3">
              <w:rPr>
                <w:sz w:val="18"/>
                <w:szCs w:val="18"/>
              </w:rPr>
              <w:t xml:space="preserve">d to </w:t>
            </w:r>
            <w:proofErr w:type="spellStart"/>
            <w:r w:rsidR="00C74FC3">
              <w:rPr>
                <w:sz w:val="18"/>
                <w:szCs w:val="18"/>
              </w:rPr>
              <w:t>self isolate</w:t>
            </w:r>
            <w:proofErr w:type="spellEnd"/>
            <w:r w:rsidR="00C74FC3">
              <w:rPr>
                <w:sz w:val="18"/>
                <w:szCs w:val="18"/>
              </w:rPr>
              <w:t xml:space="preserve"> for at least 10</w:t>
            </w:r>
            <w:r w:rsidRPr="003B0020">
              <w:rPr>
                <w:sz w:val="18"/>
                <w:szCs w:val="18"/>
              </w:rPr>
              <w:t xml:space="preserve"> days.</w:t>
            </w:r>
          </w:p>
          <w:p w14:paraId="4F828C07" w14:textId="77777777" w:rsidR="00C9679E" w:rsidRPr="003B0020" w:rsidRDefault="00C9679E" w:rsidP="00C9679E">
            <w:pPr>
              <w:rPr>
                <w:sz w:val="18"/>
                <w:szCs w:val="18"/>
              </w:rPr>
            </w:pPr>
          </w:p>
          <w:p w14:paraId="5E42D7E3" w14:textId="77777777" w:rsidR="00C9679E" w:rsidRPr="003B0020" w:rsidRDefault="00C9679E" w:rsidP="00C9679E">
            <w:pPr>
              <w:rPr>
                <w:sz w:val="18"/>
                <w:szCs w:val="18"/>
              </w:rPr>
            </w:pPr>
            <w:r w:rsidRPr="003B0020">
              <w:rPr>
                <w:sz w:val="18"/>
                <w:szCs w:val="18"/>
              </w:rPr>
              <w:t>Site Supervisor to ensure there is enough sanitizer and equipment ready for the beginning of each day. Including all bins emptied safely.</w:t>
            </w:r>
          </w:p>
          <w:p w14:paraId="399FD291" w14:textId="77777777" w:rsidR="00C9679E" w:rsidRPr="003B0020" w:rsidRDefault="00C9679E" w:rsidP="00C9679E">
            <w:pPr>
              <w:rPr>
                <w:sz w:val="18"/>
                <w:szCs w:val="18"/>
              </w:rPr>
            </w:pPr>
          </w:p>
        </w:tc>
      </w:tr>
      <w:tr w:rsidR="00C9679E" w:rsidRPr="003B0020" w14:paraId="0141AAF9" w14:textId="77777777" w:rsidTr="00C9679E">
        <w:tc>
          <w:tcPr>
            <w:tcW w:w="3652" w:type="dxa"/>
            <w:tcBorders>
              <w:top w:val="single" w:sz="4" w:space="0" w:color="auto"/>
              <w:bottom w:val="single" w:sz="4" w:space="0" w:color="auto"/>
            </w:tcBorders>
            <w:shd w:val="clear" w:color="auto" w:fill="auto"/>
          </w:tcPr>
          <w:p w14:paraId="532AE3E1" w14:textId="77777777" w:rsidR="00C9679E" w:rsidRPr="003B0020" w:rsidRDefault="00C9679E" w:rsidP="00C9679E">
            <w:pPr>
              <w:rPr>
                <w:sz w:val="18"/>
                <w:szCs w:val="18"/>
              </w:rPr>
            </w:pPr>
          </w:p>
        </w:tc>
        <w:tc>
          <w:tcPr>
            <w:tcW w:w="1275" w:type="dxa"/>
            <w:tcBorders>
              <w:top w:val="single" w:sz="4" w:space="0" w:color="auto"/>
              <w:bottom w:val="single" w:sz="4" w:space="0" w:color="auto"/>
            </w:tcBorders>
            <w:shd w:val="clear" w:color="auto" w:fill="auto"/>
          </w:tcPr>
          <w:p w14:paraId="2F751025" w14:textId="28DC3B17" w:rsidR="00C9679E" w:rsidRPr="003B0020" w:rsidRDefault="003F67F6" w:rsidP="00C9679E">
            <w:pPr>
              <w:jc w:val="center"/>
              <w:rPr>
                <w:sz w:val="18"/>
                <w:szCs w:val="18"/>
              </w:rPr>
            </w:pPr>
            <w:r>
              <w:rPr>
                <w:sz w:val="18"/>
                <w:szCs w:val="18"/>
              </w:rPr>
              <w:t>All</w:t>
            </w:r>
          </w:p>
        </w:tc>
        <w:tc>
          <w:tcPr>
            <w:tcW w:w="5246" w:type="dxa"/>
            <w:tcBorders>
              <w:top w:val="single" w:sz="4" w:space="0" w:color="auto"/>
              <w:bottom w:val="single" w:sz="4" w:space="0" w:color="auto"/>
            </w:tcBorders>
            <w:shd w:val="clear" w:color="auto" w:fill="auto"/>
          </w:tcPr>
          <w:p w14:paraId="2832EBA7" w14:textId="2164AE5D" w:rsidR="00C9679E" w:rsidRPr="000D6DE2" w:rsidRDefault="000C128F" w:rsidP="00C9679E">
            <w:pPr>
              <w:rPr>
                <w:color w:val="000000" w:themeColor="text1"/>
                <w:sz w:val="18"/>
                <w:szCs w:val="18"/>
              </w:rPr>
            </w:pPr>
            <w:r>
              <w:rPr>
                <w:color w:val="000000" w:themeColor="text1"/>
                <w:sz w:val="18"/>
                <w:szCs w:val="18"/>
              </w:rPr>
              <w:t xml:space="preserve">There is a </w:t>
            </w:r>
            <w:r w:rsidR="00C9679E" w:rsidRPr="000D6DE2">
              <w:rPr>
                <w:color w:val="000000" w:themeColor="text1"/>
                <w:sz w:val="18"/>
                <w:szCs w:val="18"/>
              </w:rPr>
              <w:t>cleaning station at the entrance of the school. All persons that enter will sanitise before entering the building.</w:t>
            </w:r>
          </w:p>
          <w:p w14:paraId="38F93A60" w14:textId="77777777" w:rsidR="00C9679E" w:rsidRPr="000D6DE2" w:rsidRDefault="00C9679E" w:rsidP="00C9679E">
            <w:pPr>
              <w:rPr>
                <w:color w:val="000000" w:themeColor="text1"/>
                <w:sz w:val="18"/>
                <w:szCs w:val="18"/>
              </w:rPr>
            </w:pPr>
          </w:p>
        </w:tc>
        <w:tc>
          <w:tcPr>
            <w:tcW w:w="4961" w:type="dxa"/>
            <w:tcBorders>
              <w:top w:val="single" w:sz="4" w:space="0" w:color="auto"/>
              <w:bottom w:val="single" w:sz="4" w:space="0" w:color="auto"/>
            </w:tcBorders>
            <w:shd w:val="clear" w:color="auto" w:fill="auto"/>
          </w:tcPr>
          <w:p w14:paraId="11899CAA" w14:textId="77777777" w:rsidR="00C9679E" w:rsidRPr="003B0020" w:rsidRDefault="00C9679E" w:rsidP="00C9679E">
            <w:pPr>
              <w:rPr>
                <w:sz w:val="18"/>
                <w:szCs w:val="18"/>
              </w:rPr>
            </w:pPr>
            <w:r w:rsidRPr="003B0020">
              <w:rPr>
                <w:sz w:val="18"/>
                <w:szCs w:val="18"/>
              </w:rPr>
              <w:t>Site Supervisor</w:t>
            </w:r>
          </w:p>
          <w:p w14:paraId="674BE2AC" w14:textId="77777777" w:rsidR="00C9679E" w:rsidRPr="003B0020" w:rsidRDefault="00C9679E" w:rsidP="00C9679E">
            <w:pPr>
              <w:rPr>
                <w:sz w:val="18"/>
                <w:szCs w:val="18"/>
              </w:rPr>
            </w:pPr>
          </w:p>
          <w:p w14:paraId="4C415409" w14:textId="77777777" w:rsidR="00C9679E" w:rsidRPr="003B0020" w:rsidRDefault="00C9679E" w:rsidP="00C9679E">
            <w:pPr>
              <w:rPr>
                <w:sz w:val="18"/>
                <w:szCs w:val="18"/>
              </w:rPr>
            </w:pPr>
          </w:p>
        </w:tc>
      </w:tr>
      <w:tr w:rsidR="00C9679E" w:rsidRPr="003B0020" w14:paraId="7FFC1226" w14:textId="77777777" w:rsidTr="00C9679E">
        <w:tc>
          <w:tcPr>
            <w:tcW w:w="3652" w:type="dxa"/>
            <w:tcBorders>
              <w:top w:val="single" w:sz="4" w:space="0" w:color="auto"/>
              <w:bottom w:val="single" w:sz="4" w:space="0" w:color="auto"/>
            </w:tcBorders>
            <w:shd w:val="clear" w:color="auto" w:fill="auto"/>
          </w:tcPr>
          <w:p w14:paraId="4899EBBC" w14:textId="77777777" w:rsidR="00C9679E" w:rsidRPr="003B0020" w:rsidRDefault="00C9679E" w:rsidP="00C9679E">
            <w:pPr>
              <w:rPr>
                <w:sz w:val="18"/>
                <w:szCs w:val="18"/>
              </w:rPr>
            </w:pPr>
          </w:p>
        </w:tc>
        <w:tc>
          <w:tcPr>
            <w:tcW w:w="1275" w:type="dxa"/>
            <w:tcBorders>
              <w:top w:val="single" w:sz="4" w:space="0" w:color="auto"/>
              <w:bottom w:val="single" w:sz="4" w:space="0" w:color="auto"/>
            </w:tcBorders>
            <w:shd w:val="clear" w:color="auto" w:fill="auto"/>
          </w:tcPr>
          <w:p w14:paraId="53F566EF" w14:textId="35DE2210" w:rsidR="00C9679E" w:rsidRPr="003B0020" w:rsidRDefault="003F67F6" w:rsidP="00C9679E">
            <w:pPr>
              <w:jc w:val="center"/>
              <w:rPr>
                <w:sz w:val="18"/>
                <w:szCs w:val="18"/>
              </w:rPr>
            </w:pPr>
            <w:r>
              <w:rPr>
                <w:sz w:val="18"/>
                <w:szCs w:val="18"/>
              </w:rPr>
              <w:t>All</w:t>
            </w:r>
          </w:p>
        </w:tc>
        <w:tc>
          <w:tcPr>
            <w:tcW w:w="5246" w:type="dxa"/>
            <w:tcBorders>
              <w:top w:val="single" w:sz="4" w:space="0" w:color="auto"/>
              <w:bottom w:val="single" w:sz="4" w:space="0" w:color="auto"/>
            </w:tcBorders>
            <w:shd w:val="clear" w:color="auto" w:fill="auto"/>
          </w:tcPr>
          <w:p w14:paraId="7F1ABFFB" w14:textId="77777777" w:rsidR="00C9679E" w:rsidRPr="000D6DE2" w:rsidRDefault="00C9679E" w:rsidP="00C9679E">
            <w:pPr>
              <w:rPr>
                <w:color w:val="000000" w:themeColor="text1"/>
                <w:sz w:val="18"/>
                <w:szCs w:val="18"/>
              </w:rPr>
            </w:pPr>
            <w:r w:rsidRPr="000D6DE2">
              <w:rPr>
                <w:color w:val="000000" w:themeColor="text1"/>
                <w:sz w:val="18"/>
                <w:szCs w:val="18"/>
              </w:rPr>
              <w:t>All staff to be given a hand sanitizer to have with them throughout the day.</w:t>
            </w:r>
          </w:p>
          <w:p w14:paraId="087ABE49" w14:textId="77777777" w:rsidR="00C9679E" w:rsidRPr="000D6DE2" w:rsidRDefault="00C9679E" w:rsidP="00C9679E">
            <w:pPr>
              <w:rPr>
                <w:color w:val="000000" w:themeColor="text1"/>
                <w:sz w:val="18"/>
                <w:szCs w:val="18"/>
              </w:rPr>
            </w:pPr>
          </w:p>
        </w:tc>
        <w:tc>
          <w:tcPr>
            <w:tcW w:w="4961" w:type="dxa"/>
            <w:tcBorders>
              <w:top w:val="single" w:sz="4" w:space="0" w:color="auto"/>
              <w:bottom w:val="single" w:sz="4" w:space="0" w:color="auto"/>
            </w:tcBorders>
            <w:shd w:val="clear" w:color="auto" w:fill="auto"/>
          </w:tcPr>
          <w:p w14:paraId="128B28AB" w14:textId="77777777" w:rsidR="00C9679E" w:rsidRPr="003B0020" w:rsidRDefault="00C9679E" w:rsidP="00C9679E">
            <w:pPr>
              <w:rPr>
                <w:sz w:val="18"/>
                <w:szCs w:val="18"/>
              </w:rPr>
            </w:pPr>
            <w:r w:rsidRPr="003B0020">
              <w:rPr>
                <w:sz w:val="18"/>
                <w:szCs w:val="18"/>
              </w:rPr>
              <w:t>SLT to send out.</w:t>
            </w:r>
          </w:p>
          <w:p w14:paraId="67E2B9BA" w14:textId="77777777" w:rsidR="00C9679E" w:rsidRPr="003B0020" w:rsidRDefault="00C9679E" w:rsidP="00C9679E">
            <w:pPr>
              <w:rPr>
                <w:sz w:val="18"/>
                <w:szCs w:val="18"/>
              </w:rPr>
            </w:pPr>
          </w:p>
        </w:tc>
      </w:tr>
      <w:tr w:rsidR="00FF6B1D" w:rsidRPr="003B0020" w14:paraId="2AEE2349" w14:textId="77777777" w:rsidTr="00C9679E">
        <w:tc>
          <w:tcPr>
            <w:tcW w:w="3652" w:type="dxa"/>
            <w:tcBorders>
              <w:top w:val="single" w:sz="4" w:space="0" w:color="auto"/>
              <w:bottom w:val="single" w:sz="4" w:space="0" w:color="auto"/>
            </w:tcBorders>
            <w:shd w:val="clear" w:color="auto" w:fill="auto"/>
          </w:tcPr>
          <w:p w14:paraId="20ABAF96" w14:textId="77777777" w:rsidR="00FF6B1D" w:rsidRPr="003B0020" w:rsidRDefault="00FF6B1D" w:rsidP="00C9679E">
            <w:pPr>
              <w:rPr>
                <w:sz w:val="18"/>
                <w:szCs w:val="18"/>
              </w:rPr>
            </w:pPr>
          </w:p>
        </w:tc>
        <w:tc>
          <w:tcPr>
            <w:tcW w:w="1275" w:type="dxa"/>
            <w:tcBorders>
              <w:top w:val="single" w:sz="4" w:space="0" w:color="auto"/>
              <w:bottom w:val="single" w:sz="4" w:space="0" w:color="auto"/>
            </w:tcBorders>
            <w:shd w:val="clear" w:color="auto" w:fill="auto"/>
          </w:tcPr>
          <w:p w14:paraId="757BC204" w14:textId="78C1639F" w:rsidR="00FF6B1D" w:rsidRPr="003B0020" w:rsidRDefault="003F67F6" w:rsidP="00C9679E">
            <w:pPr>
              <w:jc w:val="center"/>
              <w:rPr>
                <w:sz w:val="18"/>
                <w:szCs w:val="18"/>
              </w:rPr>
            </w:pPr>
            <w:r>
              <w:rPr>
                <w:sz w:val="18"/>
                <w:szCs w:val="18"/>
              </w:rPr>
              <w:t>All</w:t>
            </w:r>
          </w:p>
        </w:tc>
        <w:tc>
          <w:tcPr>
            <w:tcW w:w="5246" w:type="dxa"/>
            <w:tcBorders>
              <w:top w:val="single" w:sz="4" w:space="0" w:color="auto"/>
              <w:bottom w:val="single" w:sz="4" w:space="0" w:color="auto"/>
            </w:tcBorders>
            <w:shd w:val="clear" w:color="auto" w:fill="auto"/>
          </w:tcPr>
          <w:p w14:paraId="38D37F3E" w14:textId="77777777" w:rsidR="00FF6B1D" w:rsidRPr="000D6DE2" w:rsidRDefault="00FF6B1D" w:rsidP="00FF6B1D">
            <w:pPr>
              <w:rPr>
                <w:color w:val="000000" w:themeColor="text1"/>
                <w:sz w:val="18"/>
                <w:szCs w:val="18"/>
              </w:rPr>
            </w:pPr>
            <w:r w:rsidRPr="000D6DE2">
              <w:rPr>
                <w:color w:val="000000" w:themeColor="text1"/>
                <w:sz w:val="18"/>
                <w:szCs w:val="18"/>
              </w:rPr>
              <w:t xml:space="preserve">PPE is provided by the school </w:t>
            </w:r>
            <w:proofErr w:type="gramStart"/>
            <w:r w:rsidRPr="000D6DE2">
              <w:rPr>
                <w:color w:val="000000" w:themeColor="text1"/>
                <w:sz w:val="18"/>
                <w:szCs w:val="18"/>
              </w:rPr>
              <w:t>( Visors</w:t>
            </w:r>
            <w:proofErr w:type="gramEnd"/>
            <w:r w:rsidRPr="000D6DE2">
              <w:rPr>
                <w:color w:val="000000" w:themeColor="text1"/>
                <w:sz w:val="18"/>
                <w:szCs w:val="18"/>
              </w:rPr>
              <w:t>, masks and sanitiser ) The Government will also be sending out PPE to all Schools.</w:t>
            </w:r>
          </w:p>
          <w:p w14:paraId="24C53AA0" w14:textId="77777777" w:rsidR="00FF6B1D" w:rsidRPr="000D6DE2" w:rsidRDefault="00FF6B1D" w:rsidP="00FF6B1D">
            <w:pPr>
              <w:rPr>
                <w:color w:val="000000" w:themeColor="text1"/>
                <w:sz w:val="18"/>
                <w:szCs w:val="18"/>
              </w:rPr>
            </w:pPr>
          </w:p>
          <w:p w14:paraId="3D66E271" w14:textId="31B36616" w:rsidR="00FF6B1D" w:rsidRPr="000D6DE2" w:rsidRDefault="00FF6B1D" w:rsidP="00FF6B1D">
            <w:pPr>
              <w:rPr>
                <w:color w:val="000000" w:themeColor="text1"/>
                <w:sz w:val="18"/>
                <w:szCs w:val="18"/>
              </w:rPr>
            </w:pPr>
            <w:r w:rsidRPr="000D6DE2">
              <w:rPr>
                <w:color w:val="000000" w:themeColor="text1"/>
                <w:sz w:val="18"/>
                <w:szCs w:val="18"/>
              </w:rPr>
              <w:t xml:space="preserve">Sanitiser dispensers have been placed around the School. These will be found at the Main </w:t>
            </w:r>
            <w:proofErr w:type="spellStart"/>
            <w:r w:rsidRPr="000D6DE2">
              <w:rPr>
                <w:color w:val="000000" w:themeColor="text1"/>
                <w:sz w:val="18"/>
                <w:szCs w:val="18"/>
              </w:rPr>
              <w:t>entance</w:t>
            </w:r>
            <w:proofErr w:type="spellEnd"/>
            <w:r w:rsidR="003D5BD8">
              <w:rPr>
                <w:color w:val="000000" w:themeColor="text1"/>
                <w:sz w:val="18"/>
                <w:szCs w:val="18"/>
              </w:rPr>
              <w:t xml:space="preserve">, </w:t>
            </w:r>
            <w:r w:rsidRPr="000D6DE2">
              <w:rPr>
                <w:color w:val="000000" w:themeColor="text1"/>
                <w:sz w:val="18"/>
                <w:szCs w:val="18"/>
              </w:rPr>
              <w:t>the Primary entrance</w:t>
            </w:r>
            <w:r w:rsidR="003D5BD8">
              <w:rPr>
                <w:color w:val="000000" w:themeColor="text1"/>
                <w:sz w:val="18"/>
                <w:szCs w:val="18"/>
              </w:rPr>
              <w:t>, the Dining Hall</w:t>
            </w:r>
            <w:r w:rsidRPr="000D6DE2">
              <w:rPr>
                <w:color w:val="000000" w:themeColor="text1"/>
                <w:sz w:val="18"/>
                <w:szCs w:val="18"/>
              </w:rPr>
              <w:t xml:space="preserve"> and </w:t>
            </w:r>
            <w:r w:rsidR="003D5BD8">
              <w:rPr>
                <w:color w:val="000000" w:themeColor="text1"/>
                <w:sz w:val="18"/>
                <w:szCs w:val="18"/>
              </w:rPr>
              <w:t>individual bottles can be found in each teaching area</w:t>
            </w:r>
            <w:r w:rsidRPr="000D6DE2">
              <w:rPr>
                <w:color w:val="000000" w:themeColor="text1"/>
                <w:sz w:val="18"/>
                <w:szCs w:val="18"/>
              </w:rPr>
              <w:t>.</w:t>
            </w:r>
          </w:p>
          <w:p w14:paraId="27CEF9F5" w14:textId="77777777" w:rsidR="00FF6B1D" w:rsidRPr="000D6DE2" w:rsidRDefault="00FF6B1D" w:rsidP="00C9679E">
            <w:pPr>
              <w:rPr>
                <w:color w:val="000000" w:themeColor="text1"/>
                <w:sz w:val="18"/>
                <w:szCs w:val="18"/>
              </w:rPr>
            </w:pPr>
          </w:p>
        </w:tc>
        <w:tc>
          <w:tcPr>
            <w:tcW w:w="4961" w:type="dxa"/>
            <w:tcBorders>
              <w:top w:val="single" w:sz="4" w:space="0" w:color="auto"/>
              <w:bottom w:val="single" w:sz="4" w:space="0" w:color="auto"/>
            </w:tcBorders>
            <w:shd w:val="clear" w:color="auto" w:fill="auto"/>
          </w:tcPr>
          <w:p w14:paraId="2AC205F3" w14:textId="77777777" w:rsidR="00FF6B1D" w:rsidRPr="003B0020" w:rsidRDefault="00FF6B1D" w:rsidP="00FF6B1D">
            <w:pPr>
              <w:rPr>
                <w:sz w:val="18"/>
                <w:szCs w:val="18"/>
              </w:rPr>
            </w:pPr>
            <w:r w:rsidRPr="003B0020">
              <w:rPr>
                <w:sz w:val="18"/>
                <w:szCs w:val="18"/>
              </w:rPr>
              <w:t>Site Team</w:t>
            </w:r>
          </w:p>
          <w:p w14:paraId="4A57F210" w14:textId="77777777" w:rsidR="00FF6B1D" w:rsidRPr="003B0020" w:rsidRDefault="00FF6B1D" w:rsidP="00C9679E">
            <w:pPr>
              <w:rPr>
                <w:sz w:val="18"/>
                <w:szCs w:val="18"/>
              </w:rPr>
            </w:pPr>
          </w:p>
        </w:tc>
      </w:tr>
      <w:tr w:rsidR="003D5BD8" w:rsidRPr="003B0020" w14:paraId="294406C0" w14:textId="77777777" w:rsidTr="00C9679E">
        <w:tc>
          <w:tcPr>
            <w:tcW w:w="3652" w:type="dxa"/>
            <w:tcBorders>
              <w:top w:val="single" w:sz="4" w:space="0" w:color="auto"/>
              <w:bottom w:val="single" w:sz="4" w:space="0" w:color="auto"/>
            </w:tcBorders>
            <w:shd w:val="clear" w:color="auto" w:fill="auto"/>
          </w:tcPr>
          <w:p w14:paraId="5D058681" w14:textId="77777777" w:rsidR="003D5BD8" w:rsidRPr="003B0020" w:rsidRDefault="003D5BD8" w:rsidP="00C9679E">
            <w:pPr>
              <w:rPr>
                <w:sz w:val="18"/>
                <w:szCs w:val="18"/>
              </w:rPr>
            </w:pPr>
          </w:p>
        </w:tc>
        <w:tc>
          <w:tcPr>
            <w:tcW w:w="1275" w:type="dxa"/>
            <w:tcBorders>
              <w:top w:val="single" w:sz="4" w:space="0" w:color="auto"/>
              <w:bottom w:val="single" w:sz="4" w:space="0" w:color="auto"/>
            </w:tcBorders>
            <w:shd w:val="clear" w:color="auto" w:fill="auto"/>
          </w:tcPr>
          <w:p w14:paraId="3805F8A7" w14:textId="58310B95" w:rsidR="003D5BD8" w:rsidRDefault="003D5BD8" w:rsidP="00C9679E">
            <w:pPr>
              <w:jc w:val="center"/>
              <w:rPr>
                <w:sz w:val="18"/>
                <w:szCs w:val="18"/>
              </w:rPr>
            </w:pPr>
            <w:r>
              <w:rPr>
                <w:sz w:val="18"/>
                <w:szCs w:val="18"/>
              </w:rPr>
              <w:t>All</w:t>
            </w:r>
          </w:p>
        </w:tc>
        <w:tc>
          <w:tcPr>
            <w:tcW w:w="5246" w:type="dxa"/>
            <w:tcBorders>
              <w:top w:val="single" w:sz="4" w:space="0" w:color="auto"/>
              <w:bottom w:val="single" w:sz="4" w:space="0" w:color="auto"/>
            </w:tcBorders>
            <w:shd w:val="clear" w:color="auto" w:fill="auto"/>
          </w:tcPr>
          <w:p w14:paraId="642C6915" w14:textId="1AABEC04" w:rsidR="00805BB6" w:rsidRDefault="003D5BD8" w:rsidP="00FF6B1D">
            <w:pPr>
              <w:rPr>
                <w:color w:val="000000" w:themeColor="text1"/>
                <w:sz w:val="18"/>
                <w:szCs w:val="18"/>
              </w:rPr>
            </w:pPr>
            <w:r w:rsidRPr="00A97730">
              <w:rPr>
                <w:color w:val="000000" w:themeColor="text1"/>
                <w:sz w:val="18"/>
                <w:szCs w:val="18"/>
              </w:rPr>
              <w:t>Face coverings</w:t>
            </w:r>
            <w:r w:rsidR="00C74FC3">
              <w:rPr>
                <w:color w:val="000000" w:themeColor="text1"/>
                <w:sz w:val="18"/>
                <w:szCs w:val="18"/>
              </w:rPr>
              <w:t xml:space="preserve"> preferably</w:t>
            </w:r>
            <w:r w:rsidRPr="00A97730">
              <w:rPr>
                <w:color w:val="000000" w:themeColor="text1"/>
                <w:sz w:val="18"/>
                <w:szCs w:val="18"/>
              </w:rPr>
              <w:t xml:space="preserve"> to be worn</w:t>
            </w:r>
            <w:r w:rsidR="00FA0A60" w:rsidRPr="00A97730">
              <w:rPr>
                <w:color w:val="000000" w:themeColor="text1"/>
                <w:sz w:val="18"/>
                <w:szCs w:val="18"/>
              </w:rPr>
              <w:t xml:space="preserve"> by all</w:t>
            </w:r>
            <w:r w:rsidRPr="00A97730">
              <w:rPr>
                <w:color w:val="000000" w:themeColor="text1"/>
                <w:sz w:val="18"/>
                <w:szCs w:val="18"/>
              </w:rPr>
              <w:t xml:space="preserve"> in communal </w:t>
            </w:r>
            <w:r w:rsidR="00805BB6">
              <w:rPr>
                <w:color w:val="000000" w:themeColor="text1"/>
                <w:sz w:val="18"/>
                <w:szCs w:val="18"/>
              </w:rPr>
              <w:t>areas, but not required outside or when eating in dining hall.</w:t>
            </w:r>
            <w:r w:rsidRPr="00A97730">
              <w:rPr>
                <w:color w:val="000000" w:themeColor="text1"/>
                <w:sz w:val="18"/>
                <w:szCs w:val="18"/>
              </w:rPr>
              <w:t xml:space="preserve"> </w:t>
            </w:r>
            <w:r w:rsidR="00C74FC3">
              <w:rPr>
                <w:color w:val="000000" w:themeColor="text1"/>
                <w:sz w:val="18"/>
                <w:szCs w:val="18"/>
              </w:rPr>
              <w:t xml:space="preserve">Pupils and staff are </w:t>
            </w:r>
            <w:proofErr w:type="spellStart"/>
            <w:r w:rsidR="00C74FC3">
              <w:rPr>
                <w:color w:val="000000" w:themeColor="text1"/>
                <w:sz w:val="18"/>
                <w:szCs w:val="18"/>
              </w:rPr>
              <w:t>reccommend</w:t>
            </w:r>
            <w:r w:rsidR="00805BB6">
              <w:rPr>
                <w:color w:val="000000" w:themeColor="text1"/>
                <w:sz w:val="18"/>
                <w:szCs w:val="18"/>
              </w:rPr>
              <w:t>ed</w:t>
            </w:r>
            <w:proofErr w:type="spellEnd"/>
            <w:r w:rsidR="00805BB6">
              <w:rPr>
                <w:color w:val="000000" w:themeColor="text1"/>
                <w:sz w:val="18"/>
                <w:szCs w:val="18"/>
              </w:rPr>
              <w:t xml:space="preserve"> to wear face coverings in classrooms, as </w:t>
            </w:r>
            <w:r w:rsidR="00C74FC3">
              <w:rPr>
                <w:color w:val="000000" w:themeColor="text1"/>
                <w:sz w:val="18"/>
                <w:szCs w:val="18"/>
              </w:rPr>
              <w:t>long as it is practicable to do, but this remains optional.</w:t>
            </w:r>
          </w:p>
          <w:p w14:paraId="181B5759" w14:textId="68A02EB3" w:rsidR="00221A31" w:rsidRPr="00A97730" w:rsidRDefault="00805BB6" w:rsidP="00FF6B1D">
            <w:pPr>
              <w:rPr>
                <w:color w:val="000000" w:themeColor="text1"/>
                <w:sz w:val="18"/>
                <w:szCs w:val="18"/>
              </w:rPr>
            </w:pPr>
            <w:r>
              <w:rPr>
                <w:color w:val="000000" w:themeColor="text1"/>
                <w:sz w:val="18"/>
                <w:szCs w:val="18"/>
              </w:rPr>
              <w:t xml:space="preserve"> </w:t>
            </w:r>
          </w:p>
          <w:p w14:paraId="77A1B743" w14:textId="538367A6" w:rsidR="00221A31" w:rsidRDefault="00221A31" w:rsidP="00FF6B1D">
            <w:pPr>
              <w:rPr>
                <w:color w:val="000000" w:themeColor="text1"/>
                <w:sz w:val="18"/>
                <w:szCs w:val="18"/>
              </w:rPr>
            </w:pPr>
            <w:r w:rsidRPr="00A97730">
              <w:rPr>
                <w:color w:val="000000" w:themeColor="text1"/>
                <w:sz w:val="18"/>
                <w:szCs w:val="18"/>
              </w:rPr>
              <w:t xml:space="preserve">Face coverings are </w:t>
            </w:r>
            <w:r w:rsidR="00805BB6">
              <w:rPr>
                <w:color w:val="000000" w:themeColor="text1"/>
                <w:sz w:val="18"/>
                <w:szCs w:val="18"/>
              </w:rPr>
              <w:t xml:space="preserve">worn </w:t>
            </w:r>
            <w:r w:rsidRPr="00A97730">
              <w:rPr>
                <w:color w:val="000000" w:themeColor="text1"/>
                <w:sz w:val="18"/>
                <w:szCs w:val="18"/>
              </w:rPr>
              <w:t xml:space="preserve">for the protection of others.  </w:t>
            </w:r>
          </w:p>
          <w:p w14:paraId="732C1B53" w14:textId="7E213F0D" w:rsidR="00C51C35" w:rsidRDefault="00C51C35" w:rsidP="00FF6B1D">
            <w:pPr>
              <w:rPr>
                <w:color w:val="000000" w:themeColor="text1"/>
                <w:sz w:val="18"/>
                <w:szCs w:val="18"/>
              </w:rPr>
            </w:pPr>
          </w:p>
          <w:p w14:paraId="5C7CD852" w14:textId="683B861B" w:rsidR="00C51C35" w:rsidRPr="00C2268E" w:rsidRDefault="00C51C35" w:rsidP="00FF6B1D">
            <w:pPr>
              <w:rPr>
                <w:sz w:val="18"/>
                <w:szCs w:val="18"/>
              </w:rPr>
            </w:pPr>
            <w:r w:rsidRPr="00C2268E">
              <w:rPr>
                <w:sz w:val="18"/>
                <w:szCs w:val="18"/>
              </w:rPr>
              <w:t>Boxes of disposable masks to be provided to each classroom, for pupils who forget their own mask.</w:t>
            </w:r>
          </w:p>
          <w:p w14:paraId="73B8B003" w14:textId="77777777" w:rsidR="00805BB6" w:rsidRPr="00A97730" w:rsidRDefault="00805BB6" w:rsidP="00FF6B1D">
            <w:pPr>
              <w:rPr>
                <w:color w:val="000000" w:themeColor="text1"/>
                <w:sz w:val="18"/>
                <w:szCs w:val="18"/>
              </w:rPr>
            </w:pPr>
          </w:p>
          <w:p w14:paraId="5820E6D3" w14:textId="6FCBC717" w:rsidR="003D5BD8" w:rsidRPr="000D6DE2" w:rsidRDefault="00221A31" w:rsidP="00FF6B1D">
            <w:pPr>
              <w:rPr>
                <w:color w:val="000000" w:themeColor="text1"/>
                <w:sz w:val="18"/>
                <w:szCs w:val="18"/>
              </w:rPr>
            </w:pPr>
            <w:r w:rsidRPr="00A97730">
              <w:rPr>
                <w:color w:val="000000" w:themeColor="text1"/>
                <w:sz w:val="18"/>
                <w:szCs w:val="18"/>
              </w:rPr>
              <w:t>Those exempt from wearing face coverings for medical reasons should make themselves known to SLT/CP in order that they can be made aware of additional risks they pose.</w:t>
            </w:r>
          </w:p>
        </w:tc>
        <w:tc>
          <w:tcPr>
            <w:tcW w:w="4961" w:type="dxa"/>
            <w:tcBorders>
              <w:top w:val="single" w:sz="4" w:space="0" w:color="auto"/>
              <w:bottom w:val="single" w:sz="4" w:space="0" w:color="auto"/>
            </w:tcBorders>
            <w:shd w:val="clear" w:color="auto" w:fill="auto"/>
          </w:tcPr>
          <w:p w14:paraId="031AE316" w14:textId="0965C717" w:rsidR="003D5BD8" w:rsidRDefault="00C74FC3" w:rsidP="00FF6B1D">
            <w:pPr>
              <w:rPr>
                <w:sz w:val="18"/>
                <w:szCs w:val="18"/>
              </w:rPr>
            </w:pPr>
            <w:r>
              <w:rPr>
                <w:sz w:val="18"/>
                <w:szCs w:val="18"/>
              </w:rPr>
              <w:t>All staff to remind/encourage</w:t>
            </w:r>
          </w:p>
          <w:p w14:paraId="04D0A88C" w14:textId="53DEA9D2" w:rsidR="00221A31" w:rsidRDefault="00221A31" w:rsidP="00FF6B1D">
            <w:pPr>
              <w:rPr>
                <w:sz w:val="18"/>
                <w:szCs w:val="18"/>
              </w:rPr>
            </w:pPr>
          </w:p>
          <w:p w14:paraId="75C3B38B" w14:textId="77777777" w:rsidR="00221A31" w:rsidRDefault="00221A31" w:rsidP="00FF6B1D">
            <w:pPr>
              <w:rPr>
                <w:sz w:val="18"/>
                <w:szCs w:val="18"/>
              </w:rPr>
            </w:pPr>
          </w:p>
          <w:p w14:paraId="0144036C" w14:textId="398671AC" w:rsidR="00221A31" w:rsidRPr="003B0020" w:rsidRDefault="00221A31" w:rsidP="00FF6B1D">
            <w:pPr>
              <w:rPr>
                <w:sz w:val="18"/>
                <w:szCs w:val="18"/>
              </w:rPr>
            </w:pPr>
          </w:p>
        </w:tc>
      </w:tr>
      <w:tr w:rsidR="00FF6B1D" w:rsidRPr="003B0020" w14:paraId="5650D691" w14:textId="77777777" w:rsidTr="00C9679E">
        <w:tc>
          <w:tcPr>
            <w:tcW w:w="3652" w:type="dxa"/>
            <w:tcBorders>
              <w:top w:val="single" w:sz="4" w:space="0" w:color="auto"/>
              <w:bottom w:val="single" w:sz="4" w:space="0" w:color="auto"/>
            </w:tcBorders>
            <w:shd w:val="clear" w:color="auto" w:fill="auto"/>
          </w:tcPr>
          <w:p w14:paraId="66F78448" w14:textId="77777777" w:rsidR="00FF6B1D" w:rsidRPr="003B0020" w:rsidRDefault="00FF6B1D" w:rsidP="00C9679E">
            <w:pPr>
              <w:rPr>
                <w:sz w:val="18"/>
                <w:szCs w:val="18"/>
              </w:rPr>
            </w:pPr>
          </w:p>
        </w:tc>
        <w:tc>
          <w:tcPr>
            <w:tcW w:w="1275" w:type="dxa"/>
            <w:tcBorders>
              <w:top w:val="single" w:sz="4" w:space="0" w:color="auto"/>
              <w:bottom w:val="single" w:sz="4" w:space="0" w:color="auto"/>
            </w:tcBorders>
            <w:shd w:val="clear" w:color="auto" w:fill="auto"/>
          </w:tcPr>
          <w:p w14:paraId="409AA7E1" w14:textId="0BCDE4D7" w:rsidR="00FF6B1D" w:rsidRPr="003B0020" w:rsidRDefault="003F67F6" w:rsidP="00C9679E">
            <w:pPr>
              <w:jc w:val="center"/>
              <w:rPr>
                <w:sz w:val="18"/>
                <w:szCs w:val="18"/>
              </w:rPr>
            </w:pPr>
            <w:r>
              <w:rPr>
                <w:sz w:val="18"/>
                <w:szCs w:val="18"/>
              </w:rPr>
              <w:t>All</w:t>
            </w:r>
          </w:p>
        </w:tc>
        <w:tc>
          <w:tcPr>
            <w:tcW w:w="5246" w:type="dxa"/>
            <w:tcBorders>
              <w:top w:val="single" w:sz="4" w:space="0" w:color="auto"/>
              <w:bottom w:val="single" w:sz="4" w:space="0" w:color="auto"/>
            </w:tcBorders>
            <w:shd w:val="clear" w:color="auto" w:fill="auto"/>
          </w:tcPr>
          <w:p w14:paraId="0EBF2A47" w14:textId="77777777" w:rsidR="00FF6B1D" w:rsidRPr="000D6DE2" w:rsidRDefault="00FF6B1D" w:rsidP="00FF6B1D">
            <w:pPr>
              <w:rPr>
                <w:color w:val="000000" w:themeColor="text1"/>
                <w:sz w:val="18"/>
                <w:szCs w:val="18"/>
              </w:rPr>
            </w:pPr>
            <w:r w:rsidRPr="000D6DE2">
              <w:rPr>
                <w:color w:val="000000" w:themeColor="text1"/>
                <w:sz w:val="18"/>
                <w:szCs w:val="18"/>
              </w:rPr>
              <w:t>Procedures to keep safe will be sent to staff prior to opening.</w:t>
            </w:r>
          </w:p>
          <w:p w14:paraId="082747E5" w14:textId="77777777" w:rsidR="00FF6B1D" w:rsidRPr="000D6DE2" w:rsidRDefault="00FF6B1D" w:rsidP="00C9679E">
            <w:pPr>
              <w:rPr>
                <w:color w:val="000000" w:themeColor="text1"/>
                <w:sz w:val="18"/>
                <w:szCs w:val="18"/>
              </w:rPr>
            </w:pPr>
          </w:p>
        </w:tc>
        <w:tc>
          <w:tcPr>
            <w:tcW w:w="4961" w:type="dxa"/>
            <w:tcBorders>
              <w:top w:val="single" w:sz="4" w:space="0" w:color="auto"/>
              <w:bottom w:val="single" w:sz="4" w:space="0" w:color="auto"/>
            </w:tcBorders>
            <w:shd w:val="clear" w:color="auto" w:fill="auto"/>
          </w:tcPr>
          <w:p w14:paraId="65FDD7E8" w14:textId="3E1AEC5B" w:rsidR="00FF6B1D" w:rsidRPr="003B0020" w:rsidRDefault="00FF6B1D" w:rsidP="00C9679E">
            <w:pPr>
              <w:rPr>
                <w:sz w:val="18"/>
                <w:szCs w:val="18"/>
              </w:rPr>
            </w:pPr>
            <w:r>
              <w:rPr>
                <w:sz w:val="18"/>
                <w:szCs w:val="18"/>
              </w:rPr>
              <w:t>SLT</w:t>
            </w:r>
          </w:p>
        </w:tc>
      </w:tr>
      <w:tr w:rsidR="00FF6B1D" w:rsidRPr="003B0020" w14:paraId="0B062CC4" w14:textId="77777777" w:rsidTr="00C9679E">
        <w:tc>
          <w:tcPr>
            <w:tcW w:w="3652" w:type="dxa"/>
            <w:tcBorders>
              <w:top w:val="single" w:sz="4" w:space="0" w:color="auto"/>
              <w:bottom w:val="single" w:sz="4" w:space="0" w:color="auto"/>
            </w:tcBorders>
            <w:shd w:val="clear" w:color="auto" w:fill="auto"/>
          </w:tcPr>
          <w:p w14:paraId="44E77E0C" w14:textId="77777777" w:rsidR="00FF6B1D" w:rsidRPr="003B0020" w:rsidRDefault="00FF6B1D" w:rsidP="00C9679E">
            <w:pPr>
              <w:rPr>
                <w:sz w:val="18"/>
                <w:szCs w:val="18"/>
              </w:rPr>
            </w:pPr>
          </w:p>
        </w:tc>
        <w:tc>
          <w:tcPr>
            <w:tcW w:w="1275" w:type="dxa"/>
            <w:tcBorders>
              <w:top w:val="single" w:sz="4" w:space="0" w:color="auto"/>
              <w:bottom w:val="single" w:sz="4" w:space="0" w:color="auto"/>
            </w:tcBorders>
            <w:shd w:val="clear" w:color="auto" w:fill="auto"/>
          </w:tcPr>
          <w:p w14:paraId="7FDB5917" w14:textId="125717AB" w:rsidR="00FF6B1D" w:rsidRPr="003B0020" w:rsidRDefault="00005A23" w:rsidP="00C9679E">
            <w:pPr>
              <w:jc w:val="center"/>
              <w:rPr>
                <w:sz w:val="18"/>
                <w:szCs w:val="18"/>
              </w:rPr>
            </w:pPr>
            <w:r>
              <w:rPr>
                <w:sz w:val="18"/>
                <w:szCs w:val="18"/>
              </w:rPr>
              <w:t>All</w:t>
            </w:r>
          </w:p>
        </w:tc>
        <w:tc>
          <w:tcPr>
            <w:tcW w:w="5246" w:type="dxa"/>
            <w:tcBorders>
              <w:top w:val="single" w:sz="4" w:space="0" w:color="auto"/>
              <w:bottom w:val="single" w:sz="4" w:space="0" w:color="auto"/>
            </w:tcBorders>
            <w:shd w:val="clear" w:color="auto" w:fill="auto"/>
          </w:tcPr>
          <w:p w14:paraId="29B8532A" w14:textId="32604A71" w:rsidR="003D5BD8" w:rsidRPr="000D6DE2" w:rsidRDefault="00D15439" w:rsidP="003D5BD8">
            <w:pPr>
              <w:rPr>
                <w:color w:val="000000" w:themeColor="text1"/>
                <w:sz w:val="18"/>
                <w:szCs w:val="18"/>
              </w:rPr>
            </w:pPr>
            <w:r>
              <w:rPr>
                <w:color w:val="000000" w:themeColor="text1"/>
                <w:sz w:val="18"/>
                <w:szCs w:val="18"/>
              </w:rPr>
              <w:t>The</w:t>
            </w:r>
            <w:r w:rsidR="00FF6B1D" w:rsidRPr="000D6DE2">
              <w:rPr>
                <w:color w:val="000000" w:themeColor="text1"/>
                <w:sz w:val="18"/>
                <w:szCs w:val="18"/>
              </w:rPr>
              <w:t xml:space="preserve"> floor has</w:t>
            </w:r>
            <w:r w:rsidR="003D5BD8" w:rsidRPr="000D6DE2">
              <w:rPr>
                <w:color w:val="000000" w:themeColor="text1"/>
                <w:sz w:val="18"/>
                <w:szCs w:val="18"/>
              </w:rPr>
              <w:t xml:space="preserve"> been marked out with the 2m safe distance</w:t>
            </w:r>
            <w:r>
              <w:rPr>
                <w:color w:val="000000" w:themeColor="text1"/>
                <w:sz w:val="18"/>
                <w:szCs w:val="18"/>
              </w:rPr>
              <w:t xml:space="preserve"> markers</w:t>
            </w:r>
            <w:r w:rsidR="003D5BD8" w:rsidRPr="000D6DE2">
              <w:rPr>
                <w:color w:val="000000" w:themeColor="text1"/>
                <w:sz w:val="18"/>
                <w:szCs w:val="18"/>
              </w:rPr>
              <w:t>. The corridor also now includes a centre line indicating that all staff and pupils walk along the left hand side of the corridor.</w:t>
            </w:r>
            <w:r w:rsidR="00C74FC3">
              <w:rPr>
                <w:color w:val="000000" w:themeColor="text1"/>
                <w:sz w:val="18"/>
                <w:szCs w:val="18"/>
              </w:rPr>
              <w:t xml:space="preserve"> Such </w:t>
            </w:r>
            <w:proofErr w:type="spellStart"/>
            <w:r w:rsidR="00C74FC3">
              <w:rPr>
                <w:color w:val="000000" w:themeColor="text1"/>
                <w:sz w:val="18"/>
                <w:szCs w:val="18"/>
              </w:rPr>
              <w:t>visiual</w:t>
            </w:r>
            <w:proofErr w:type="spellEnd"/>
            <w:r w:rsidR="00C74FC3">
              <w:rPr>
                <w:color w:val="000000" w:themeColor="text1"/>
                <w:sz w:val="18"/>
                <w:szCs w:val="18"/>
              </w:rPr>
              <w:t xml:space="preserve"> reminders are to encourage safer distancing.</w:t>
            </w:r>
          </w:p>
          <w:p w14:paraId="72B7BE10" w14:textId="77777777" w:rsidR="00FF6B1D" w:rsidRDefault="00FF6B1D" w:rsidP="00C9679E">
            <w:pPr>
              <w:rPr>
                <w:color w:val="000000" w:themeColor="text1"/>
                <w:sz w:val="18"/>
                <w:szCs w:val="18"/>
              </w:rPr>
            </w:pPr>
          </w:p>
          <w:p w14:paraId="1CF5B32E" w14:textId="37F9517B" w:rsidR="003D5BD8" w:rsidRPr="000D6DE2" w:rsidRDefault="003D5BD8" w:rsidP="00C9679E">
            <w:pPr>
              <w:rPr>
                <w:color w:val="000000" w:themeColor="text1"/>
                <w:sz w:val="18"/>
                <w:szCs w:val="18"/>
              </w:rPr>
            </w:pPr>
          </w:p>
        </w:tc>
        <w:tc>
          <w:tcPr>
            <w:tcW w:w="4961" w:type="dxa"/>
            <w:tcBorders>
              <w:top w:val="single" w:sz="4" w:space="0" w:color="auto"/>
              <w:bottom w:val="single" w:sz="4" w:space="0" w:color="auto"/>
            </w:tcBorders>
            <w:shd w:val="clear" w:color="auto" w:fill="auto"/>
          </w:tcPr>
          <w:p w14:paraId="18E7ADE0" w14:textId="442A466C" w:rsidR="00FF6B1D" w:rsidRDefault="00FF6B1D" w:rsidP="00C9679E">
            <w:pPr>
              <w:rPr>
                <w:sz w:val="18"/>
                <w:szCs w:val="18"/>
              </w:rPr>
            </w:pPr>
            <w:r>
              <w:rPr>
                <w:sz w:val="18"/>
                <w:szCs w:val="18"/>
              </w:rPr>
              <w:t>Site Team</w:t>
            </w:r>
          </w:p>
        </w:tc>
      </w:tr>
      <w:tr w:rsidR="00FF6B1D" w:rsidRPr="003B0020" w14:paraId="4DD19D81" w14:textId="77777777" w:rsidTr="00C9679E">
        <w:tc>
          <w:tcPr>
            <w:tcW w:w="3652" w:type="dxa"/>
            <w:tcBorders>
              <w:top w:val="single" w:sz="4" w:space="0" w:color="auto"/>
              <w:bottom w:val="single" w:sz="4" w:space="0" w:color="auto"/>
            </w:tcBorders>
            <w:shd w:val="clear" w:color="auto" w:fill="auto"/>
          </w:tcPr>
          <w:p w14:paraId="5AD6C867" w14:textId="77777777" w:rsidR="00FF6B1D" w:rsidRPr="003B0020" w:rsidRDefault="00FF6B1D" w:rsidP="00FF6B1D">
            <w:pPr>
              <w:rPr>
                <w:sz w:val="18"/>
                <w:szCs w:val="18"/>
              </w:rPr>
            </w:pPr>
          </w:p>
        </w:tc>
        <w:tc>
          <w:tcPr>
            <w:tcW w:w="1275" w:type="dxa"/>
            <w:tcBorders>
              <w:top w:val="single" w:sz="4" w:space="0" w:color="auto"/>
              <w:bottom w:val="single" w:sz="4" w:space="0" w:color="auto"/>
            </w:tcBorders>
            <w:shd w:val="clear" w:color="auto" w:fill="auto"/>
          </w:tcPr>
          <w:p w14:paraId="7CD30748" w14:textId="423875D6" w:rsidR="00FF6B1D" w:rsidRPr="003B0020" w:rsidRDefault="003F67F6" w:rsidP="00FF6B1D">
            <w:pPr>
              <w:jc w:val="center"/>
              <w:rPr>
                <w:sz w:val="18"/>
                <w:szCs w:val="18"/>
              </w:rPr>
            </w:pPr>
            <w:r>
              <w:rPr>
                <w:sz w:val="18"/>
                <w:szCs w:val="18"/>
              </w:rPr>
              <w:t>All</w:t>
            </w:r>
          </w:p>
        </w:tc>
        <w:tc>
          <w:tcPr>
            <w:tcW w:w="5246" w:type="dxa"/>
            <w:tcBorders>
              <w:top w:val="single" w:sz="4" w:space="0" w:color="auto"/>
              <w:bottom w:val="single" w:sz="4" w:space="0" w:color="auto"/>
            </w:tcBorders>
            <w:shd w:val="clear" w:color="auto" w:fill="auto"/>
          </w:tcPr>
          <w:p w14:paraId="5D7601D5" w14:textId="6CF8AFD4" w:rsidR="00FF6B1D" w:rsidRPr="000D6DE2" w:rsidRDefault="00FF6B1D" w:rsidP="00FF6B1D">
            <w:pPr>
              <w:rPr>
                <w:color w:val="000000" w:themeColor="text1"/>
                <w:sz w:val="18"/>
                <w:szCs w:val="18"/>
              </w:rPr>
            </w:pPr>
            <w:r w:rsidRPr="000D6DE2">
              <w:rPr>
                <w:color w:val="000000" w:themeColor="text1"/>
                <w:sz w:val="18"/>
                <w:szCs w:val="18"/>
              </w:rPr>
              <w:t xml:space="preserve">Procedures to be explained to parent/carers and pupils </w:t>
            </w:r>
            <w:r w:rsidR="00C74FC3">
              <w:rPr>
                <w:color w:val="000000" w:themeColor="text1"/>
                <w:sz w:val="18"/>
                <w:szCs w:val="18"/>
              </w:rPr>
              <w:t>routinely throughout the term</w:t>
            </w:r>
            <w:r w:rsidRPr="000D6DE2">
              <w:rPr>
                <w:color w:val="000000" w:themeColor="text1"/>
                <w:sz w:val="18"/>
                <w:szCs w:val="18"/>
              </w:rPr>
              <w:t>.</w:t>
            </w:r>
            <w:r w:rsidR="003D5BD8">
              <w:rPr>
                <w:color w:val="000000" w:themeColor="text1"/>
                <w:sz w:val="18"/>
                <w:szCs w:val="18"/>
              </w:rPr>
              <w:t xml:space="preserve"> Clear expectations fo</w:t>
            </w:r>
            <w:r w:rsidR="00C74FC3">
              <w:rPr>
                <w:color w:val="000000" w:themeColor="text1"/>
                <w:sz w:val="18"/>
                <w:szCs w:val="18"/>
              </w:rPr>
              <w:t>r Covid-safe behaviour are</w:t>
            </w:r>
            <w:r w:rsidR="003D5BD8">
              <w:rPr>
                <w:color w:val="000000" w:themeColor="text1"/>
                <w:sz w:val="18"/>
                <w:szCs w:val="18"/>
              </w:rPr>
              <w:t xml:space="preserve"> communicated</w:t>
            </w:r>
            <w:r w:rsidR="00C74FC3">
              <w:rPr>
                <w:color w:val="000000" w:themeColor="text1"/>
                <w:sz w:val="18"/>
                <w:szCs w:val="18"/>
              </w:rPr>
              <w:t xml:space="preserve"> to all new pupils prior to arrival</w:t>
            </w:r>
            <w:r w:rsidR="003D5BD8">
              <w:rPr>
                <w:color w:val="000000" w:themeColor="text1"/>
                <w:sz w:val="18"/>
                <w:szCs w:val="18"/>
              </w:rPr>
              <w:t>.</w:t>
            </w:r>
          </w:p>
          <w:p w14:paraId="133131A8" w14:textId="77777777" w:rsidR="00FF6B1D" w:rsidRPr="000D6DE2" w:rsidRDefault="00FF6B1D" w:rsidP="00FF6B1D">
            <w:pPr>
              <w:rPr>
                <w:color w:val="000000" w:themeColor="text1"/>
                <w:sz w:val="18"/>
                <w:szCs w:val="18"/>
              </w:rPr>
            </w:pPr>
          </w:p>
          <w:p w14:paraId="614AB55F" w14:textId="012E2E9B" w:rsidR="00FF6B1D" w:rsidRPr="000D6DE2" w:rsidRDefault="00FF6B1D" w:rsidP="00FF6B1D">
            <w:pPr>
              <w:rPr>
                <w:color w:val="000000" w:themeColor="text1"/>
                <w:sz w:val="18"/>
                <w:szCs w:val="18"/>
              </w:rPr>
            </w:pPr>
            <w:r w:rsidRPr="00A97730">
              <w:rPr>
                <w:color w:val="000000" w:themeColor="text1"/>
                <w:sz w:val="18"/>
                <w:szCs w:val="18"/>
              </w:rPr>
              <w:t xml:space="preserve">On the daily timetable, hand cleaning sessions will be </w:t>
            </w:r>
            <w:r w:rsidR="003D5BD8" w:rsidRPr="00A97730">
              <w:rPr>
                <w:color w:val="000000" w:themeColor="text1"/>
                <w:sz w:val="18"/>
                <w:szCs w:val="18"/>
              </w:rPr>
              <w:t>highlighted</w:t>
            </w:r>
            <w:r w:rsidRPr="00A97730">
              <w:rPr>
                <w:color w:val="000000" w:themeColor="text1"/>
                <w:sz w:val="18"/>
                <w:szCs w:val="18"/>
              </w:rPr>
              <w:t>, to help staff and pupils make sure they are keeping safe.</w:t>
            </w:r>
          </w:p>
          <w:p w14:paraId="0A1CF853" w14:textId="77777777" w:rsidR="00FF6B1D" w:rsidRPr="000D6DE2" w:rsidRDefault="00FF6B1D" w:rsidP="00FF6B1D">
            <w:pPr>
              <w:rPr>
                <w:color w:val="000000" w:themeColor="text1"/>
                <w:sz w:val="18"/>
                <w:szCs w:val="18"/>
              </w:rPr>
            </w:pPr>
          </w:p>
          <w:p w14:paraId="146F3077" w14:textId="30CCD83C" w:rsidR="00FF6B1D" w:rsidRDefault="00FF6B1D" w:rsidP="00FF6B1D">
            <w:pPr>
              <w:rPr>
                <w:color w:val="000000" w:themeColor="text1"/>
                <w:sz w:val="18"/>
                <w:szCs w:val="18"/>
              </w:rPr>
            </w:pPr>
            <w:r w:rsidRPr="000D6DE2">
              <w:rPr>
                <w:color w:val="000000" w:themeColor="text1"/>
                <w:sz w:val="18"/>
                <w:szCs w:val="18"/>
              </w:rPr>
              <w:t xml:space="preserve">Where possible, everyone to follow the 2m distance rules </w:t>
            </w:r>
            <w:proofErr w:type="spellStart"/>
            <w:r w:rsidRPr="000D6DE2">
              <w:rPr>
                <w:color w:val="000000" w:themeColor="text1"/>
                <w:sz w:val="18"/>
                <w:szCs w:val="18"/>
              </w:rPr>
              <w:t>inc</w:t>
            </w:r>
            <w:proofErr w:type="spellEnd"/>
            <w:r w:rsidRPr="000D6DE2">
              <w:rPr>
                <w:color w:val="000000" w:themeColor="text1"/>
                <w:sz w:val="18"/>
                <w:szCs w:val="18"/>
              </w:rPr>
              <w:t xml:space="preserve"> </w:t>
            </w:r>
            <w:proofErr w:type="spellStart"/>
            <w:r w:rsidRPr="000D6DE2">
              <w:rPr>
                <w:color w:val="000000" w:themeColor="text1"/>
                <w:sz w:val="18"/>
                <w:szCs w:val="18"/>
              </w:rPr>
              <w:t>Breaktime</w:t>
            </w:r>
            <w:proofErr w:type="spellEnd"/>
            <w:r w:rsidRPr="000D6DE2">
              <w:rPr>
                <w:color w:val="000000" w:themeColor="text1"/>
                <w:sz w:val="18"/>
                <w:szCs w:val="18"/>
              </w:rPr>
              <w:t>/lunchtime</w:t>
            </w:r>
            <w:r w:rsidR="003D5BD8">
              <w:rPr>
                <w:color w:val="000000" w:themeColor="text1"/>
                <w:sz w:val="18"/>
                <w:szCs w:val="18"/>
              </w:rPr>
              <w:t>.</w:t>
            </w:r>
          </w:p>
          <w:p w14:paraId="3D90333D" w14:textId="600A82E6" w:rsidR="00333910" w:rsidRDefault="00333910" w:rsidP="00FF6B1D">
            <w:pPr>
              <w:rPr>
                <w:color w:val="000000" w:themeColor="text1"/>
                <w:sz w:val="18"/>
                <w:szCs w:val="18"/>
              </w:rPr>
            </w:pPr>
          </w:p>
          <w:p w14:paraId="0E4CA64C" w14:textId="2E81DEBB" w:rsidR="00333910" w:rsidRDefault="00333910" w:rsidP="00FF6B1D">
            <w:pPr>
              <w:rPr>
                <w:color w:val="000000" w:themeColor="text1"/>
                <w:sz w:val="18"/>
                <w:szCs w:val="18"/>
              </w:rPr>
            </w:pPr>
            <w:r w:rsidRPr="00A97730">
              <w:rPr>
                <w:color w:val="000000" w:themeColor="text1"/>
                <w:sz w:val="18"/>
                <w:szCs w:val="18"/>
              </w:rPr>
              <w:t>Physical contact between pupils/staff will be discouraged at all times.</w:t>
            </w:r>
          </w:p>
          <w:p w14:paraId="474A8792" w14:textId="113FCB80" w:rsidR="000C128F" w:rsidRDefault="000C128F" w:rsidP="00FF6B1D">
            <w:pPr>
              <w:rPr>
                <w:color w:val="000000" w:themeColor="text1"/>
                <w:sz w:val="18"/>
                <w:szCs w:val="18"/>
              </w:rPr>
            </w:pPr>
          </w:p>
          <w:p w14:paraId="576EB0B6" w14:textId="7B1B2857" w:rsidR="000C128F" w:rsidRPr="000D6DE2" w:rsidRDefault="000C128F" w:rsidP="00FF6B1D">
            <w:pPr>
              <w:rPr>
                <w:color w:val="000000" w:themeColor="text1"/>
                <w:sz w:val="18"/>
                <w:szCs w:val="18"/>
              </w:rPr>
            </w:pPr>
            <w:r>
              <w:rPr>
                <w:color w:val="000000" w:themeColor="text1"/>
                <w:sz w:val="18"/>
                <w:szCs w:val="18"/>
              </w:rPr>
              <w:t>Windows and doors to be opened to encourage ventilation.</w:t>
            </w:r>
          </w:p>
          <w:p w14:paraId="08A3146F" w14:textId="77777777" w:rsidR="00FF6B1D" w:rsidRPr="000D6DE2" w:rsidRDefault="00FF6B1D" w:rsidP="00FF6B1D">
            <w:pPr>
              <w:rPr>
                <w:color w:val="000000" w:themeColor="text1"/>
                <w:sz w:val="18"/>
                <w:szCs w:val="18"/>
              </w:rPr>
            </w:pPr>
          </w:p>
          <w:p w14:paraId="46CB5CA0" w14:textId="77777777" w:rsidR="00FF6B1D" w:rsidRPr="000D6DE2" w:rsidRDefault="00FF6B1D" w:rsidP="00C74FC3">
            <w:pPr>
              <w:rPr>
                <w:color w:val="000000" w:themeColor="text1"/>
                <w:sz w:val="18"/>
                <w:szCs w:val="18"/>
              </w:rPr>
            </w:pPr>
          </w:p>
        </w:tc>
        <w:tc>
          <w:tcPr>
            <w:tcW w:w="4961" w:type="dxa"/>
            <w:tcBorders>
              <w:top w:val="single" w:sz="4" w:space="0" w:color="auto"/>
              <w:bottom w:val="single" w:sz="4" w:space="0" w:color="auto"/>
            </w:tcBorders>
            <w:shd w:val="clear" w:color="auto" w:fill="auto"/>
          </w:tcPr>
          <w:p w14:paraId="02AD4F8E" w14:textId="512A8D81" w:rsidR="00FF6B1D" w:rsidRPr="003B0020" w:rsidRDefault="00FF6B1D" w:rsidP="00FF6B1D">
            <w:pPr>
              <w:rPr>
                <w:sz w:val="18"/>
                <w:szCs w:val="18"/>
              </w:rPr>
            </w:pPr>
            <w:r>
              <w:rPr>
                <w:sz w:val="18"/>
                <w:szCs w:val="18"/>
              </w:rPr>
              <w:t>SLT/MLT</w:t>
            </w:r>
          </w:p>
        </w:tc>
      </w:tr>
      <w:tr w:rsidR="00FF6B1D" w:rsidRPr="003B0020" w14:paraId="6FA67BA1" w14:textId="77777777" w:rsidTr="00C9679E">
        <w:tc>
          <w:tcPr>
            <w:tcW w:w="3652" w:type="dxa"/>
            <w:tcBorders>
              <w:top w:val="single" w:sz="4" w:space="0" w:color="auto"/>
              <w:bottom w:val="single" w:sz="4" w:space="0" w:color="auto"/>
            </w:tcBorders>
            <w:shd w:val="clear" w:color="auto" w:fill="auto"/>
          </w:tcPr>
          <w:p w14:paraId="13C64FF8" w14:textId="77777777" w:rsidR="00FF6B1D" w:rsidRPr="003B0020" w:rsidRDefault="00FF6B1D" w:rsidP="00FF6B1D">
            <w:pPr>
              <w:rPr>
                <w:sz w:val="18"/>
                <w:szCs w:val="18"/>
              </w:rPr>
            </w:pPr>
          </w:p>
        </w:tc>
        <w:tc>
          <w:tcPr>
            <w:tcW w:w="1275" w:type="dxa"/>
            <w:tcBorders>
              <w:top w:val="single" w:sz="4" w:space="0" w:color="auto"/>
              <w:bottom w:val="single" w:sz="4" w:space="0" w:color="auto"/>
            </w:tcBorders>
            <w:shd w:val="clear" w:color="auto" w:fill="auto"/>
          </w:tcPr>
          <w:p w14:paraId="39F69571" w14:textId="05E7A99E" w:rsidR="00FF6B1D" w:rsidRPr="003B0020" w:rsidRDefault="003F67F6" w:rsidP="00FF6B1D">
            <w:pPr>
              <w:jc w:val="center"/>
              <w:rPr>
                <w:sz w:val="18"/>
                <w:szCs w:val="18"/>
              </w:rPr>
            </w:pPr>
            <w:r>
              <w:rPr>
                <w:sz w:val="18"/>
                <w:szCs w:val="18"/>
              </w:rPr>
              <w:t>All</w:t>
            </w:r>
          </w:p>
        </w:tc>
        <w:tc>
          <w:tcPr>
            <w:tcW w:w="5246" w:type="dxa"/>
            <w:tcBorders>
              <w:top w:val="single" w:sz="4" w:space="0" w:color="auto"/>
              <w:bottom w:val="single" w:sz="4" w:space="0" w:color="auto"/>
            </w:tcBorders>
            <w:shd w:val="clear" w:color="auto" w:fill="auto"/>
          </w:tcPr>
          <w:p w14:paraId="315B4E24" w14:textId="77777777" w:rsidR="00FF6B1D" w:rsidRPr="000D6DE2" w:rsidRDefault="00FF6B1D" w:rsidP="00FF6B1D">
            <w:pPr>
              <w:rPr>
                <w:color w:val="000000" w:themeColor="text1"/>
                <w:sz w:val="18"/>
                <w:szCs w:val="18"/>
              </w:rPr>
            </w:pPr>
            <w:r w:rsidRPr="000D6DE2">
              <w:rPr>
                <w:color w:val="000000" w:themeColor="text1"/>
                <w:sz w:val="18"/>
                <w:szCs w:val="18"/>
              </w:rPr>
              <w:t>All outdoor equipment to be sterilised at the end of each day.</w:t>
            </w:r>
          </w:p>
          <w:p w14:paraId="16D1972B" w14:textId="77777777" w:rsidR="00FF6B1D" w:rsidRPr="000D6DE2" w:rsidRDefault="00FF6B1D" w:rsidP="00FF6B1D">
            <w:pPr>
              <w:rPr>
                <w:color w:val="000000" w:themeColor="text1"/>
                <w:sz w:val="18"/>
                <w:szCs w:val="18"/>
              </w:rPr>
            </w:pPr>
          </w:p>
          <w:p w14:paraId="2D504355" w14:textId="77777777" w:rsidR="00333910" w:rsidRDefault="00333910" w:rsidP="00FF6B1D">
            <w:pPr>
              <w:rPr>
                <w:color w:val="000000" w:themeColor="text1"/>
                <w:sz w:val="18"/>
                <w:szCs w:val="18"/>
              </w:rPr>
            </w:pPr>
          </w:p>
          <w:p w14:paraId="01A1092B" w14:textId="49E690DD" w:rsidR="00FF6B1D" w:rsidRPr="000D6DE2" w:rsidRDefault="00FF6B1D" w:rsidP="00FF6B1D">
            <w:pPr>
              <w:rPr>
                <w:color w:val="000000" w:themeColor="text1"/>
                <w:sz w:val="18"/>
                <w:szCs w:val="18"/>
              </w:rPr>
            </w:pPr>
            <w:r w:rsidRPr="000D6DE2">
              <w:rPr>
                <w:color w:val="000000" w:themeColor="text1"/>
                <w:sz w:val="18"/>
                <w:szCs w:val="18"/>
              </w:rPr>
              <w:t>All to follow the ‘catch, bin, kill’ guidelines when coughing and sneezing.</w:t>
            </w:r>
          </w:p>
          <w:p w14:paraId="43CFDA4E" w14:textId="77777777" w:rsidR="00FF6B1D" w:rsidRPr="000D6DE2" w:rsidRDefault="00FF6B1D" w:rsidP="00FF6B1D">
            <w:pPr>
              <w:rPr>
                <w:color w:val="000000" w:themeColor="text1"/>
                <w:sz w:val="18"/>
                <w:szCs w:val="18"/>
              </w:rPr>
            </w:pPr>
          </w:p>
        </w:tc>
        <w:tc>
          <w:tcPr>
            <w:tcW w:w="4961" w:type="dxa"/>
            <w:tcBorders>
              <w:top w:val="single" w:sz="4" w:space="0" w:color="auto"/>
              <w:bottom w:val="single" w:sz="4" w:space="0" w:color="auto"/>
            </w:tcBorders>
            <w:shd w:val="clear" w:color="auto" w:fill="auto"/>
          </w:tcPr>
          <w:p w14:paraId="7612B81F" w14:textId="057F4CB1" w:rsidR="00FF6B1D" w:rsidRDefault="00FF6B1D" w:rsidP="00FF6B1D">
            <w:pPr>
              <w:rPr>
                <w:sz w:val="18"/>
                <w:szCs w:val="18"/>
              </w:rPr>
            </w:pPr>
            <w:r w:rsidRPr="003B0020">
              <w:rPr>
                <w:sz w:val="18"/>
                <w:szCs w:val="18"/>
              </w:rPr>
              <w:t>Staff and Site Team to have cleaning products to sanitize as we use the equipment.</w:t>
            </w:r>
          </w:p>
          <w:p w14:paraId="7FADCEE1" w14:textId="77777777" w:rsidR="00333910" w:rsidRPr="003B0020" w:rsidRDefault="00333910" w:rsidP="00FF6B1D">
            <w:pPr>
              <w:rPr>
                <w:sz w:val="18"/>
                <w:szCs w:val="18"/>
              </w:rPr>
            </w:pPr>
          </w:p>
          <w:p w14:paraId="472E79E8" w14:textId="77777777" w:rsidR="00FF6B1D" w:rsidRPr="00C82912" w:rsidRDefault="00FF6B1D" w:rsidP="00FF6B1D">
            <w:pPr>
              <w:rPr>
                <w:sz w:val="18"/>
                <w:szCs w:val="18"/>
              </w:rPr>
            </w:pPr>
            <w:r w:rsidRPr="00C82912">
              <w:rPr>
                <w:sz w:val="18"/>
                <w:szCs w:val="18"/>
              </w:rPr>
              <w:t xml:space="preserve">Site Team to ensure there are enough tissues in rooms – daily </w:t>
            </w:r>
          </w:p>
          <w:p w14:paraId="17F6BC67" w14:textId="77777777" w:rsidR="00FF6B1D" w:rsidRPr="003B0020" w:rsidRDefault="00FF6B1D" w:rsidP="00FF6B1D">
            <w:pPr>
              <w:rPr>
                <w:sz w:val="18"/>
                <w:szCs w:val="18"/>
              </w:rPr>
            </w:pPr>
          </w:p>
        </w:tc>
      </w:tr>
      <w:tr w:rsidR="00FF6B1D" w:rsidRPr="003B0020" w14:paraId="2B93421A" w14:textId="77777777" w:rsidTr="00C9679E">
        <w:tc>
          <w:tcPr>
            <w:tcW w:w="3652" w:type="dxa"/>
            <w:tcBorders>
              <w:top w:val="single" w:sz="4" w:space="0" w:color="auto"/>
              <w:bottom w:val="single" w:sz="4" w:space="0" w:color="auto"/>
            </w:tcBorders>
            <w:shd w:val="clear" w:color="auto" w:fill="auto"/>
          </w:tcPr>
          <w:p w14:paraId="79C281CC" w14:textId="77777777" w:rsidR="00FF6B1D" w:rsidRPr="003B0020" w:rsidRDefault="00FF6B1D" w:rsidP="00FF6B1D">
            <w:pPr>
              <w:rPr>
                <w:sz w:val="18"/>
                <w:szCs w:val="18"/>
              </w:rPr>
            </w:pPr>
          </w:p>
        </w:tc>
        <w:tc>
          <w:tcPr>
            <w:tcW w:w="1275" w:type="dxa"/>
            <w:tcBorders>
              <w:top w:val="single" w:sz="4" w:space="0" w:color="auto"/>
              <w:bottom w:val="single" w:sz="4" w:space="0" w:color="auto"/>
            </w:tcBorders>
            <w:shd w:val="clear" w:color="auto" w:fill="auto"/>
          </w:tcPr>
          <w:p w14:paraId="35FA72FC" w14:textId="29F97275" w:rsidR="00FF6B1D" w:rsidRPr="003B0020" w:rsidRDefault="003F67F6" w:rsidP="00FF6B1D">
            <w:pPr>
              <w:jc w:val="center"/>
              <w:rPr>
                <w:sz w:val="18"/>
                <w:szCs w:val="18"/>
              </w:rPr>
            </w:pPr>
            <w:r>
              <w:rPr>
                <w:sz w:val="18"/>
                <w:szCs w:val="18"/>
              </w:rPr>
              <w:t>All</w:t>
            </w:r>
          </w:p>
        </w:tc>
        <w:tc>
          <w:tcPr>
            <w:tcW w:w="5246" w:type="dxa"/>
            <w:tcBorders>
              <w:top w:val="single" w:sz="4" w:space="0" w:color="auto"/>
              <w:bottom w:val="single" w:sz="4" w:space="0" w:color="auto"/>
            </w:tcBorders>
            <w:shd w:val="clear" w:color="auto" w:fill="auto"/>
          </w:tcPr>
          <w:p w14:paraId="4745315E" w14:textId="77777777" w:rsidR="00FF6B1D" w:rsidRPr="000D6DE2" w:rsidRDefault="00FF6B1D" w:rsidP="00FF6B1D">
            <w:pPr>
              <w:rPr>
                <w:color w:val="000000" w:themeColor="text1"/>
                <w:sz w:val="18"/>
                <w:szCs w:val="18"/>
              </w:rPr>
            </w:pPr>
            <w:r w:rsidRPr="000D6DE2">
              <w:rPr>
                <w:color w:val="000000" w:themeColor="text1"/>
                <w:sz w:val="18"/>
                <w:szCs w:val="18"/>
              </w:rPr>
              <w:t>Cleaners to clean all surfaces, handles, computer terminals, phones, window openers etc daily.</w:t>
            </w:r>
          </w:p>
          <w:p w14:paraId="6419FB65" w14:textId="77777777" w:rsidR="00FF6B1D" w:rsidRPr="000D6DE2" w:rsidRDefault="00FF6B1D" w:rsidP="00FF6B1D">
            <w:pPr>
              <w:rPr>
                <w:color w:val="000000" w:themeColor="text1"/>
                <w:sz w:val="18"/>
                <w:szCs w:val="18"/>
              </w:rPr>
            </w:pPr>
          </w:p>
        </w:tc>
        <w:tc>
          <w:tcPr>
            <w:tcW w:w="4961" w:type="dxa"/>
            <w:tcBorders>
              <w:top w:val="single" w:sz="4" w:space="0" w:color="auto"/>
              <w:bottom w:val="single" w:sz="4" w:space="0" w:color="auto"/>
            </w:tcBorders>
            <w:shd w:val="clear" w:color="auto" w:fill="auto"/>
          </w:tcPr>
          <w:p w14:paraId="06229EDC" w14:textId="77777777" w:rsidR="00FF6B1D" w:rsidRPr="00C82912" w:rsidRDefault="00FF6B1D" w:rsidP="00FF6B1D">
            <w:pPr>
              <w:rPr>
                <w:sz w:val="18"/>
                <w:szCs w:val="18"/>
              </w:rPr>
            </w:pPr>
            <w:r w:rsidRPr="00C82912">
              <w:rPr>
                <w:sz w:val="18"/>
                <w:szCs w:val="18"/>
              </w:rPr>
              <w:t>Site Team to oversee.</w:t>
            </w:r>
          </w:p>
          <w:p w14:paraId="79351BA9" w14:textId="77777777" w:rsidR="00FF6B1D" w:rsidRDefault="00FF6B1D" w:rsidP="00FF6B1D">
            <w:pPr>
              <w:rPr>
                <w:sz w:val="18"/>
                <w:szCs w:val="18"/>
              </w:rPr>
            </w:pPr>
          </w:p>
          <w:p w14:paraId="53CE4754" w14:textId="77777777" w:rsidR="00FF6B1D" w:rsidRPr="003B0020" w:rsidRDefault="00FF6B1D" w:rsidP="00A97730">
            <w:pPr>
              <w:rPr>
                <w:sz w:val="18"/>
                <w:szCs w:val="18"/>
              </w:rPr>
            </w:pPr>
          </w:p>
        </w:tc>
      </w:tr>
      <w:tr w:rsidR="00FF6B1D" w:rsidRPr="003B0020" w14:paraId="648F3796" w14:textId="77777777" w:rsidTr="00C9679E">
        <w:tc>
          <w:tcPr>
            <w:tcW w:w="3652" w:type="dxa"/>
            <w:tcBorders>
              <w:top w:val="single" w:sz="4" w:space="0" w:color="auto"/>
              <w:bottom w:val="single" w:sz="4" w:space="0" w:color="auto"/>
            </w:tcBorders>
            <w:shd w:val="clear" w:color="auto" w:fill="auto"/>
          </w:tcPr>
          <w:p w14:paraId="178B47BA" w14:textId="77777777" w:rsidR="00FF6B1D" w:rsidRPr="003B0020" w:rsidRDefault="00FF6B1D" w:rsidP="00FF6B1D">
            <w:pPr>
              <w:rPr>
                <w:sz w:val="18"/>
                <w:szCs w:val="18"/>
              </w:rPr>
            </w:pPr>
          </w:p>
        </w:tc>
        <w:tc>
          <w:tcPr>
            <w:tcW w:w="1275" w:type="dxa"/>
            <w:tcBorders>
              <w:top w:val="single" w:sz="4" w:space="0" w:color="auto"/>
              <w:bottom w:val="single" w:sz="4" w:space="0" w:color="auto"/>
            </w:tcBorders>
            <w:shd w:val="clear" w:color="auto" w:fill="auto"/>
          </w:tcPr>
          <w:p w14:paraId="554B77D2" w14:textId="1151DC6E" w:rsidR="00FF6B1D" w:rsidRPr="003B0020" w:rsidRDefault="003F67F6" w:rsidP="00FF6B1D">
            <w:pPr>
              <w:jc w:val="center"/>
              <w:rPr>
                <w:sz w:val="18"/>
                <w:szCs w:val="18"/>
              </w:rPr>
            </w:pPr>
            <w:r>
              <w:rPr>
                <w:sz w:val="18"/>
                <w:szCs w:val="18"/>
              </w:rPr>
              <w:t>All</w:t>
            </w:r>
          </w:p>
        </w:tc>
        <w:tc>
          <w:tcPr>
            <w:tcW w:w="5246" w:type="dxa"/>
            <w:tcBorders>
              <w:top w:val="single" w:sz="4" w:space="0" w:color="auto"/>
              <w:bottom w:val="single" w:sz="4" w:space="0" w:color="auto"/>
            </w:tcBorders>
            <w:shd w:val="clear" w:color="auto" w:fill="auto"/>
          </w:tcPr>
          <w:p w14:paraId="373F3094" w14:textId="77777777" w:rsidR="00FF6B1D" w:rsidRDefault="00201E40" w:rsidP="00FF6B1D">
            <w:pPr>
              <w:rPr>
                <w:color w:val="000000" w:themeColor="text1"/>
                <w:sz w:val="18"/>
                <w:szCs w:val="18"/>
              </w:rPr>
            </w:pPr>
            <w:r w:rsidRPr="000D6DE2">
              <w:rPr>
                <w:color w:val="000000" w:themeColor="text1"/>
                <w:sz w:val="18"/>
                <w:szCs w:val="18"/>
              </w:rPr>
              <w:t>If School Cars are used, then these need to be sanitized each day and when different people use them</w:t>
            </w:r>
            <w:r w:rsidR="003D5BD8" w:rsidRPr="00A97730">
              <w:rPr>
                <w:color w:val="000000" w:themeColor="text1"/>
                <w:sz w:val="18"/>
                <w:szCs w:val="18"/>
              </w:rPr>
              <w:t>.</w:t>
            </w:r>
            <w:r w:rsidR="00FA0A60" w:rsidRPr="00A97730">
              <w:rPr>
                <w:color w:val="000000" w:themeColor="text1"/>
                <w:sz w:val="18"/>
                <w:szCs w:val="18"/>
              </w:rPr>
              <w:t xml:space="preserve"> Responsibility of the driver to sanitize on exit.</w:t>
            </w:r>
          </w:p>
          <w:p w14:paraId="4B40978B" w14:textId="3B922B7A" w:rsidR="00013DDF" w:rsidRPr="000D6DE2" w:rsidRDefault="00013DDF" w:rsidP="00FF6B1D">
            <w:pPr>
              <w:rPr>
                <w:color w:val="000000" w:themeColor="text1"/>
                <w:sz w:val="18"/>
                <w:szCs w:val="18"/>
              </w:rPr>
            </w:pPr>
            <w:r>
              <w:rPr>
                <w:color w:val="000000" w:themeColor="text1"/>
                <w:sz w:val="18"/>
                <w:szCs w:val="18"/>
              </w:rPr>
              <w:t xml:space="preserve">The driver and passengers are required to wear masks and the </w:t>
            </w:r>
          </w:p>
        </w:tc>
        <w:tc>
          <w:tcPr>
            <w:tcW w:w="4961" w:type="dxa"/>
            <w:tcBorders>
              <w:top w:val="single" w:sz="4" w:space="0" w:color="auto"/>
              <w:bottom w:val="single" w:sz="4" w:space="0" w:color="auto"/>
            </w:tcBorders>
            <w:shd w:val="clear" w:color="auto" w:fill="auto"/>
          </w:tcPr>
          <w:p w14:paraId="24E0A906" w14:textId="77777777" w:rsidR="00201E40" w:rsidRPr="00C82912" w:rsidRDefault="00201E40" w:rsidP="00201E40">
            <w:pPr>
              <w:rPr>
                <w:sz w:val="18"/>
                <w:szCs w:val="18"/>
              </w:rPr>
            </w:pPr>
            <w:r w:rsidRPr="00C82912">
              <w:rPr>
                <w:sz w:val="18"/>
                <w:szCs w:val="18"/>
              </w:rPr>
              <w:t>Site Team to make sure that each car has sanitizer, black bag, tissues etc and that they are wiped down at the end of each day.</w:t>
            </w:r>
          </w:p>
          <w:p w14:paraId="08028AB0" w14:textId="77777777" w:rsidR="00FF6B1D" w:rsidRPr="003B0020" w:rsidRDefault="00FF6B1D" w:rsidP="00FF6B1D">
            <w:pPr>
              <w:rPr>
                <w:sz w:val="18"/>
                <w:szCs w:val="18"/>
              </w:rPr>
            </w:pPr>
          </w:p>
        </w:tc>
      </w:tr>
      <w:tr w:rsidR="00201E40" w:rsidRPr="003B0020" w14:paraId="556DE43A" w14:textId="77777777" w:rsidTr="00C9679E">
        <w:tc>
          <w:tcPr>
            <w:tcW w:w="3652" w:type="dxa"/>
            <w:tcBorders>
              <w:top w:val="single" w:sz="4" w:space="0" w:color="auto"/>
              <w:bottom w:val="single" w:sz="4" w:space="0" w:color="auto"/>
            </w:tcBorders>
            <w:shd w:val="clear" w:color="auto" w:fill="auto"/>
          </w:tcPr>
          <w:p w14:paraId="0010350A" w14:textId="77777777" w:rsidR="00201E40" w:rsidRPr="003B0020" w:rsidRDefault="00201E40" w:rsidP="00FF6B1D">
            <w:pPr>
              <w:rPr>
                <w:sz w:val="18"/>
                <w:szCs w:val="18"/>
              </w:rPr>
            </w:pPr>
          </w:p>
        </w:tc>
        <w:tc>
          <w:tcPr>
            <w:tcW w:w="1275" w:type="dxa"/>
            <w:tcBorders>
              <w:top w:val="single" w:sz="4" w:space="0" w:color="auto"/>
              <w:bottom w:val="single" w:sz="4" w:space="0" w:color="auto"/>
            </w:tcBorders>
            <w:shd w:val="clear" w:color="auto" w:fill="auto"/>
          </w:tcPr>
          <w:p w14:paraId="08CF7576" w14:textId="77777777" w:rsidR="00201E40" w:rsidRPr="003B0020" w:rsidRDefault="00201E40" w:rsidP="00FF6B1D">
            <w:pPr>
              <w:jc w:val="center"/>
              <w:rPr>
                <w:sz w:val="18"/>
                <w:szCs w:val="18"/>
              </w:rPr>
            </w:pPr>
          </w:p>
        </w:tc>
        <w:tc>
          <w:tcPr>
            <w:tcW w:w="5246" w:type="dxa"/>
            <w:tcBorders>
              <w:top w:val="single" w:sz="4" w:space="0" w:color="auto"/>
              <w:bottom w:val="single" w:sz="4" w:space="0" w:color="auto"/>
            </w:tcBorders>
            <w:shd w:val="clear" w:color="auto" w:fill="auto"/>
          </w:tcPr>
          <w:p w14:paraId="75919D7E" w14:textId="76306E13" w:rsidR="00201E40" w:rsidRPr="000D6DE2" w:rsidRDefault="00201E40" w:rsidP="00201E40">
            <w:pPr>
              <w:rPr>
                <w:color w:val="000000" w:themeColor="text1"/>
                <w:sz w:val="18"/>
                <w:szCs w:val="18"/>
              </w:rPr>
            </w:pPr>
            <w:r w:rsidRPr="000D6DE2">
              <w:rPr>
                <w:color w:val="000000" w:themeColor="text1"/>
                <w:sz w:val="18"/>
                <w:szCs w:val="18"/>
              </w:rPr>
              <w:t xml:space="preserve">Pupils </w:t>
            </w:r>
            <w:r w:rsidR="00E26E02">
              <w:rPr>
                <w:color w:val="000000" w:themeColor="text1"/>
                <w:sz w:val="18"/>
                <w:szCs w:val="18"/>
              </w:rPr>
              <w:t xml:space="preserve">travelling to school </w:t>
            </w:r>
            <w:r w:rsidRPr="000D6DE2">
              <w:rPr>
                <w:color w:val="000000" w:themeColor="text1"/>
                <w:sz w:val="18"/>
                <w:szCs w:val="18"/>
              </w:rPr>
              <w:t>in Taxi’s</w:t>
            </w:r>
            <w:r w:rsidR="00FA0A60">
              <w:rPr>
                <w:color w:val="000000" w:themeColor="text1"/>
                <w:sz w:val="18"/>
                <w:szCs w:val="18"/>
              </w:rPr>
              <w:t>.</w:t>
            </w:r>
          </w:p>
          <w:p w14:paraId="19D9E585" w14:textId="77777777" w:rsidR="00201E40" w:rsidRPr="000D6DE2" w:rsidRDefault="00201E40" w:rsidP="00FF6B1D">
            <w:pPr>
              <w:rPr>
                <w:color w:val="000000" w:themeColor="text1"/>
                <w:sz w:val="18"/>
                <w:szCs w:val="18"/>
              </w:rPr>
            </w:pPr>
          </w:p>
        </w:tc>
        <w:tc>
          <w:tcPr>
            <w:tcW w:w="4961" w:type="dxa"/>
            <w:tcBorders>
              <w:top w:val="single" w:sz="4" w:space="0" w:color="auto"/>
              <w:bottom w:val="single" w:sz="4" w:space="0" w:color="auto"/>
            </w:tcBorders>
            <w:shd w:val="clear" w:color="auto" w:fill="auto"/>
          </w:tcPr>
          <w:p w14:paraId="679011BE" w14:textId="3AFBC836" w:rsidR="00201E40" w:rsidRPr="00C82912" w:rsidRDefault="00201E40" w:rsidP="00201E40">
            <w:pPr>
              <w:rPr>
                <w:sz w:val="18"/>
                <w:szCs w:val="18"/>
              </w:rPr>
            </w:pPr>
            <w:r w:rsidRPr="00C82912">
              <w:rPr>
                <w:sz w:val="18"/>
                <w:szCs w:val="18"/>
              </w:rPr>
              <w:t xml:space="preserve">SLT to request risk </w:t>
            </w:r>
            <w:proofErr w:type="spellStart"/>
            <w:r w:rsidRPr="00C82912">
              <w:rPr>
                <w:sz w:val="18"/>
                <w:szCs w:val="18"/>
              </w:rPr>
              <w:t>assesments</w:t>
            </w:r>
            <w:proofErr w:type="spellEnd"/>
            <w:r w:rsidRPr="00C82912">
              <w:rPr>
                <w:sz w:val="18"/>
                <w:szCs w:val="18"/>
              </w:rPr>
              <w:t xml:space="preserve"> from the borough taxi firms, specific for Covid-19</w:t>
            </w:r>
            <w:r w:rsidR="00E26E02">
              <w:rPr>
                <w:sz w:val="18"/>
                <w:szCs w:val="18"/>
              </w:rPr>
              <w:t>.</w:t>
            </w:r>
          </w:p>
          <w:p w14:paraId="5746E28B" w14:textId="6E53EAC0" w:rsidR="00201E40" w:rsidRPr="003B0020" w:rsidRDefault="00201E40" w:rsidP="00FF6B1D">
            <w:pPr>
              <w:rPr>
                <w:sz w:val="18"/>
                <w:szCs w:val="18"/>
              </w:rPr>
            </w:pPr>
          </w:p>
        </w:tc>
      </w:tr>
      <w:tr w:rsidR="007302D9" w:rsidRPr="003B0020" w14:paraId="390FFE4E" w14:textId="77777777" w:rsidTr="00C9679E">
        <w:tc>
          <w:tcPr>
            <w:tcW w:w="3652" w:type="dxa"/>
            <w:tcBorders>
              <w:top w:val="single" w:sz="4" w:space="0" w:color="auto"/>
              <w:bottom w:val="single" w:sz="4" w:space="0" w:color="auto"/>
            </w:tcBorders>
            <w:shd w:val="clear" w:color="auto" w:fill="auto"/>
          </w:tcPr>
          <w:p w14:paraId="5E53BB92" w14:textId="61B47A2B" w:rsidR="007302D9" w:rsidRPr="003B0020" w:rsidRDefault="007302D9" w:rsidP="00FF6B1D">
            <w:pPr>
              <w:rPr>
                <w:sz w:val="18"/>
                <w:szCs w:val="18"/>
              </w:rPr>
            </w:pPr>
            <w:r w:rsidRPr="00E26E02">
              <w:rPr>
                <w:color w:val="FF0000"/>
                <w:sz w:val="18"/>
                <w:szCs w:val="18"/>
              </w:rPr>
              <w:t>Mixing and Bubbles</w:t>
            </w:r>
          </w:p>
        </w:tc>
        <w:tc>
          <w:tcPr>
            <w:tcW w:w="1275" w:type="dxa"/>
            <w:tcBorders>
              <w:top w:val="single" w:sz="4" w:space="0" w:color="auto"/>
              <w:bottom w:val="single" w:sz="4" w:space="0" w:color="auto"/>
            </w:tcBorders>
            <w:shd w:val="clear" w:color="auto" w:fill="auto"/>
          </w:tcPr>
          <w:p w14:paraId="4D4FA768" w14:textId="429754BB" w:rsidR="007302D9" w:rsidRPr="003B0020" w:rsidRDefault="00E26E02" w:rsidP="00FF6B1D">
            <w:pPr>
              <w:jc w:val="center"/>
              <w:rPr>
                <w:sz w:val="18"/>
                <w:szCs w:val="18"/>
              </w:rPr>
            </w:pPr>
            <w:r>
              <w:rPr>
                <w:sz w:val="18"/>
                <w:szCs w:val="18"/>
              </w:rPr>
              <w:t>All</w:t>
            </w:r>
          </w:p>
        </w:tc>
        <w:tc>
          <w:tcPr>
            <w:tcW w:w="5246" w:type="dxa"/>
            <w:tcBorders>
              <w:top w:val="single" w:sz="4" w:space="0" w:color="auto"/>
              <w:bottom w:val="single" w:sz="4" w:space="0" w:color="auto"/>
            </w:tcBorders>
            <w:shd w:val="clear" w:color="auto" w:fill="auto"/>
          </w:tcPr>
          <w:p w14:paraId="3EBCB13C" w14:textId="633664BE" w:rsidR="007302D9" w:rsidRPr="00E26E02" w:rsidRDefault="007302D9" w:rsidP="007302D9">
            <w:pPr>
              <w:rPr>
                <w:color w:val="FF0000"/>
                <w:sz w:val="18"/>
                <w:szCs w:val="18"/>
              </w:rPr>
            </w:pPr>
            <w:r w:rsidRPr="00E26E02">
              <w:rPr>
                <w:color w:val="FF0000"/>
                <w:sz w:val="18"/>
                <w:szCs w:val="18"/>
              </w:rPr>
              <w:t>The government no longer recommend that it is necessary to keep children in consistent groups (‘bubbles’). This means that bubbles will not need to be used from the Autumn term 2021.</w:t>
            </w:r>
          </w:p>
          <w:p w14:paraId="67E81E1D" w14:textId="77777777" w:rsidR="007302D9" w:rsidRPr="00E26E02" w:rsidRDefault="007302D9" w:rsidP="007302D9">
            <w:pPr>
              <w:rPr>
                <w:color w:val="FF0000"/>
                <w:sz w:val="18"/>
                <w:szCs w:val="18"/>
              </w:rPr>
            </w:pPr>
          </w:p>
          <w:p w14:paraId="03D612AF" w14:textId="2452B359" w:rsidR="007302D9" w:rsidRPr="000D6DE2" w:rsidRDefault="00E26E02" w:rsidP="00E26E02">
            <w:pPr>
              <w:rPr>
                <w:color w:val="000000" w:themeColor="text1"/>
                <w:sz w:val="18"/>
                <w:szCs w:val="18"/>
              </w:rPr>
            </w:pPr>
            <w:r w:rsidRPr="00E26E02">
              <w:rPr>
                <w:color w:val="FF0000"/>
                <w:sz w:val="18"/>
                <w:szCs w:val="18"/>
              </w:rPr>
              <w:t>A</w:t>
            </w:r>
            <w:r w:rsidR="007302D9" w:rsidRPr="00E26E02">
              <w:rPr>
                <w:color w:val="FF0000"/>
                <w:sz w:val="18"/>
                <w:szCs w:val="18"/>
              </w:rPr>
              <w:t>ssemblies c</w:t>
            </w:r>
            <w:r w:rsidRPr="00E26E02">
              <w:rPr>
                <w:color w:val="FF0000"/>
                <w:sz w:val="18"/>
                <w:szCs w:val="18"/>
              </w:rPr>
              <w:t>an resume</w:t>
            </w:r>
            <w:r w:rsidR="007302D9" w:rsidRPr="00E26E02">
              <w:rPr>
                <w:color w:val="FF0000"/>
                <w:sz w:val="18"/>
                <w:szCs w:val="18"/>
              </w:rPr>
              <w:t xml:space="preserve"> and </w:t>
            </w:r>
            <w:r w:rsidRPr="00E26E02">
              <w:rPr>
                <w:color w:val="FF0000"/>
                <w:sz w:val="18"/>
                <w:szCs w:val="18"/>
              </w:rPr>
              <w:t xml:space="preserve">there is </w:t>
            </w:r>
            <w:r w:rsidR="007302D9" w:rsidRPr="00E26E02">
              <w:rPr>
                <w:color w:val="FF0000"/>
                <w:sz w:val="18"/>
                <w:szCs w:val="18"/>
              </w:rPr>
              <w:t xml:space="preserve">no longer </w:t>
            </w:r>
            <w:r w:rsidRPr="00E26E02">
              <w:rPr>
                <w:color w:val="FF0000"/>
                <w:sz w:val="18"/>
                <w:szCs w:val="18"/>
              </w:rPr>
              <w:t>a requirement</w:t>
            </w:r>
            <w:r w:rsidR="007302D9" w:rsidRPr="00E26E02">
              <w:rPr>
                <w:color w:val="FF0000"/>
                <w:sz w:val="18"/>
                <w:szCs w:val="18"/>
              </w:rPr>
              <w:t xml:space="preserve"> to make alternative arrangements to avoid mixing at lunch.</w:t>
            </w:r>
          </w:p>
        </w:tc>
        <w:tc>
          <w:tcPr>
            <w:tcW w:w="4961" w:type="dxa"/>
            <w:tcBorders>
              <w:top w:val="single" w:sz="4" w:space="0" w:color="auto"/>
              <w:bottom w:val="single" w:sz="4" w:space="0" w:color="auto"/>
            </w:tcBorders>
            <w:shd w:val="clear" w:color="auto" w:fill="auto"/>
          </w:tcPr>
          <w:p w14:paraId="46976524" w14:textId="78CBB63F" w:rsidR="007302D9" w:rsidRPr="00C82912" w:rsidRDefault="00E26E02" w:rsidP="00201E40">
            <w:pPr>
              <w:rPr>
                <w:sz w:val="18"/>
                <w:szCs w:val="18"/>
              </w:rPr>
            </w:pPr>
            <w:r>
              <w:rPr>
                <w:sz w:val="18"/>
                <w:szCs w:val="18"/>
              </w:rPr>
              <w:t>LH and SLT</w:t>
            </w:r>
          </w:p>
        </w:tc>
      </w:tr>
      <w:tr w:rsidR="00201E40" w:rsidRPr="003B0020" w14:paraId="4AEA20AD" w14:textId="77777777" w:rsidTr="00C9679E">
        <w:tc>
          <w:tcPr>
            <w:tcW w:w="3652" w:type="dxa"/>
            <w:tcBorders>
              <w:top w:val="single" w:sz="4" w:space="0" w:color="auto"/>
              <w:bottom w:val="single" w:sz="4" w:space="0" w:color="auto"/>
            </w:tcBorders>
            <w:shd w:val="clear" w:color="auto" w:fill="auto"/>
          </w:tcPr>
          <w:p w14:paraId="4575E1EE" w14:textId="21F51DAF" w:rsidR="003F67F6" w:rsidRPr="00E26E02" w:rsidRDefault="005436E5" w:rsidP="003F67F6">
            <w:pPr>
              <w:rPr>
                <w:color w:val="FF0000"/>
                <w:sz w:val="18"/>
                <w:szCs w:val="18"/>
              </w:rPr>
            </w:pPr>
            <w:r w:rsidRPr="00E26E02">
              <w:rPr>
                <w:color w:val="FF0000"/>
                <w:sz w:val="18"/>
                <w:szCs w:val="18"/>
              </w:rPr>
              <w:t>M</w:t>
            </w:r>
            <w:r w:rsidR="003F67F6" w:rsidRPr="00E26E02">
              <w:rPr>
                <w:color w:val="FF0000"/>
                <w:sz w:val="18"/>
                <w:szCs w:val="18"/>
              </w:rPr>
              <w:t xml:space="preserve">ember </w:t>
            </w:r>
            <w:r w:rsidRPr="00E26E02">
              <w:rPr>
                <w:color w:val="FF0000"/>
                <w:sz w:val="18"/>
                <w:szCs w:val="18"/>
              </w:rPr>
              <w:t xml:space="preserve">of staff/pupil </w:t>
            </w:r>
            <w:r w:rsidR="003F67F6" w:rsidRPr="00E26E02">
              <w:rPr>
                <w:color w:val="FF0000"/>
                <w:sz w:val="18"/>
                <w:szCs w:val="18"/>
              </w:rPr>
              <w:t>testing positive for Covid -19</w:t>
            </w:r>
          </w:p>
          <w:p w14:paraId="5669420C" w14:textId="77777777" w:rsidR="003F67F6" w:rsidRPr="00C82912" w:rsidRDefault="003F67F6" w:rsidP="003F67F6">
            <w:pPr>
              <w:rPr>
                <w:sz w:val="18"/>
                <w:szCs w:val="18"/>
              </w:rPr>
            </w:pPr>
          </w:p>
          <w:p w14:paraId="1F17B75B" w14:textId="77777777" w:rsidR="003F67F6" w:rsidRDefault="003F67F6" w:rsidP="003F67F6">
            <w:pPr>
              <w:rPr>
                <w:sz w:val="18"/>
                <w:szCs w:val="18"/>
              </w:rPr>
            </w:pPr>
          </w:p>
          <w:p w14:paraId="47FF6A49" w14:textId="77777777" w:rsidR="00201E40" w:rsidRPr="003B0020" w:rsidRDefault="00201E40" w:rsidP="003F67F6">
            <w:pPr>
              <w:rPr>
                <w:sz w:val="18"/>
                <w:szCs w:val="18"/>
              </w:rPr>
            </w:pPr>
          </w:p>
        </w:tc>
        <w:tc>
          <w:tcPr>
            <w:tcW w:w="1275" w:type="dxa"/>
            <w:tcBorders>
              <w:top w:val="single" w:sz="4" w:space="0" w:color="auto"/>
              <w:bottom w:val="single" w:sz="4" w:space="0" w:color="auto"/>
            </w:tcBorders>
            <w:shd w:val="clear" w:color="auto" w:fill="auto"/>
          </w:tcPr>
          <w:p w14:paraId="2C9D4923" w14:textId="07D6831E" w:rsidR="00201E40" w:rsidRPr="003B0020" w:rsidRDefault="003F67F6" w:rsidP="00FF6B1D">
            <w:pPr>
              <w:jc w:val="center"/>
              <w:rPr>
                <w:sz w:val="18"/>
                <w:szCs w:val="18"/>
              </w:rPr>
            </w:pPr>
            <w:r>
              <w:rPr>
                <w:sz w:val="18"/>
                <w:szCs w:val="18"/>
              </w:rPr>
              <w:t>All</w:t>
            </w:r>
          </w:p>
        </w:tc>
        <w:tc>
          <w:tcPr>
            <w:tcW w:w="5246" w:type="dxa"/>
            <w:tcBorders>
              <w:top w:val="single" w:sz="4" w:space="0" w:color="auto"/>
              <w:bottom w:val="single" w:sz="4" w:space="0" w:color="auto"/>
            </w:tcBorders>
            <w:shd w:val="clear" w:color="auto" w:fill="auto"/>
          </w:tcPr>
          <w:p w14:paraId="35914EC8" w14:textId="329B2B12" w:rsidR="00201E40" w:rsidRDefault="00201E40" w:rsidP="00201E40">
            <w:pPr>
              <w:rPr>
                <w:color w:val="000000" w:themeColor="text1"/>
                <w:sz w:val="18"/>
                <w:szCs w:val="18"/>
              </w:rPr>
            </w:pPr>
            <w:r w:rsidRPr="000D6DE2">
              <w:rPr>
                <w:color w:val="000000" w:themeColor="text1"/>
                <w:sz w:val="18"/>
                <w:szCs w:val="18"/>
              </w:rPr>
              <w:t>School to contact Public Health England for advice and guidance. Area where that member of staff</w:t>
            </w:r>
            <w:r w:rsidR="005436E5">
              <w:rPr>
                <w:color w:val="000000" w:themeColor="text1"/>
                <w:sz w:val="18"/>
                <w:szCs w:val="18"/>
              </w:rPr>
              <w:t>/pupil</w:t>
            </w:r>
            <w:r w:rsidRPr="000D6DE2">
              <w:rPr>
                <w:color w:val="000000" w:themeColor="text1"/>
                <w:sz w:val="18"/>
                <w:szCs w:val="18"/>
              </w:rPr>
              <w:t xml:space="preserve"> works</w:t>
            </w:r>
            <w:r w:rsidR="00E26E02">
              <w:rPr>
                <w:color w:val="000000" w:themeColor="text1"/>
                <w:sz w:val="18"/>
                <w:szCs w:val="18"/>
              </w:rPr>
              <w:t xml:space="preserve"> most regula</w:t>
            </w:r>
            <w:r w:rsidR="005436E5">
              <w:rPr>
                <w:color w:val="000000" w:themeColor="text1"/>
                <w:sz w:val="18"/>
                <w:szCs w:val="18"/>
              </w:rPr>
              <w:t>rly</w:t>
            </w:r>
            <w:r w:rsidRPr="000D6DE2">
              <w:rPr>
                <w:color w:val="000000" w:themeColor="text1"/>
                <w:sz w:val="18"/>
                <w:szCs w:val="18"/>
              </w:rPr>
              <w:t xml:space="preserve"> </w:t>
            </w:r>
            <w:r w:rsidR="005436E5">
              <w:rPr>
                <w:color w:val="000000" w:themeColor="text1"/>
                <w:sz w:val="18"/>
                <w:szCs w:val="18"/>
              </w:rPr>
              <w:t xml:space="preserve">may be </w:t>
            </w:r>
            <w:r w:rsidRPr="000D6DE2">
              <w:rPr>
                <w:color w:val="000000" w:themeColor="text1"/>
                <w:sz w:val="18"/>
                <w:szCs w:val="18"/>
              </w:rPr>
              <w:t>closed. Area to be deep cleaned by electro static method</w:t>
            </w:r>
            <w:r w:rsidR="005436E5">
              <w:rPr>
                <w:color w:val="000000" w:themeColor="text1"/>
                <w:sz w:val="18"/>
                <w:szCs w:val="18"/>
              </w:rPr>
              <w:t xml:space="preserve"> where appropriate</w:t>
            </w:r>
            <w:r w:rsidRPr="000D6DE2">
              <w:rPr>
                <w:color w:val="000000" w:themeColor="text1"/>
                <w:sz w:val="18"/>
                <w:szCs w:val="18"/>
              </w:rPr>
              <w:t xml:space="preserve">. </w:t>
            </w:r>
          </w:p>
          <w:p w14:paraId="05D030ED" w14:textId="1EF1B058" w:rsidR="00E26E02" w:rsidRDefault="00E26E02" w:rsidP="00201E40">
            <w:pPr>
              <w:rPr>
                <w:color w:val="000000" w:themeColor="text1"/>
                <w:sz w:val="18"/>
                <w:szCs w:val="18"/>
              </w:rPr>
            </w:pPr>
          </w:p>
          <w:p w14:paraId="3664CE1D" w14:textId="780D1BB7" w:rsidR="00E26E02" w:rsidRPr="00E26E02" w:rsidRDefault="00E26E02" w:rsidP="00E26E02">
            <w:pPr>
              <w:rPr>
                <w:color w:val="FF0000"/>
                <w:sz w:val="18"/>
                <w:szCs w:val="18"/>
              </w:rPr>
            </w:pPr>
            <w:r w:rsidRPr="00E26E02">
              <w:rPr>
                <w:color w:val="FF0000"/>
                <w:sz w:val="18"/>
                <w:szCs w:val="18"/>
              </w:rPr>
              <w:t xml:space="preserve">Individuals are not required to self-isolate if they live in the same household as someone with COVID-19, or are </w:t>
            </w:r>
            <w:r w:rsidR="00204BF4">
              <w:rPr>
                <w:color w:val="FF0000"/>
                <w:sz w:val="18"/>
                <w:szCs w:val="18"/>
              </w:rPr>
              <w:t xml:space="preserve">identified as </w:t>
            </w:r>
            <w:r w:rsidRPr="00E26E02">
              <w:rPr>
                <w:color w:val="FF0000"/>
                <w:sz w:val="18"/>
                <w:szCs w:val="18"/>
              </w:rPr>
              <w:t>a close contact of someone with COVID-19, and any of the following apply:</w:t>
            </w:r>
          </w:p>
          <w:p w14:paraId="54440B38" w14:textId="77777777" w:rsidR="00E26E02" w:rsidRPr="00E26E02" w:rsidRDefault="00E26E02" w:rsidP="00E26E02">
            <w:pPr>
              <w:rPr>
                <w:color w:val="FF0000"/>
                <w:sz w:val="18"/>
                <w:szCs w:val="18"/>
              </w:rPr>
            </w:pPr>
          </w:p>
          <w:p w14:paraId="516F57A2" w14:textId="77777777" w:rsidR="00E26E02" w:rsidRPr="00E26E02" w:rsidRDefault="00E26E02" w:rsidP="00E26E02">
            <w:pPr>
              <w:pStyle w:val="ListParagraph"/>
              <w:numPr>
                <w:ilvl w:val="0"/>
                <w:numId w:val="6"/>
              </w:numPr>
              <w:rPr>
                <w:color w:val="FF0000"/>
                <w:sz w:val="18"/>
                <w:szCs w:val="18"/>
              </w:rPr>
            </w:pPr>
            <w:r w:rsidRPr="00E26E02">
              <w:rPr>
                <w:color w:val="FF0000"/>
                <w:sz w:val="18"/>
                <w:szCs w:val="18"/>
              </w:rPr>
              <w:t>they are fully vaccinated</w:t>
            </w:r>
          </w:p>
          <w:p w14:paraId="3781B818" w14:textId="77777777" w:rsidR="00E26E02" w:rsidRPr="00E26E02" w:rsidRDefault="00E26E02" w:rsidP="00E26E02">
            <w:pPr>
              <w:pStyle w:val="ListParagraph"/>
              <w:numPr>
                <w:ilvl w:val="0"/>
                <w:numId w:val="6"/>
              </w:numPr>
              <w:rPr>
                <w:color w:val="FF0000"/>
                <w:sz w:val="18"/>
                <w:szCs w:val="18"/>
              </w:rPr>
            </w:pPr>
            <w:r w:rsidRPr="00E26E02">
              <w:rPr>
                <w:color w:val="FF0000"/>
                <w:sz w:val="18"/>
                <w:szCs w:val="18"/>
              </w:rPr>
              <w:t>they are below the age of 18 years and 6 months</w:t>
            </w:r>
          </w:p>
          <w:p w14:paraId="06804D2F" w14:textId="77777777" w:rsidR="00E26E02" w:rsidRPr="00E26E02" w:rsidRDefault="00E26E02" w:rsidP="00E26E02">
            <w:pPr>
              <w:pStyle w:val="ListParagraph"/>
              <w:numPr>
                <w:ilvl w:val="0"/>
                <w:numId w:val="6"/>
              </w:numPr>
              <w:rPr>
                <w:color w:val="FF0000"/>
                <w:sz w:val="18"/>
                <w:szCs w:val="18"/>
              </w:rPr>
            </w:pPr>
            <w:r w:rsidRPr="00E26E02">
              <w:rPr>
                <w:color w:val="FF0000"/>
                <w:sz w:val="18"/>
                <w:szCs w:val="18"/>
              </w:rPr>
              <w:t>they have taken part in or are currently part of an approved COVID-19 vaccine trial</w:t>
            </w:r>
          </w:p>
          <w:p w14:paraId="031DBD19" w14:textId="5CE23F47" w:rsidR="00E26E02" w:rsidRDefault="00E26E02" w:rsidP="00E26E02">
            <w:pPr>
              <w:pStyle w:val="ListParagraph"/>
              <w:numPr>
                <w:ilvl w:val="0"/>
                <w:numId w:val="6"/>
              </w:numPr>
              <w:rPr>
                <w:color w:val="FF0000"/>
                <w:sz w:val="18"/>
                <w:szCs w:val="18"/>
              </w:rPr>
            </w:pPr>
            <w:r w:rsidRPr="00E26E02">
              <w:rPr>
                <w:color w:val="FF0000"/>
                <w:sz w:val="18"/>
                <w:szCs w:val="18"/>
              </w:rPr>
              <w:t>they are not able to get vaccinated for medical reasons</w:t>
            </w:r>
          </w:p>
          <w:p w14:paraId="6EA2699F" w14:textId="77777777" w:rsidR="00E26E02" w:rsidRPr="00E26E02" w:rsidRDefault="00E26E02" w:rsidP="00E26E02">
            <w:pPr>
              <w:pStyle w:val="ListParagraph"/>
              <w:rPr>
                <w:color w:val="FF0000"/>
                <w:sz w:val="18"/>
                <w:szCs w:val="18"/>
              </w:rPr>
            </w:pPr>
          </w:p>
          <w:p w14:paraId="26EC2454" w14:textId="39203F38" w:rsidR="00E26E02" w:rsidRDefault="00E26E02" w:rsidP="00E26E02">
            <w:pPr>
              <w:rPr>
                <w:color w:val="FF0000"/>
                <w:sz w:val="18"/>
                <w:szCs w:val="18"/>
              </w:rPr>
            </w:pPr>
            <w:r w:rsidRPr="00E26E02">
              <w:rPr>
                <w:color w:val="FF0000"/>
                <w:sz w:val="18"/>
                <w:szCs w:val="18"/>
              </w:rPr>
              <w:t>Instead, they will be contacted by NHS Test and Trace</w:t>
            </w:r>
            <w:r>
              <w:rPr>
                <w:color w:val="FF0000"/>
                <w:sz w:val="18"/>
                <w:szCs w:val="18"/>
              </w:rPr>
              <w:t>/WVA</w:t>
            </w:r>
            <w:r w:rsidRPr="00E26E02">
              <w:rPr>
                <w:color w:val="FF0000"/>
                <w:sz w:val="18"/>
                <w:szCs w:val="18"/>
              </w:rPr>
              <w:t xml:space="preserve">, informed they have been in close contact with a positive case and advised to take a PCR test. </w:t>
            </w:r>
          </w:p>
          <w:p w14:paraId="252616B2" w14:textId="41416BDA" w:rsidR="00481B22" w:rsidRDefault="00481B22" w:rsidP="00E26E02">
            <w:pPr>
              <w:rPr>
                <w:color w:val="FF0000"/>
                <w:sz w:val="18"/>
                <w:szCs w:val="18"/>
              </w:rPr>
            </w:pPr>
          </w:p>
          <w:p w14:paraId="05D36516" w14:textId="37C198BC" w:rsidR="00481B22" w:rsidRPr="00481B22" w:rsidRDefault="00481B22" w:rsidP="00E26E02">
            <w:pPr>
              <w:rPr>
                <w:color w:val="0070C0"/>
                <w:sz w:val="18"/>
                <w:szCs w:val="18"/>
              </w:rPr>
            </w:pPr>
            <w:r w:rsidRPr="00D15439">
              <w:rPr>
                <w:color w:val="FF0000"/>
                <w:sz w:val="18"/>
                <w:szCs w:val="18"/>
              </w:rPr>
              <w:t xml:space="preserve">WVA will </w:t>
            </w:r>
            <w:r w:rsidR="00D15439">
              <w:rPr>
                <w:color w:val="FF0000"/>
                <w:sz w:val="18"/>
                <w:szCs w:val="18"/>
              </w:rPr>
              <w:t xml:space="preserve">then </w:t>
            </w:r>
            <w:r w:rsidRPr="00D15439">
              <w:rPr>
                <w:color w:val="FF0000"/>
                <w:sz w:val="18"/>
                <w:szCs w:val="18"/>
              </w:rPr>
              <w:t>ask staff and pupils of close contact to take LFT for 7 days.</w:t>
            </w:r>
            <w:r>
              <w:rPr>
                <w:color w:val="FF0000"/>
                <w:sz w:val="18"/>
                <w:szCs w:val="18"/>
              </w:rPr>
              <w:t xml:space="preserve"> </w:t>
            </w:r>
          </w:p>
          <w:p w14:paraId="4C3A5F7E" w14:textId="77777777" w:rsidR="00E26E02" w:rsidRPr="00E26E02" w:rsidRDefault="00E26E02" w:rsidP="00E26E02">
            <w:pPr>
              <w:rPr>
                <w:color w:val="FF0000"/>
                <w:sz w:val="18"/>
                <w:szCs w:val="18"/>
              </w:rPr>
            </w:pPr>
          </w:p>
          <w:p w14:paraId="3906D4F2" w14:textId="2688A6C0" w:rsidR="00E26E02" w:rsidRDefault="00E26E02" w:rsidP="00E26E02">
            <w:pPr>
              <w:rPr>
                <w:color w:val="FF0000"/>
                <w:sz w:val="18"/>
                <w:szCs w:val="18"/>
              </w:rPr>
            </w:pPr>
            <w:r w:rsidRPr="00E26E02">
              <w:rPr>
                <w:color w:val="FF0000"/>
                <w:sz w:val="18"/>
                <w:szCs w:val="18"/>
              </w:rPr>
              <w:t xml:space="preserve">Staff who do not need to isolate, and </w:t>
            </w:r>
            <w:r>
              <w:rPr>
                <w:color w:val="FF0000"/>
                <w:sz w:val="18"/>
                <w:szCs w:val="18"/>
              </w:rPr>
              <w:t>pupils who</w:t>
            </w:r>
            <w:r w:rsidRPr="00E26E02">
              <w:rPr>
                <w:color w:val="FF0000"/>
                <w:sz w:val="18"/>
                <w:szCs w:val="18"/>
              </w:rPr>
              <w:t xml:space="preserve"> have been identified as a close contact, should continue to attend school as normal. They do not need to wear a face covering within the school, but it is expected and recommended that these are worn when travelling on public or dedicated transport.</w:t>
            </w:r>
          </w:p>
          <w:p w14:paraId="6371D097" w14:textId="205C1D94" w:rsidR="0081519C" w:rsidRDefault="0081519C" w:rsidP="00E26E02">
            <w:pPr>
              <w:rPr>
                <w:color w:val="FF0000"/>
                <w:sz w:val="18"/>
                <w:szCs w:val="18"/>
              </w:rPr>
            </w:pPr>
          </w:p>
          <w:p w14:paraId="08E77FC0" w14:textId="416551F3" w:rsidR="0081519C" w:rsidRDefault="00204BF4" w:rsidP="00E26E02">
            <w:pPr>
              <w:rPr>
                <w:color w:val="FF0000"/>
                <w:sz w:val="18"/>
                <w:szCs w:val="18"/>
              </w:rPr>
            </w:pPr>
            <w:r>
              <w:rPr>
                <w:color w:val="FF0000"/>
                <w:sz w:val="18"/>
                <w:szCs w:val="18"/>
              </w:rPr>
              <w:lastRenderedPageBreak/>
              <w:t>If staff/pupils</w:t>
            </w:r>
            <w:r w:rsidR="0081519C" w:rsidRPr="0081519C">
              <w:rPr>
                <w:color w:val="FF0000"/>
                <w:sz w:val="18"/>
                <w:szCs w:val="18"/>
              </w:rPr>
              <w:t xml:space="preserve"> develop any of the following symptoms: a new continuous cough, a high temperat</w:t>
            </w:r>
            <w:r>
              <w:rPr>
                <w:color w:val="FF0000"/>
                <w:sz w:val="18"/>
                <w:szCs w:val="18"/>
              </w:rPr>
              <w:t>ure, or a loss of, or change in</w:t>
            </w:r>
            <w:r w:rsidR="0081519C" w:rsidRPr="0081519C">
              <w:rPr>
                <w:color w:val="FF0000"/>
                <w:sz w:val="18"/>
                <w:szCs w:val="18"/>
              </w:rPr>
              <w:t xml:space="preserve"> your normal sense </w:t>
            </w:r>
            <w:r>
              <w:rPr>
                <w:color w:val="FF0000"/>
                <w:sz w:val="18"/>
                <w:szCs w:val="18"/>
              </w:rPr>
              <w:t>of taste or smell (anosmia), they</w:t>
            </w:r>
            <w:r w:rsidR="0081519C" w:rsidRPr="0081519C">
              <w:rPr>
                <w:color w:val="FF0000"/>
                <w:sz w:val="18"/>
                <w:szCs w:val="18"/>
              </w:rPr>
              <w:t xml:space="preserve"> should self-isolate and arrange to have a PCR test for COVID-19 either online or by ph</w:t>
            </w:r>
            <w:r>
              <w:rPr>
                <w:color w:val="FF0000"/>
                <w:sz w:val="18"/>
                <w:szCs w:val="18"/>
              </w:rPr>
              <w:t>one by calling 119, even if the</w:t>
            </w:r>
            <w:r w:rsidR="0081519C" w:rsidRPr="0081519C">
              <w:rPr>
                <w:color w:val="FF0000"/>
                <w:sz w:val="18"/>
                <w:szCs w:val="18"/>
              </w:rPr>
              <w:t xml:space="preserve"> symptoms are mild.</w:t>
            </w:r>
          </w:p>
          <w:p w14:paraId="6705C066" w14:textId="62B30330" w:rsidR="00204BF4" w:rsidRDefault="00204BF4" w:rsidP="00E26E02">
            <w:pPr>
              <w:rPr>
                <w:color w:val="FF0000"/>
                <w:sz w:val="18"/>
                <w:szCs w:val="18"/>
              </w:rPr>
            </w:pPr>
          </w:p>
          <w:p w14:paraId="088E2521" w14:textId="46C9198F" w:rsidR="00204BF4" w:rsidRPr="00E26E02" w:rsidRDefault="00204BF4" w:rsidP="00E26E02">
            <w:pPr>
              <w:rPr>
                <w:color w:val="FF0000"/>
                <w:sz w:val="18"/>
                <w:szCs w:val="18"/>
              </w:rPr>
            </w:pPr>
            <w:r w:rsidRPr="00204BF4">
              <w:rPr>
                <w:color w:val="FF0000"/>
                <w:sz w:val="18"/>
                <w:szCs w:val="18"/>
              </w:rPr>
              <w:t>(Postal PCR tests available at WVA upon request).</w:t>
            </w:r>
          </w:p>
          <w:p w14:paraId="290B9CA8" w14:textId="77777777" w:rsidR="00201E40" w:rsidRPr="000D6DE2" w:rsidRDefault="00201E40" w:rsidP="00FF6B1D">
            <w:pPr>
              <w:rPr>
                <w:color w:val="000000" w:themeColor="text1"/>
                <w:sz w:val="18"/>
                <w:szCs w:val="18"/>
              </w:rPr>
            </w:pPr>
          </w:p>
        </w:tc>
        <w:tc>
          <w:tcPr>
            <w:tcW w:w="4961" w:type="dxa"/>
            <w:tcBorders>
              <w:top w:val="single" w:sz="4" w:space="0" w:color="auto"/>
              <w:bottom w:val="single" w:sz="4" w:space="0" w:color="auto"/>
            </w:tcBorders>
            <w:shd w:val="clear" w:color="auto" w:fill="auto"/>
          </w:tcPr>
          <w:p w14:paraId="3D85A3CF" w14:textId="2FE888E2" w:rsidR="00201E40" w:rsidRPr="003B0020" w:rsidRDefault="005436E5" w:rsidP="00FF6B1D">
            <w:pPr>
              <w:rPr>
                <w:sz w:val="18"/>
                <w:szCs w:val="18"/>
              </w:rPr>
            </w:pPr>
            <w:r>
              <w:rPr>
                <w:sz w:val="18"/>
                <w:szCs w:val="18"/>
              </w:rPr>
              <w:lastRenderedPageBreak/>
              <w:t xml:space="preserve">LH and </w:t>
            </w:r>
            <w:r w:rsidR="00201E40">
              <w:rPr>
                <w:sz w:val="18"/>
                <w:szCs w:val="18"/>
              </w:rPr>
              <w:t>SLT</w:t>
            </w:r>
          </w:p>
        </w:tc>
      </w:tr>
      <w:tr w:rsidR="005436E5" w:rsidRPr="003B0020" w14:paraId="4159F164" w14:textId="77777777" w:rsidTr="00C9679E">
        <w:tc>
          <w:tcPr>
            <w:tcW w:w="3652" w:type="dxa"/>
            <w:tcBorders>
              <w:top w:val="single" w:sz="4" w:space="0" w:color="auto"/>
              <w:bottom w:val="single" w:sz="4" w:space="0" w:color="auto"/>
            </w:tcBorders>
            <w:shd w:val="clear" w:color="auto" w:fill="auto"/>
          </w:tcPr>
          <w:p w14:paraId="5C3E036A" w14:textId="77777777" w:rsidR="005436E5" w:rsidRDefault="005436E5" w:rsidP="003F67F6">
            <w:pPr>
              <w:rPr>
                <w:sz w:val="18"/>
                <w:szCs w:val="18"/>
              </w:rPr>
            </w:pPr>
          </w:p>
        </w:tc>
        <w:tc>
          <w:tcPr>
            <w:tcW w:w="1275" w:type="dxa"/>
            <w:tcBorders>
              <w:top w:val="single" w:sz="4" w:space="0" w:color="auto"/>
              <w:bottom w:val="single" w:sz="4" w:space="0" w:color="auto"/>
            </w:tcBorders>
            <w:shd w:val="clear" w:color="auto" w:fill="auto"/>
          </w:tcPr>
          <w:p w14:paraId="5215EFD2" w14:textId="5B29AEED" w:rsidR="005436E5" w:rsidRDefault="005436E5" w:rsidP="00FF6B1D">
            <w:pPr>
              <w:jc w:val="center"/>
              <w:rPr>
                <w:sz w:val="18"/>
                <w:szCs w:val="18"/>
              </w:rPr>
            </w:pPr>
            <w:r>
              <w:rPr>
                <w:sz w:val="18"/>
                <w:szCs w:val="18"/>
              </w:rPr>
              <w:t>All</w:t>
            </w:r>
          </w:p>
        </w:tc>
        <w:tc>
          <w:tcPr>
            <w:tcW w:w="5246" w:type="dxa"/>
            <w:tcBorders>
              <w:top w:val="single" w:sz="4" w:space="0" w:color="auto"/>
              <w:bottom w:val="single" w:sz="4" w:space="0" w:color="auto"/>
            </w:tcBorders>
            <w:shd w:val="clear" w:color="auto" w:fill="auto"/>
          </w:tcPr>
          <w:p w14:paraId="62E059F8" w14:textId="19268132" w:rsidR="005436E5" w:rsidRPr="00481B22" w:rsidRDefault="00A97730" w:rsidP="00201E40">
            <w:pPr>
              <w:rPr>
                <w:strike/>
                <w:color w:val="0070C0"/>
                <w:sz w:val="18"/>
                <w:szCs w:val="18"/>
              </w:rPr>
            </w:pPr>
            <w:r w:rsidRPr="00A97730">
              <w:rPr>
                <w:color w:val="000000" w:themeColor="text1"/>
                <w:sz w:val="18"/>
                <w:szCs w:val="18"/>
              </w:rPr>
              <w:t>Only the staff member or pupil and their parent/carer who has tested positive will be directly informed of their result</w:t>
            </w:r>
            <w:r w:rsidR="00D15439">
              <w:rPr>
                <w:color w:val="000000" w:themeColor="text1"/>
                <w:sz w:val="18"/>
                <w:szCs w:val="18"/>
              </w:rPr>
              <w:t>.</w:t>
            </w:r>
          </w:p>
          <w:p w14:paraId="2E9E1DDD" w14:textId="68FD923F" w:rsidR="005436E5" w:rsidRPr="000D6DE2" w:rsidRDefault="005436E5" w:rsidP="00201E40">
            <w:pPr>
              <w:rPr>
                <w:color w:val="000000" w:themeColor="text1"/>
                <w:sz w:val="18"/>
                <w:szCs w:val="18"/>
              </w:rPr>
            </w:pPr>
          </w:p>
        </w:tc>
        <w:tc>
          <w:tcPr>
            <w:tcW w:w="4961" w:type="dxa"/>
            <w:tcBorders>
              <w:top w:val="single" w:sz="4" w:space="0" w:color="auto"/>
              <w:bottom w:val="single" w:sz="4" w:space="0" w:color="auto"/>
            </w:tcBorders>
            <w:shd w:val="clear" w:color="auto" w:fill="auto"/>
          </w:tcPr>
          <w:p w14:paraId="02EC6135" w14:textId="6F4D8742" w:rsidR="005436E5" w:rsidRDefault="005436E5" w:rsidP="00FF6B1D">
            <w:pPr>
              <w:rPr>
                <w:sz w:val="18"/>
                <w:szCs w:val="18"/>
              </w:rPr>
            </w:pPr>
            <w:r>
              <w:rPr>
                <w:sz w:val="18"/>
                <w:szCs w:val="18"/>
              </w:rPr>
              <w:t>LH</w:t>
            </w:r>
          </w:p>
        </w:tc>
      </w:tr>
      <w:tr w:rsidR="00301DDC" w:rsidRPr="003B0020" w14:paraId="78360F3F" w14:textId="77777777" w:rsidTr="00C9679E">
        <w:tc>
          <w:tcPr>
            <w:tcW w:w="3652" w:type="dxa"/>
            <w:tcBorders>
              <w:top w:val="single" w:sz="4" w:space="0" w:color="auto"/>
              <w:bottom w:val="single" w:sz="4" w:space="0" w:color="auto"/>
            </w:tcBorders>
            <w:shd w:val="clear" w:color="auto" w:fill="auto"/>
          </w:tcPr>
          <w:p w14:paraId="30130D8C" w14:textId="4BC3F7A8" w:rsidR="00301DDC" w:rsidRPr="00570FA9" w:rsidRDefault="00570FA9" w:rsidP="003F67F6">
            <w:pPr>
              <w:rPr>
                <w:color w:val="FF0000"/>
                <w:sz w:val="18"/>
                <w:szCs w:val="18"/>
              </w:rPr>
            </w:pPr>
            <w:r w:rsidRPr="00570FA9">
              <w:rPr>
                <w:color w:val="FF0000"/>
                <w:sz w:val="18"/>
                <w:szCs w:val="18"/>
              </w:rPr>
              <w:t>Covid Contingency – ‘Extra Action’ Plan</w:t>
            </w:r>
          </w:p>
        </w:tc>
        <w:tc>
          <w:tcPr>
            <w:tcW w:w="1275" w:type="dxa"/>
            <w:tcBorders>
              <w:top w:val="single" w:sz="4" w:space="0" w:color="auto"/>
              <w:bottom w:val="single" w:sz="4" w:space="0" w:color="auto"/>
            </w:tcBorders>
            <w:shd w:val="clear" w:color="auto" w:fill="auto"/>
          </w:tcPr>
          <w:p w14:paraId="65FB8A66" w14:textId="57159686" w:rsidR="00301DDC" w:rsidRPr="00570FA9" w:rsidRDefault="00570FA9" w:rsidP="00FF6B1D">
            <w:pPr>
              <w:jc w:val="center"/>
              <w:rPr>
                <w:color w:val="FF0000"/>
                <w:sz w:val="18"/>
                <w:szCs w:val="18"/>
              </w:rPr>
            </w:pPr>
            <w:r w:rsidRPr="00570FA9">
              <w:rPr>
                <w:color w:val="FF0000"/>
                <w:sz w:val="18"/>
                <w:szCs w:val="18"/>
              </w:rPr>
              <w:t>All</w:t>
            </w:r>
          </w:p>
        </w:tc>
        <w:tc>
          <w:tcPr>
            <w:tcW w:w="5246" w:type="dxa"/>
            <w:tcBorders>
              <w:top w:val="single" w:sz="4" w:space="0" w:color="auto"/>
              <w:bottom w:val="single" w:sz="4" w:space="0" w:color="auto"/>
            </w:tcBorders>
            <w:shd w:val="clear" w:color="auto" w:fill="auto"/>
          </w:tcPr>
          <w:p w14:paraId="4BC73B80" w14:textId="306B5FA8" w:rsidR="00570FA9" w:rsidRPr="00570FA9" w:rsidRDefault="00570FA9" w:rsidP="00570FA9">
            <w:pPr>
              <w:rPr>
                <w:color w:val="FF0000"/>
                <w:sz w:val="18"/>
                <w:szCs w:val="18"/>
              </w:rPr>
            </w:pPr>
            <w:r w:rsidRPr="00570FA9">
              <w:rPr>
                <w:color w:val="FF0000"/>
                <w:sz w:val="18"/>
                <w:szCs w:val="18"/>
              </w:rPr>
              <w:t xml:space="preserve">The thresholds, detailed below, can be used as an indication for when WVA will seek PHE advice on </w:t>
            </w:r>
            <w:r>
              <w:rPr>
                <w:color w:val="FF0000"/>
                <w:sz w:val="18"/>
                <w:szCs w:val="18"/>
              </w:rPr>
              <w:t xml:space="preserve">additional measures and/or </w:t>
            </w:r>
            <w:r w:rsidRPr="00570FA9">
              <w:rPr>
                <w:color w:val="FF0000"/>
                <w:sz w:val="18"/>
                <w:szCs w:val="18"/>
              </w:rPr>
              <w:t xml:space="preserve">closure (if either of the following thresholds is </w:t>
            </w:r>
            <w:proofErr w:type="gramStart"/>
            <w:r w:rsidRPr="00570FA9">
              <w:rPr>
                <w:color w:val="FF0000"/>
                <w:sz w:val="18"/>
                <w:szCs w:val="18"/>
              </w:rPr>
              <w:t>reached)t</w:t>
            </w:r>
            <w:proofErr w:type="gramEnd"/>
            <w:r w:rsidRPr="00570FA9">
              <w:rPr>
                <w:color w:val="FF0000"/>
                <w:sz w:val="18"/>
                <w:szCs w:val="18"/>
              </w:rPr>
              <w:t>:</w:t>
            </w:r>
          </w:p>
          <w:p w14:paraId="35428D25" w14:textId="35634F85" w:rsidR="00570FA9" w:rsidRPr="00570FA9" w:rsidRDefault="00570FA9" w:rsidP="00570FA9">
            <w:pPr>
              <w:rPr>
                <w:color w:val="FF0000"/>
                <w:sz w:val="18"/>
                <w:szCs w:val="18"/>
              </w:rPr>
            </w:pPr>
            <w:r w:rsidRPr="00570FA9">
              <w:rPr>
                <w:color w:val="FF0000"/>
                <w:sz w:val="18"/>
                <w:szCs w:val="18"/>
              </w:rPr>
              <w:t>• 5 pupils or staff, who are likely to have mixed closely, test positive for COVID-19 within a 10-day period; or</w:t>
            </w:r>
          </w:p>
          <w:p w14:paraId="46532D32" w14:textId="77777777" w:rsidR="00301DDC" w:rsidRDefault="00570FA9" w:rsidP="00570FA9">
            <w:pPr>
              <w:rPr>
                <w:color w:val="FF0000"/>
                <w:sz w:val="18"/>
                <w:szCs w:val="18"/>
              </w:rPr>
            </w:pPr>
            <w:r w:rsidRPr="00570FA9">
              <w:rPr>
                <w:color w:val="FF0000"/>
                <w:sz w:val="18"/>
                <w:szCs w:val="18"/>
              </w:rPr>
              <w:t>• 10% of pupils or staff who are likely to have mixed closely test positive for COVID-19 within a 10-day period</w:t>
            </w:r>
          </w:p>
          <w:p w14:paraId="671EDA23" w14:textId="77777777" w:rsidR="00570FA9" w:rsidRDefault="00570FA9" w:rsidP="00570FA9">
            <w:pPr>
              <w:rPr>
                <w:color w:val="FF0000"/>
                <w:sz w:val="18"/>
                <w:szCs w:val="18"/>
              </w:rPr>
            </w:pPr>
          </w:p>
          <w:p w14:paraId="7DF96363" w14:textId="3FACACE2" w:rsidR="00570FA9" w:rsidRPr="00570FA9" w:rsidRDefault="00570FA9" w:rsidP="00570FA9">
            <w:pPr>
              <w:rPr>
                <w:color w:val="FF0000"/>
                <w:sz w:val="18"/>
                <w:szCs w:val="18"/>
              </w:rPr>
            </w:pPr>
            <w:r>
              <w:rPr>
                <w:color w:val="FF0000"/>
                <w:sz w:val="18"/>
                <w:szCs w:val="18"/>
              </w:rPr>
              <w:t xml:space="preserve">WVA will </w:t>
            </w:r>
            <w:r w:rsidRPr="00570FA9">
              <w:rPr>
                <w:color w:val="FF0000"/>
                <w:sz w:val="18"/>
                <w:szCs w:val="18"/>
              </w:rPr>
              <w:t xml:space="preserve">seek </w:t>
            </w:r>
            <w:r>
              <w:rPr>
                <w:color w:val="FF0000"/>
                <w:sz w:val="18"/>
                <w:szCs w:val="18"/>
              </w:rPr>
              <w:t>PHE</w:t>
            </w:r>
            <w:r w:rsidRPr="00570FA9">
              <w:rPr>
                <w:color w:val="FF0000"/>
                <w:sz w:val="18"/>
                <w:szCs w:val="18"/>
              </w:rPr>
              <w:t xml:space="preserve"> advice if a pupil or staff member is admi</w:t>
            </w:r>
            <w:r>
              <w:rPr>
                <w:color w:val="FF0000"/>
                <w:sz w:val="18"/>
                <w:szCs w:val="18"/>
              </w:rPr>
              <w:t>tted to hospital with COVID-19, as h</w:t>
            </w:r>
            <w:r w:rsidRPr="00570FA9">
              <w:rPr>
                <w:color w:val="FF0000"/>
                <w:sz w:val="18"/>
                <w:szCs w:val="18"/>
              </w:rPr>
              <w:t xml:space="preserve">ospitalisation could indicate increased severity of illness or a new variant of concern. </w:t>
            </w:r>
          </w:p>
        </w:tc>
        <w:tc>
          <w:tcPr>
            <w:tcW w:w="4961" w:type="dxa"/>
            <w:tcBorders>
              <w:top w:val="single" w:sz="4" w:space="0" w:color="auto"/>
              <w:bottom w:val="single" w:sz="4" w:space="0" w:color="auto"/>
            </w:tcBorders>
            <w:shd w:val="clear" w:color="auto" w:fill="auto"/>
          </w:tcPr>
          <w:p w14:paraId="6366C23A" w14:textId="4DF56663" w:rsidR="00301DDC" w:rsidRPr="00570FA9" w:rsidRDefault="00570FA9" w:rsidP="00FF6B1D">
            <w:pPr>
              <w:rPr>
                <w:color w:val="FF0000"/>
                <w:sz w:val="18"/>
                <w:szCs w:val="18"/>
              </w:rPr>
            </w:pPr>
            <w:r w:rsidRPr="00570FA9">
              <w:rPr>
                <w:color w:val="FF0000"/>
                <w:sz w:val="18"/>
                <w:szCs w:val="18"/>
              </w:rPr>
              <w:t>SLT to monitor on a daily basis</w:t>
            </w:r>
          </w:p>
        </w:tc>
      </w:tr>
      <w:tr w:rsidR="00570FA9" w:rsidRPr="003B0020" w14:paraId="0F83CA86" w14:textId="77777777" w:rsidTr="00C9679E">
        <w:tc>
          <w:tcPr>
            <w:tcW w:w="3652" w:type="dxa"/>
            <w:tcBorders>
              <w:top w:val="single" w:sz="4" w:space="0" w:color="auto"/>
              <w:bottom w:val="single" w:sz="4" w:space="0" w:color="auto"/>
            </w:tcBorders>
            <w:shd w:val="clear" w:color="auto" w:fill="auto"/>
          </w:tcPr>
          <w:p w14:paraId="7ECF01EC" w14:textId="61134512" w:rsidR="00570FA9" w:rsidRPr="00570FA9" w:rsidRDefault="00570FA9" w:rsidP="003F67F6">
            <w:pPr>
              <w:rPr>
                <w:color w:val="FF0000"/>
                <w:sz w:val="18"/>
                <w:szCs w:val="18"/>
              </w:rPr>
            </w:pPr>
            <w:r>
              <w:rPr>
                <w:color w:val="FF0000"/>
                <w:sz w:val="18"/>
                <w:szCs w:val="18"/>
              </w:rPr>
              <w:t xml:space="preserve">Shielding </w:t>
            </w:r>
          </w:p>
        </w:tc>
        <w:tc>
          <w:tcPr>
            <w:tcW w:w="1275" w:type="dxa"/>
            <w:tcBorders>
              <w:top w:val="single" w:sz="4" w:space="0" w:color="auto"/>
              <w:bottom w:val="single" w:sz="4" w:space="0" w:color="auto"/>
            </w:tcBorders>
            <w:shd w:val="clear" w:color="auto" w:fill="auto"/>
          </w:tcPr>
          <w:p w14:paraId="6689AE7F" w14:textId="262C55B8" w:rsidR="00570FA9" w:rsidRPr="00570FA9" w:rsidRDefault="00570FA9" w:rsidP="00FF6B1D">
            <w:pPr>
              <w:jc w:val="center"/>
              <w:rPr>
                <w:color w:val="FF0000"/>
                <w:sz w:val="18"/>
                <w:szCs w:val="18"/>
              </w:rPr>
            </w:pPr>
            <w:r>
              <w:rPr>
                <w:color w:val="FF0000"/>
                <w:sz w:val="18"/>
                <w:szCs w:val="18"/>
              </w:rPr>
              <w:t>All</w:t>
            </w:r>
          </w:p>
        </w:tc>
        <w:tc>
          <w:tcPr>
            <w:tcW w:w="5246" w:type="dxa"/>
            <w:tcBorders>
              <w:top w:val="single" w:sz="4" w:space="0" w:color="auto"/>
              <w:bottom w:val="single" w:sz="4" w:space="0" w:color="auto"/>
            </w:tcBorders>
            <w:shd w:val="clear" w:color="auto" w:fill="auto"/>
          </w:tcPr>
          <w:p w14:paraId="2D230B7C" w14:textId="6B2B7DE7" w:rsidR="00570FA9" w:rsidRPr="00570FA9" w:rsidRDefault="00570FA9" w:rsidP="00570FA9">
            <w:pPr>
              <w:rPr>
                <w:color w:val="FF0000"/>
                <w:sz w:val="18"/>
                <w:szCs w:val="18"/>
              </w:rPr>
            </w:pPr>
            <w:r w:rsidRPr="00570FA9">
              <w:rPr>
                <w:color w:val="FF0000"/>
                <w:sz w:val="18"/>
                <w:szCs w:val="18"/>
              </w:rPr>
              <w:t xml:space="preserve">Shielding is currently paused. In the event of a major outbreak or </w:t>
            </w:r>
            <w:proofErr w:type="spellStart"/>
            <w:r w:rsidRPr="00570FA9">
              <w:rPr>
                <w:color w:val="FF0000"/>
                <w:sz w:val="18"/>
                <w:szCs w:val="18"/>
              </w:rPr>
              <w:t>VoC</w:t>
            </w:r>
            <w:proofErr w:type="spellEnd"/>
            <w:r w:rsidRPr="00570FA9">
              <w:rPr>
                <w:color w:val="FF0000"/>
                <w:sz w:val="18"/>
                <w:szCs w:val="18"/>
              </w:rPr>
              <w:t xml:space="preserve"> that poses a significant risk to individuals on the shielded patient list (SPL), </w:t>
            </w:r>
            <w:r>
              <w:rPr>
                <w:color w:val="FF0000"/>
                <w:sz w:val="18"/>
                <w:szCs w:val="18"/>
              </w:rPr>
              <w:t xml:space="preserve">government </w:t>
            </w:r>
            <w:r w:rsidRPr="00570FA9">
              <w:rPr>
                <w:color w:val="FF0000"/>
                <w:sz w:val="18"/>
                <w:szCs w:val="18"/>
              </w:rPr>
              <w:t xml:space="preserve">ministers </w:t>
            </w:r>
            <w:r>
              <w:rPr>
                <w:color w:val="FF0000"/>
                <w:sz w:val="18"/>
                <w:szCs w:val="18"/>
              </w:rPr>
              <w:t>may</w:t>
            </w:r>
            <w:r w:rsidRPr="00570FA9">
              <w:rPr>
                <w:color w:val="FF0000"/>
                <w:sz w:val="18"/>
                <w:szCs w:val="18"/>
              </w:rPr>
              <w:t xml:space="preserve"> agree to reintroduce shielding. Shielding would be considered in addition to other measures to address the residual risk to people on the SPL, once the wider interventions are taken into account.</w:t>
            </w:r>
          </w:p>
          <w:p w14:paraId="4AF83067" w14:textId="7E8A0458" w:rsidR="00570FA9" w:rsidRPr="00570FA9" w:rsidRDefault="00570FA9" w:rsidP="00570FA9">
            <w:pPr>
              <w:rPr>
                <w:color w:val="FF0000"/>
                <w:sz w:val="18"/>
                <w:szCs w:val="18"/>
              </w:rPr>
            </w:pPr>
            <w:r w:rsidRPr="00570FA9">
              <w:rPr>
                <w:color w:val="FF0000"/>
                <w:sz w:val="18"/>
                <w:szCs w:val="18"/>
              </w:rPr>
              <w:t>Shielding can only be reintroduced by national government.</w:t>
            </w:r>
          </w:p>
        </w:tc>
        <w:tc>
          <w:tcPr>
            <w:tcW w:w="4961" w:type="dxa"/>
            <w:tcBorders>
              <w:top w:val="single" w:sz="4" w:space="0" w:color="auto"/>
              <w:bottom w:val="single" w:sz="4" w:space="0" w:color="auto"/>
            </w:tcBorders>
            <w:shd w:val="clear" w:color="auto" w:fill="auto"/>
          </w:tcPr>
          <w:p w14:paraId="2E65B955" w14:textId="6EAD1A7A" w:rsidR="00570FA9" w:rsidRPr="00570FA9" w:rsidRDefault="007302D9" w:rsidP="00FF6B1D">
            <w:pPr>
              <w:rPr>
                <w:color w:val="FF0000"/>
                <w:sz w:val="18"/>
                <w:szCs w:val="18"/>
              </w:rPr>
            </w:pPr>
            <w:r>
              <w:rPr>
                <w:color w:val="FF0000"/>
                <w:sz w:val="18"/>
                <w:szCs w:val="18"/>
              </w:rPr>
              <w:t>SLT to follow national guidance</w:t>
            </w:r>
          </w:p>
        </w:tc>
      </w:tr>
      <w:tr w:rsidR="00201E40" w:rsidRPr="003B0020" w14:paraId="66AC8A96" w14:textId="77777777" w:rsidTr="00C9679E">
        <w:tc>
          <w:tcPr>
            <w:tcW w:w="3652" w:type="dxa"/>
            <w:tcBorders>
              <w:top w:val="single" w:sz="4" w:space="0" w:color="auto"/>
              <w:bottom w:val="single" w:sz="4" w:space="0" w:color="auto"/>
            </w:tcBorders>
            <w:shd w:val="clear" w:color="auto" w:fill="auto"/>
          </w:tcPr>
          <w:p w14:paraId="43F6002B" w14:textId="7069D5C2" w:rsidR="003F67F6" w:rsidRPr="00C82912" w:rsidRDefault="003F67F6" w:rsidP="003F67F6">
            <w:pPr>
              <w:rPr>
                <w:sz w:val="18"/>
                <w:szCs w:val="18"/>
              </w:rPr>
            </w:pPr>
            <w:r w:rsidRPr="00C82912">
              <w:rPr>
                <w:sz w:val="18"/>
                <w:szCs w:val="18"/>
              </w:rPr>
              <w:t>Weapons and sharp implements that pupils may have on their person.</w:t>
            </w:r>
            <w:r w:rsidR="005436E5">
              <w:rPr>
                <w:sz w:val="18"/>
                <w:szCs w:val="18"/>
              </w:rPr>
              <w:t xml:space="preserve"> </w:t>
            </w:r>
          </w:p>
          <w:p w14:paraId="787CB831" w14:textId="77777777" w:rsidR="00201E40" w:rsidRPr="003B0020" w:rsidRDefault="00201E40" w:rsidP="00FF6B1D">
            <w:pPr>
              <w:rPr>
                <w:sz w:val="18"/>
                <w:szCs w:val="18"/>
              </w:rPr>
            </w:pPr>
          </w:p>
        </w:tc>
        <w:tc>
          <w:tcPr>
            <w:tcW w:w="1275" w:type="dxa"/>
            <w:tcBorders>
              <w:top w:val="single" w:sz="4" w:space="0" w:color="auto"/>
              <w:bottom w:val="single" w:sz="4" w:space="0" w:color="auto"/>
            </w:tcBorders>
            <w:shd w:val="clear" w:color="auto" w:fill="auto"/>
          </w:tcPr>
          <w:p w14:paraId="63B31F71" w14:textId="107E0BAA" w:rsidR="00201E40" w:rsidRPr="003B0020" w:rsidRDefault="003F67F6" w:rsidP="00FF6B1D">
            <w:pPr>
              <w:jc w:val="center"/>
              <w:rPr>
                <w:sz w:val="18"/>
                <w:szCs w:val="18"/>
              </w:rPr>
            </w:pPr>
            <w:r>
              <w:rPr>
                <w:sz w:val="18"/>
                <w:szCs w:val="18"/>
              </w:rPr>
              <w:t>All</w:t>
            </w:r>
          </w:p>
        </w:tc>
        <w:tc>
          <w:tcPr>
            <w:tcW w:w="5246" w:type="dxa"/>
            <w:tcBorders>
              <w:top w:val="single" w:sz="4" w:space="0" w:color="auto"/>
              <w:bottom w:val="single" w:sz="4" w:space="0" w:color="auto"/>
            </w:tcBorders>
            <w:shd w:val="clear" w:color="auto" w:fill="auto"/>
          </w:tcPr>
          <w:p w14:paraId="6D67D80C" w14:textId="40F2F337" w:rsidR="00201E40" w:rsidRPr="000D6DE2" w:rsidRDefault="00201E40" w:rsidP="00201E40">
            <w:pPr>
              <w:rPr>
                <w:color w:val="000000" w:themeColor="text1"/>
                <w:sz w:val="18"/>
                <w:szCs w:val="18"/>
              </w:rPr>
            </w:pPr>
            <w:r w:rsidRPr="000D6DE2">
              <w:rPr>
                <w:color w:val="000000" w:themeColor="text1"/>
                <w:sz w:val="18"/>
                <w:szCs w:val="18"/>
              </w:rPr>
              <w:t>Pupils are searched o</w:t>
            </w:r>
            <w:r w:rsidR="00805BB6">
              <w:rPr>
                <w:color w:val="000000" w:themeColor="text1"/>
                <w:sz w:val="18"/>
                <w:szCs w:val="18"/>
              </w:rPr>
              <w:t>n entering the building by SLT a</w:t>
            </w:r>
            <w:r w:rsidRPr="000D6DE2">
              <w:rPr>
                <w:color w:val="000000" w:themeColor="text1"/>
                <w:sz w:val="18"/>
                <w:szCs w:val="18"/>
              </w:rPr>
              <w:t>nd MLT</w:t>
            </w:r>
            <w:r w:rsidR="005436E5">
              <w:rPr>
                <w:color w:val="000000" w:themeColor="text1"/>
                <w:sz w:val="18"/>
                <w:szCs w:val="18"/>
              </w:rPr>
              <w:t xml:space="preserve">.  </w:t>
            </w:r>
            <w:r w:rsidR="005436E5" w:rsidRPr="00A97730">
              <w:rPr>
                <w:color w:val="000000" w:themeColor="text1"/>
                <w:sz w:val="18"/>
                <w:szCs w:val="18"/>
              </w:rPr>
              <w:t>Staff conducting the searches should wear a mask at all times and request that the pupil does also.</w:t>
            </w:r>
          </w:p>
          <w:p w14:paraId="43D83833" w14:textId="77777777" w:rsidR="00201E40" w:rsidRPr="000D6DE2" w:rsidRDefault="00201E40" w:rsidP="00201E40">
            <w:pPr>
              <w:rPr>
                <w:color w:val="000000" w:themeColor="text1"/>
                <w:sz w:val="18"/>
                <w:szCs w:val="18"/>
              </w:rPr>
            </w:pPr>
            <w:r w:rsidRPr="000D6DE2">
              <w:rPr>
                <w:color w:val="000000" w:themeColor="text1"/>
                <w:sz w:val="18"/>
                <w:szCs w:val="18"/>
              </w:rPr>
              <w:t>Any implements found are confiscated and SLT to take the appropriate action.</w:t>
            </w:r>
          </w:p>
          <w:p w14:paraId="69CA24C4" w14:textId="77777777" w:rsidR="00201E40" w:rsidRPr="000D6DE2" w:rsidRDefault="00201E40" w:rsidP="00FF6B1D">
            <w:pPr>
              <w:rPr>
                <w:color w:val="000000" w:themeColor="text1"/>
                <w:sz w:val="18"/>
                <w:szCs w:val="18"/>
              </w:rPr>
            </w:pPr>
          </w:p>
        </w:tc>
        <w:tc>
          <w:tcPr>
            <w:tcW w:w="4961" w:type="dxa"/>
            <w:tcBorders>
              <w:top w:val="single" w:sz="4" w:space="0" w:color="auto"/>
              <w:bottom w:val="single" w:sz="4" w:space="0" w:color="auto"/>
            </w:tcBorders>
            <w:shd w:val="clear" w:color="auto" w:fill="auto"/>
          </w:tcPr>
          <w:p w14:paraId="0AF15091" w14:textId="71B598A4" w:rsidR="00201E40" w:rsidRPr="003B0020" w:rsidRDefault="00201E40" w:rsidP="00FF6B1D">
            <w:pPr>
              <w:rPr>
                <w:sz w:val="18"/>
                <w:szCs w:val="18"/>
              </w:rPr>
            </w:pPr>
            <w:r>
              <w:rPr>
                <w:sz w:val="18"/>
                <w:szCs w:val="18"/>
              </w:rPr>
              <w:t>SLT to monitor on a daily basis</w:t>
            </w:r>
          </w:p>
        </w:tc>
      </w:tr>
      <w:tr w:rsidR="00201E40" w:rsidRPr="003B0020" w14:paraId="39AC5024" w14:textId="77777777" w:rsidTr="00C9679E">
        <w:tc>
          <w:tcPr>
            <w:tcW w:w="3652" w:type="dxa"/>
            <w:tcBorders>
              <w:top w:val="single" w:sz="4" w:space="0" w:color="auto"/>
              <w:bottom w:val="single" w:sz="4" w:space="0" w:color="auto"/>
            </w:tcBorders>
            <w:shd w:val="clear" w:color="auto" w:fill="auto"/>
          </w:tcPr>
          <w:p w14:paraId="0C25BD7F" w14:textId="0EC35271" w:rsidR="00201E40" w:rsidRPr="003B0020" w:rsidRDefault="003F67F6" w:rsidP="00FF6B1D">
            <w:pPr>
              <w:rPr>
                <w:sz w:val="18"/>
                <w:szCs w:val="18"/>
              </w:rPr>
            </w:pPr>
            <w:r>
              <w:rPr>
                <w:sz w:val="18"/>
                <w:szCs w:val="18"/>
              </w:rPr>
              <w:t>Contractors</w:t>
            </w:r>
            <w:r w:rsidR="00D15439">
              <w:rPr>
                <w:sz w:val="18"/>
                <w:szCs w:val="18"/>
              </w:rPr>
              <w:t>/Visitors</w:t>
            </w:r>
            <w:r>
              <w:rPr>
                <w:sz w:val="18"/>
                <w:szCs w:val="18"/>
              </w:rPr>
              <w:t xml:space="preserve"> on site</w:t>
            </w:r>
          </w:p>
        </w:tc>
        <w:tc>
          <w:tcPr>
            <w:tcW w:w="1275" w:type="dxa"/>
            <w:tcBorders>
              <w:top w:val="single" w:sz="4" w:space="0" w:color="auto"/>
              <w:bottom w:val="single" w:sz="4" w:space="0" w:color="auto"/>
            </w:tcBorders>
            <w:shd w:val="clear" w:color="auto" w:fill="auto"/>
          </w:tcPr>
          <w:p w14:paraId="1EE366A3" w14:textId="373B9D3E" w:rsidR="00201E40" w:rsidRPr="003B0020" w:rsidRDefault="003F67F6" w:rsidP="00FF6B1D">
            <w:pPr>
              <w:jc w:val="center"/>
              <w:rPr>
                <w:sz w:val="18"/>
                <w:szCs w:val="18"/>
              </w:rPr>
            </w:pPr>
            <w:r>
              <w:rPr>
                <w:sz w:val="18"/>
                <w:szCs w:val="18"/>
              </w:rPr>
              <w:t>All</w:t>
            </w:r>
          </w:p>
        </w:tc>
        <w:tc>
          <w:tcPr>
            <w:tcW w:w="5246" w:type="dxa"/>
            <w:tcBorders>
              <w:top w:val="single" w:sz="4" w:space="0" w:color="auto"/>
              <w:bottom w:val="single" w:sz="4" w:space="0" w:color="auto"/>
            </w:tcBorders>
            <w:shd w:val="clear" w:color="auto" w:fill="auto"/>
          </w:tcPr>
          <w:p w14:paraId="27442461" w14:textId="3C92393C" w:rsidR="00201E40" w:rsidRPr="000D6DE2" w:rsidRDefault="00201E40" w:rsidP="00201E40">
            <w:pPr>
              <w:rPr>
                <w:color w:val="000000" w:themeColor="text1"/>
                <w:sz w:val="18"/>
                <w:szCs w:val="18"/>
              </w:rPr>
            </w:pPr>
            <w:r w:rsidRPr="000D6DE2">
              <w:rPr>
                <w:color w:val="000000" w:themeColor="text1"/>
                <w:sz w:val="18"/>
                <w:szCs w:val="18"/>
              </w:rPr>
              <w:t>Where possible</w:t>
            </w:r>
            <w:r w:rsidR="00D15439">
              <w:rPr>
                <w:color w:val="000000" w:themeColor="text1"/>
                <w:sz w:val="18"/>
                <w:szCs w:val="18"/>
              </w:rPr>
              <w:t>,</w:t>
            </w:r>
            <w:r w:rsidRPr="000D6DE2">
              <w:rPr>
                <w:color w:val="000000" w:themeColor="text1"/>
                <w:sz w:val="18"/>
                <w:szCs w:val="18"/>
              </w:rPr>
              <w:t xml:space="preserve"> contractors</w:t>
            </w:r>
            <w:r w:rsidR="00D15439">
              <w:rPr>
                <w:color w:val="000000" w:themeColor="text1"/>
                <w:sz w:val="18"/>
                <w:szCs w:val="18"/>
              </w:rPr>
              <w:t>/visitors</w:t>
            </w:r>
            <w:r w:rsidRPr="000D6DE2">
              <w:rPr>
                <w:color w:val="000000" w:themeColor="text1"/>
                <w:sz w:val="18"/>
                <w:szCs w:val="18"/>
              </w:rPr>
              <w:t xml:space="preserve"> come on</w:t>
            </w:r>
            <w:r w:rsidR="00D15439">
              <w:rPr>
                <w:color w:val="000000" w:themeColor="text1"/>
                <w:sz w:val="18"/>
                <w:szCs w:val="18"/>
              </w:rPr>
              <w:t xml:space="preserve">to </w:t>
            </w:r>
            <w:r w:rsidRPr="000D6DE2">
              <w:rPr>
                <w:color w:val="000000" w:themeColor="text1"/>
                <w:sz w:val="18"/>
                <w:szCs w:val="18"/>
              </w:rPr>
              <w:t xml:space="preserve">site out of </w:t>
            </w:r>
            <w:r w:rsidR="00D15439">
              <w:rPr>
                <w:color w:val="000000" w:themeColor="text1"/>
                <w:sz w:val="18"/>
                <w:szCs w:val="18"/>
              </w:rPr>
              <w:t>s</w:t>
            </w:r>
            <w:r w:rsidRPr="000D6DE2">
              <w:rPr>
                <w:color w:val="000000" w:themeColor="text1"/>
                <w:sz w:val="18"/>
                <w:szCs w:val="18"/>
              </w:rPr>
              <w:t>chool hours.</w:t>
            </w:r>
          </w:p>
          <w:p w14:paraId="7C34629E" w14:textId="2ACA11AB" w:rsidR="00201E40" w:rsidRDefault="00201E40" w:rsidP="00201E40">
            <w:pPr>
              <w:rPr>
                <w:color w:val="000000" w:themeColor="text1"/>
                <w:sz w:val="18"/>
                <w:szCs w:val="18"/>
              </w:rPr>
            </w:pPr>
            <w:r w:rsidRPr="000D6DE2">
              <w:rPr>
                <w:color w:val="000000" w:themeColor="text1"/>
                <w:sz w:val="18"/>
                <w:szCs w:val="18"/>
              </w:rPr>
              <w:t>Temperature checked when entering the building. Masks to be worn or provided for the duration of their stay.</w:t>
            </w:r>
          </w:p>
          <w:p w14:paraId="25149E58" w14:textId="6F2DD6E1" w:rsidR="00481B22" w:rsidRPr="00D15439" w:rsidRDefault="00481B22" w:rsidP="00201E40">
            <w:pPr>
              <w:rPr>
                <w:color w:val="000000" w:themeColor="text1"/>
                <w:sz w:val="18"/>
                <w:szCs w:val="18"/>
              </w:rPr>
            </w:pPr>
            <w:r w:rsidRPr="00D15439">
              <w:rPr>
                <w:color w:val="000000" w:themeColor="text1"/>
                <w:sz w:val="18"/>
                <w:szCs w:val="18"/>
              </w:rPr>
              <w:t xml:space="preserve">LFT </w:t>
            </w:r>
            <w:r w:rsidR="00D15439" w:rsidRPr="00D15439">
              <w:rPr>
                <w:color w:val="000000" w:themeColor="text1"/>
                <w:sz w:val="18"/>
                <w:szCs w:val="18"/>
              </w:rPr>
              <w:t>must</w:t>
            </w:r>
            <w:r w:rsidRPr="00D15439">
              <w:rPr>
                <w:color w:val="000000" w:themeColor="text1"/>
                <w:sz w:val="18"/>
                <w:szCs w:val="18"/>
              </w:rPr>
              <w:t xml:space="preserve"> have been </w:t>
            </w:r>
            <w:r w:rsidR="00D15439" w:rsidRPr="00D15439">
              <w:rPr>
                <w:color w:val="000000" w:themeColor="text1"/>
                <w:sz w:val="18"/>
                <w:szCs w:val="18"/>
              </w:rPr>
              <w:t xml:space="preserve">completed prior to arrival or one must be completed in the </w:t>
            </w:r>
            <w:proofErr w:type="spellStart"/>
            <w:r w:rsidR="00D15439" w:rsidRPr="00D15439">
              <w:rPr>
                <w:color w:val="000000" w:themeColor="text1"/>
                <w:sz w:val="18"/>
                <w:szCs w:val="18"/>
              </w:rPr>
              <w:t>TestCentre</w:t>
            </w:r>
            <w:proofErr w:type="spellEnd"/>
            <w:r w:rsidR="00D15439" w:rsidRPr="00D15439">
              <w:rPr>
                <w:color w:val="000000" w:themeColor="text1"/>
                <w:sz w:val="18"/>
                <w:szCs w:val="18"/>
              </w:rPr>
              <w:t xml:space="preserve"> immediately on arrival and then contractor/visitor will be asked to isolate for 20mins until test result is complete.</w:t>
            </w:r>
          </w:p>
          <w:p w14:paraId="14E54938" w14:textId="77777777" w:rsidR="00201E40" w:rsidRPr="000D6DE2" w:rsidRDefault="00201E40" w:rsidP="003F67F6">
            <w:pPr>
              <w:rPr>
                <w:color w:val="000000" w:themeColor="text1"/>
                <w:sz w:val="18"/>
                <w:szCs w:val="18"/>
              </w:rPr>
            </w:pPr>
          </w:p>
        </w:tc>
        <w:tc>
          <w:tcPr>
            <w:tcW w:w="4961" w:type="dxa"/>
            <w:tcBorders>
              <w:top w:val="single" w:sz="4" w:space="0" w:color="auto"/>
              <w:bottom w:val="single" w:sz="4" w:space="0" w:color="auto"/>
            </w:tcBorders>
            <w:shd w:val="clear" w:color="auto" w:fill="auto"/>
          </w:tcPr>
          <w:p w14:paraId="3B36A031" w14:textId="777376C4" w:rsidR="00201E40" w:rsidRPr="003B0020" w:rsidRDefault="00201E40" w:rsidP="00FF6B1D">
            <w:pPr>
              <w:rPr>
                <w:sz w:val="18"/>
                <w:szCs w:val="18"/>
              </w:rPr>
            </w:pPr>
            <w:r>
              <w:rPr>
                <w:sz w:val="18"/>
                <w:szCs w:val="18"/>
              </w:rPr>
              <w:t>Site team to escort round School if they have to be on site during School hours.</w:t>
            </w:r>
          </w:p>
        </w:tc>
      </w:tr>
      <w:tr w:rsidR="003F67F6" w:rsidRPr="003B0020" w14:paraId="1CFDEB42" w14:textId="77777777" w:rsidTr="00C9679E">
        <w:tc>
          <w:tcPr>
            <w:tcW w:w="3652" w:type="dxa"/>
            <w:tcBorders>
              <w:top w:val="single" w:sz="4" w:space="0" w:color="auto"/>
              <w:bottom w:val="single" w:sz="4" w:space="0" w:color="auto"/>
            </w:tcBorders>
            <w:shd w:val="clear" w:color="auto" w:fill="auto"/>
          </w:tcPr>
          <w:p w14:paraId="1EC10CB7" w14:textId="578B739A" w:rsidR="003F67F6" w:rsidRPr="003B0020" w:rsidRDefault="003F67F6" w:rsidP="00FF6B1D">
            <w:pPr>
              <w:rPr>
                <w:sz w:val="18"/>
                <w:szCs w:val="18"/>
              </w:rPr>
            </w:pPr>
            <w:r>
              <w:rPr>
                <w:sz w:val="18"/>
                <w:szCs w:val="18"/>
              </w:rPr>
              <w:t>Deliveries</w:t>
            </w:r>
          </w:p>
        </w:tc>
        <w:tc>
          <w:tcPr>
            <w:tcW w:w="1275" w:type="dxa"/>
            <w:tcBorders>
              <w:top w:val="single" w:sz="4" w:space="0" w:color="auto"/>
              <w:bottom w:val="single" w:sz="4" w:space="0" w:color="auto"/>
            </w:tcBorders>
            <w:shd w:val="clear" w:color="auto" w:fill="auto"/>
          </w:tcPr>
          <w:p w14:paraId="6F118C37" w14:textId="4F4627B9" w:rsidR="003F67F6" w:rsidRPr="003B0020" w:rsidRDefault="003F67F6" w:rsidP="00FF6B1D">
            <w:pPr>
              <w:jc w:val="center"/>
              <w:rPr>
                <w:sz w:val="18"/>
                <w:szCs w:val="18"/>
              </w:rPr>
            </w:pPr>
            <w:r>
              <w:rPr>
                <w:sz w:val="18"/>
                <w:szCs w:val="18"/>
              </w:rPr>
              <w:t>All</w:t>
            </w:r>
          </w:p>
        </w:tc>
        <w:tc>
          <w:tcPr>
            <w:tcW w:w="5246" w:type="dxa"/>
            <w:tcBorders>
              <w:top w:val="single" w:sz="4" w:space="0" w:color="auto"/>
              <w:bottom w:val="single" w:sz="4" w:space="0" w:color="auto"/>
            </w:tcBorders>
            <w:shd w:val="clear" w:color="auto" w:fill="auto"/>
          </w:tcPr>
          <w:p w14:paraId="40E9DC53" w14:textId="77777777" w:rsidR="003F67F6" w:rsidRPr="000D6DE2" w:rsidRDefault="003F67F6" w:rsidP="003F67F6">
            <w:pPr>
              <w:rPr>
                <w:color w:val="000000" w:themeColor="text1"/>
                <w:sz w:val="18"/>
                <w:szCs w:val="18"/>
              </w:rPr>
            </w:pPr>
            <w:r w:rsidRPr="000D6DE2">
              <w:rPr>
                <w:color w:val="000000" w:themeColor="text1"/>
                <w:sz w:val="18"/>
                <w:szCs w:val="18"/>
              </w:rPr>
              <w:t xml:space="preserve">Deliveries are dropped off at the reception. </w:t>
            </w:r>
          </w:p>
          <w:p w14:paraId="0F3CFB9E" w14:textId="77777777" w:rsidR="003F67F6" w:rsidRPr="000D6DE2" w:rsidRDefault="003F67F6" w:rsidP="00201E40">
            <w:pPr>
              <w:rPr>
                <w:color w:val="000000" w:themeColor="text1"/>
                <w:sz w:val="18"/>
                <w:szCs w:val="18"/>
              </w:rPr>
            </w:pPr>
          </w:p>
        </w:tc>
        <w:tc>
          <w:tcPr>
            <w:tcW w:w="4961" w:type="dxa"/>
            <w:tcBorders>
              <w:top w:val="single" w:sz="4" w:space="0" w:color="auto"/>
              <w:bottom w:val="single" w:sz="4" w:space="0" w:color="auto"/>
            </w:tcBorders>
            <w:shd w:val="clear" w:color="auto" w:fill="auto"/>
          </w:tcPr>
          <w:p w14:paraId="318D8396" w14:textId="748D621C" w:rsidR="003F67F6" w:rsidRDefault="003F67F6" w:rsidP="00FF6B1D">
            <w:pPr>
              <w:rPr>
                <w:sz w:val="18"/>
                <w:szCs w:val="18"/>
              </w:rPr>
            </w:pPr>
            <w:r>
              <w:rPr>
                <w:sz w:val="18"/>
                <w:szCs w:val="18"/>
              </w:rPr>
              <w:t>Site team to escort round School if they have to be on site during School hours.</w:t>
            </w:r>
          </w:p>
        </w:tc>
      </w:tr>
      <w:tr w:rsidR="00201E40" w:rsidRPr="003B0020" w14:paraId="2FDA6741" w14:textId="77777777" w:rsidTr="00C51C35">
        <w:trPr>
          <w:trHeight w:val="1203"/>
        </w:trPr>
        <w:tc>
          <w:tcPr>
            <w:tcW w:w="3652" w:type="dxa"/>
            <w:tcBorders>
              <w:top w:val="single" w:sz="4" w:space="0" w:color="auto"/>
              <w:bottom w:val="single" w:sz="4" w:space="0" w:color="auto"/>
            </w:tcBorders>
            <w:shd w:val="clear" w:color="auto" w:fill="auto"/>
          </w:tcPr>
          <w:p w14:paraId="719DA38E" w14:textId="2C964290" w:rsidR="00201E40" w:rsidRPr="003B0020" w:rsidRDefault="003F67F6" w:rsidP="00FF6B1D">
            <w:pPr>
              <w:rPr>
                <w:sz w:val="18"/>
                <w:szCs w:val="18"/>
              </w:rPr>
            </w:pPr>
            <w:r>
              <w:rPr>
                <w:sz w:val="18"/>
                <w:szCs w:val="18"/>
              </w:rPr>
              <w:t xml:space="preserve">Covid Testing </w:t>
            </w:r>
          </w:p>
        </w:tc>
        <w:tc>
          <w:tcPr>
            <w:tcW w:w="1275" w:type="dxa"/>
            <w:tcBorders>
              <w:top w:val="single" w:sz="4" w:space="0" w:color="auto"/>
              <w:bottom w:val="single" w:sz="4" w:space="0" w:color="auto"/>
            </w:tcBorders>
            <w:shd w:val="clear" w:color="auto" w:fill="auto"/>
          </w:tcPr>
          <w:p w14:paraId="4798641D" w14:textId="5B8E4011" w:rsidR="00201E40" w:rsidRPr="003B0020" w:rsidRDefault="003F67F6" w:rsidP="00FF6B1D">
            <w:pPr>
              <w:jc w:val="center"/>
              <w:rPr>
                <w:sz w:val="18"/>
                <w:szCs w:val="18"/>
              </w:rPr>
            </w:pPr>
            <w:r>
              <w:rPr>
                <w:sz w:val="18"/>
                <w:szCs w:val="18"/>
              </w:rPr>
              <w:t>All</w:t>
            </w:r>
          </w:p>
        </w:tc>
        <w:tc>
          <w:tcPr>
            <w:tcW w:w="5246" w:type="dxa"/>
            <w:tcBorders>
              <w:top w:val="single" w:sz="4" w:space="0" w:color="auto"/>
              <w:bottom w:val="single" w:sz="4" w:space="0" w:color="auto"/>
            </w:tcBorders>
            <w:shd w:val="clear" w:color="auto" w:fill="auto"/>
          </w:tcPr>
          <w:p w14:paraId="30C96425" w14:textId="77777777" w:rsidR="00C2268E" w:rsidRPr="00114D93" w:rsidRDefault="00201E40" w:rsidP="00201E40">
            <w:pPr>
              <w:rPr>
                <w:sz w:val="18"/>
                <w:szCs w:val="18"/>
              </w:rPr>
            </w:pPr>
            <w:r w:rsidRPr="00114D93">
              <w:rPr>
                <w:sz w:val="18"/>
                <w:szCs w:val="18"/>
              </w:rPr>
              <w:t xml:space="preserve">Covid testing centre has been set up in the 2 meeting rooms. </w:t>
            </w:r>
          </w:p>
          <w:p w14:paraId="25C76D52" w14:textId="3913ACFE" w:rsidR="00201E40" w:rsidRPr="00114D93" w:rsidRDefault="00201E40" w:rsidP="00201E40">
            <w:pPr>
              <w:rPr>
                <w:sz w:val="18"/>
                <w:szCs w:val="18"/>
              </w:rPr>
            </w:pPr>
            <w:r w:rsidRPr="00114D93">
              <w:rPr>
                <w:sz w:val="18"/>
                <w:szCs w:val="18"/>
              </w:rPr>
              <w:t>Staff that have been trained will oversee the testing of pupils.</w:t>
            </w:r>
          </w:p>
          <w:p w14:paraId="42E0660A" w14:textId="77777777" w:rsidR="00C2268E" w:rsidRPr="00114D93" w:rsidRDefault="00C2268E" w:rsidP="00201E40">
            <w:pPr>
              <w:rPr>
                <w:sz w:val="18"/>
                <w:szCs w:val="18"/>
              </w:rPr>
            </w:pPr>
          </w:p>
          <w:p w14:paraId="69B64B19" w14:textId="049CCEF5" w:rsidR="00C2268E" w:rsidRPr="00114D93" w:rsidRDefault="00201E40" w:rsidP="00201E40">
            <w:pPr>
              <w:rPr>
                <w:sz w:val="18"/>
                <w:szCs w:val="18"/>
              </w:rPr>
            </w:pPr>
            <w:r w:rsidRPr="00114D93">
              <w:rPr>
                <w:sz w:val="18"/>
                <w:szCs w:val="18"/>
              </w:rPr>
              <w:t>Testing to be undertaken when pupils</w:t>
            </w:r>
            <w:r w:rsidR="00C2268E" w:rsidRPr="00114D93">
              <w:rPr>
                <w:sz w:val="18"/>
                <w:szCs w:val="18"/>
              </w:rPr>
              <w:t>/staff</w:t>
            </w:r>
            <w:r w:rsidRPr="00114D93">
              <w:rPr>
                <w:sz w:val="18"/>
                <w:szCs w:val="18"/>
              </w:rPr>
              <w:t xml:space="preserve"> first </w:t>
            </w:r>
            <w:r w:rsidR="00095D5D" w:rsidRPr="00114D93">
              <w:rPr>
                <w:sz w:val="18"/>
                <w:szCs w:val="18"/>
              </w:rPr>
              <w:t xml:space="preserve">return to school (following </w:t>
            </w:r>
            <w:r w:rsidR="00C2268E" w:rsidRPr="00114D93">
              <w:rPr>
                <w:sz w:val="18"/>
                <w:szCs w:val="18"/>
              </w:rPr>
              <w:t xml:space="preserve">a </w:t>
            </w:r>
            <w:r w:rsidR="00095D5D" w:rsidRPr="00114D93">
              <w:rPr>
                <w:sz w:val="18"/>
                <w:szCs w:val="18"/>
              </w:rPr>
              <w:t>break</w:t>
            </w:r>
            <w:r w:rsidR="00C2268E" w:rsidRPr="00114D93">
              <w:rPr>
                <w:sz w:val="18"/>
                <w:szCs w:val="18"/>
              </w:rPr>
              <w:t xml:space="preserve"> of 1 week</w:t>
            </w:r>
            <w:r w:rsidR="00095D5D" w:rsidRPr="00114D93">
              <w:rPr>
                <w:sz w:val="18"/>
                <w:szCs w:val="18"/>
              </w:rPr>
              <w:t>)</w:t>
            </w:r>
            <w:r w:rsidR="003F6373" w:rsidRPr="00114D93">
              <w:rPr>
                <w:sz w:val="18"/>
                <w:szCs w:val="18"/>
              </w:rPr>
              <w:t xml:space="preserve"> or when a visitor first attends the school site.</w:t>
            </w:r>
          </w:p>
          <w:p w14:paraId="29468E73" w14:textId="44A42F45" w:rsidR="00C2268E" w:rsidRPr="00114D93" w:rsidRDefault="00C2268E" w:rsidP="00201E40">
            <w:pPr>
              <w:rPr>
                <w:sz w:val="18"/>
                <w:szCs w:val="18"/>
              </w:rPr>
            </w:pPr>
            <w:r w:rsidRPr="00114D93">
              <w:rPr>
                <w:sz w:val="18"/>
                <w:szCs w:val="18"/>
              </w:rPr>
              <w:t xml:space="preserve"> </w:t>
            </w:r>
          </w:p>
          <w:p w14:paraId="6C801D07" w14:textId="77777777" w:rsidR="003F6373" w:rsidRPr="00114D93" w:rsidRDefault="003F6373" w:rsidP="00201E40">
            <w:pPr>
              <w:rPr>
                <w:sz w:val="18"/>
                <w:szCs w:val="18"/>
              </w:rPr>
            </w:pPr>
            <w:r w:rsidRPr="00114D93">
              <w:rPr>
                <w:sz w:val="18"/>
                <w:szCs w:val="18"/>
              </w:rPr>
              <w:t xml:space="preserve">Following initial test, </w:t>
            </w:r>
            <w:r w:rsidR="00095D5D" w:rsidRPr="00114D93">
              <w:rPr>
                <w:sz w:val="18"/>
                <w:szCs w:val="18"/>
              </w:rPr>
              <w:t xml:space="preserve">Pupils </w:t>
            </w:r>
            <w:r w:rsidR="00201E40" w:rsidRPr="00114D93">
              <w:rPr>
                <w:sz w:val="18"/>
                <w:szCs w:val="18"/>
              </w:rPr>
              <w:t xml:space="preserve">to </w:t>
            </w:r>
            <w:r w:rsidR="00095D5D" w:rsidRPr="00114D93">
              <w:rPr>
                <w:sz w:val="18"/>
                <w:szCs w:val="18"/>
              </w:rPr>
              <w:t xml:space="preserve">go outside to </w:t>
            </w:r>
            <w:r w:rsidR="00201E40" w:rsidRPr="00114D93">
              <w:rPr>
                <w:sz w:val="18"/>
                <w:szCs w:val="18"/>
              </w:rPr>
              <w:t xml:space="preserve">the playground to await results and to be kept at distance from one and other. </w:t>
            </w:r>
          </w:p>
          <w:p w14:paraId="697C86A3" w14:textId="77777777" w:rsidR="003F6373" w:rsidRPr="00114D93" w:rsidRDefault="003F6373" w:rsidP="00201E40">
            <w:pPr>
              <w:rPr>
                <w:sz w:val="18"/>
                <w:szCs w:val="18"/>
              </w:rPr>
            </w:pPr>
          </w:p>
          <w:p w14:paraId="1FF2918E" w14:textId="24D46562" w:rsidR="003F6373" w:rsidRPr="00114D93" w:rsidRDefault="00C2268E" w:rsidP="00201E40">
            <w:pPr>
              <w:rPr>
                <w:sz w:val="18"/>
                <w:szCs w:val="18"/>
              </w:rPr>
            </w:pPr>
            <w:r w:rsidRPr="00114D93">
              <w:rPr>
                <w:sz w:val="18"/>
                <w:szCs w:val="18"/>
              </w:rPr>
              <w:t>Staff</w:t>
            </w:r>
            <w:r w:rsidR="003F6373" w:rsidRPr="00114D93">
              <w:rPr>
                <w:sz w:val="18"/>
                <w:szCs w:val="18"/>
              </w:rPr>
              <w:t>/visitors</w:t>
            </w:r>
            <w:r w:rsidRPr="00114D93">
              <w:rPr>
                <w:sz w:val="18"/>
                <w:szCs w:val="18"/>
              </w:rPr>
              <w:t xml:space="preserve"> awaiting results</w:t>
            </w:r>
            <w:r w:rsidR="003F6373" w:rsidRPr="00114D93">
              <w:rPr>
                <w:sz w:val="18"/>
                <w:szCs w:val="18"/>
              </w:rPr>
              <w:t xml:space="preserve"> to isolate/distance from</w:t>
            </w:r>
            <w:r w:rsidRPr="00114D93">
              <w:rPr>
                <w:sz w:val="18"/>
                <w:szCs w:val="18"/>
              </w:rPr>
              <w:t xml:space="preserve"> other</w:t>
            </w:r>
            <w:r w:rsidR="003F6373" w:rsidRPr="00114D93">
              <w:rPr>
                <w:sz w:val="18"/>
                <w:szCs w:val="18"/>
              </w:rPr>
              <w:t>s</w:t>
            </w:r>
            <w:r w:rsidRPr="00114D93">
              <w:rPr>
                <w:sz w:val="18"/>
                <w:szCs w:val="18"/>
              </w:rPr>
              <w:t xml:space="preserve"> in</w:t>
            </w:r>
            <w:r w:rsidR="003F6373" w:rsidRPr="00114D93">
              <w:rPr>
                <w:sz w:val="18"/>
                <w:szCs w:val="18"/>
              </w:rPr>
              <w:t xml:space="preserve"> empty</w:t>
            </w:r>
            <w:r w:rsidRPr="00114D93">
              <w:rPr>
                <w:sz w:val="18"/>
                <w:szCs w:val="18"/>
              </w:rPr>
              <w:t xml:space="preserve"> classrooms</w:t>
            </w:r>
            <w:r w:rsidR="003F6373" w:rsidRPr="00114D93">
              <w:rPr>
                <w:sz w:val="18"/>
                <w:szCs w:val="18"/>
              </w:rPr>
              <w:t>/meeting rooms</w:t>
            </w:r>
            <w:r w:rsidRPr="00114D93">
              <w:rPr>
                <w:sz w:val="18"/>
                <w:szCs w:val="18"/>
              </w:rPr>
              <w:t xml:space="preserve">. </w:t>
            </w:r>
          </w:p>
          <w:p w14:paraId="5AB464C9" w14:textId="77777777" w:rsidR="003F6373" w:rsidRPr="00114D93" w:rsidRDefault="003F6373" w:rsidP="00201E40">
            <w:pPr>
              <w:rPr>
                <w:sz w:val="18"/>
                <w:szCs w:val="18"/>
              </w:rPr>
            </w:pPr>
          </w:p>
          <w:p w14:paraId="6EB9A33A" w14:textId="27B330E3" w:rsidR="00201E40" w:rsidRPr="00481B22" w:rsidRDefault="00201E40" w:rsidP="00201E40">
            <w:pPr>
              <w:rPr>
                <w:color w:val="0070C0"/>
                <w:sz w:val="18"/>
                <w:szCs w:val="18"/>
              </w:rPr>
            </w:pPr>
            <w:r w:rsidRPr="00114D93">
              <w:rPr>
                <w:sz w:val="18"/>
                <w:szCs w:val="18"/>
              </w:rPr>
              <w:t xml:space="preserve">Test results take </w:t>
            </w:r>
            <w:r w:rsidR="00333910" w:rsidRPr="00114D93">
              <w:rPr>
                <w:sz w:val="18"/>
                <w:szCs w:val="18"/>
              </w:rPr>
              <w:t>20-</w:t>
            </w:r>
            <w:r w:rsidRPr="00114D93">
              <w:rPr>
                <w:sz w:val="18"/>
                <w:szCs w:val="18"/>
              </w:rPr>
              <w:t>30 minutes. If a positive result is confirmed the pupil will then be collected by parent/carer</w:t>
            </w:r>
            <w:r w:rsidR="00C2268E" w:rsidRPr="00114D93">
              <w:rPr>
                <w:sz w:val="18"/>
                <w:szCs w:val="18"/>
              </w:rPr>
              <w:t xml:space="preserve"> or staff member</w:t>
            </w:r>
            <w:r w:rsidR="003F6373" w:rsidRPr="00114D93">
              <w:rPr>
                <w:sz w:val="18"/>
                <w:szCs w:val="18"/>
              </w:rPr>
              <w:t>/visitor</w:t>
            </w:r>
            <w:r w:rsidR="00C2268E" w:rsidRPr="00114D93">
              <w:rPr>
                <w:sz w:val="18"/>
                <w:szCs w:val="18"/>
              </w:rPr>
              <w:t xml:space="preserve"> will be asked to leave site, </w:t>
            </w:r>
            <w:r w:rsidR="00D15439">
              <w:rPr>
                <w:sz w:val="18"/>
                <w:szCs w:val="18"/>
              </w:rPr>
              <w:t xml:space="preserve">completing a postal PCR test in the </w:t>
            </w:r>
            <w:proofErr w:type="spellStart"/>
            <w:r w:rsidR="00D15439">
              <w:rPr>
                <w:sz w:val="18"/>
                <w:szCs w:val="18"/>
              </w:rPr>
              <w:t>TestCentre</w:t>
            </w:r>
            <w:proofErr w:type="spellEnd"/>
            <w:r w:rsidR="00D15439">
              <w:rPr>
                <w:sz w:val="18"/>
                <w:szCs w:val="18"/>
              </w:rPr>
              <w:t xml:space="preserve"> before leaving and posting it at their closest priority post box.</w:t>
            </w:r>
          </w:p>
          <w:p w14:paraId="557CA49B" w14:textId="29C3A933" w:rsidR="00BE2E49" w:rsidRDefault="00BE2E49" w:rsidP="00201E40">
            <w:pPr>
              <w:rPr>
                <w:color w:val="FF0000"/>
                <w:sz w:val="18"/>
                <w:szCs w:val="18"/>
              </w:rPr>
            </w:pPr>
          </w:p>
          <w:p w14:paraId="62B7CA00" w14:textId="77777777" w:rsidR="00201E40" w:rsidRPr="00114D93" w:rsidRDefault="00201E40" w:rsidP="00201E40">
            <w:pPr>
              <w:rPr>
                <w:sz w:val="18"/>
                <w:szCs w:val="18"/>
              </w:rPr>
            </w:pPr>
          </w:p>
          <w:p w14:paraId="3FCD4B6D" w14:textId="13A670FB" w:rsidR="00201E40" w:rsidRPr="00114D93" w:rsidRDefault="00201E40" w:rsidP="00201E40">
            <w:pPr>
              <w:rPr>
                <w:sz w:val="18"/>
                <w:szCs w:val="18"/>
              </w:rPr>
            </w:pPr>
            <w:r w:rsidRPr="00114D93">
              <w:rPr>
                <w:sz w:val="18"/>
                <w:szCs w:val="18"/>
              </w:rPr>
              <w:t>Staff</w:t>
            </w:r>
            <w:r w:rsidR="00C2268E" w:rsidRPr="00114D93">
              <w:rPr>
                <w:sz w:val="18"/>
                <w:szCs w:val="18"/>
              </w:rPr>
              <w:t xml:space="preserve"> and pupils ideally to</w:t>
            </w:r>
            <w:r w:rsidRPr="00114D93">
              <w:rPr>
                <w:sz w:val="18"/>
                <w:szCs w:val="18"/>
              </w:rPr>
              <w:t xml:space="preserve"> have undertaken tests before returning to School following</w:t>
            </w:r>
            <w:r w:rsidR="00C2268E" w:rsidRPr="00114D93">
              <w:rPr>
                <w:sz w:val="18"/>
                <w:szCs w:val="18"/>
              </w:rPr>
              <w:t xml:space="preserve"> the holidays, using home</w:t>
            </w:r>
            <w:r w:rsidR="00BE2E49" w:rsidRPr="00114D93">
              <w:rPr>
                <w:sz w:val="18"/>
                <w:szCs w:val="18"/>
              </w:rPr>
              <w:t xml:space="preserve"> </w:t>
            </w:r>
            <w:r w:rsidR="003D55BA" w:rsidRPr="00114D93">
              <w:rPr>
                <w:sz w:val="18"/>
                <w:szCs w:val="18"/>
              </w:rPr>
              <w:t>LF</w:t>
            </w:r>
            <w:r w:rsidR="00C2268E" w:rsidRPr="00114D93">
              <w:rPr>
                <w:sz w:val="18"/>
                <w:szCs w:val="18"/>
              </w:rPr>
              <w:t xml:space="preserve"> test kits provided. Results to be entered onto the Test Register</w:t>
            </w:r>
            <w:r w:rsidR="003F6373" w:rsidRPr="00114D93">
              <w:rPr>
                <w:sz w:val="18"/>
                <w:szCs w:val="18"/>
              </w:rPr>
              <w:t xml:space="preserve"> and NHS</w:t>
            </w:r>
            <w:r w:rsidR="00C2268E" w:rsidRPr="00114D93">
              <w:rPr>
                <w:sz w:val="18"/>
                <w:szCs w:val="18"/>
              </w:rPr>
              <w:t xml:space="preserve"> site</w:t>
            </w:r>
            <w:r w:rsidR="003F6373" w:rsidRPr="00114D93">
              <w:rPr>
                <w:sz w:val="18"/>
                <w:szCs w:val="18"/>
              </w:rPr>
              <w:t>s</w:t>
            </w:r>
            <w:r w:rsidR="00C2268E" w:rsidRPr="00114D93">
              <w:rPr>
                <w:sz w:val="18"/>
                <w:szCs w:val="18"/>
              </w:rPr>
              <w:t xml:space="preserve"> by 6pm on the Sunday eve before returning to school. </w:t>
            </w:r>
          </w:p>
          <w:p w14:paraId="63C18463" w14:textId="77777777" w:rsidR="00C2268E" w:rsidRPr="0052359E" w:rsidRDefault="00C2268E" w:rsidP="00201E40">
            <w:pPr>
              <w:rPr>
                <w:sz w:val="18"/>
                <w:szCs w:val="18"/>
              </w:rPr>
            </w:pPr>
          </w:p>
          <w:p w14:paraId="64C54CF0" w14:textId="15A23731" w:rsidR="00201E40" w:rsidRPr="0052359E" w:rsidRDefault="00C2268E" w:rsidP="00201E40">
            <w:pPr>
              <w:rPr>
                <w:sz w:val="18"/>
                <w:szCs w:val="18"/>
              </w:rPr>
            </w:pPr>
            <w:r w:rsidRPr="0052359E">
              <w:rPr>
                <w:sz w:val="18"/>
                <w:szCs w:val="18"/>
              </w:rPr>
              <w:t>Thereafter, t</w:t>
            </w:r>
            <w:r w:rsidR="00201E40" w:rsidRPr="0052359E">
              <w:rPr>
                <w:sz w:val="18"/>
                <w:szCs w:val="18"/>
              </w:rPr>
              <w:t xml:space="preserve">esting for all </w:t>
            </w:r>
            <w:r w:rsidR="00095D5D" w:rsidRPr="0052359E">
              <w:rPr>
                <w:sz w:val="18"/>
                <w:szCs w:val="18"/>
              </w:rPr>
              <w:t xml:space="preserve">pupils will be done on a </w:t>
            </w:r>
            <w:r w:rsidRPr="0052359E">
              <w:rPr>
                <w:sz w:val="18"/>
                <w:szCs w:val="18"/>
              </w:rPr>
              <w:t xml:space="preserve">twice </w:t>
            </w:r>
            <w:r w:rsidR="00095D5D" w:rsidRPr="0052359E">
              <w:rPr>
                <w:sz w:val="18"/>
                <w:szCs w:val="18"/>
              </w:rPr>
              <w:t>weekly</w:t>
            </w:r>
            <w:r w:rsidR="00201E40" w:rsidRPr="0052359E">
              <w:rPr>
                <w:sz w:val="18"/>
                <w:szCs w:val="18"/>
              </w:rPr>
              <w:t xml:space="preserve"> basis</w:t>
            </w:r>
            <w:r w:rsidRPr="0052359E">
              <w:rPr>
                <w:sz w:val="18"/>
                <w:szCs w:val="18"/>
              </w:rPr>
              <w:t>, idea</w:t>
            </w:r>
            <w:r w:rsidR="003F6373" w:rsidRPr="0052359E">
              <w:rPr>
                <w:sz w:val="18"/>
                <w:szCs w:val="18"/>
              </w:rPr>
              <w:t xml:space="preserve">lly one in school and one using </w:t>
            </w:r>
            <w:r w:rsidRPr="0052359E">
              <w:rPr>
                <w:sz w:val="18"/>
                <w:szCs w:val="18"/>
              </w:rPr>
              <w:t xml:space="preserve">home </w:t>
            </w:r>
            <w:r w:rsidR="003F6373" w:rsidRPr="0052359E">
              <w:rPr>
                <w:sz w:val="18"/>
                <w:szCs w:val="18"/>
              </w:rPr>
              <w:t xml:space="preserve">LF </w:t>
            </w:r>
            <w:r w:rsidRPr="0052359E">
              <w:rPr>
                <w:sz w:val="18"/>
                <w:szCs w:val="18"/>
              </w:rPr>
              <w:t>test kits provided.</w:t>
            </w:r>
            <w:r w:rsidR="0012119F" w:rsidRPr="0052359E">
              <w:rPr>
                <w:sz w:val="18"/>
                <w:szCs w:val="18"/>
              </w:rPr>
              <w:t xml:space="preserve"> Results to be recorded online (as above).</w:t>
            </w:r>
            <w:r w:rsidR="0052359E" w:rsidRPr="0052359E">
              <w:rPr>
                <w:sz w:val="18"/>
                <w:szCs w:val="18"/>
              </w:rPr>
              <w:t xml:space="preserve"> All staff to test twice weekly at home and record on </w:t>
            </w:r>
            <w:proofErr w:type="spellStart"/>
            <w:r w:rsidR="0052359E" w:rsidRPr="0052359E">
              <w:rPr>
                <w:sz w:val="18"/>
                <w:szCs w:val="18"/>
              </w:rPr>
              <w:t>TestRegister</w:t>
            </w:r>
            <w:proofErr w:type="spellEnd"/>
            <w:r w:rsidR="0052359E" w:rsidRPr="0052359E">
              <w:rPr>
                <w:sz w:val="18"/>
                <w:szCs w:val="18"/>
              </w:rPr>
              <w:t>.</w:t>
            </w:r>
          </w:p>
          <w:p w14:paraId="523E0BBF" w14:textId="4FEE6164" w:rsidR="00805BB6" w:rsidRPr="0052359E" w:rsidRDefault="00805BB6" w:rsidP="00FF6B1D">
            <w:pPr>
              <w:rPr>
                <w:sz w:val="18"/>
                <w:szCs w:val="18"/>
              </w:rPr>
            </w:pPr>
          </w:p>
          <w:p w14:paraId="3C458B2C" w14:textId="4D8EA3F9" w:rsidR="00805BB6" w:rsidRPr="000D6DE2" w:rsidRDefault="003F6373" w:rsidP="009D49E0">
            <w:pPr>
              <w:rPr>
                <w:color w:val="000000" w:themeColor="text1"/>
                <w:sz w:val="18"/>
                <w:szCs w:val="18"/>
              </w:rPr>
            </w:pPr>
            <w:r w:rsidRPr="0052359E">
              <w:rPr>
                <w:sz w:val="18"/>
                <w:szCs w:val="18"/>
              </w:rPr>
              <w:t>Those unable to do this, or choosing to, can test twice weekly in the school test centre.</w:t>
            </w:r>
          </w:p>
        </w:tc>
        <w:tc>
          <w:tcPr>
            <w:tcW w:w="4961" w:type="dxa"/>
            <w:tcBorders>
              <w:top w:val="single" w:sz="4" w:space="0" w:color="auto"/>
              <w:bottom w:val="single" w:sz="4" w:space="0" w:color="auto"/>
            </w:tcBorders>
            <w:shd w:val="clear" w:color="auto" w:fill="auto"/>
          </w:tcPr>
          <w:p w14:paraId="70716744" w14:textId="77777777" w:rsidR="00201E40" w:rsidRDefault="00201E40" w:rsidP="00FF6B1D">
            <w:pPr>
              <w:rPr>
                <w:sz w:val="18"/>
                <w:szCs w:val="18"/>
              </w:rPr>
            </w:pPr>
            <w:r>
              <w:rPr>
                <w:sz w:val="18"/>
                <w:szCs w:val="18"/>
              </w:rPr>
              <w:t>Stie Team and Trained Staff</w:t>
            </w:r>
          </w:p>
          <w:p w14:paraId="3CEB1AF6" w14:textId="77777777" w:rsidR="00C2268E" w:rsidRDefault="00C2268E" w:rsidP="00FF6B1D">
            <w:pPr>
              <w:rPr>
                <w:sz w:val="18"/>
                <w:szCs w:val="18"/>
              </w:rPr>
            </w:pPr>
          </w:p>
          <w:p w14:paraId="274068A6" w14:textId="77777777" w:rsidR="00C2268E" w:rsidRDefault="00C2268E" w:rsidP="00FF6B1D">
            <w:pPr>
              <w:rPr>
                <w:sz w:val="18"/>
                <w:szCs w:val="18"/>
              </w:rPr>
            </w:pPr>
          </w:p>
          <w:p w14:paraId="02F12E57" w14:textId="77777777" w:rsidR="00C2268E" w:rsidRDefault="00C2268E" w:rsidP="00FF6B1D">
            <w:pPr>
              <w:rPr>
                <w:sz w:val="18"/>
                <w:szCs w:val="18"/>
              </w:rPr>
            </w:pPr>
          </w:p>
          <w:p w14:paraId="74FBC79D" w14:textId="77777777" w:rsidR="00C2268E" w:rsidRDefault="00C2268E" w:rsidP="00FF6B1D">
            <w:pPr>
              <w:rPr>
                <w:sz w:val="18"/>
                <w:szCs w:val="18"/>
              </w:rPr>
            </w:pPr>
          </w:p>
          <w:p w14:paraId="141CACA8" w14:textId="77777777" w:rsidR="00C2268E" w:rsidRDefault="00C2268E" w:rsidP="00FF6B1D">
            <w:pPr>
              <w:rPr>
                <w:sz w:val="18"/>
                <w:szCs w:val="18"/>
              </w:rPr>
            </w:pPr>
          </w:p>
          <w:p w14:paraId="6295E265" w14:textId="77777777" w:rsidR="00C2268E" w:rsidRDefault="00C2268E" w:rsidP="00FF6B1D">
            <w:pPr>
              <w:rPr>
                <w:sz w:val="18"/>
                <w:szCs w:val="18"/>
              </w:rPr>
            </w:pPr>
          </w:p>
          <w:p w14:paraId="4AF11D6C" w14:textId="77777777" w:rsidR="00C2268E" w:rsidRDefault="00C2268E" w:rsidP="00FF6B1D">
            <w:pPr>
              <w:rPr>
                <w:sz w:val="18"/>
                <w:szCs w:val="18"/>
              </w:rPr>
            </w:pPr>
          </w:p>
          <w:p w14:paraId="3EB68B14" w14:textId="77777777" w:rsidR="00C2268E" w:rsidRDefault="00C2268E" w:rsidP="00FF6B1D">
            <w:pPr>
              <w:rPr>
                <w:sz w:val="18"/>
                <w:szCs w:val="18"/>
              </w:rPr>
            </w:pPr>
          </w:p>
          <w:p w14:paraId="7F236AB0" w14:textId="77777777" w:rsidR="00C2268E" w:rsidRDefault="00C2268E" w:rsidP="00FF6B1D">
            <w:pPr>
              <w:rPr>
                <w:sz w:val="18"/>
                <w:szCs w:val="18"/>
              </w:rPr>
            </w:pPr>
          </w:p>
          <w:p w14:paraId="5C716AB0" w14:textId="77777777" w:rsidR="00C2268E" w:rsidRDefault="00C2268E" w:rsidP="00FF6B1D">
            <w:pPr>
              <w:rPr>
                <w:sz w:val="18"/>
                <w:szCs w:val="18"/>
              </w:rPr>
            </w:pPr>
          </w:p>
          <w:p w14:paraId="34F187A4" w14:textId="77777777" w:rsidR="00C2268E" w:rsidRDefault="00C2268E" w:rsidP="00FF6B1D">
            <w:pPr>
              <w:rPr>
                <w:sz w:val="18"/>
                <w:szCs w:val="18"/>
              </w:rPr>
            </w:pPr>
          </w:p>
          <w:p w14:paraId="2134526A" w14:textId="77777777" w:rsidR="00C2268E" w:rsidRDefault="00C2268E" w:rsidP="00FF6B1D">
            <w:pPr>
              <w:rPr>
                <w:sz w:val="18"/>
                <w:szCs w:val="18"/>
              </w:rPr>
            </w:pPr>
          </w:p>
          <w:p w14:paraId="7DA50636" w14:textId="77777777" w:rsidR="0012119F" w:rsidRDefault="0012119F" w:rsidP="00FF6B1D">
            <w:pPr>
              <w:rPr>
                <w:sz w:val="18"/>
                <w:szCs w:val="18"/>
              </w:rPr>
            </w:pPr>
          </w:p>
          <w:p w14:paraId="0A19D136" w14:textId="77777777" w:rsidR="0012119F" w:rsidRDefault="0012119F" w:rsidP="00FF6B1D">
            <w:pPr>
              <w:rPr>
                <w:sz w:val="18"/>
                <w:szCs w:val="18"/>
              </w:rPr>
            </w:pPr>
          </w:p>
          <w:p w14:paraId="745AE200" w14:textId="77777777" w:rsidR="0012119F" w:rsidRDefault="0012119F" w:rsidP="00FF6B1D">
            <w:pPr>
              <w:rPr>
                <w:sz w:val="18"/>
                <w:szCs w:val="18"/>
              </w:rPr>
            </w:pPr>
          </w:p>
          <w:p w14:paraId="6D1784AD" w14:textId="77777777" w:rsidR="0012119F" w:rsidRDefault="0012119F" w:rsidP="00FF6B1D">
            <w:pPr>
              <w:rPr>
                <w:sz w:val="18"/>
                <w:szCs w:val="18"/>
              </w:rPr>
            </w:pPr>
          </w:p>
          <w:p w14:paraId="3B99CC18" w14:textId="77777777" w:rsidR="0012119F" w:rsidRDefault="0012119F" w:rsidP="00FF6B1D">
            <w:pPr>
              <w:rPr>
                <w:sz w:val="18"/>
                <w:szCs w:val="18"/>
              </w:rPr>
            </w:pPr>
          </w:p>
          <w:p w14:paraId="6AA189EC" w14:textId="77777777" w:rsidR="0012119F" w:rsidRDefault="0012119F" w:rsidP="00FF6B1D">
            <w:pPr>
              <w:rPr>
                <w:sz w:val="18"/>
                <w:szCs w:val="18"/>
              </w:rPr>
            </w:pPr>
          </w:p>
          <w:p w14:paraId="5AB28C8F" w14:textId="77777777" w:rsidR="0012119F" w:rsidRDefault="0012119F" w:rsidP="00FF6B1D">
            <w:pPr>
              <w:rPr>
                <w:sz w:val="18"/>
                <w:szCs w:val="18"/>
              </w:rPr>
            </w:pPr>
          </w:p>
          <w:p w14:paraId="08F6EB15" w14:textId="77777777" w:rsidR="0012119F" w:rsidRDefault="0012119F" w:rsidP="00FF6B1D">
            <w:pPr>
              <w:rPr>
                <w:sz w:val="18"/>
                <w:szCs w:val="18"/>
              </w:rPr>
            </w:pPr>
          </w:p>
          <w:p w14:paraId="324B8504" w14:textId="77777777" w:rsidR="00D15439" w:rsidRDefault="00D15439" w:rsidP="00FF6B1D">
            <w:pPr>
              <w:rPr>
                <w:sz w:val="18"/>
                <w:szCs w:val="18"/>
              </w:rPr>
            </w:pPr>
          </w:p>
          <w:p w14:paraId="63EBAC8F" w14:textId="77777777" w:rsidR="00D15439" w:rsidRDefault="00D15439" w:rsidP="00FF6B1D">
            <w:pPr>
              <w:rPr>
                <w:sz w:val="18"/>
                <w:szCs w:val="18"/>
              </w:rPr>
            </w:pPr>
          </w:p>
          <w:p w14:paraId="5681C7C6" w14:textId="77777777" w:rsidR="00D15439" w:rsidRDefault="00D15439" w:rsidP="00FF6B1D">
            <w:pPr>
              <w:rPr>
                <w:sz w:val="18"/>
                <w:szCs w:val="18"/>
              </w:rPr>
            </w:pPr>
          </w:p>
          <w:p w14:paraId="7F449A90" w14:textId="77777777" w:rsidR="00D15439" w:rsidRDefault="00D15439" w:rsidP="00FF6B1D">
            <w:pPr>
              <w:rPr>
                <w:sz w:val="18"/>
                <w:szCs w:val="18"/>
              </w:rPr>
            </w:pPr>
          </w:p>
          <w:p w14:paraId="0E1DEB66" w14:textId="77777777" w:rsidR="00D15439" w:rsidRDefault="00D15439" w:rsidP="00FF6B1D">
            <w:pPr>
              <w:rPr>
                <w:sz w:val="18"/>
                <w:szCs w:val="18"/>
              </w:rPr>
            </w:pPr>
          </w:p>
          <w:p w14:paraId="52F8DA45" w14:textId="05EA71D7" w:rsidR="00C2268E" w:rsidRPr="003B0020" w:rsidRDefault="00C2268E" w:rsidP="00FF6B1D">
            <w:pPr>
              <w:rPr>
                <w:sz w:val="18"/>
                <w:szCs w:val="18"/>
              </w:rPr>
            </w:pPr>
            <w:r>
              <w:rPr>
                <w:sz w:val="18"/>
                <w:szCs w:val="18"/>
              </w:rPr>
              <w:t>TA to oversee Test Register.</w:t>
            </w:r>
          </w:p>
        </w:tc>
      </w:tr>
      <w:tr w:rsidR="00FF6B1D" w:rsidRPr="003B0020" w14:paraId="5334FF90" w14:textId="77777777" w:rsidTr="00C9679E">
        <w:tc>
          <w:tcPr>
            <w:tcW w:w="3652" w:type="dxa"/>
            <w:tcBorders>
              <w:top w:val="single" w:sz="4" w:space="0" w:color="auto"/>
              <w:bottom w:val="single" w:sz="4" w:space="0" w:color="auto"/>
            </w:tcBorders>
            <w:shd w:val="clear" w:color="auto" w:fill="auto"/>
          </w:tcPr>
          <w:p w14:paraId="29147D2A" w14:textId="497828F6" w:rsidR="00FF6B1D" w:rsidRPr="003B0020" w:rsidRDefault="003F67F6" w:rsidP="00FF6B1D">
            <w:pPr>
              <w:rPr>
                <w:sz w:val="18"/>
                <w:szCs w:val="18"/>
              </w:rPr>
            </w:pPr>
            <w:r>
              <w:rPr>
                <w:sz w:val="18"/>
                <w:szCs w:val="18"/>
              </w:rPr>
              <w:t xml:space="preserve">Social Distancing </w:t>
            </w:r>
          </w:p>
        </w:tc>
        <w:tc>
          <w:tcPr>
            <w:tcW w:w="1275" w:type="dxa"/>
            <w:tcBorders>
              <w:top w:val="single" w:sz="4" w:space="0" w:color="auto"/>
              <w:bottom w:val="single" w:sz="4" w:space="0" w:color="auto"/>
            </w:tcBorders>
            <w:shd w:val="clear" w:color="auto" w:fill="auto"/>
          </w:tcPr>
          <w:p w14:paraId="1212901F" w14:textId="52B2DFEA" w:rsidR="00FF6B1D" w:rsidRPr="003B0020" w:rsidRDefault="003F67F6" w:rsidP="00FF6B1D">
            <w:pPr>
              <w:jc w:val="center"/>
              <w:rPr>
                <w:sz w:val="18"/>
                <w:szCs w:val="18"/>
              </w:rPr>
            </w:pPr>
            <w:r>
              <w:rPr>
                <w:sz w:val="18"/>
                <w:szCs w:val="18"/>
              </w:rPr>
              <w:t>All</w:t>
            </w:r>
          </w:p>
        </w:tc>
        <w:tc>
          <w:tcPr>
            <w:tcW w:w="5246" w:type="dxa"/>
            <w:tcBorders>
              <w:top w:val="single" w:sz="4" w:space="0" w:color="auto"/>
              <w:bottom w:val="single" w:sz="4" w:space="0" w:color="auto"/>
            </w:tcBorders>
            <w:shd w:val="clear" w:color="auto" w:fill="auto"/>
          </w:tcPr>
          <w:p w14:paraId="4DB14B29" w14:textId="77777777" w:rsidR="005340E7" w:rsidRDefault="003F67F6" w:rsidP="00FF6B1D">
            <w:pPr>
              <w:rPr>
                <w:color w:val="000000" w:themeColor="text1"/>
                <w:sz w:val="18"/>
                <w:szCs w:val="18"/>
              </w:rPr>
            </w:pPr>
            <w:r w:rsidRPr="000D6DE2">
              <w:rPr>
                <w:color w:val="000000" w:themeColor="text1"/>
                <w:sz w:val="18"/>
                <w:szCs w:val="18"/>
              </w:rPr>
              <w:t>All staff and pupils to be aware and adhere to social distancing</w:t>
            </w:r>
            <w:r w:rsidR="005340E7">
              <w:rPr>
                <w:color w:val="000000" w:themeColor="text1"/>
                <w:sz w:val="18"/>
                <w:szCs w:val="18"/>
              </w:rPr>
              <w:t xml:space="preserve"> of 2m where possible</w:t>
            </w:r>
            <w:r w:rsidRPr="000D6DE2">
              <w:rPr>
                <w:color w:val="000000" w:themeColor="text1"/>
                <w:sz w:val="18"/>
                <w:szCs w:val="18"/>
              </w:rPr>
              <w:t xml:space="preserve">. </w:t>
            </w:r>
          </w:p>
          <w:p w14:paraId="4FF2E3B3" w14:textId="524DB798" w:rsidR="005340E7" w:rsidRPr="00A97730" w:rsidRDefault="005436E5" w:rsidP="00FF6B1D">
            <w:pPr>
              <w:rPr>
                <w:color w:val="000000" w:themeColor="text1"/>
                <w:sz w:val="18"/>
                <w:szCs w:val="18"/>
              </w:rPr>
            </w:pPr>
            <w:r w:rsidRPr="00A97730">
              <w:rPr>
                <w:color w:val="000000" w:themeColor="text1"/>
                <w:sz w:val="18"/>
                <w:szCs w:val="18"/>
              </w:rPr>
              <w:t xml:space="preserve">Pupils to follow staff directed seating plan. </w:t>
            </w:r>
          </w:p>
          <w:p w14:paraId="55908CAE" w14:textId="5395A803" w:rsidR="00FF6B1D" w:rsidRPr="00A97730" w:rsidRDefault="00E84FD2" w:rsidP="00FF6B1D">
            <w:pPr>
              <w:rPr>
                <w:color w:val="000000" w:themeColor="text1"/>
                <w:sz w:val="18"/>
                <w:szCs w:val="18"/>
              </w:rPr>
            </w:pPr>
            <w:r w:rsidRPr="00A97730">
              <w:rPr>
                <w:color w:val="000000" w:themeColor="text1"/>
                <w:sz w:val="18"/>
                <w:szCs w:val="18"/>
              </w:rPr>
              <w:t>Utilise all areas of the school to ensure social distances can be maintained.</w:t>
            </w:r>
          </w:p>
          <w:p w14:paraId="6D2FC342" w14:textId="03BB49F3" w:rsidR="005340E7" w:rsidRPr="000D6DE2" w:rsidRDefault="005340E7" w:rsidP="00FF6B1D">
            <w:pPr>
              <w:rPr>
                <w:color w:val="000000" w:themeColor="text1"/>
                <w:sz w:val="18"/>
                <w:szCs w:val="18"/>
              </w:rPr>
            </w:pPr>
            <w:r w:rsidRPr="00A97730">
              <w:rPr>
                <w:color w:val="000000" w:themeColor="text1"/>
                <w:sz w:val="18"/>
                <w:szCs w:val="18"/>
              </w:rPr>
              <w:t>Staff to minimise unnecessary close contact with others in classrooms, communal areas and car sharing.</w:t>
            </w:r>
          </w:p>
        </w:tc>
        <w:tc>
          <w:tcPr>
            <w:tcW w:w="4961" w:type="dxa"/>
            <w:tcBorders>
              <w:top w:val="single" w:sz="4" w:space="0" w:color="auto"/>
              <w:bottom w:val="single" w:sz="4" w:space="0" w:color="auto"/>
            </w:tcBorders>
            <w:shd w:val="clear" w:color="auto" w:fill="auto"/>
          </w:tcPr>
          <w:p w14:paraId="5C62BE8D" w14:textId="09B2DB8F" w:rsidR="00FF6B1D" w:rsidRPr="003B0020" w:rsidRDefault="00E84FD2" w:rsidP="00FF6B1D">
            <w:pPr>
              <w:rPr>
                <w:sz w:val="18"/>
                <w:szCs w:val="18"/>
              </w:rPr>
            </w:pPr>
            <w:r>
              <w:rPr>
                <w:sz w:val="18"/>
                <w:szCs w:val="18"/>
              </w:rPr>
              <w:t>Site team to minimise number of tables/chairs in each teaching area.</w:t>
            </w:r>
          </w:p>
        </w:tc>
      </w:tr>
      <w:tr w:rsidR="007F3133" w:rsidRPr="003B0020" w14:paraId="42F020F6" w14:textId="77777777" w:rsidTr="00C9679E">
        <w:tc>
          <w:tcPr>
            <w:tcW w:w="3652" w:type="dxa"/>
            <w:tcBorders>
              <w:top w:val="single" w:sz="4" w:space="0" w:color="auto"/>
              <w:bottom w:val="single" w:sz="4" w:space="0" w:color="auto"/>
            </w:tcBorders>
            <w:shd w:val="clear" w:color="auto" w:fill="auto"/>
          </w:tcPr>
          <w:p w14:paraId="4D66AE4F" w14:textId="584DEDFB" w:rsidR="007F3133" w:rsidRDefault="007F3133" w:rsidP="00FF6B1D">
            <w:pPr>
              <w:rPr>
                <w:sz w:val="18"/>
                <w:szCs w:val="18"/>
              </w:rPr>
            </w:pPr>
            <w:r>
              <w:rPr>
                <w:sz w:val="18"/>
                <w:szCs w:val="18"/>
              </w:rPr>
              <w:t>Offer to be vaccinated</w:t>
            </w:r>
          </w:p>
        </w:tc>
        <w:tc>
          <w:tcPr>
            <w:tcW w:w="1275" w:type="dxa"/>
            <w:tcBorders>
              <w:top w:val="single" w:sz="4" w:space="0" w:color="auto"/>
              <w:bottom w:val="single" w:sz="4" w:space="0" w:color="auto"/>
            </w:tcBorders>
            <w:shd w:val="clear" w:color="auto" w:fill="auto"/>
          </w:tcPr>
          <w:p w14:paraId="7739FBE4" w14:textId="19CDD16D" w:rsidR="007F3133" w:rsidRDefault="007F3133" w:rsidP="00FF6B1D">
            <w:pPr>
              <w:jc w:val="center"/>
              <w:rPr>
                <w:sz w:val="18"/>
                <w:szCs w:val="18"/>
              </w:rPr>
            </w:pPr>
            <w:r>
              <w:rPr>
                <w:sz w:val="18"/>
                <w:szCs w:val="18"/>
              </w:rPr>
              <w:t>All Staff</w:t>
            </w:r>
          </w:p>
        </w:tc>
        <w:tc>
          <w:tcPr>
            <w:tcW w:w="5246" w:type="dxa"/>
            <w:tcBorders>
              <w:top w:val="single" w:sz="4" w:space="0" w:color="auto"/>
              <w:bottom w:val="single" w:sz="4" w:space="0" w:color="auto"/>
            </w:tcBorders>
            <w:shd w:val="clear" w:color="auto" w:fill="auto"/>
          </w:tcPr>
          <w:p w14:paraId="06815756" w14:textId="2FDB4517" w:rsidR="007F3133" w:rsidRPr="000D6DE2" w:rsidRDefault="007F3133" w:rsidP="00FF6B1D">
            <w:pPr>
              <w:rPr>
                <w:color w:val="000000" w:themeColor="text1"/>
                <w:sz w:val="18"/>
                <w:szCs w:val="18"/>
              </w:rPr>
            </w:pPr>
            <w:r>
              <w:rPr>
                <w:color w:val="000000" w:themeColor="text1"/>
                <w:sz w:val="18"/>
                <w:szCs w:val="18"/>
              </w:rPr>
              <w:t xml:space="preserve">All members of staff have been offered the chance to be vaccinated against COVID 19. </w:t>
            </w:r>
          </w:p>
        </w:tc>
        <w:tc>
          <w:tcPr>
            <w:tcW w:w="4961" w:type="dxa"/>
            <w:tcBorders>
              <w:top w:val="single" w:sz="4" w:space="0" w:color="auto"/>
              <w:bottom w:val="single" w:sz="4" w:space="0" w:color="auto"/>
            </w:tcBorders>
            <w:shd w:val="clear" w:color="auto" w:fill="auto"/>
          </w:tcPr>
          <w:p w14:paraId="2B003B4F" w14:textId="63300331" w:rsidR="007F3133" w:rsidRDefault="007F3133" w:rsidP="00FF6B1D">
            <w:pPr>
              <w:rPr>
                <w:sz w:val="18"/>
                <w:szCs w:val="18"/>
              </w:rPr>
            </w:pPr>
            <w:r>
              <w:rPr>
                <w:sz w:val="18"/>
                <w:szCs w:val="18"/>
              </w:rPr>
              <w:t>Staff members to follow instructions sent via email, if they wish to be vaccinated against COVID 19.</w:t>
            </w:r>
          </w:p>
        </w:tc>
      </w:tr>
      <w:tr w:rsidR="001A7221" w:rsidRPr="003B0020" w14:paraId="4130B1F8" w14:textId="77777777" w:rsidTr="00C9679E">
        <w:tc>
          <w:tcPr>
            <w:tcW w:w="3652" w:type="dxa"/>
            <w:tcBorders>
              <w:top w:val="single" w:sz="4" w:space="0" w:color="auto"/>
              <w:bottom w:val="single" w:sz="4" w:space="0" w:color="auto"/>
            </w:tcBorders>
            <w:shd w:val="clear" w:color="auto" w:fill="auto"/>
          </w:tcPr>
          <w:p w14:paraId="13875EF1" w14:textId="2337C7AF" w:rsidR="001A7221" w:rsidRPr="00805BB6" w:rsidRDefault="001A7221" w:rsidP="00FF6B1D">
            <w:pPr>
              <w:rPr>
                <w:sz w:val="18"/>
                <w:szCs w:val="18"/>
              </w:rPr>
            </w:pPr>
            <w:r w:rsidRPr="00805BB6">
              <w:rPr>
                <w:sz w:val="18"/>
                <w:szCs w:val="18"/>
              </w:rPr>
              <w:t>Electrostatic cleaning (fogging)</w:t>
            </w:r>
          </w:p>
          <w:p w14:paraId="26640C57" w14:textId="77777777" w:rsidR="001A7221" w:rsidRPr="00805BB6" w:rsidRDefault="001A7221" w:rsidP="00FF6B1D">
            <w:pPr>
              <w:rPr>
                <w:sz w:val="18"/>
                <w:szCs w:val="18"/>
              </w:rPr>
            </w:pPr>
          </w:p>
          <w:p w14:paraId="3EFA3D19" w14:textId="77777777" w:rsidR="001A7221" w:rsidRPr="00805BB6" w:rsidRDefault="001A7221" w:rsidP="00FF6B1D">
            <w:pPr>
              <w:rPr>
                <w:sz w:val="18"/>
                <w:szCs w:val="18"/>
              </w:rPr>
            </w:pPr>
          </w:p>
          <w:p w14:paraId="653F53D6" w14:textId="673A346E" w:rsidR="001A7221" w:rsidRPr="00805BB6" w:rsidRDefault="001A7221" w:rsidP="00FF6B1D">
            <w:pPr>
              <w:rPr>
                <w:sz w:val="18"/>
                <w:szCs w:val="18"/>
              </w:rPr>
            </w:pPr>
          </w:p>
        </w:tc>
        <w:tc>
          <w:tcPr>
            <w:tcW w:w="1275" w:type="dxa"/>
            <w:tcBorders>
              <w:top w:val="single" w:sz="4" w:space="0" w:color="auto"/>
              <w:bottom w:val="single" w:sz="4" w:space="0" w:color="auto"/>
            </w:tcBorders>
            <w:shd w:val="clear" w:color="auto" w:fill="auto"/>
          </w:tcPr>
          <w:p w14:paraId="49801EF2" w14:textId="77777777" w:rsidR="001A7221" w:rsidRDefault="001A7221" w:rsidP="00FF6B1D">
            <w:pPr>
              <w:jc w:val="center"/>
              <w:rPr>
                <w:sz w:val="18"/>
                <w:szCs w:val="18"/>
              </w:rPr>
            </w:pPr>
          </w:p>
        </w:tc>
        <w:tc>
          <w:tcPr>
            <w:tcW w:w="5246" w:type="dxa"/>
            <w:tcBorders>
              <w:top w:val="single" w:sz="4" w:space="0" w:color="auto"/>
              <w:bottom w:val="single" w:sz="4" w:space="0" w:color="auto"/>
            </w:tcBorders>
            <w:shd w:val="clear" w:color="auto" w:fill="auto"/>
          </w:tcPr>
          <w:p w14:paraId="0AE1EB7A" w14:textId="172D8CE1" w:rsidR="001A7221" w:rsidRPr="0052359E" w:rsidRDefault="001A7221" w:rsidP="00FF6B1D">
            <w:pPr>
              <w:rPr>
                <w:sz w:val="18"/>
                <w:szCs w:val="18"/>
              </w:rPr>
            </w:pPr>
            <w:r w:rsidRPr="0052359E">
              <w:rPr>
                <w:sz w:val="18"/>
                <w:szCs w:val="18"/>
              </w:rPr>
              <w:t xml:space="preserve">School to be </w:t>
            </w:r>
            <w:r w:rsidR="003F6373" w:rsidRPr="0052359E">
              <w:rPr>
                <w:sz w:val="18"/>
                <w:szCs w:val="18"/>
              </w:rPr>
              <w:t xml:space="preserve">routinely </w:t>
            </w:r>
            <w:r w:rsidRPr="0052359E">
              <w:rPr>
                <w:sz w:val="18"/>
                <w:szCs w:val="18"/>
              </w:rPr>
              <w:t>electrostatically cleaned (fogged) during school holidays.</w:t>
            </w:r>
            <w:r w:rsidR="003F6373" w:rsidRPr="0052359E">
              <w:rPr>
                <w:sz w:val="18"/>
                <w:szCs w:val="18"/>
              </w:rPr>
              <w:t xml:space="preserve"> </w:t>
            </w:r>
          </w:p>
          <w:p w14:paraId="37BA8ADD" w14:textId="77777777" w:rsidR="001A7221" w:rsidRPr="0052359E" w:rsidRDefault="001A7221" w:rsidP="00FF6B1D">
            <w:pPr>
              <w:rPr>
                <w:sz w:val="18"/>
                <w:szCs w:val="18"/>
              </w:rPr>
            </w:pPr>
          </w:p>
          <w:p w14:paraId="24ED466C" w14:textId="77777777" w:rsidR="003F6373" w:rsidRPr="0052359E" w:rsidRDefault="003F6373" w:rsidP="003F6373">
            <w:pPr>
              <w:rPr>
                <w:sz w:val="18"/>
                <w:szCs w:val="18"/>
              </w:rPr>
            </w:pPr>
            <w:r w:rsidRPr="0052359E">
              <w:rPr>
                <w:sz w:val="18"/>
                <w:szCs w:val="18"/>
              </w:rPr>
              <w:t>School has purchased</w:t>
            </w:r>
            <w:r w:rsidR="001A7221" w:rsidRPr="0052359E">
              <w:rPr>
                <w:sz w:val="18"/>
                <w:szCs w:val="18"/>
              </w:rPr>
              <w:t xml:space="preserve"> electrostatic equipment, to enable </w:t>
            </w:r>
            <w:r w:rsidRPr="0052359E">
              <w:rPr>
                <w:sz w:val="18"/>
                <w:szCs w:val="18"/>
              </w:rPr>
              <w:t>regular</w:t>
            </w:r>
            <w:r w:rsidR="001A7221" w:rsidRPr="0052359E">
              <w:rPr>
                <w:sz w:val="18"/>
                <w:szCs w:val="18"/>
              </w:rPr>
              <w:t xml:space="preserve"> fogging of higher-risk areas (such as Testing Centre</w:t>
            </w:r>
            <w:r w:rsidRPr="0052359E">
              <w:rPr>
                <w:sz w:val="18"/>
                <w:szCs w:val="18"/>
              </w:rPr>
              <w:t xml:space="preserve"> and cars</w:t>
            </w:r>
            <w:r w:rsidR="001A7221" w:rsidRPr="0052359E">
              <w:rPr>
                <w:sz w:val="18"/>
                <w:szCs w:val="18"/>
              </w:rPr>
              <w:t>).</w:t>
            </w:r>
            <w:r w:rsidRPr="0052359E">
              <w:rPr>
                <w:sz w:val="18"/>
                <w:szCs w:val="18"/>
              </w:rPr>
              <w:t xml:space="preserve"> </w:t>
            </w:r>
          </w:p>
          <w:p w14:paraId="27901539" w14:textId="77777777" w:rsidR="003F6373" w:rsidRPr="0052359E" w:rsidRDefault="003F6373" w:rsidP="003F6373">
            <w:pPr>
              <w:rPr>
                <w:sz w:val="18"/>
                <w:szCs w:val="18"/>
              </w:rPr>
            </w:pPr>
          </w:p>
          <w:p w14:paraId="532FFA76" w14:textId="33148CD8" w:rsidR="001A7221" w:rsidRPr="007C41F4" w:rsidRDefault="003F6373" w:rsidP="0052359E">
            <w:pPr>
              <w:rPr>
                <w:color w:val="0070C0"/>
                <w:sz w:val="18"/>
                <w:szCs w:val="18"/>
              </w:rPr>
            </w:pPr>
            <w:r w:rsidRPr="0052359E">
              <w:rPr>
                <w:sz w:val="18"/>
                <w:szCs w:val="18"/>
              </w:rPr>
              <w:t xml:space="preserve">TEST CENTRE and CARS FOGGED DURING </w:t>
            </w:r>
            <w:r w:rsidR="0052359E">
              <w:rPr>
                <w:sz w:val="18"/>
                <w:szCs w:val="18"/>
              </w:rPr>
              <w:t>SCHOOL</w:t>
            </w:r>
            <w:r w:rsidRPr="0052359E">
              <w:rPr>
                <w:sz w:val="18"/>
                <w:szCs w:val="18"/>
              </w:rPr>
              <w:t xml:space="preserve"> HOLIDAYS</w:t>
            </w:r>
            <w:r w:rsidR="007C41F4">
              <w:rPr>
                <w:sz w:val="18"/>
                <w:szCs w:val="18"/>
              </w:rPr>
              <w:t xml:space="preserve"> </w:t>
            </w:r>
            <w:r w:rsidR="007C41F4" w:rsidRPr="00D15439">
              <w:rPr>
                <w:color w:val="000000" w:themeColor="text1"/>
                <w:sz w:val="18"/>
                <w:szCs w:val="18"/>
              </w:rPr>
              <w:t xml:space="preserve">AND WHEN THERE IS A POSITIVE </w:t>
            </w:r>
            <w:r w:rsidR="00D15439" w:rsidRPr="00D15439">
              <w:rPr>
                <w:color w:val="000000" w:themeColor="text1"/>
                <w:sz w:val="18"/>
                <w:szCs w:val="18"/>
              </w:rPr>
              <w:t>CASE</w:t>
            </w:r>
            <w:r w:rsidR="00D15439">
              <w:rPr>
                <w:color w:val="000000" w:themeColor="text1"/>
                <w:sz w:val="18"/>
                <w:szCs w:val="18"/>
              </w:rPr>
              <w:t>.</w:t>
            </w:r>
          </w:p>
        </w:tc>
        <w:tc>
          <w:tcPr>
            <w:tcW w:w="4961" w:type="dxa"/>
            <w:tcBorders>
              <w:top w:val="single" w:sz="4" w:space="0" w:color="auto"/>
              <w:bottom w:val="single" w:sz="4" w:space="0" w:color="auto"/>
            </w:tcBorders>
            <w:shd w:val="clear" w:color="auto" w:fill="auto"/>
          </w:tcPr>
          <w:p w14:paraId="72A864D2" w14:textId="518785EA" w:rsidR="001A7221" w:rsidRDefault="001A7221" w:rsidP="003F6373">
            <w:pPr>
              <w:rPr>
                <w:sz w:val="18"/>
                <w:szCs w:val="18"/>
              </w:rPr>
            </w:pPr>
            <w:r w:rsidRPr="00805BB6">
              <w:rPr>
                <w:sz w:val="18"/>
                <w:szCs w:val="18"/>
              </w:rPr>
              <w:t xml:space="preserve">Site Team to complete </w:t>
            </w:r>
            <w:r w:rsidR="003F6373">
              <w:rPr>
                <w:sz w:val="18"/>
                <w:szCs w:val="18"/>
              </w:rPr>
              <w:t>routine</w:t>
            </w:r>
            <w:r w:rsidRPr="00805BB6">
              <w:rPr>
                <w:sz w:val="18"/>
                <w:szCs w:val="18"/>
              </w:rPr>
              <w:t xml:space="preserve"> fogging process.</w:t>
            </w:r>
          </w:p>
        </w:tc>
      </w:tr>
    </w:tbl>
    <w:p w14:paraId="2CE319CE" w14:textId="28C68426" w:rsidR="00B7547F" w:rsidRDefault="00B7547F" w:rsidP="007F3133">
      <w:pPr>
        <w:rPr>
          <w:rFonts w:cs="Arial"/>
          <w:b/>
          <w:bCs/>
          <w:color w:val="000000"/>
          <w:sz w:val="22"/>
          <w:szCs w:val="22"/>
          <w:u w:val="single"/>
        </w:rPr>
        <w:sectPr w:rsidR="00B7547F" w:rsidSect="003B0020">
          <w:headerReference w:type="default" r:id="rId7"/>
          <w:pgSz w:w="16838" w:h="11906" w:orient="landscape"/>
          <w:pgMar w:top="713" w:right="964" w:bottom="426" w:left="1077" w:header="284" w:footer="283" w:gutter="0"/>
          <w:cols w:space="708"/>
          <w:docGrid w:linePitch="360"/>
        </w:sectPr>
      </w:pPr>
    </w:p>
    <w:p w14:paraId="104B8950" w14:textId="62C87993" w:rsidR="00B7547F" w:rsidRDefault="0001629E" w:rsidP="007F3133">
      <w:pPr>
        <w:rPr>
          <w:rFonts w:cs="Arial"/>
          <w:color w:val="000000"/>
          <w:sz w:val="27"/>
          <w:szCs w:val="27"/>
        </w:rPr>
      </w:pPr>
      <w:r w:rsidRPr="0001629E">
        <w:rPr>
          <w:rFonts w:cs="Arial"/>
          <w:b/>
          <w:bCs/>
          <w:color w:val="000000"/>
          <w:sz w:val="22"/>
          <w:szCs w:val="22"/>
          <w:u w:val="single"/>
        </w:rPr>
        <w:lastRenderedPageBreak/>
        <w:t>RISK CATEGORIE</w:t>
      </w:r>
      <w:r w:rsidR="007F3133">
        <w:rPr>
          <w:rFonts w:cs="Arial"/>
          <w:b/>
          <w:bCs/>
          <w:color w:val="000000"/>
          <w:sz w:val="22"/>
          <w:szCs w:val="22"/>
          <w:u w:val="single"/>
        </w:rPr>
        <w:t>S</w:t>
      </w:r>
      <w:r w:rsidRPr="0001629E">
        <w:rPr>
          <w:rFonts w:cs="Arial"/>
          <w:color w:val="000000"/>
          <w:sz w:val="27"/>
          <w:szCs w:val="27"/>
        </w:rPr>
        <w:t> </w:t>
      </w:r>
    </w:p>
    <w:p w14:paraId="3FECD917" w14:textId="77777777" w:rsidR="007F3133" w:rsidRPr="0001629E" w:rsidRDefault="007F3133" w:rsidP="007F3133">
      <w:pPr>
        <w:rPr>
          <w:rFonts w:cs="Arial"/>
          <w:color w:val="000000"/>
          <w:sz w:val="27"/>
          <w:szCs w:val="27"/>
        </w:rPr>
      </w:pPr>
    </w:p>
    <w:p w14:paraId="56AE1BEA" w14:textId="77777777" w:rsidR="0001629E" w:rsidRPr="0001629E" w:rsidRDefault="0001629E" w:rsidP="0001629E">
      <w:pPr>
        <w:rPr>
          <w:rFonts w:cs="Arial"/>
          <w:color w:val="000000"/>
          <w:sz w:val="27"/>
          <w:szCs w:val="27"/>
        </w:rPr>
      </w:pPr>
      <w:r w:rsidRPr="0001629E">
        <w:rPr>
          <w:rFonts w:cs="Arial"/>
          <w:b/>
          <w:bCs/>
          <w:color w:val="000000"/>
          <w:sz w:val="22"/>
          <w:szCs w:val="22"/>
          <w:u w:val="single"/>
        </w:rPr>
        <w:t>PUPILS</w:t>
      </w:r>
    </w:p>
    <w:tbl>
      <w:tblPr>
        <w:tblW w:w="15015" w:type="dxa"/>
        <w:tblCellMar>
          <w:top w:w="15" w:type="dxa"/>
          <w:left w:w="15" w:type="dxa"/>
          <w:bottom w:w="15" w:type="dxa"/>
          <w:right w:w="15" w:type="dxa"/>
        </w:tblCellMar>
        <w:tblLook w:val="04A0" w:firstRow="1" w:lastRow="0" w:firstColumn="1" w:lastColumn="0" w:noHBand="0" w:noVBand="1"/>
      </w:tblPr>
      <w:tblGrid>
        <w:gridCol w:w="5235"/>
        <w:gridCol w:w="5245"/>
        <w:gridCol w:w="4535"/>
      </w:tblGrid>
      <w:tr w:rsidR="0001629E" w:rsidRPr="0001629E" w14:paraId="680DA646" w14:textId="77777777" w:rsidTr="00981F3C">
        <w:tc>
          <w:tcPr>
            <w:tcW w:w="5235" w:type="dxa"/>
            <w:tcBorders>
              <w:top w:val="single" w:sz="8" w:space="0" w:color="000000"/>
              <w:left w:val="single" w:sz="8" w:space="0" w:color="000000"/>
              <w:bottom w:val="single" w:sz="8" w:space="0" w:color="000000"/>
              <w:right w:val="single" w:sz="8" w:space="0" w:color="000000"/>
            </w:tcBorders>
            <w:shd w:val="clear" w:color="auto" w:fill="FF0000"/>
            <w:noWrap/>
            <w:hideMark/>
          </w:tcPr>
          <w:p w14:paraId="7071D21F" w14:textId="77777777" w:rsidR="0001629E" w:rsidRPr="0001629E" w:rsidRDefault="0001629E" w:rsidP="0001629E">
            <w:pPr>
              <w:ind w:left="100" w:right="100"/>
              <w:jc w:val="center"/>
              <w:rPr>
                <w:rFonts w:cs="Arial"/>
                <w:szCs w:val="24"/>
              </w:rPr>
            </w:pPr>
            <w:bookmarkStart w:id="2" w:name="table02"/>
            <w:bookmarkEnd w:id="2"/>
            <w:r w:rsidRPr="0001629E">
              <w:rPr>
                <w:rFonts w:cs="Arial"/>
                <w:b/>
                <w:bCs/>
                <w:sz w:val="20"/>
              </w:rPr>
              <w:t>HIGH RISK PUPILS</w:t>
            </w:r>
          </w:p>
        </w:tc>
        <w:tc>
          <w:tcPr>
            <w:tcW w:w="5245" w:type="dxa"/>
            <w:tcBorders>
              <w:top w:val="single" w:sz="8" w:space="0" w:color="000000"/>
              <w:left w:val="single" w:sz="8" w:space="0" w:color="000000"/>
              <w:bottom w:val="single" w:sz="8" w:space="0" w:color="000000"/>
              <w:right w:val="single" w:sz="8" w:space="0" w:color="000000"/>
            </w:tcBorders>
            <w:shd w:val="clear" w:color="auto" w:fill="FFC000"/>
            <w:hideMark/>
          </w:tcPr>
          <w:p w14:paraId="5996E19A" w14:textId="77777777" w:rsidR="0001629E" w:rsidRPr="0001629E" w:rsidRDefault="0001629E" w:rsidP="0001629E">
            <w:pPr>
              <w:ind w:left="100" w:right="100"/>
              <w:jc w:val="center"/>
              <w:rPr>
                <w:rFonts w:cs="Arial"/>
                <w:szCs w:val="24"/>
              </w:rPr>
            </w:pPr>
            <w:r w:rsidRPr="0001629E">
              <w:rPr>
                <w:rFonts w:cs="Arial"/>
                <w:b/>
                <w:bCs/>
                <w:sz w:val="20"/>
              </w:rPr>
              <w:t>MODERATE RISK PUPILS</w:t>
            </w:r>
          </w:p>
        </w:tc>
        <w:tc>
          <w:tcPr>
            <w:tcW w:w="4535" w:type="dxa"/>
            <w:tcBorders>
              <w:top w:val="single" w:sz="8" w:space="0" w:color="000000"/>
              <w:left w:val="single" w:sz="8" w:space="0" w:color="000000"/>
              <w:bottom w:val="single" w:sz="8" w:space="0" w:color="000000"/>
              <w:right w:val="single" w:sz="8" w:space="0" w:color="000000"/>
            </w:tcBorders>
            <w:shd w:val="clear" w:color="auto" w:fill="92D050"/>
            <w:hideMark/>
          </w:tcPr>
          <w:p w14:paraId="0C59B1FB" w14:textId="77777777" w:rsidR="0001629E" w:rsidRPr="0001629E" w:rsidRDefault="0001629E" w:rsidP="0001629E">
            <w:pPr>
              <w:ind w:left="100" w:right="100"/>
              <w:jc w:val="center"/>
              <w:rPr>
                <w:rFonts w:cs="Arial"/>
                <w:szCs w:val="24"/>
              </w:rPr>
            </w:pPr>
            <w:r w:rsidRPr="0001629E">
              <w:rPr>
                <w:rFonts w:cs="Arial"/>
                <w:b/>
                <w:bCs/>
                <w:sz w:val="20"/>
              </w:rPr>
              <w:t>LOW RISK PUPILS</w:t>
            </w:r>
          </w:p>
        </w:tc>
      </w:tr>
      <w:tr w:rsidR="0001629E" w:rsidRPr="0001629E" w14:paraId="7E495BDB" w14:textId="77777777" w:rsidTr="00981F3C">
        <w:tc>
          <w:tcPr>
            <w:tcW w:w="5235" w:type="dxa"/>
            <w:tcBorders>
              <w:top w:val="single" w:sz="8" w:space="0" w:color="000000"/>
              <w:left w:val="single" w:sz="8" w:space="0" w:color="000000"/>
              <w:bottom w:val="single" w:sz="8" w:space="0" w:color="000000"/>
              <w:right w:val="single" w:sz="8" w:space="0" w:color="000000"/>
            </w:tcBorders>
            <w:hideMark/>
          </w:tcPr>
          <w:p w14:paraId="6EB0BF31" w14:textId="77777777" w:rsidR="0001629E" w:rsidRPr="0001629E" w:rsidRDefault="0001629E" w:rsidP="0001629E">
            <w:pPr>
              <w:ind w:left="100" w:right="100"/>
              <w:jc w:val="center"/>
              <w:rPr>
                <w:rFonts w:cs="Arial"/>
                <w:szCs w:val="24"/>
              </w:rPr>
            </w:pPr>
            <w:r w:rsidRPr="0001629E">
              <w:rPr>
                <w:rFonts w:cs="Arial"/>
                <w:sz w:val="20"/>
              </w:rPr>
              <w:t>Significant risk of spreading COVID -19 or putting others at risk by failing to follow Control Measures.</w:t>
            </w:r>
          </w:p>
          <w:p w14:paraId="0DA3ACFF" w14:textId="77777777" w:rsidR="0001629E" w:rsidRPr="0001629E" w:rsidRDefault="0001629E" w:rsidP="0001629E">
            <w:pPr>
              <w:ind w:left="100" w:right="100"/>
              <w:jc w:val="center"/>
              <w:rPr>
                <w:rFonts w:cs="Arial"/>
                <w:szCs w:val="24"/>
              </w:rPr>
            </w:pPr>
            <w:r w:rsidRPr="0001629E">
              <w:rPr>
                <w:rFonts w:cs="Arial"/>
                <w:sz w:val="20"/>
              </w:rPr>
              <w:t>Or</w:t>
            </w:r>
          </w:p>
          <w:p w14:paraId="5B305F38" w14:textId="77777777" w:rsidR="0001629E" w:rsidRPr="0001629E" w:rsidRDefault="0001629E" w:rsidP="0001629E">
            <w:pPr>
              <w:ind w:left="100" w:right="100"/>
              <w:jc w:val="center"/>
              <w:rPr>
                <w:rFonts w:cs="Arial"/>
                <w:szCs w:val="24"/>
              </w:rPr>
            </w:pPr>
            <w:r w:rsidRPr="0001629E">
              <w:rPr>
                <w:rFonts w:cs="Arial"/>
                <w:sz w:val="20"/>
              </w:rPr>
              <w:t>Have additional significant health needs, putting them at greater risk if they are infected/more vulnerable to infection.</w:t>
            </w:r>
          </w:p>
        </w:tc>
        <w:tc>
          <w:tcPr>
            <w:tcW w:w="5245" w:type="dxa"/>
            <w:tcBorders>
              <w:top w:val="single" w:sz="8" w:space="0" w:color="000000"/>
              <w:left w:val="single" w:sz="8" w:space="0" w:color="000000"/>
              <w:bottom w:val="single" w:sz="8" w:space="0" w:color="000000"/>
              <w:right w:val="single" w:sz="8" w:space="0" w:color="000000"/>
            </w:tcBorders>
            <w:hideMark/>
          </w:tcPr>
          <w:p w14:paraId="69C1C41A" w14:textId="77777777" w:rsidR="0001629E" w:rsidRPr="0001629E" w:rsidRDefault="0001629E" w:rsidP="0001629E">
            <w:pPr>
              <w:ind w:left="100" w:right="100"/>
              <w:jc w:val="center"/>
              <w:rPr>
                <w:rFonts w:cs="Arial"/>
                <w:szCs w:val="24"/>
              </w:rPr>
            </w:pPr>
            <w:r w:rsidRPr="0001629E">
              <w:rPr>
                <w:rFonts w:cs="Arial"/>
                <w:sz w:val="20"/>
              </w:rPr>
              <w:t>Moderate risk of spreading COVID -19 or putting others at risk by partially failing to follow Control Measures.</w:t>
            </w:r>
          </w:p>
          <w:p w14:paraId="498D14B4" w14:textId="77777777" w:rsidR="0001629E" w:rsidRPr="0001629E" w:rsidRDefault="0001629E" w:rsidP="0001629E">
            <w:pPr>
              <w:ind w:left="100" w:right="100"/>
              <w:jc w:val="center"/>
              <w:rPr>
                <w:rFonts w:cs="Arial"/>
                <w:szCs w:val="24"/>
              </w:rPr>
            </w:pPr>
            <w:r w:rsidRPr="0001629E">
              <w:rPr>
                <w:rFonts w:cs="Arial"/>
                <w:sz w:val="20"/>
              </w:rPr>
              <w:t>Or</w:t>
            </w:r>
          </w:p>
          <w:p w14:paraId="44600F83" w14:textId="77777777" w:rsidR="0001629E" w:rsidRPr="0001629E" w:rsidRDefault="0001629E" w:rsidP="0001629E">
            <w:pPr>
              <w:ind w:left="100" w:right="100"/>
              <w:jc w:val="center"/>
              <w:rPr>
                <w:rFonts w:cs="Arial"/>
                <w:szCs w:val="24"/>
              </w:rPr>
            </w:pPr>
            <w:r w:rsidRPr="0001629E">
              <w:rPr>
                <w:rFonts w:cs="Arial"/>
                <w:sz w:val="20"/>
              </w:rPr>
              <w:t>Have additional health needs, putting them at a slightly greater risk if they are infected/more vulnerable to infection.</w:t>
            </w:r>
          </w:p>
        </w:tc>
        <w:tc>
          <w:tcPr>
            <w:tcW w:w="4535" w:type="dxa"/>
            <w:tcBorders>
              <w:top w:val="single" w:sz="8" w:space="0" w:color="000000"/>
              <w:left w:val="single" w:sz="8" w:space="0" w:color="000000"/>
              <w:bottom w:val="single" w:sz="8" w:space="0" w:color="000000"/>
              <w:right w:val="single" w:sz="8" w:space="0" w:color="000000"/>
            </w:tcBorders>
            <w:hideMark/>
          </w:tcPr>
          <w:p w14:paraId="343FF16D" w14:textId="77777777" w:rsidR="0001629E" w:rsidRPr="0001629E" w:rsidRDefault="0001629E" w:rsidP="0001629E">
            <w:pPr>
              <w:ind w:left="100" w:right="100"/>
              <w:jc w:val="center"/>
              <w:rPr>
                <w:rFonts w:cs="Arial"/>
                <w:szCs w:val="24"/>
              </w:rPr>
            </w:pPr>
            <w:r w:rsidRPr="0001629E">
              <w:rPr>
                <w:rFonts w:cs="Arial"/>
                <w:sz w:val="20"/>
              </w:rPr>
              <w:t>Pose no additional risks of spreading COVID-19</w:t>
            </w:r>
          </w:p>
          <w:p w14:paraId="141DBE76" w14:textId="77777777" w:rsidR="0001629E" w:rsidRPr="0001629E" w:rsidRDefault="0001629E" w:rsidP="0001629E">
            <w:pPr>
              <w:ind w:left="100" w:right="100"/>
              <w:jc w:val="center"/>
              <w:rPr>
                <w:rFonts w:cs="Arial"/>
                <w:szCs w:val="24"/>
              </w:rPr>
            </w:pPr>
            <w:r w:rsidRPr="0001629E">
              <w:rPr>
                <w:rFonts w:cs="Arial"/>
                <w:sz w:val="20"/>
              </w:rPr>
              <w:t>Or</w:t>
            </w:r>
          </w:p>
          <w:p w14:paraId="542082DE" w14:textId="77777777" w:rsidR="0001629E" w:rsidRPr="0001629E" w:rsidRDefault="0001629E" w:rsidP="0001629E">
            <w:pPr>
              <w:ind w:left="100" w:right="100"/>
              <w:jc w:val="center"/>
              <w:rPr>
                <w:rFonts w:cs="Arial"/>
                <w:szCs w:val="24"/>
              </w:rPr>
            </w:pPr>
            <w:r w:rsidRPr="0001629E">
              <w:rPr>
                <w:rFonts w:cs="Arial"/>
                <w:sz w:val="20"/>
              </w:rPr>
              <w:t>Have no additional health needs.</w:t>
            </w:r>
          </w:p>
        </w:tc>
      </w:tr>
      <w:tr w:rsidR="0001629E" w:rsidRPr="0001629E" w14:paraId="5B7C1D65" w14:textId="77777777" w:rsidTr="00981F3C">
        <w:tc>
          <w:tcPr>
            <w:tcW w:w="5235" w:type="dxa"/>
            <w:tcBorders>
              <w:top w:val="single" w:sz="8" w:space="0" w:color="000000"/>
              <w:left w:val="single" w:sz="8" w:space="0" w:color="000000"/>
              <w:bottom w:val="single" w:sz="8" w:space="0" w:color="000000"/>
              <w:right w:val="single" w:sz="8" w:space="0" w:color="000000"/>
            </w:tcBorders>
            <w:hideMark/>
          </w:tcPr>
          <w:p w14:paraId="5F55DF43" w14:textId="77777777" w:rsidR="0001629E" w:rsidRPr="0001629E" w:rsidRDefault="0001629E" w:rsidP="0001629E">
            <w:pPr>
              <w:ind w:left="100" w:right="100"/>
              <w:jc w:val="center"/>
              <w:rPr>
                <w:rFonts w:cs="Arial"/>
                <w:szCs w:val="24"/>
              </w:rPr>
            </w:pPr>
            <w:r w:rsidRPr="0001629E">
              <w:rPr>
                <w:rFonts w:cs="Arial"/>
                <w:sz w:val="20"/>
              </w:rPr>
              <w:t>To be closely monitored by staff at all times.</w:t>
            </w:r>
          </w:p>
        </w:tc>
        <w:tc>
          <w:tcPr>
            <w:tcW w:w="5245" w:type="dxa"/>
            <w:tcBorders>
              <w:top w:val="single" w:sz="8" w:space="0" w:color="000000"/>
              <w:left w:val="single" w:sz="8" w:space="0" w:color="000000"/>
              <w:bottom w:val="single" w:sz="8" w:space="0" w:color="000000"/>
              <w:right w:val="single" w:sz="8" w:space="0" w:color="000000"/>
            </w:tcBorders>
            <w:hideMark/>
          </w:tcPr>
          <w:p w14:paraId="7C62ED2B" w14:textId="77777777" w:rsidR="0001629E" w:rsidRPr="0001629E" w:rsidRDefault="0001629E" w:rsidP="0001629E">
            <w:pPr>
              <w:ind w:left="100" w:right="100"/>
              <w:jc w:val="center"/>
              <w:rPr>
                <w:rFonts w:cs="Arial"/>
                <w:szCs w:val="24"/>
              </w:rPr>
            </w:pPr>
            <w:r w:rsidRPr="0001629E">
              <w:rPr>
                <w:rFonts w:cs="Arial"/>
                <w:sz w:val="20"/>
              </w:rPr>
              <w:t>To be closely monitored by staff at all times.</w:t>
            </w:r>
          </w:p>
        </w:tc>
        <w:tc>
          <w:tcPr>
            <w:tcW w:w="4535" w:type="dxa"/>
            <w:tcBorders>
              <w:top w:val="single" w:sz="8" w:space="0" w:color="000000"/>
              <w:left w:val="single" w:sz="8" w:space="0" w:color="000000"/>
              <w:bottom w:val="single" w:sz="8" w:space="0" w:color="000000"/>
              <w:right w:val="single" w:sz="8" w:space="0" w:color="000000"/>
            </w:tcBorders>
            <w:hideMark/>
          </w:tcPr>
          <w:p w14:paraId="7A319709" w14:textId="77777777" w:rsidR="0001629E" w:rsidRPr="0001629E" w:rsidRDefault="0001629E" w:rsidP="0001629E">
            <w:pPr>
              <w:ind w:left="100" w:right="100"/>
              <w:jc w:val="center"/>
              <w:rPr>
                <w:rFonts w:cs="Arial"/>
                <w:szCs w:val="24"/>
              </w:rPr>
            </w:pPr>
            <w:r w:rsidRPr="0001629E">
              <w:rPr>
                <w:rFonts w:cs="Arial"/>
                <w:sz w:val="20"/>
              </w:rPr>
              <w:t>To follow all above general guidance/Controls.</w:t>
            </w:r>
          </w:p>
        </w:tc>
      </w:tr>
      <w:tr w:rsidR="0001629E" w:rsidRPr="0001629E" w14:paraId="77410708" w14:textId="77777777" w:rsidTr="00981F3C">
        <w:tc>
          <w:tcPr>
            <w:tcW w:w="5235" w:type="dxa"/>
            <w:tcBorders>
              <w:top w:val="single" w:sz="8" w:space="0" w:color="000000"/>
              <w:left w:val="single" w:sz="8" w:space="0" w:color="000000"/>
              <w:bottom w:val="single" w:sz="8" w:space="0" w:color="000000"/>
              <w:right w:val="single" w:sz="8" w:space="0" w:color="000000"/>
            </w:tcBorders>
            <w:hideMark/>
          </w:tcPr>
          <w:p w14:paraId="43807F89" w14:textId="77777777" w:rsidR="0001629E" w:rsidRPr="0001629E" w:rsidRDefault="0001629E" w:rsidP="0001629E">
            <w:pPr>
              <w:ind w:left="100" w:right="100"/>
              <w:jc w:val="center"/>
              <w:rPr>
                <w:rFonts w:cs="Arial"/>
                <w:szCs w:val="24"/>
              </w:rPr>
            </w:pPr>
            <w:r w:rsidRPr="0001629E">
              <w:rPr>
                <w:rFonts w:cs="Arial"/>
                <w:sz w:val="20"/>
              </w:rPr>
              <w:t>To be sent home at the earliest opportunity if Control Measures are deliberately/repeatedly ignored.</w:t>
            </w:r>
          </w:p>
        </w:tc>
        <w:tc>
          <w:tcPr>
            <w:tcW w:w="5245" w:type="dxa"/>
            <w:tcBorders>
              <w:top w:val="single" w:sz="8" w:space="0" w:color="000000"/>
              <w:left w:val="single" w:sz="8" w:space="0" w:color="000000"/>
              <w:bottom w:val="single" w:sz="8" w:space="0" w:color="000000"/>
              <w:right w:val="single" w:sz="8" w:space="0" w:color="000000"/>
            </w:tcBorders>
            <w:hideMark/>
          </w:tcPr>
          <w:p w14:paraId="33A98E6D" w14:textId="77777777" w:rsidR="0001629E" w:rsidRPr="0001629E" w:rsidRDefault="0001629E" w:rsidP="0001629E">
            <w:pPr>
              <w:ind w:left="100" w:right="100"/>
              <w:jc w:val="center"/>
              <w:rPr>
                <w:rFonts w:cs="Arial"/>
                <w:szCs w:val="24"/>
              </w:rPr>
            </w:pPr>
            <w:r w:rsidRPr="0001629E">
              <w:rPr>
                <w:rFonts w:cs="Arial"/>
                <w:sz w:val="20"/>
              </w:rPr>
              <w:t>To be sent home at the earliest opportunity if Control Measures are deliberately/repeatedly ignored.</w:t>
            </w:r>
          </w:p>
        </w:tc>
        <w:tc>
          <w:tcPr>
            <w:tcW w:w="4535" w:type="dxa"/>
            <w:tcBorders>
              <w:top w:val="single" w:sz="8" w:space="0" w:color="000000"/>
              <w:left w:val="single" w:sz="8" w:space="0" w:color="000000"/>
              <w:bottom w:val="single" w:sz="8" w:space="0" w:color="000000"/>
              <w:right w:val="single" w:sz="8" w:space="0" w:color="000000"/>
            </w:tcBorders>
            <w:hideMark/>
          </w:tcPr>
          <w:p w14:paraId="0AC9B568" w14:textId="77777777" w:rsidR="0001629E" w:rsidRPr="0001629E" w:rsidRDefault="0001629E" w:rsidP="0001629E">
            <w:pPr>
              <w:ind w:left="100" w:right="100"/>
              <w:rPr>
                <w:rFonts w:ascii="Times New Roman" w:hAnsi="Times New Roman"/>
                <w:szCs w:val="24"/>
              </w:rPr>
            </w:pPr>
            <w:r w:rsidRPr="0001629E">
              <w:rPr>
                <w:rFonts w:ascii="Times New Roman" w:hAnsi="Times New Roman"/>
                <w:szCs w:val="24"/>
              </w:rPr>
              <w:t> </w:t>
            </w:r>
          </w:p>
        </w:tc>
      </w:tr>
      <w:tr w:rsidR="0001629E" w:rsidRPr="0001629E" w14:paraId="1210799C" w14:textId="77777777" w:rsidTr="00981F3C">
        <w:tc>
          <w:tcPr>
            <w:tcW w:w="5235" w:type="dxa"/>
            <w:tcBorders>
              <w:top w:val="single" w:sz="8" w:space="0" w:color="000000"/>
              <w:left w:val="single" w:sz="8" w:space="0" w:color="000000"/>
              <w:bottom w:val="single" w:sz="8" w:space="0" w:color="000000"/>
              <w:right w:val="single" w:sz="8" w:space="0" w:color="000000"/>
            </w:tcBorders>
            <w:hideMark/>
          </w:tcPr>
          <w:p w14:paraId="14B7BD36" w14:textId="77777777" w:rsidR="0001629E" w:rsidRPr="0001629E" w:rsidRDefault="0001629E" w:rsidP="0001629E">
            <w:pPr>
              <w:ind w:left="100" w:right="100"/>
              <w:jc w:val="center"/>
              <w:rPr>
                <w:rFonts w:cs="Arial"/>
                <w:szCs w:val="24"/>
              </w:rPr>
            </w:pPr>
            <w:r w:rsidRPr="0001629E">
              <w:rPr>
                <w:rFonts w:cs="Arial"/>
                <w:sz w:val="20"/>
              </w:rPr>
              <w:t>Restricted number of pupils in this category to be in school at any one time.</w:t>
            </w:r>
          </w:p>
        </w:tc>
        <w:tc>
          <w:tcPr>
            <w:tcW w:w="5245" w:type="dxa"/>
            <w:tcBorders>
              <w:top w:val="single" w:sz="8" w:space="0" w:color="000000"/>
              <w:left w:val="single" w:sz="8" w:space="0" w:color="000000"/>
              <w:bottom w:val="single" w:sz="8" w:space="0" w:color="000000"/>
              <w:right w:val="single" w:sz="8" w:space="0" w:color="000000"/>
            </w:tcBorders>
            <w:hideMark/>
          </w:tcPr>
          <w:p w14:paraId="67E28B78" w14:textId="77777777" w:rsidR="0001629E" w:rsidRPr="0001629E" w:rsidRDefault="0001629E" w:rsidP="0001629E">
            <w:pPr>
              <w:ind w:left="100" w:right="100"/>
              <w:jc w:val="center"/>
              <w:rPr>
                <w:rFonts w:cs="Arial"/>
                <w:szCs w:val="24"/>
              </w:rPr>
            </w:pPr>
            <w:r w:rsidRPr="0001629E">
              <w:rPr>
                <w:rFonts w:cs="Arial"/>
                <w:sz w:val="20"/>
              </w:rPr>
              <w:t>A carefully considered number of pupils in this category to be in school at any one time.</w:t>
            </w:r>
          </w:p>
        </w:tc>
        <w:tc>
          <w:tcPr>
            <w:tcW w:w="4535" w:type="dxa"/>
            <w:tcBorders>
              <w:top w:val="single" w:sz="8" w:space="0" w:color="000000"/>
              <w:left w:val="single" w:sz="8" w:space="0" w:color="000000"/>
              <w:bottom w:val="single" w:sz="8" w:space="0" w:color="000000"/>
              <w:right w:val="single" w:sz="8" w:space="0" w:color="000000"/>
            </w:tcBorders>
            <w:hideMark/>
          </w:tcPr>
          <w:p w14:paraId="790D660A" w14:textId="77777777" w:rsidR="0001629E" w:rsidRPr="0001629E" w:rsidRDefault="0001629E" w:rsidP="0001629E">
            <w:pPr>
              <w:ind w:left="100" w:right="100"/>
              <w:rPr>
                <w:rFonts w:ascii="Times New Roman" w:hAnsi="Times New Roman"/>
                <w:szCs w:val="24"/>
              </w:rPr>
            </w:pPr>
            <w:r w:rsidRPr="0001629E">
              <w:rPr>
                <w:rFonts w:ascii="Times New Roman" w:hAnsi="Times New Roman"/>
                <w:szCs w:val="24"/>
              </w:rPr>
              <w:t> </w:t>
            </w:r>
          </w:p>
        </w:tc>
      </w:tr>
      <w:tr w:rsidR="0001629E" w:rsidRPr="0001629E" w14:paraId="795C0160" w14:textId="77777777" w:rsidTr="00981F3C">
        <w:tc>
          <w:tcPr>
            <w:tcW w:w="5235" w:type="dxa"/>
            <w:tcBorders>
              <w:top w:val="single" w:sz="8" w:space="0" w:color="000000"/>
              <w:left w:val="single" w:sz="8" w:space="0" w:color="000000"/>
              <w:bottom w:val="single" w:sz="8" w:space="0" w:color="000000"/>
              <w:right w:val="single" w:sz="8" w:space="0" w:color="000000"/>
            </w:tcBorders>
            <w:hideMark/>
          </w:tcPr>
          <w:p w14:paraId="1D15FF69" w14:textId="77777777" w:rsidR="0001629E" w:rsidRPr="0001629E" w:rsidRDefault="0001629E" w:rsidP="0001629E">
            <w:pPr>
              <w:ind w:left="100" w:right="100"/>
              <w:rPr>
                <w:rFonts w:cs="Arial"/>
                <w:szCs w:val="24"/>
              </w:rPr>
            </w:pPr>
            <w:r w:rsidRPr="0001629E">
              <w:rPr>
                <w:rFonts w:cs="Arial"/>
                <w:szCs w:val="24"/>
              </w:rPr>
              <w:t> </w:t>
            </w:r>
          </w:p>
          <w:p w14:paraId="6FF41949" w14:textId="77777777" w:rsidR="0001629E" w:rsidRPr="0001629E" w:rsidRDefault="0001629E" w:rsidP="0001629E">
            <w:pPr>
              <w:ind w:left="100" w:right="100"/>
              <w:rPr>
                <w:rFonts w:cs="Arial"/>
                <w:szCs w:val="24"/>
              </w:rPr>
            </w:pPr>
            <w:r w:rsidRPr="0001629E">
              <w:rPr>
                <w:rFonts w:cs="Arial"/>
                <w:b/>
                <w:bCs/>
                <w:sz w:val="20"/>
              </w:rPr>
              <w:t>Number currently in this category:</w:t>
            </w:r>
          </w:p>
        </w:tc>
        <w:tc>
          <w:tcPr>
            <w:tcW w:w="5245" w:type="dxa"/>
            <w:tcBorders>
              <w:top w:val="single" w:sz="8" w:space="0" w:color="000000"/>
              <w:left w:val="single" w:sz="8" w:space="0" w:color="000000"/>
              <w:bottom w:val="single" w:sz="8" w:space="0" w:color="000000"/>
              <w:right w:val="single" w:sz="8" w:space="0" w:color="000000"/>
            </w:tcBorders>
            <w:hideMark/>
          </w:tcPr>
          <w:p w14:paraId="027B03ED" w14:textId="77777777" w:rsidR="0001629E" w:rsidRPr="0001629E" w:rsidRDefault="0001629E" w:rsidP="0001629E">
            <w:pPr>
              <w:ind w:left="100" w:right="100"/>
              <w:rPr>
                <w:rFonts w:cs="Arial"/>
                <w:szCs w:val="24"/>
              </w:rPr>
            </w:pPr>
            <w:r w:rsidRPr="0001629E">
              <w:rPr>
                <w:rFonts w:cs="Arial"/>
                <w:szCs w:val="24"/>
              </w:rPr>
              <w:t> </w:t>
            </w:r>
          </w:p>
          <w:p w14:paraId="44525F0F" w14:textId="77777777" w:rsidR="0001629E" w:rsidRPr="0001629E" w:rsidRDefault="0001629E" w:rsidP="0001629E">
            <w:pPr>
              <w:ind w:left="100" w:right="100"/>
              <w:rPr>
                <w:rFonts w:cs="Arial"/>
                <w:szCs w:val="24"/>
              </w:rPr>
            </w:pPr>
            <w:r w:rsidRPr="0001629E">
              <w:rPr>
                <w:rFonts w:cs="Arial"/>
                <w:b/>
                <w:bCs/>
                <w:sz w:val="20"/>
              </w:rPr>
              <w:t>Number currently in this category:</w:t>
            </w:r>
          </w:p>
        </w:tc>
        <w:tc>
          <w:tcPr>
            <w:tcW w:w="4535" w:type="dxa"/>
            <w:tcBorders>
              <w:top w:val="single" w:sz="8" w:space="0" w:color="000000"/>
              <w:left w:val="single" w:sz="8" w:space="0" w:color="000000"/>
              <w:bottom w:val="single" w:sz="8" w:space="0" w:color="000000"/>
              <w:right w:val="single" w:sz="8" w:space="0" w:color="000000"/>
            </w:tcBorders>
            <w:hideMark/>
          </w:tcPr>
          <w:p w14:paraId="271592A0" w14:textId="77777777" w:rsidR="0001629E" w:rsidRPr="0001629E" w:rsidRDefault="0001629E" w:rsidP="0001629E">
            <w:pPr>
              <w:ind w:left="100" w:right="100"/>
              <w:rPr>
                <w:rFonts w:cs="Arial"/>
                <w:szCs w:val="24"/>
              </w:rPr>
            </w:pPr>
            <w:r w:rsidRPr="0001629E">
              <w:rPr>
                <w:rFonts w:cs="Arial"/>
                <w:szCs w:val="24"/>
              </w:rPr>
              <w:t> </w:t>
            </w:r>
          </w:p>
          <w:p w14:paraId="01A6DC3F" w14:textId="77777777" w:rsidR="0001629E" w:rsidRPr="0001629E" w:rsidRDefault="0001629E" w:rsidP="0001629E">
            <w:pPr>
              <w:ind w:left="100" w:right="100"/>
              <w:rPr>
                <w:rFonts w:cs="Arial"/>
                <w:szCs w:val="24"/>
              </w:rPr>
            </w:pPr>
            <w:r w:rsidRPr="0001629E">
              <w:rPr>
                <w:rFonts w:cs="Arial"/>
                <w:b/>
                <w:bCs/>
                <w:sz w:val="20"/>
              </w:rPr>
              <w:t>Number currently in this category:</w:t>
            </w:r>
          </w:p>
        </w:tc>
      </w:tr>
    </w:tbl>
    <w:p w14:paraId="59ADAB52" w14:textId="77777777" w:rsidR="0001629E" w:rsidRPr="0001629E" w:rsidRDefault="0001629E" w:rsidP="0001629E">
      <w:pPr>
        <w:rPr>
          <w:rFonts w:cs="Arial"/>
          <w:color w:val="000000"/>
          <w:sz w:val="27"/>
          <w:szCs w:val="27"/>
        </w:rPr>
      </w:pPr>
      <w:r w:rsidRPr="0001629E">
        <w:rPr>
          <w:rFonts w:cs="Arial"/>
          <w:color w:val="000000"/>
          <w:sz w:val="27"/>
          <w:szCs w:val="27"/>
        </w:rPr>
        <w:t> </w:t>
      </w:r>
    </w:p>
    <w:p w14:paraId="7692604C" w14:textId="77777777" w:rsidR="0001629E" w:rsidRPr="0001629E" w:rsidRDefault="0001629E" w:rsidP="0001629E">
      <w:pPr>
        <w:rPr>
          <w:rFonts w:cs="Arial"/>
          <w:color w:val="000000"/>
          <w:sz w:val="27"/>
          <w:szCs w:val="27"/>
        </w:rPr>
      </w:pPr>
      <w:r w:rsidRPr="0001629E">
        <w:rPr>
          <w:rFonts w:cs="Arial"/>
          <w:b/>
          <w:bCs/>
          <w:color w:val="000000"/>
          <w:sz w:val="22"/>
          <w:szCs w:val="22"/>
          <w:u w:val="single"/>
        </w:rPr>
        <w:t>STAFF</w:t>
      </w:r>
    </w:p>
    <w:tbl>
      <w:tblPr>
        <w:tblW w:w="15015" w:type="dxa"/>
        <w:tblCellMar>
          <w:top w:w="15" w:type="dxa"/>
          <w:left w:w="15" w:type="dxa"/>
          <w:bottom w:w="15" w:type="dxa"/>
          <w:right w:w="15" w:type="dxa"/>
        </w:tblCellMar>
        <w:tblLook w:val="04A0" w:firstRow="1" w:lastRow="0" w:firstColumn="1" w:lastColumn="0" w:noHBand="0" w:noVBand="1"/>
      </w:tblPr>
      <w:tblGrid>
        <w:gridCol w:w="5235"/>
        <w:gridCol w:w="5245"/>
        <w:gridCol w:w="4535"/>
      </w:tblGrid>
      <w:tr w:rsidR="0001629E" w:rsidRPr="0001629E" w14:paraId="2085750C" w14:textId="77777777" w:rsidTr="00981F3C">
        <w:tc>
          <w:tcPr>
            <w:tcW w:w="5235" w:type="dxa"/>
            <w:tcBorders>
              <w:top w:val="single" w:sz="8" w:space="0" w:color="000000"/>
              <w:left w:val="single" w:sz="8" w:space="0" w:color="000000"/>
              <w:bottom w:val="single" w:sz="8" w:space="0" w:color="000000"/>
              <w:right w:val="single" w:sz="8" w:space="0" w:color="000000"/>
            </w:tcBorders>
            <w:shd w:val="clear" w:color="auto" w:fill="FF0000"/>
            <w:noWrap/>
            <w:hideMark/>
          </w:tcPr>
          <w:p w14:paraId="688538F2" w14:textId="77777777" w:rsidR="0001629E" w:rsidRPr="0001629E" w:rsidRDefault="0001629E" w:rsidP="0001629E">
            <w:pPr>
              <w:ind w:left="100" w:right="100"/>
              <w:jc w:val="center"/>
              <w:rPr>
                <w:rFonts w:cs="Arial"/>
                <w:szCs w:val="24"/>
              </w:rPr>
            </w:pPr>
            <w:bookmarkStart w:id="3" w:name="table03"/>
            <w:bookmarkEnd w:id="3"/>
            <w:r w:rsidRPr="0001629E">
              <w:rPr>
                <w:rFonts w:cs="Arial"/>
                <w:b/>
                <w:bCs/>
                <w:sz w:val="20"/>
              </w:rPr>
              <w:t>HIGH RISK STAFF</w:t>
            </w:r>
          </w:p>
        </w:tc>
        <w:tc>
          <w:tcPr>
            <w:tcW w:w="5245" w:type="dxa"/>
            <w:tcBorders>
              <w:top w:val="single" w:sz="8" w:space="0" w:color="000000"/>
              <w:left w:val="single" w:sz="8" w:space="0" w:color="000000"/>
              <w:bottom w:val="single" w:sz="8" w:space="0" w:color="000000"/>
              <w:right w:val="single" w:sz="8" w:space="0" w:color="000000"/>
            </w:tcBorders>
            <w:shd w:val="clear" w:color="auto" w:fill="FFC000"/>
            <w:hideMark/>
          </w:tcPr>
          <w:p w14:paraId="59E68723" w14:textId="77777777" w:rsidR="0001629E" w:rsidRPr="0001629E" w:rsidRDefault="0001629E" w:rsidP="0001629E">
            <w:pPr>
              <w:ind w:left="100" w:right="100"/>
              <w:jc w:val="center"/>
              <w:rPr>
                <w:rFonts w:cs="Arial"/>
                <w:szCs w:val="24"/>
              </w:rPr>
            </w:pPr>
            <w:r w:rsidRPr="0001629E">
              <w:rPr>
                <w:rFonts w:cs="Arial"/>
                <w:b/>
                <w:bCs/>
                <w:sz w:val="20"/>
              </w:rPr>
              <w:t>MODERATE RISK STAFF</w:t>
            </w:r>
          </w:p>
        </w:tc>
        <w:tc>
          <w:tcPr>
            <w:tcW w:w="4535" w:type="dxa"/>
            <w:tcBorders>
              <w:top w:val="single" w:sz="8" w:space="0" w:color="000000"/>
              <w:left w:val="single" w:sz="8" w:space="0" w:color="000000"/>
              <w:bottom w:val="single" w:sz="8" w:space="0" w:color="000000"/>
              <w:right w:val="single" w:sz="8" w:space="0" w:color="000000"/>
            </w:tcBorders>
            <w:shd w:val="clear" w:color="auto" w:fill="92D050"/>
            <w:hideMark/>
          </w:tcPr>
          <w:p w14:paraId="7BDB20C7" w14:textId="77777777" w:rsidR="0001629E" w:rsidRPr="0001629E" w:rsidRDefault="0001629E" w:rsidP="0001629E">
            <w:pPr>
              <w:ind w:left="100" w:right="100"/>
              <w:jc w:val="center"/>
              <w:rPr>
                <w:rFonts w:cs="Arial"/>
                <w:szCs w:val="24"/>
              </w:rPr>
            </w:pPr>
            <w:r w:rsidRPr="0001629E">
              <w:rPr>
                <w:rFonts w:cs="Arial"/>
                <w:b/>
                <w:bCs/>
                <w:sz w:val="20"/>
              </w:rPr>
              <w:t>LOW RISK STAFF</w:t>
            </w:r>
          </w:p>
        </w:tc>
      </w:tr>
      <w:tr w:rsidR="0001629E" w:rsidRPr="0001629E" w14:paraId="3A60CC35" w14:textId="77777777" w:rsidTr="00981F3C">
        <w:tc>
          <w:tcPr>
            <w:tcW w:w="5235" w:type="dxa"/>
            <w:tcBorders>
              <w:top w:val="single" w:sz="8" w:space="0" w:color="000000"/>
              <w:left w:val="single" w:sz="8" w:space="0" w:color="000000"/>
              <w:bottom w:val="single" w:sz="8" w:space="0" w:color="000000"/>
              <w:right w:val="single" w:sz="8" w:space="0" w:color="000000"/>
            </w:tcBorders>
            <w:hideMark/>
          </w:tcPr>
          <w:p w14:paraId="3AE7FF7D" w14:textId="11525E6C" w:rsidR="0001629E" w:rsidRPr="0001629E" w:rsidRDefault="0001629E" w:rsidP="0001629E">
            <w:pPr>
              <w:ind w:left="100" w:right="100"/>
              <w:jc w:val="center"/>
              <w:rPr>
                <w:rFonts w:cs="Arial"/>
                <w:szCs w:val="24"/>
              </w:rPr>
            </w:pPr>
            <w:r w:rsidRPr="0001629E">
              <w:rPr>
                <w:rFonts w:cs="Arial"/>
                <w:sz w:val="20"/>
              </w:rPr>
              <w:t>Have additional significant health needs</w:t>
            </w:r>
            <w:r w:rsidR="009E1C6A">
              <w:rPr>
                <w:rFonts w:cs="Arial"/>
                <w:sz w:val="20"/>
              </w:rPr>
              <w:t xml:space="preserve"> (clinically extremely vulnerable)</w:t>
            </w:r>
            <w:r w:rsidRPr="0001629E">
              <w:rPr>
                <w:rFonts w:cs="Arial"/>
                <w:sz w:val="20"/>
              </w:rPr>
              <w:t xml:space="preserve">, </w:t>
            </w:r>
            <w:r w:rsidR="009E1C6A">
              <w:rPr>
                <w:rFonts w:cs="Arial"/>
                <w:sz w:val="20"/>
              </w:rPr>
              <w:t>which put</w:t>
            </w:r>
            <w:r w:rsidRPr="0001629E">
              <w:rPr>
                <w:rFonts w:cs="Arial"/>
                <w:sz w:val="20"/>
              </w:rPr>
              <w:t xml:space="preserve"> them at </w:t>
            </w:r>
            <w:r w:rsidR="00C93FFE">
              <w:rPr>
                <w:rFonts w:cs="Arial"/>
                <w:sz w:val="20"/>
              </w:rPr>
              <w:t xml:space="preserve">significantly </w:t>
            </w:r>
            <w:r w:rsidRPr="0001629E">
              <w:rPr>
                <w:rFonts w:cs="Arial"/>
                <w:sz w:val="20"/>
              </w:rPr>
              <w:t>greater risk if they are infected/more vulnerable to infection.</w:t>
            </w:r>
          </w:p>
        </w:tc>
        <w:tc>
          <w:tcPr>
            <w:tcW w:w="5245" w:type="dxa"/>
            <w:tcBorders>
              <w:top w:val="single" w:sz="8" w:space="0" w:color="000000"/>
              <w:left w:val="single" w:sz="8" w:space="0" w:color="000000"/>
              <w:bottom w:val="single" w:sz="8" w:space="0" w:color="000000"/>
              <w:right w:val="single" w:sz="8" w:space="0" w:color="000000"/>
            </w:tcBorders>
            <w:hideMark/>
          </w:tcPr>
          <w:p w14:paraId="714125BD" w14:textId="4C2893F2" w:rsidR="0001629E" w:rsidRPr="0001629E" w:rsidRDefault="0001629E" w:rsidP="0001629E">
            <w:pPr>
              <w:ind w:left="100" w:right="100"/>
              <w:jc w:val="center"/>
              <w:rPr>
                <w:rFonts w:cs="Arial"/>
                <w:szCs w:val="24"/>
              </w:rPr>
            </w:pPr>
            <w:r>
              <w:rPr>
                <w:rFonts w:cs="Arial"/>
                <w:sz w:val="20"/>
              </w:rPr>
              <w:t xml:space="preserve">Have additional health needs </w:t>
            </w:r>
            <w:r w:rsidR="009E1C6A">
              <w:rPr>
                <w:rFonts w:cs="Arial"/>
                <w:sz w:val="20"/>
              </w:rPr>
              <w:t xml:space="preserve">(clinically vulnerable) </w:t>
            </w:r>
            <w:r>
              <w:rPr>
                <w:rFonts w:cs="Arial"/>
                <w:sz w:val="20"/>
              </w:rPr>
              <w:t xml:space="preserve">or are in higher risk groups, </w:t>
            </w:r>
            <w:r w:rsidRPr="0001629E">
              <w:rPr>
                <w:rFonts w:cs="Arial"/>
                <w:sz w:val="20"/>
              </w:rPr>
              <w:t>putting them at a slightly greater risk if they are infected/more vulnerable to infection.</w:t>
            </w:r>
          </w:p>
        </w:tc>
        <w:tc>
          <w:tcPr>
            <w:tcW w:w="4535" w:type="dxa"/>
            <w:tcBorders>
              <w:top w:val="single" w:sz="8" w:space="0" w:color="000000"/>
              <w:left w:val="single" w:sz="8" w:space="0" w:color="000000"/>
              <w:bottom w:val="single" w:sz="8" w:space="0" w:color="000000"/>
              <w:right w:val="single" w:sz="8" w:space="0" w:color="000000"/>
            </w:tcBorders>
            <w:hideMark/>
          </w:tcPr>
          <w:p w14:paraId="6B51C0DD" w14:textId="77777777" w:rsidR="0001629E" w:rsidRPr="0001629E" w:rsidRDefault="0001629E" w:rsidP="0001629E">
            <w:pPr>
              <w:ind w:left="100" w:right="100"/>
              <w:jc w:val="center"/>
              <w:rPr>
                <w:rFonts w:cs="Arial"/>
                <w:szCs w:val="24"/>
              </w:rPr>
            </w:pPr>
            <w:r w:rsidRPr="0001629E">
              <w:rPr>
                <w:rFonts w:cs="Arial"/>
                <w:sz w:val="20"/>
              </w:rPr>
              <w:t>Have no additional health needs.</w:t>
            </w:r>
          </w:p>
        </w:tc>
      </w:tr>
      <w:tr w:rsidR="0001629E" w:rsidRPr="0001629E" w14:paraId="078CCCEE" w14:textId="77777777" w:rsidTr="00981F3C">
        <w:tc>
          <w:tcPr>
            <w:tcW w:w="5235" w:type="dxa"/>
            <w:tcBorders>
              <w:top w:val="single" w:sz="8" w:space="0" w:color="000000"/>
              <w:left w:val="single" w:sz="8" w:space="0" w:color="000000"/>
              <w:bottom w:val="single" w:sz="8" w:space="0" w:color="000000"/>
              <w:right w:val="single" w:sz="8" w:space="0" w:color="000000"/>
            </w:tcBorders>
            <w:hideMark/>
          </w:tcPr>
          <w:p w14:paraId="2E86D2B7" w14:textId="77777777" w:rsidR="0001629E" w:rsidRPr="0001629E" w:rsidRDefault="0001629E" w:rsidP="0001629E">
            <w:pPr>
              <w:ind w:left="100" w:right="100"/>
              <w:jc w:val="center"/>
              <w:rPr>
                <w:rFonts w:cs="Arial"/>
                <w:szCs w:val="24"/>
              </w:rPr>
            </w:pPr>
            <w:r w:rsidRPr="0001629E">
              <w:rPr>
                <w:rFonts w:cs="Arial"/>
                <w:sz w:val="20"/>
              </w:rPr>
              <w:t>To work from home where possible.</w:t>
            </w:r>
          </w:p>
        </w:tc>
        <w:tc>
          <w:tcPr>
            <w:tcW w:w="5245" w:type="dxa"/>
            <w:tcBorders>
              <w:top w:val="single" w:sz="8" w:space="0" w:color="000000"/>
              <w:left w:val="single" w:sz="8" w:space="0" w:color="000000"/>
              <w:bottom w:val="single" w:sz="8" w:space="0" w:color="000000"/>
              <w:right w:val="single" w:sz="8" w:space="0" w:color="000000"/>
            </w:tcBorders>
            <w:hideMark/>
          </w:tcPr>
          <w:p w14:paraId="054E7892" w14:textId="77777777" w:rsidR="0001629E" w:rsidRDefault="0001629E" w:rsidP="0001629E">
            <w:pPr>
              <w:ind w:left="100" w:right="100"/>
              <w:jc w:val="center"/>
              <w:rPr>
                <w:rFonts w:cs="Arial"/>
                <w:sz w:val="20"/>
              </w:rPr>
            </w:pPr>
            <w:r w:rsidRPr="0001629E">
              <w:rPr>
                <w:rFonts w:cs="Arial"/>
                <w:sz w:val="20"/>
              </w:rPr>
              <w:t xml:space="preserve">To </w:t>
            </w:r>
            <w:r>
              <w:rPr>
                <w:rFonts w:cs="Arial"/>
                <w:sz w:val="20"/>
              </w:rPr>
              <w:t>maintain 2m distance from others</w:t>
            </w:r>
            <w:r w:rsidRPr="0001629E">
              <w:rPr>
                <w:rFonts w:cs="Arial"/>
                <w:sz w:val="20"/>
              </w:rPr>
              <w:t xml:space="preserve">. </w:t>
            </w:r>
            <w:r>
              <w:rPr>
                <w:rFonts w:cs="Arial"/>
                <w:sz w:val="20"/>
              </w:rPr>
              <w:t xml:space="preserve">Wear PPE at all times. </w:t>
            </w:r>
          </w:p>
          <w:p w14:paraId="2E743475" w14:textId="77777777" w:rsidR="0001629E" w:rsidRPr="0001629E" w:rsidRDefault="0001629E" w:rsidP="0001629E">
            <w:pPr>
              <w:ind w:left="100" w:right="100"/>
              <w:jc w:val="center"/>
              <w:rPr>
                <w:rFonts w:cs="Arial"/>
                <w:szCs w:val="24"/>
              </w:rPr>
            </w:pPr>
            <w:r w:rsidRPr="0001629E">
              <w:rPr>
                <w:rFonts w:cs="Arial"/>
                <w:sz w:val="20"/>
              </w:rPr>
              <w:t>To follow all above general guidance/Controls.</w:t>
            </w:r>
          </w:p>
        </w:tc>
        <w:tc>
          <w:tcPr>
            <w:tcW w:w="4535" w:type="dxa"/>
            <w:tcBorders>
              <w:top w:val="single" w:sz="8" w:space="0" w:color="000000"/>
              <w:left w:val="single" w:sz="8" w:space="0" w:color="000000"/>
              <w:bottom w:val="single" w:sz="8" w:space="0" w:color="000000"/>
              <w:right w:val="single" w:sz="8" w:space="0" w:color="000000"/>
            </w:tcBorders>
            <w:hideMark/>
          </w:tcPr>
          <w:p w14:paraId="3B0D47EB" w14:textId="77777777" w:rsidR="0001629E" w:rsidRPr="0001629E" w:rsidRDefault="0001629E" w:rsidP="0001629E">
            <w:pPr>
              <w:ind w:left="100" w:right="100"/>
              <w:jc w:val="center"/>
              <w:rPr>
                <w:rFonts w:cs="Arial"/>
                <w:szCs w:val="24"/>
              </w:rPr>
            </w:pPr>
            <w:r w:rsidRPr="0001629E">
              <w:rPr>
                <w:rFonts w:cs="Arial"/>
                <w:sz w:val="20"/>
              </w:rPr>
              <w:t>To follow all above general guidance/Controls.</w:t>
            </w:r>
          </w:p>
        </w:tc>
      </w:tr>
      <w:tr w:rsidR="0001629E" w:rsidRPr="0001629E" w14:paraId="4F3B8590" w14:textId="77777777" w:rsidTr="00DB6C43">
        <w:trPr>
          <w:trHeight w:val="550"/>
        </w:trPr>
        <w:tc>
          <w:tcPr>
            <w:tcW w:w="5235" w:type="dxa"/>
            <w:tcBorders>
              <w:top w:val="single" w:sz="8" w:space="0" w:color="000000"/>
              <w:left w:val="single" w:sz="8" w:space="0" w:color="000000"/>
              <w:bottom w:val="single" w:sz="8" w:space="0" w:color="000000"/>
              <w:right w:val="single" w:sz="8" w:space="0" w:color="000000"/>
            </w:tcBorders>
            <w:hideMark/>
          </w:tcPr>
          <w:p w14:paraId="3F9E6FAC" w14:textId="77777777" w:rsidR="0001629E" w:rsidRPr="0001629E" w:rsidRDefault="0001629E" w:rsidP="0001629E">
            <w:pPr>
              <w:ind w:left="100" w:right="100"/>
              <w:rPr>
                <w:rFonts w:cs="Arial"/>
                <w:szCs w:val="24"/>
              </w:rPr>
            </w:pPr>
            <w:r w:rsidRPr="0001629E">
              <w:rPr>
                <w:rFonts w:cs="Arial"/>
                <w:szCs w:val="24"/>
              </w:rPr>
              <w:t> </w:t>
            </w:r>
          </w:p>
          <w:p w14:paraId="3C2EEF94" w14:textId="77777777" w:rsidR="0001629E" w:rsidRPr="0001629E" w:rsidRDefault="0001629E" w:rsidP="0001629E">
            <w:pPr>
              <w:ind w:left="100" w:right="100"/>
              <w:rPr>
                <w:rFonts w:cs="Arial"/>
                <w:szCs w:val="24"/>
              </w:rPr>
            </w:pPr>
            <w:r w:rsidRPr="0001629E">
              <w:rPr>
                <w:rFonts w:cs="Arial"/>
                <w:b/>
                <w:bCs/>
                <w:sz w:val="20"/>
              </w:rPr>
              <w:t>Number currently in this category:</w:t>
            </w:r>
          </w:p>
        </w:tc>
        <w:tc>
          <w:tcPr>
            <w:tcW w:w="5245" w:type="dxa"/>
            <w:tcBorders>
              <w:top w:val="single" w:sz="8" w:space="0" w:color="000000"/>
              <w:left w:val="single" w:sz="8" w:space="0" w:color="000000"/>
              <w:bottom w:val="single" w:sz="8" w:space="0" w:color="000000"/>
              <w:right w:val="single" w:sz="8" w:space="0" w:color="000000"/>
            </w:tcBorders>
            <w:hideMark/>
          </w:tcPr>
          <w:p w14:paraId="6FA9CF4A" w14:textId="77777777" w:rsidR="0001629E" w:rsidRPr="0001629E" w:rsidRDefault="0001629E" w:rsidP="0001629E">
            <w:pPr>
              <w:ind w:left="100" w:right="100"/>
              <w:rPr>
                <w:rFonts w:cs="Arial"/>
                <w:szCs w:val="24"/>
              </w:rPr>
            </w:pPr>
            <w:r w:rsidRPr="0001629E">
              <w:rPr>
                <w:rFonts w:cs="Arial"/>
                <w:szCs w:val="24"/>
              </w:rPr>
              <w:t> </w:t>
            </w:r>
          </w:p>
          <w:p w14:paraId="60823182" w14:textId="77777777" w:rsidR="0001629E" w:rsidRPr="0001629E" w:rsidRDefault="0001629E" w:rsidP="0001629E">
            <w:pPr>
              <w:ind w:left="100" w:right="100"/>
              <w:rPr>
                <w:rFonts w:cs="Arial"/>
                <w:szCs w:val="24"/>
              </w:rPr>
            </w:pPr>
            <w:r w:rsidRPr="0001629E">
              <w:rPr>
                <w:rFonts w:cs="Arial"/>
                <w:b/>
                <w:bCs/>
                <w:sz w:val="20"/>
              </w:rPr>
              <w:t>Number currently in this category:</w:t>
            </w:r>
          </w:p>
        </w:tc>
        <w:tc>
          <w:tcPr>
            <w:tcW w:w="4535" w:type="dxa"/>
            <w:tcBorders>
              <w:top w:val="single" w:sz="8" w:space="0" w:color="000000"/>
              <w:left w:val="single" w:sz="8" w:space="0" w:color="000000"/>
              <w:bottom w:val="single" w:sz="8" w:space="0" w:color="000000"/>
              <w:right w:val="single" w:sz="8" w:space="0" w:color="000000"/>
            </w:tcBorders>
            <w:hideMark/>
          </w:tcPr>
          <w:p w14:paraId="7DB22A28" w14:textId="77777777" w:rsidR="0001629E" w:rsidRPr="0001629E" w:rsidRDefault="0001629E" w:rsidP="0001629E">
            <w:pPr>
              <w:ind w:left="100" w:right="100"/>
              <w:rPr>
                <w:rFonts w:cs="Arial"/>
                <w:szCs w:val="24"/>
              </w:rPr>
            </w:pPr>
            <w:r w:rsidRPr="0001629E">
              <w:rPr>
                <w:rFonts w:cs="Arial"/>
                <w:szCs w:val="24"/>
              </w:rPr>
              <w:t> </w:t>
            </w:r>
          </w:p>
          <w:p w14:paraId="370829E2" w14:textId="77777777" w:rsidR="0001629E" w:rsidRPr="0001629E" w:rsidRDefault="0001629E" w:rsidP="0001629E">
            <w:pPr>
              <w:ind w:left="100" w:right="100"/>
              <w:rPr>
                <w:rFonts w:cs="Arial"/>
                <w:szCs w:val="24"/>
              </w:rPr>
            </w:pPr>
            <w:r w:rsidRPr="0001629E">
              <w:rPr>
                <w:rFonts w:cs="Arial"/>
                <w:b/>
                <w:bCs/>
                <w:sz w:val="20"/>
              </w:rPr>
              <w:t>Number currently in this category:</w:t>
            </w:r>
          </w:p>
        </w:tc>
      </w:tr>
    </w:tbl>
    <w:p w14:paraId="397FC393" w14:textId="77777777" w:rsidR="0001629E" w:rsidRPr="0001629E" w:rsidRDefault="0001629E" w:rsidP="0001629E">
      <w:pPr>
        <w:rPr>
          <w:rFonts w:cs="Arial"/>
          <w:color w:val="000000"/>
          <w:sz w:val="27"/>
          <w:szCs w:val="27"/>
        </w:rPr>
      </w:pPr>
      <w:r w:rsidRPr="0001629E">
        <w:rPr>
          <w:rFonts w:cs="Arial"/>
          <w:color w:val="000000"/>
          <w:sz w:val="27"/>
          <w:szCs w:val="27"/>
        </w:rPr>
        <w:t> </w:t>
      </w:r>
    </w:p>
    <w:p w14:paraId="757EA535" w14:textId="072CEB99" w:rsidR="0001629E" w:rsidRDefault="0001629E">
      <w:pPr>
        <w:rPr>
          <w:sz w:val="18"/>
          <w:szCs w:val="18"/>
        </w:rPr>
      </w:pPr>
    </w:p>
    <w:p w14:paraId="6157081C" w14:textId="62DF1337" w:rsidR="00DA149D" w:rsidRDefault="00DA149D">
      <w:pPr>
        <w:rPr>
          <w:sz w:val="18"/>
          <w:szCs w:val="18"/>
        </w:rPr>
      </w:pPr>
    </w:p>
    <w:p w14:paraId="22F122DD" w14:textId="17D331C2" w:rsidR="00DA149D" w:rsidRDefault="00DA149D">
      <w:pPr>
        <w:rPr>
          <w:sz w:val="18"/>
          <w:szCs w:val="18"/>
        </w:rPr>
      </w:pPr>
    </w:p>
    <w:p w14:paraId="1C289F2B" w14:textId="067E91DD" w:rsidR="00DA149D" w:rsidRDefault="002B0E3B">
      <w:pPr>
        <w:rPr>
          <w:sz w:val="18"/>
          <w:szCs w:val="18"/>
        </w:rPr>
      </w:pPr>
      <w:r>
        <w:rPr>
          <w:sz w:val="18"/>
          <w:szCs w:val="18"/>
        </w:rPr>
        <w:t>Please see risk group guidance below from the NHS.</w:t>
      </w:r>
    </w:p>
    <w:p w14:paraId="050F7EA2" w14:textId="3E79CB6B" w:rsidR="00DA149D" w:rsidRDefault="00DA149D">
      <w:pPr>
        <w:rPr>
          <w:sz w:val="18"/>
          <w:szCs w:val="18"/>
        </w:rPr>
      </w:pPr>
    </w:p>
    <w:p w14:paraId="617D950C" w14:textId="29CBCAA6" w:rsidR="00DA149D" w:rsidRDefault="00DA149D">
      <w:pPr>
        <w:rPr>
          <w:sz w:val="18"/>
          <w:szCs w:val="18"/>
        </w:rPr>
      </w:pPr>
    </w:p>
    <w:p w14:paraId="0A29FB41" w14:textId="0798A1E4" w:rsidR="00DA149D" w:rsidRDefault="00DA149D">
      <w:pPr>
        <w:rPr>
          <w:sz w:val="18"/>
          <w:szCs w:val="18"/>
        </w:rPr>
      </w:pPr>
    </w:p>
    <w:p w14:paraId="058760ED" w14:textId="359E274F" w:rsidR="00DA149D" w:rsidRDefault="00DA149D">
      <w:pPr>
        <w:rPr>
          <w:sz w:val="18"/>
          <w:szCs w:val="18"/>
        </w:rPr>
      </w:pPr>
    </w:p>
    <w:p w14:paraId="0F56D8EB" w14:textId="11CC7356" w:rsidR="00DA149D" w:rsidRDefault="00DA149D">
      <w:pPr>
        <w:rPr>
          <w:sz w:val="18"/>
          <w:szCs w:val="18"/>
        </w:rPr>
      </w:pPr>
    </w:p>
    <w:p w14:paraId="6B71540D" w14:textId="75B25E32" w:rsidR="00DA149D" w:rsidRDefault="00DA149D">
      <w:pPr>
        <w:rPr>
          <w:sz w:val="18"/>
          <w:szCs w:val="18"/>
        </w:rPr>
      </w:pPr>
    </w:p>
    <w:p w14:paraId="56D49E85" w14:textId="35D245FC" w:rsidR="00DA149D" w:rsidRDefault="00DA149D">
      <w:pPr>
        <w:rPr>
          <w:sz w:val="18"/>
          <w:szCs w:val="18"/>
        </w:rPr>
      </w:pPr>
    </w:p>
    <w:p w14:paraId="5ED39D13" w14:textId="773DDB82" w:rsidR="00DA149D" w:rsidRDefault="00DA149D">
      <w:pPr>
        <w:rPr>
          <w:sz w:val="18"/>
          <w:szCs w:val="18"/>
        </w:rPr>
      </w:pPr>
    </w:p>
    <w:p w14:paraId="57207A37" w14:textId="74E0E277" w:rsidR="00DB6C43" w:rsidRDefault="0028364F" w:rsidP="00DA149D">
      <w:pPr>
        <w:shd w:val="clear" w:color="auto" w:fill="F0F4F5"/>
        <w:spacing w:after="720"/>
        <w:outlineLvl w:val="0"/>
      </w:pPr>
      <w:hyperlink w:history="1">
        <w:r w:rsidR="00DB6C43" w:rsidRPr="00FC272E">
          <w:rPr>
            <w:rStyle w:val="Hyperlink"/>
          </w:rPr>
          <w:t>NHS (www.nhs.uk)</w:t>
        </w:r>
      </w:hyperlink>
    </w:p>
    <w:p w14:paraId="02E7DA08" w14:textId="13F91ED4" w:rsidR="00DB6C43" w:rsidRDefault="00DA149D" w:rsidP="00DA149D">
      <w:pPr>
        <w:shd w:val="clear" w:color="auto" w:fill="F0F4F5"/>
        <w:spacing w:after="720"/>
        <w:outlineLvl w:val="0"/>
        <w:rPr>
          <w:rFonts w:asciiTheme="minorHAnsi" w:hAnsiTheme="minorHAnsi" w:cstheme="minorHAnsi"/>
          <w:b/>
          <w:bCs/>
          <w:color w:val="212B32"/>
          <w:kern w:val="36"/>
          <w:sz w:val="48"/>
          <w:szCs w:val="48"/>
        </w:rPr>
      </w:pPr>
      <w:r w:rsidRPr="00DA149D">
        <w:rPr>
          <w:rFonts w:asciiTheme="minorHAnsi" w:hAnsiTheme="minorHAnsi" w:cstheme="minorHAnsi"/>
          <w:b/>
          <w:bCs/>
          <w:color w:val="212B32"/>
          <w:kern w:val="36"/>
          <w:sz w:val="48"/>
          <w:szCs w:val="48"/>
        </w:rPr>
        <w:t>Who's at higher risk from coronavirus</w:t>
      </w:r>
    </w:p>
    <w:p w14:paraId="1D3F24FA" w14:textId="77777777" w:rsidR="00DA149D" w:rsidRDefault="00DA149D" w:rsidP="00DA149D">
      <w:pPr>
        <w:shd w:val="clear" w:color="auto" w:fill="F0F4F5"/>
        <w:spacing w:after="720"/>
        <w:outlineLvl w:val="0"/>
        <w:rPr>
          <w:rFonts w:asciiTheme="minorHAnsi" w:hAnsiTheme="minorHAnsi" w:cstheme="minorHAnsi"/>
          <w:b/>
          <w:bCs/>
          <w:color w:val="212B32"/>
          <w:kern w:val="36"/>
          <w:sz w:val="48"/>
          <w:szCs w:val="48"/>
        </w:rPr>
      </w:pPr>
      <w:r w:rsidRPr="00DA149D">
        <w:rPr>
          <w:rFonts w:asciiTheme="minorHAnsi" w:hAnsiTheme="minorHAnsi" w:cstheme="minorHAnsi"/>
          <w:szCs w:val="24"/>
        </w:rPr>
        <w:t>Coronavirus (COVID-19) can make anyone seriously ill. But for some people, the risk is higher.</w:t>
      </w:r>
    </w:p>
    <w:p w14:paraId="6FF2D9D0" w14:textId="5B606CEA" w:rsidR="00DA149D" w:rsidRPr="00DA149D" w:rsidRDefault="00DA149D" w:rsidP="00DA149D">
      <w:pPr>
        <w:shd w:val="clear" w:color="auto" w:fill="F0F4F5"/>
        <w:spacing w:after="720"/>
        <w:outlineLvl w:val="0"/>
        <w:rPr>
          <w:rFonts w:asciiTheme="minorHAnsi" w:hAnsiTheme="minorHAnsi" w:cstheme="minorHAnsi"/>
          <w:b/>
          <w:bCs/>
          <w:color w:val="212B32"/>
          <w:kern w:val="36"/>
          <w:sz w:val="28"/>
          <w:szCs w:val="28"/>
        </w:rPr>
      </w:pPr>
      <w:r w:rsidRPr="00DA149D">
        <w:rPr>
          <w:rFonts w:asciiTheme="minorHAnsi" w:hAnsiTheme="minorHAnsi" w:cstheme="minorHAnsi"/>
          <w:sz w:val="28"/>
          <w:szCs w:val="28"/>
        </w:rPr>
        <w:t>There are 2 levels of higher risk:</w:t>
      </w:r>
    </w:p>
    <w:p w14:paraId="529AE6EA" w14:textId="77777777" w:rsidR="00DA149D" w:rsidRPr="00DA149D" w:rsidRDefault="00DA149D" w:rsidP="00DA149D">
      <w:pPr>
        <w:numPr>
          <w:ilvl w:val="0"/>
          <w:numId w:val="1"/>
        </w:numPr>
        <w:spacing w:before="100" w:beforeAutospacing="1" w:after="120"/>
        <w:ind w:left="480"/>
        <w:rPr>
          <w:rFonts w:asciiTheme="minorHAnsi" w:hAnsiTheme="minorHAnsi" w:cstheme="minorHAnsi"/>
          <w:szCs w:val="24"/>
        </w:rPr>
      </w:pPr>
      <w:r w:rsidRPr="00DA149D">
        <w:rPr>
          <w:rFonts w:asciiTheme="minorHAnsi" w:hAnsiTheme="minorHAnsi" w:cstheme="minorHAnsi"/>
          <w:szCs w:val="24"/>
        </w:rPr>
        <w:t>high risk (clinically extremely vulnerable)</w:t>
      </w:r>
    </w:p>
    <w:p w14:paraId="1B997DA5" w14:textId="4BC07731" w:rsidR="00DA149D" w:rsidRDefault="00DA149D" w:rsidP="00DA149D">
      <w:pPr>
        <w:numPr>
          <w:ilvl w:val="0"/>
          <w:numId w:val="1"/>
        </w:numPr>
        <w:spacing w:before="100" w:beforeAutospacing="1"/>
        <w:ind w:left="480"/>
        <w:rPr>
          <w:rFonts w:asciiTheme="minorHAnsi" w:hAnsiTheme="minorHAnsi" w:cstheme="minorHAnsi"/>
          <w:szCs w:val="24"/>
        </w:rPr>
      </w:pPr>
      <w:r w:rsidRPr="00DA149D">
        <w:rPr>
          <w:rFonts w:asciiTheme="minorHAnsi" w:hAnsiTheme="minorHAnsi" w:cstheme="minorHAnsi"/>
          <w:szCs w:val="24"/>
        </w:rPr>
        <w:t>moderate risk (clinically vulnerable)</w:t>
      </w:r>
    </w:p>
    <w:p w14:paraId="31A96932" w14:textId="77777777" w:rsidR="009E1C6A" w:rsidRPr="00DA149D" w:rsidRDefault="009E1C6A" w:rsidP="009E1C6A">
      <w:pPr>
        <w:spacing w:before="100" w:beforeAutospacing="1"/>
        <w:ind w:left="480"/>
        <w:rPr>
          <w:rFonts w:asciiTheme="minorHAnsi" w:hAnsiTheme="minorHAnsi" w:cstheme="minorHAnsi"/>
          <w:szCs w:val="24"/>
        </w:rPr>
      </w:pPr>
    </w:p>
    <w:p w14:paraId="6A75E63A" w14:textId="77777777" w:rsidR="00DA149D" w:rsidRPr="00DA149D" w:rsidRDefault="00DA149D" w:rsidP="009E1C6A">
      <w:pPr>
        <w:shd w:val="clear" w:color="auto" w:fill="FFEB3B"/>
        <w:spacing w:after="120"/>
        <w:outlineLvl w:val="1"/>
        <w:rPr>
          <w:rFonts w:asciiTheme="minorHAnsi" w:hAnsiTheme="minorHAnsi" w:cstheme="minorHAnsi"/>
          <w:b/>
          <w:bCs/>
          <w:color w:val="212B32"/>
          <w:sz w:val="36"/>
          <w:szCs w:val="36"/>
        </w:rPr>
      </w:pPr>
      <w:r w:rsidRPr="00DA149D">
        <w:rPr>
          <w:rFonts w:asciiTheme="minorHAnsi" w:hAnsiTheme="minorHAnsi" w:cstheme="minorHAnsi"/>
          <w:b/>
          <w:bCs/>
          <w:color w:val="212B32"/>
          <w:sz w:val="36"/>
          <w:szCs w:val="36"/>
        </w:rPr>
        <w:t>Important</w:t>
      </w:r>
    </w:p>
    <w:p w14:paraId="480E1D41" w14:textId="77777777" w:rsidR="00DA149D" w:rsidRPr="00DA149D" w:rsidRDefault="00DA149D" w:rsidP="00DA149D">
      <w:pPr>
        <w:shd w:val="clear" w:color="auto" w:fill="FFF9C4"/>
        <w:rPr>
          <w:rFonts w:asciiTheme="minorHAnsi" w:hAnsiTheme="minorHAnsi" w:cstheme="minorHAnsi"/>
          <w:color w:val="212B32"/>
          <w:szCs w:val="24"/>
        </w:rPr>
      </w:pPr>
      <w:r w:rsidRPr="00DA149D">
        <w:rPr>
          <w:rFonts w:asciiTheme="minorHAnsi" w:hAnsiTheme="minorHAnsi" w:cstheme="minorHAnsi"/>
          <w:color w:val="212B32"/>
          <w:szCs w:val="24"/>
        </w:rPr>
        <w:lastRenderedPageBreak/>
        <w:t>The lists below may not include everyone who's at higher risk from coronavirus and may change as we learn more about the virus.</w:t>
      </w:r>
    </w:p>
    <w:p w14:paraId="020655C4" w14:textId="77777777" w:rsidR="002B0E3B" w:rsidRDefault="002B0E3B" w:rsidP="00DA149D">
      <w:pPr>
        <w:spacing w:after="360"/>
        <w:outlineLvl w:val="1"/>
        <w:rPr>
          <w:rFonts w:asciiTheme="minorHAnsi" w:hAnsiTheme="minorHAnsi" w:cstheme="minorHAnsi"/>
          <w:b/>
          <w:bCs/>
          <w:sz w:val="36"/>
          <w:szCs w:val="36"/>
        </w:rPr>
      </w:pPr>
    </w:p>
    <w:p w14:paraId="60852CD0" w14:textId="5F8164D6" w:rsidR="00DA149D" w:rsidRPr="00DA149D" w:rsidRDefault="00DA149D" w:rsidP="00DA149D">
      <w:pPr>
        <w:spacing w:after="360"/>
        <w:outlineLvl w:val="1"/>
        <w:rPr>
          <w:rFonts w:asciiTheme="minorHAnsi" w:hAnsiTheme="minorHAnsi" w:cstheme="minorHAnsi"/>
          <w:b/>
          <w:bCs/>
          <w:sz w:val="36"/>
          <w:szCs w:val="36"/>
        </w:rPr>
      </w:pPr>
      <w:r w:rsidRPr="00DA149D">
        <w:rPr>
          <w:rFonts w:asciiTheme="minorHAnsi" w:hAnsiTheme="minorHAnsi" w:cstheme="minorHAnsi"/>
          <w:b/>
          <w:bCs/>
          <w:sz w:val="36"/>
          <w:szCs w:val="36"/>
        </w:rPr>
        <w:t>People at high risk (clinically extremely vulnerable)</w:t>
      </w:r>
    </w:p>
    <w:p w14:paraId="70151E79" w14:textId="77777777" w:rsidR="00DA149D" w:rsidRPr="00DA149D" w:rsidRDefault="00DA149D" w:rsidP="00DA149D">
      <w:pPr>
        <w:spacing w:after="360"/>
        <w:rPr>
          <w:rFonts w:asciiTheme="minorHAnsi" w:hAnsiTheme="minorHAnsi" w:cstheme="minorHAnsi"/>
          <w:szCs w:val="24"/>
        </w:rPr>
      </w:pPr>
      <w:r w:rsidRPr="00DA149D">
        <w:rPr>
          <w:rFonts w:asciiTheme="minorHAnsi" w:hAnsiTheme="minorHAnsi" w:cstheme="minorHAnsi"/>
          <w:szCs w:val="24"/>
        </w:rPr>
        <w:t>You may be at high risk from coronavirus if you:</w:t>
      </w:r>
    </w:p>
    <w:p w14:paraId="753EEBE9" w14:textId="77777777" w:rsidR="00DA149D" w:rsidRPr="00DA149D" w:rsidRDefault="00DA149D" w:rsidP="00DA149D">
      <w:pPr>
        <w:numPr>
          <w:ilvl w:val="0"/>
          <w:numId w:val="2"/>
        </w:numPr>
        <w:spacing w:before="100" w:beforeAutospacing="1" w:after="120"/>
        <w:ind w:left="480"/>
        <w:rPr>
          <w:rFonts w:asciiTheme="minorHAnsi" w:hAnsiTheme="minorHAnsi" w:cstheme="minorHAnsi"/>
          <w:szCs w:val="24"/>
        </w:rPr>
      </w:pPr>
      <w:r w:rsidRPr="00DA149D">
        <w:rPr>
          <w:rFonts w:asciiTheme="minorHAnsi" w:hAnsiTheme="minorHAnsi" w:cstheme="minorHAnsi"/>
          <w:szCs w:val="24"/>
        </w:rPr>
        <w:t>have had an organ transplant</w:t>
      </w:r>
    </w:p>
    <w:p w14:paraId="09ED2F7A" w14:textId="77777777" w:rsidR="00DA149D" w:rsidRPr="00DA149D" w:rsidRDefault="00DA149D" w:rsidP="00DA149D">
      <w:pPr>
        <w:numPr>
          <w:ilvl w:val="0"/>
          <w:numId w:val="2"/>
        </w:numPr>
        <w:spacing w:before="100" w:beforeAutospacing="1" w:after="120"/>
        <w:ind w:left="480"/>
        <w:rPr>
          <w:rFonts w:asciiTheme="minorHAnsi" w:hAnsiTheme="minorHAnsi" w:cstheme="minorHAnsi"/>
          <w:szCs w:val="24"/>
        </w:rPr>
      </w:pPr>
      <w:r w:rsidRPr="00DA149D">
        <w:rPr>
          <w:rFonts w:asciiTheme="minorHAnsi" w:hAnsiTheme="minorHAnsi" w:cstheme="minorHAnsi"/>
          <w:szCs w:val="24"/>
        </w:rPr>
        <w:t>are having chemotherapy or antibody treatment for cancer, including immunotherapy</w:t>
      </w:r>
    </w:p>
    <w:p w14:paraId="6B430919" w14:textId="77777777" w:rsidR="00DA149D" w:rsidRPr="00DA149D" w:rsidRDefault="00DA149D" w:rsidP="00DA149D">
      <w:pPr>
        <w:numPr>
          <w:ilvl w:val="0"/>
          <w:numId w:val="2"/>
        </w:numPr>
        <w:spacing w:before="100" w:beforeAutospacing="1" w:after="120"/>
        <w:ind w:left="480"/>
        <w:rPr>
          <w:rFonts w:asciiTheme="minorHAnsi" w:hAnsiTheme="minorHAnsi" w:cstheme="minorHAnsi"/>
          <w:szCs w:val="24"/>
        </w:rPr>
      </w:pPr>
      <w:r w:rsidRPr="00DA149D">
        <w:rPr>
          <w:rFonts w:asciiTheme="minorHAnsi" w:hAnsiTheme="minorHAnsi" w:cstheme="minorHAnsi"/>
          <w:szCs w:val="24"/>
        </w:rPr>
        <w:t>are having an intense course of radiotherapy (radical radiotherapy) for lung cancer</w:t>
      </w:r>
    </w:p>
    <w:p w14:paraId="05C1039D" w14:textId="77777777" w:rsidR="00DA149D" w:rsidRPr="00DA149D" w:rsidRDefault="00DA149D" w:rsidP="00DA149D">
      <w:pPr>
        <w:numPr>
          <w:ilvl w:val="0"/>
          <w:numId w:val="2"/>
        </w:numPr>
        <w:spacing w:before="100" w:beforeAutospacing="1" w:after="120"/>
        <w:ind w:left="480"/>
        <w:rPr>
          <w:rFonts w:asciiTheme="minorHAnsi" w:hAnsiTheme="minorHAnsi" w:cstheme="minorHAnsi"/>
          <w:szCs w:val="24"/>
        </w:rPr>
      </w:pPr>
      <w:r w:rsidRPr="00DA149D">
        <w:rPr>
          <w:rFonts w:asciiTheme="minorHAnsi" w:hAnsiTheme="minorHAnsi" w:cstheme="minorHAnsi"/>
          <w:szCs w:val="24"/>
        </w:rPr>
        <w:t>are having targeted cancer treatments that can affect the immune system (such as protein kinase inhibitors or PARP inhibitors)</w:t>
      </w:r>
    </w:p>
    <w:p w14:paraId="58B45781" w14:textId="77777777" w:rsidR="00DA149D" w:rsidRPr="00DA149D" w:rsidRDefault="00DA149D" w:rsidP="00DA149D">
      <w:pPr>
        <w:numPr>
          <w:ilvl w:val="0"/>
          <w:numId w:val="2"/>
        </w:numPr>
        <w:spacing w:before="100" w:beforeAutospacing="1" w:after="120"/>
        <w:ind w:left="480"/>
        <w:rPr>
          <w:rFonts w:asciiTheme="minorHAnsi" w:hAnsiTheme="minorHAnsi" w:cstheme="minorHAnsi"/>
          <w:szCs w:val="24"/>
        </w:rPr>
      </w:pPr>
      <w:r w:rsidRPr="00DA149D">
        <w:rPr>
          <w:rFonts w:asciiTheme="minorHAnsi" w:hAnsiTheme="minorHAnsi" w:cstheme="minorHAnsi"/>
          <w:szCs w:val="24"/>
        </w:rPr>
        <w:t>have blood or bone marrow cancer (such as leukaemia, lymphoma or myeloma)</w:t>
      </w:r>
    </w:p>
    <w:p w14:paraId="198DD5EB" w14:textId="77777777" w:rsidR="00DA149D" w:rsidRPr="00DA149D" w:rsidRDefault="00DA149D" w:rsidP="00DA149D">
      <w:pPr>
        <w:numPr>
          <w:ilvl w:val="0"/>
          <w:numId w:val="2"/>
        </w:numPr>
        <w:spacing w:before="100" w:beforeAutospacing="1" w:after="120"/>
        <w:ind w:left="480"/>
        <w:rPr>
          <w:rFonts w:asciiTheme="minorHAnsi" w:hAnsiTheme="minorHAnsi" w:cstheme="minorHAnsi"/>
          <w:szCs w:val="24"/>
        </w:rPr>
      </w:pPr>
      <w:r w:rsidRPr="00DA149D">
        <w:rPr>
          <w:rFonts w:asciiTheme="minorHAnsi" w:hAnsiTheme="minorHAnsi" w:cstheme="minorHAnsi"/>
          <w:szCs w:val="24"/>
        </w:rPr>
        <w:t>have had a bone marrow or stem cell transplant in the past 6 months, or are still taking immunosuppressant medicine</w:t>
      </w:r>
    </w:p>
    <w:p w14:paraId="71545AFB" w14:textId="77777777" w:rsidR="00DA149D" w:rsidRPr="00DA149D" w:rsidRDefault="00DA149D" w:rsidP="00DA149D">
      <w:pPr>
        <w:numPr>
          <w:ilvl w:val="0"/>
          <w:numId w:val="2"/>
        </w:numPr>
        <w:spacing w:before="100" w:beforeAutospacing="1" w:after="120"/>
        <w:ind w:left="480"/>
        <w:rPr>
          <w:rFonts w:asciiTheme="minorHAnsi" w:hAnsiTheme="minorHAnsi" w:cstheme="minorHAnsi"/>
          <w:szCs w:val="24"/>
        </w:rPr>
      </w:pPr>
      <w:r w:rsidRPr="00DA149D">
        <w:rPr>
          <w:rFonts w:asciiTheme="minorHAnsi" w:hAnsiTheme="minorHAnsi" w:cstheme="minorHAnsi"/>
          <w:szCs w:val="24"/>
        </w:rPr>
        <w:t>have been told by a doctor you have a severe lung condition (such as cystic fibrosis, severe asthma or severe COPD)</w:t>
      </w:r>
    </w:p>
    <w:p w14:paraId="4C333B61" w14:textId="77777777" w:rsidR="00DA149D" w:rsidRPr="00DA149D" w:rsidRDefault="00DA149D" w:rsidP="00DA149D">
      <w:pPr>
        <w:numPr>
          <w:ilvl w:val="0"/>
          <w:numId w:val="2"/>
        </w:numPr>
        <w:spacing w:before="100" w:beforeAutospacing="1" w:after="120"/>
        <w:ind w:left="480"/>
        <w:rPr>
          <w:rFonts w:asciiTheme="minorHAnsi" w:hAnsiTheme="minorHAnsi" w:cstheme="minorHAnsi"/>
          <w:szCs w:val="24"/>
        </w:rPr>
      </w:pPr>
      <w:r w:rsidRPr="00DA149D">
        <w:rPr>
          <w:rFonts w:asciiTheme="minorHAnsi" w:hAnsiTheme="minorHAnsi" w:cstheme="minorHAnsi"/>
          <w:szCs w:val="24"/>
        </w:rPr>
        <w:t>have a condition that means you have a very high risk of getting infections (such as SCID or sickle cell)</w:t>
      </w:r>
    </w:p>
    <w:p w14:paraId="6479DD2A" w14:textId="77777777" w:rsidR="00DA149D" w:rsidRPr="00DA149D" w:rsidRDefault="00DA149D" w:rsidP="00DA149D">
      <w:pPr>
        <w:numPr>
          <w:ilvl w:val="0"/>
          <w:numId w:val="2"/>
        </w:numPr>
        <w:spacing w:before="100" w:beforeAutospacing="1" w:after="120"/>
        <w:ind w:left="480"/>
        <w:rPr>
          <w:rFonts w:asciiTheme="minorHAnsi" w:hAnsiTheme="minorHAnsi" w:cstheme="minorHAnsi"/>
          <w:szCs w:val="24"/>
        </w:rPr>
      </w:pPr>
      <w:r w:rsidRPr="00DA149D">
        <w:rPr>
          <w:rFonts w:asciiTheme="minorHAnsi" w:hAnsiTheme="minorHAnsi" w:cstheme="minorHAnsi"/>
          <w:szCs w:val="24"/>
        </w:rPr>
        <w:t>are taking medicine that makes you much more likely to get infections (such as high doses of steroids or immunosuppressant medicine)</w:t>
      </w:r>
    </w:p>
    <w:p w14:paraId="322687CC" w14:textId="77777777" w:rsidR="00DA149D" w:rsidRPr="00DA149D" w:rsidRDefault="00DA149D" w:rsidP="00DA149D">
      <w:pPr>
        <w:numPr>
          <w:ilvl w:val="0"/>
          <w:numId w:val="2"/>
        </w:numPr>
        <w:spacing w:before="100" w:beforeAutospacing="1" w:after="120"/>
        <w:ind w:left="480"/>
        <w:rPr>
          <w:rFonts w:asciiTheme="minorHAnsi" w:hAnsiTheme="minorHAnsi" w:cstheme="minorHAnsi"/>
          <w:szCs w:val="24"/>
        </w:rPr>
      </w:pPr>
      <w:r w:rsidRPr="00DA149D">
        <w:rPr>
          <w:rFonts w:asciiTheme="minorHAnsi" w:hAnsiTheme="minorHAnsi" w:cstheme="minorHAnsi"/>
          <w:szCs w:val="24"/>
        </w:rPr>
        <w:t>have a serious heart condition and are pregnant</w:t>
      </w:r>
    </w:p>
    <w:p w14:paraId="0B347A66" w14:textId="77777777" w:rsidR="00DA149D" w:rsidRPr="00DA149D" w:rsidRDefault="00DA149D" w:rsidP="00DA149D">
      <w:pPr>
        <w:numPr>
          <w:ilvl w:val="0"/>
          <w:numId w:val="2"/>
        </w:numPr>
        <w:spacing w:before="100" w:beforeAutospacing="1" w:after="120"/>
        <w:ind w:left="480"/>
        <w:rPr>
          <w:rFonts w:asciiTheme="minorHAnsi" w:hAnsiTheme="minorHAnsi" w:cstheme="minorHAnsi"/>
          <w:szCs w:val="24"/>
        </w:rPr>
      </w:pPr>
      <w:r w:rsidRPr="00DA149D">
        <w:rPr>
          <w:rFonts w:asciiTheme="minorHAnsi" w:hAnsiTheme="minorHAnsi" w:cstheme="minorHAnsi"/>
          <w:szCs w:val="24"/>
        </w:rPr>
        <w:t>have a problem with your spleen or your spleen has been removed (splenectomy)</w:t>
      </w:r>
    </w:p>
    <w:p w14:paraId="774853FF" w14:textId="77777777" w:rsidR="00DA149D" w:rsidRPr="00DA149D" w:rsidRDefault="00DA149D" w:rsidP="00DA149D">
      <w:pPr>
        <w:numPr>
          <w:ilvl w:val="0"/>
          <w:numId w:val="2"/>
        </w:numPr>
        <w:spacing w:before="100" w:beforeAutospacing="1" w:after="120"/>
        <w:ind w:left="480"/>
        <w:rPr>
          <w:rFonts w:asciiTheme="minorHAnsi" w:hAnsiTheme="minorHAnsi" w:cstheme="minorHAnsi"/>
          <w:szCs w:val="24"/>
        </w:rPr>
      </w:pPr>
      <w:r w:rsidRPr="00DA149D">
        <w:rPr>
          <w:rFonts w:asciiTheme="minorHAnsi" w:hAnsiTheme="minorHAnsi" w:cstheme="minorHAnsi"/>
          <w:szCs w:val="24"/>
        </w:rPr>
        <w:t>are an adult with Down's syndrome</w:t>
      </w:r>
    </w:p>
    <w:p w14:paraId="2CCB5FA4" w14:textId="77777777" w:rsidR="00DA149D" w:rsidRPr="00DA149D" w:rsidRDefault="00DA149D" w:rsidP="00DA149D">
      <w:pPr>
        <w:numPr>
          <w:ilvl w:val="0"/>
          <w:numId w:val="2"/>
        </w:numPr>
        <w:spacing w:before="100" w:beforeAutospacing="1" w:after="120"/>
        <w:ind w:left="480"/>
        <w:rPr>
          <w:rFonts w:asciiTheme="minorHAnsi" w:hAnsiTheme="minorHAnsi" w:cstheme="minorHAnsi"/>
          <w:szCs w:val="24"/>
        </w:rPr>
      </w:pPr>
      <w:r w:rsidRPr="00DA149D">
        <w:rPr>
          <w:rFonts w:asciiTheme="minorHAnsi" w:hAnsiTheme="minorHAnsi" w:cstheme="minorHAnsi"/>
          <w:szCs w:val="24"/>
        </w:rPr>
        <w:t>are an adult who is having dialysis or has severe (stage 5) long-term kidney disease</w:t>
      </w:r>
    </w:p>
    <w:p w14:paraId="1120CFC0" w14:textId="77777777" w:rsidR="00DA149D" w:rsidRPr="00DA149D" w:rsidRDefault="00DA149D" w:rsidP="00DA149D">
      <w:pPr>
        <w:numPr>
          <w:ilvl w:val="0"/>
          <w:numId w:val="2"/>
        </w:numPr>
        <w:spacing w:before="100" w:beforeAutospacing="1"/>
        <w:ind w:left="480"/>
        <w:rPr>
          <w:rFonts w:asciiTheme="minorHAnsi" w:hAnsiTheme="minorHAnsi" w:cstheme="minorHAnsi"/>
          <w:szCs w:val="24"/>
        </w:rPr>
      </w:pPr>
      <w:r w:rsidRPr="00DA149D">
        <w:rPr>
          <w:rFonts w:asciiTheme="minorHAnsi" w:hAnsiTheme="minorHAnsi" w:cstheme="minorHAnsi"/>
          <w:szCs w:val="24"/>
        </w:rPr>
        <w:t>have been classed as clinically extremely vulnerable, based on clinical judgement and an assessment of your needs</w:t>
      </w:r>
    </w:p>
    <w:p w14:paraId="32CEC2EE" w14:textId="21397E30" w:rsidR="00DA149D" w:rsidRDefault="00DA149D" w:rsidP="00DA149D">
      <w:pPr>
        <w:rPr>
          <w:rFonts w:asciiTheme="minorHAnsi" w:hAnsiTheme="minorHAnsi" w:cstheme="minorHAnsi"/>
          <w:szCs w:val="24"/>
          <w:bdr w:val="none" w:sz="0" w:space="0" w:color="auto" w:frame="1"/>
        </w:rPr>
      </w:pPr>
      <w:r w:rsidRPr="00DA149D">
        <w:rPr>
          <w:rFonts w:asciiTheme="minorHAnsi" w:hAnsiTheme="minorHAnsi" w:cstheme="minorHAnsi"/>
          <w:szCs w:val="24"/>
          <w:bdr w:val="none" w:sz="0" w:space="0" w:color="auto" w:frame="1"/>
        </w:rPr>
        <w:t>Information:</w:t>
      </w:r>
    </w:p>
    <w:p w14:paraId="35AAB93A" w14:textId="77777777" w:rsidR="00DA149D" w:rsidRPr="00DA149D" w:rsidRDefault="00DA149D" w:rsidP="00DA149D">
      <w:pPr>
        <w:rPr>
          <w:rFonts w:asciiTheme="minorHAnsi" w:hAnsiTheme="minorHAnsi" w:cstheme="minorHAnsi"/>
          <w:szCs w:val="24"/>
        </w:rPr>
      </w:pPr>
    </w:p>
    <w:p w14:paraId="4118F78F" w14:textId="77777777" w:rsidR="00DA149D" w:rsidRPr="00DA149D" w:rsidRDefault="00DA149D" w:rsidP="00DA149D">
      <w:pPr>
        <w:spacing w:after="360"/>
        <w:rPr>
          <w:rFonts w:asciiTheme="minorHAnsi" w:hAnsiTheme="minorHAnsi" w:cstheme="minorHAnsi"/>
          <w:szCs w:val="24"/>
        </w:rPr>
      </w:pPr>
      <w:r w:rsidRPr="00DA149D">
        <w:rPr>
          <w:rFonts w:asciiTheme="minorHAnsi" w:hAnsiTheme="minorHAnsi" w:cstheme="minorHAnsi"/>
          <w:szCs w:val="24"/>
          <w:highlight w:val="yellow"/>
        </w:rPr>
        <w:t>If you're at high risk from coronavirus, you should have received a letter from the NHS.</w:t>
      </w:r>
    </w:p>
    <w:p w14:paraId="75DDED48" w14:textId="77777777" w:rsidR="00DA149D" w:rsidRPr="00DA149D" w:rsidRDefault="00DA149D" w:rsidP="00DA149D">
      <w:pPr>
        <w:rPr>
          <w:rFonts w:asciiTheme="minorHAnsi" w:hAnsiTheme="minorHAnsi" w:cstheme="minorHAnsi"/>
          <w:szCs w:val="24"/>
        </w:rPr>
      </w:pPr>
      <w:r w:rsidRPr="00DA149D">
        <w:rPr>
          <w:rFonts w:asciiTheme="minorHAnsi" w:hAnsiTheme="minorHAnsi" w:cstheme="minorHAnsi"/>
          <w:szCs w:val="24"/>
        </w:rPr>
        <w:lastRenderedPageBreak/>
        <w:t>Speak to your GP or hospital care team if you have not been contacted and think you should have been.</w:t>
      </w:r>
    </w:p>
    <w:p w14:paraId="21179846" w14:textId="77777777" w:rsidR="00DA149D" w:rsidRDefault="00DA149D" w:rsidP="00DA149D">
      <w:pPr>
        <w:spacing w:after="360"/>
        <w:outlineLvl w:val="1"/>
        <w:rPr>
          <w:rFonts w:asciiTheme="minorHAnsi" w:hAnsiTheme="minorHAnsi" w:cstheme="minorHAnsi"/>
          <w:b/>
          <w:bCs/>
          <w:sz w:val="27"/>
          <w:szCs w:val="27"/>
        </w:rPr>
      </w:pPr>
    </w:p>
    <w:p w14:paraId="5BE8D299" w14:textId="12BE1425" w:rsidR="00DA149D" w:rsidRPr="00DA149D" w:rsidRDefault="00DA149D" w:rsidP="00DA149D">
      <w:pPr>
        <w:spacing w:after="360"/>
        <w:outlineLvl w:val="1"/>
        <w:rPr>
          <w:rFonts w:asciiTheme="minorHAnsi" w:hAnsiTheme="minorHAnsi" w:cstheme="minorHAnsi"/>
          <w:b/>
          <w:bCs/>
          <w:sz w:val="36"/>
          <w:szCs w:val="36"/>
        </w:rPr>
      </w:pPr>
      <w:r w:rsidRPr="00DA149D">
        <w:rPr>
          <w:rFonts w:asciiTheme="minorHAnsi" w:hAnsiTheme="minorHAnsi" w:cstheme="minorHAnsi"/>
          <w:b/>
          <w:bCs/>
          <w:sz w:val="36"/>
          <w:szCs w:val="36"/>
        </w:rPr>
        <w:t>People at moderate risk (clinically vulnerable)</w:t>
      </w:r>
    </w:p>
    <w:p w14:paraId="0DE43012" w14:textId="77777777" w:rsidR="00DA149D" w:rsidRPr="00DA149D" w:rsidRDefault="00DA149D" w:rsidP="00DA149D">
      <w:pPr>
        <w:spacing w:after="360"/>
        <w:rPr>
          <w:rFonts w:asciiTheme="minorHAnsi" w:hAnsiTheme="minorHAnsi" w:cstheme="minorHAnsi"/>
          <w:szCs w:val="24"/>
        </w:rPr>
      </w:pPr>
      <w:r w:rsidRPr="00DA149D">
        <w:rPr>
          <w:rFonts w:asciiTheme="minorHAnsi" w:hAnsiTheme="minorHAnsi" w:cstheme="minorHAnsi"/>
          <w:szCs w:val="24"/>
        </w:rPr>
        <w:t>People at moderate risk from coronavirus include people who:</w:t>
      </w:r>
    </w:p>
    <w:p w14:paraId="0614D904" w14:textId="77777777" w:rsidR="00DA149D" w:rsidRPr="00DA149D" w:rsidRDefault="00DA149D" w:rsidP="00DA149D">
      <w:pPr>
        <w:numPr>
          <w:ilvl w:val="0"/>
          <w:numId w:val="3"/>
        </w:numPr>
        <w:spacing w:before="100" w:beforeAutospacing="1" w:after="120"/>
        <w:ind w:left="480"/>
        <w:rPr>
          <w:rFonts w:asciiTheme="minorHAnsi" w:hAnsiTheme="minorHAnsi" w:cstheme="minorHAnsi"/>
          <w:szCs w:val="24"/>
        </w:rPr>
      </w:pPr>
      <w:r w:rsidRPr="00DA149D">
        <w:rPr>
          <w:rFonts w:asciiTheme="minorHAnsi" w:hAnsiTheme="minorHAnsi" w:cstheme="minorHAnsi"/>
          <w:szCs w:val="24"/>
        </w:rPr>
        <w:t>are 70 or older</w:t>
      </w:r>
    </w:p>
    <w:p w14:paraId="68D623F3" w14:textId="77777777" w:rsidR="00DA149D" w:rsidRPr="00DA149D" w:rsidRDefault="00DA149D" w:rsidP="00DA149D">
      <w:pPr>
        <w:numPr>
          <w:ilvl w:val="0"/>
          <w:numId w:val="3"/>
        </w:numPr>
        <w:spacing w:before="100" w:beforeAutospacing="1" w:after="120"/>
        <w:ind w:left="480"/>
        <w:rPr>
          <w:rFonts w:asciiTheme="minorHAnsi" w:hAnsiTheme="minorHAnsi" w:cstheme="minorHAnsi"/>
          <w:szCs w:val="24"/>
        </w:rPr>
      </w:pPr>
      <w:r w:rsidRPr="00DA149D">
        <w:rPr>
          <w:rFonts w:asciiTheme="minorHAnsi" w:hAnsiTheme="minorHAnsi" w:cstheme="minorHAnsi"/>
          <w:szCs w:val="24"/>
        </w:rPr>
        <w:t>have a lung condition that's not severe (such as asthma, COPD, emphysema or bronchitis)</w:t>
      </w:r>
    </w:p>
    <w:p w14:paraId="7A2E15A3" w14:textId="77777777" w:rsidR="00DA149D" w:rsidRPr="00DA149D" w:rsidRDefault="00DA149D" w:rsidP="00DA149D">
      <w:pPr>
        <w:numPr>
          <w:ilvl w:val="0"/>
          <w:numId w:val="3"/>
        </w:numPr>
        <w:spacing w:before="100" w:beforeAutospacing="1" w:after="120"/>
        <w:ind w:left="480"/>
        <w:rPr>
          <w:rFonts w:asciiTheme="minorHAnsi" w:hAnsiTheme="minorHAnsi" w:cstheme="minorHAnsi"/>
          <w:szCs w:val="24"/>
        </w:rPr>
      </w:pPr>
      <w:r w:rsidRPr="00DA149D">
        <w:rPr>
          <w:rFonts w:asciiTheme="minorHAnsi" w:hAnsiTheme="minorHAnsi" w:cstheme="minorHAnsi"/>
          <w:szCs w:val="24"/>
        </w:rPr>
        <w:t>have heart disease (such as heart failure)</w:t>
      </w:r>
    </w:p>
    <w:p w14:paraId="550111CA" w14:textId="77777777" w:rsidR="00DA149D" w:rsidRPr="00DA149D" w:rsidRDefault="00DA149D" w:rsidP="00DA149D">
      <w:pPr>
        <w:numPr>
          <w:ilvl w:val="0"/>
          <w:numId w:val="3"/>
        </w:numPr>
        <w:spacing w:before="100" w:beforeAutospacing="1" w:after="120"/>
        <w:ind w:left="480"/>
        <w:rPr>
          <w:rFonts w:asciiTheme="minorHAnsi" w:hAnsiTheme="minorHAnsi" w:cstheme="minorHAnsi"/>
          <w:szCs w:val="24"/>
        </w:rPr>
      </w:pPr>
      <w:r w:rsidRPr="00DA149D">
        <w:rPr>
          <w:rFonts w:asciiTheme="minorHAnsi" w:hAnsiTheme="minorHAnsi" w:cstheme="minorHAnsi"/>
          <w:szCs w:val="24"/>
        </w:rPr>
        <w:t>have diabetes</w:t>
      </w:r>
    </w:p>
    <w:p w14:paraId="25144ABA" w14:textId="77777777" w:rsidR="00DA149D" w:rsidRPr="00DA149D" w:rsidRDefault="00DA149D" w:rsidP="00DA149D">
      <w:pPr>
        <w:numPr>
          <w:ilvl w:val="0"/>
          <w:numId w:val="3"/>
        </w:numPr>
        <w:spacing w:before="100" w:beforeAutospacing="1" w:after="120"/>
        <w:ind w:left="480"/>
        <w:rPr>
          <w:rFonts w:asciiTheme="minorHAnsi" w:hAnsiTheme="minorHAnsi" w:cstheme="minorHAnsi"/>
          <w:szCs w:val="24"/>
        </w:rPr>
      </w:pPr>
      <w:r w:rsidRPr="00DA149D">
        <w:rPr>
          <w:rFonts w:asciiTheme="minorHAnsi" w:hAnsiTheme="minorHAnsi" w:cstheme="minorHAnsi"/>
          <w:szCs w:val="24"/>
        </w:rPr>
        <w:t>have chronic kidney disease</w:t>
      </w:r>
    </w:p>
    <w:p w14:paraId="16837AF8" w14:textId="77777777" w:rsidR="00DA149D" w:rsidRPr="00DA149D" w:rsidRDefault="00DA149D" w:rsidP="00DA149D">
      <w:pPr>
        <w:numPr>
          <w:ilvl w:val="0"/>
          <w:numId w:val="3"/>
        </w:numPr>
        <w:spacing w:before="100" w:beforeAutospacing="1" w:after="120"/>
        <w:ind w:left="480"/>
        <w:rPr>
          <w:rFonts w:asciiTheme="minorHAnsi" w:hAnsiTheme="minorHAnsi" w:cstheme="minorHAnsi"/>
          <w:szCs w:val="24"/>
        </w:rPr>
      </w:pPr>
      <w:r w:rsidRPr="00DA149D">
        <w:rPr>
          <w:rFonts w:asciiTheme="minorHAnsi" w:hAnsiTheme="minorHAnsi" w:cstheme="minorHAnsi"/>
          <w:szCs w:val="24"/>
        </w:rPr>
        <w:t>have liver disease (such as hepatitis)</w:t>
      </w:r>
    </w:p>
    <w:p w14:paraId="4D1134D0" w14:textId="77777777" w:rsidR="00DA149D" w:rsidRPr="00DA149D" w:rsidRDefault="00DA149D" w:rsidP="00DA149D">
      <w:pPr>
        <w:numPr>
          <w:ilvl w:val="0"/>
          <w:numId w:val="3"/>
        </w:numPr>
        <w:spacing w:before="100" w:beforeAutospacing="1" w:after="120"/>
        <w:ind w:left="480"/>
        <w:rPr>
          <w:rFonts w:asciiTheme="minorHAnsi" w:hAnsiTheme="minorHAnsi" w:cstheme="minorHAnsi"/>
          <w:szCs w:val="24"/>
        </w:rPr>
      </w:pPr>
      <w:r w:rsidRPr="00DA149D">
        <w:rPr>
          <w:rFonts w:asciiTheme="minorHAnsi" w:hAnsiTheme="minorHAnsi" w:cstheme="minorHAnsi"/>
          <w:szCs w:val="24"/>
        </w:rPr>
        <w:t>have a condition affecting the brain or nerves (such as Parkinson's disease, motor neurone disease, multiple sclerosis or cerebral palsy)</w:t>
      </w:r>
    </w:p>
    <w:p w14:paraId="2823FCA9" w14:textId="77777777" w:rsidR="00DA149D" w:rsidRPr="00DA149D" w:rsidRDefault="00DA149D" w:rsidP="00DA149D">
      <w:pPr>
        <w:numPr>
          <w:ilvl w:val="0"/>
          <w:numId w:val="3"/>
        </w:numPr>
        <w:spacing w:before="100" w:beforeAutospacing="1" w:after="120"/>
        <w:ind w:left="480"/>
        <w:rPr>
          <w:rFonts w:asciiTheme="minorHAnsi" w:hAnsiTheme="minorHAnsi" w:cstheme="minorHAnsi"/>
          <w:szCs w:val="24"/>
        </w:rPr>
      </w:pPr>
      <w:r w:rsidRPr="00DA149D">
        <w:rPr>
          <w:rFonts w:asciiTheme="minorHAnsi" w:hAnsiTheme="minorHAnsi" w:cstheme="minorHAnsi"/>
          <w:szCs w:val="24"/>
        </w:rPr>
        <w:t>have a condition that means they have a high risk of getting infections</w:t>
      </w:r>
    </w:p>
    <w:p w14:paraId="07A0A4DB" w14:textId="77777777" w:rsidR="00DA149D" w:rsidRPr="00DA149D" w:rsidRDefault="00DA149D" w:rsidP="00DA149D">
      <w:pPr>
        <w:numPr>
          <w:ilvl w:val="0"/>
          <w:numId w:val="3"/>
        </w:numPr>
        <w:spacing w:before="100" w:beforeAutospacing="1" w:after="120"/>
        <w:ind w:left="480"/>
        <w:rPr>
          <w:rFonts w:asciiTheme="minorHAnsi" w:hAnsiTheme="minorHAnsi" w:cstheme="minorHAnsi"/>
          <w:szCs w:val="24"/>
        </w:rPr>
      </w:pPr>
      <w:r w:rsidRPr="00DA149D">
        <w:rPr>
          <w:rFonts w:asciiTheme="minorHAnsi" w:hAnsiTheme="minorHAnsi" w:cstheme="minorHAnsi"/>
          <w:szCs w:val="24"/>
        </w:rPr>
        <w:t>are taking medicine that can affect the immune system (such as low doses of steroids)</w:t>
      </w:r>
    </w:p>
    <w:p w14:paraId="38E127A5" w14:textId="77777777" w:rsidR="00DA149D" w:rsidRPr="00DA149D" w:rsidRDefault="00DA149D" w:rsidP="00DA149D">
      <w:pPr>
        <w:numPr>
          <w:ilvl w:val="0"/>
          <w:numId w:val="3"/>
        </w:numPr>
        <w:spacing w:before="100" w:beforeAutospacing="1" w:after="120"/>
        <w:ind w:left="480"/>
        <w:rPr>
          <w:rFonts w:asciiTheme="minorHAnsi" w:hAnsiTheme="minorHAnsi" w:cstheme="minorHAnsi"/>
          <w:szCs w:val="24"/>
        </w:rPr>
      </w:pPr>
      <w:r w:rsidRPr="00DA149D">
        <w:rPr>
          <w:rFonts w:asciiTheme="minorHAnsi" w:hAnsiTheme="minorHAnsi" w:cstheme="minorHAnsi"/>
          <w:szCs w:val="24"/>
        </w:rPr>
        <w:t>are very obese (a BMI of 40 or above)</w:t>
      </w:r>
    </w:p>
    <w:p w14:paraId="30BAC6B9" w14:textId="1E7EED7A" w:rsidR="00DA149D" w:rsidRDefault="00DA149D" w:rsidP="00DA149D">
      <w:pPr>
        <w:numPr>
          <w:ilvl w:val="0"/>
          <w:numId w:val="3"/>
        </w:numPr>
        <w:spacing w:before="100" w:beforeAutospacing="1"/>
        <w:ind w:left="480"/>
        <w:rPr>
          <w:rFonts w:asciiTheme="minorHAnsi" w:hAnsiTheme="minorHAnsi" w:cstheme="minorHAnsi"/>
          <w:szCs w:val="24"/>
        </w:rPr>
      </w:pPr>
      <w:r w:rsidRPr="00DA149D">
        <w:rPr>
          <w:rFonts w:asciiTheme="minorHAnsi" w:hAnsiTheme="minorHAnsi" w:cstheme="minorHAnsi"/>
          <w:szCs w:val="24"/>
        </w:rPr>
        <w:t>are pregnant – see </w:t>
      </w:r>
      <w:hyperlink r:id="rId8" w:history="1">
        <w:r w:rsidRPr="00DA149D">
          <w:rPr>
            <w:rFonts w:asciiTheme="minorHAnsi" w:hAnsiTheme="minorHAnsi" w:cstheme="minorHAnsi"/>
            <w:color w:val="330072"/>
            <w:szCs w:val="24"/>
            <w:u w:val="single"/>
          </w:rPr>
          <w:t>advice about pregnancy and coronavirus</w:t>
        </w:r>
      </w:hyperlink>
    </w:p>
    <w:p w14:paraId="06692117" w14:textId="77777777" w:rsidR="002B0E3B" w:rsidRPr="00DA149D" w:rsidRDefault="002B0E3B" w:rsidP="002B0E3B">
      <w:pPr>
        <w:spacing w:before="100" w:beforeAutospacing="1"/>
        <w:ind w:left="480"/>
        <w:rPr>
          <w:rFonts w:asciiTheme="minorHAnsi" w:hAnsiTheme="minorHAnsi" w:cstheme="minorHAnsi"/>
          <w:szCs w:val="24"/>
        </w:rPr>
      </w:pPr>
    </w:p>
    <w:p w14:paraId="086682A0" w14:textId="77777777" w:rsidR="00DA149D" w:rsidRPr="00DA149D" w:rsidRDefault="00DA149D" w:rsidP="00DA149D">
      <w:pPr>
        <w:spacing w:after="360"/>
        <w:rPr>
          <w:rFonts w:asciiTheme="minorHAnsi" w:hAnsiTheme="minorHAnsi" w:cstheme="minorHAnsi"/>
          <w:szCs w:val="24"/>
        </w:rPr>
      </w:pPr>
      <w:r w:rsidRPr="00DA149D">
        <w:rPr>
          <w:rFonts w:asciiTheme="minorHAnsi" w:hAnsiTheme="minorHAnsi" w:cstheme="minorHAnsi"/>
          <w:szCs w:val="24"/>
        </w:rPr>
        <w:t>Unlike people at high risk, you will not get a letter from the NHS.</w:t>
      </w:r>
    </w:p>
    <w:p w14:paraId="5FADD850" w14:textId="77777777" w:rsidR="00DA149D" w:rsidRPr="00DA149D" w:rsidRDefault="00DA149D" w:rsidP="00DA149D">
      <w:pPr>
        <w:spacing w:after="360"/>
        <w:outlineLvl w:val="2"/>
        <w:rPr>
          <w:rFonts w:asciiTheme="minorHAnsi" w:hAnsiTheme="minorHAnsi" w:cstheme="minorHAnsi"/>
          <w:b/>
          <w:bCs/>
          <w:sz w:val="27"/>
          <w:szCs w:val="27"/>
        </w:rPr>
      </w:pPr>
      <w:r w:rsidRPr="00DA149D">
        <w:rPr>
          <w:rFonts w:asciiTheme="minorHAnsi" w:hAnsiTheme="minorHAnsi" w:cstheme="minorHAnsi"/>
          <w:b/>
          <w:bCs/>
          <w:sz w:val="27"/>
          <w:szCs w:val="27"/>
        </w:rPr>
        <w:t>What to do if you're at moderate risk</w:t>
      </w:r>
    </w:p>
    <w:p w14:paraId="25CBD0D2" w14:textId="5F2B147E" w:rsidR="00DA149D" w:rsidRPr="00DA149D" w:rsidRDefault="00DA149D" w:rsidP="00DA149D">
      <w:pPr>
        <w:spacing w:after="360"/>
        <w:rPr>
          <w:rFonts w:asciiTheme="minorHAnsi" w:hAnsiTheme="minorHAnsi" w:cstheme="minorHAnsi"/>
          <w:szCs w:val="24"/>
        </w:rPr>
      </w:pPr>
      <w:r w:rsidRPr="00DA149D">
        <w:rPr>
          <w:rFonts w:asciiTheme="minorHAnsi" w:hAnsiTheme="minorHAnsi" w:cstheme="minorHAnsi"/>
          <w:szCs w:val="24"/>
        </w:rPr>
        <w:t>If you're at moderate risk from coronavirus, it's very important to follow social distancing advice to reduce your chances of catching or spreading the virus.</w:t>
      </w:r>
    </w:p>
    <w:p w14:paraId="042EE6CE" w14:textId="52F89729" w:rsidR="00DA149D" w:rsidRPr="00DA149D" w:rsidRDefault="00DA149D" w:rsidP="00DA149D">
      <w:pPr>
        <w:spacing w:after="360"/>
        <w:outlineLvl w:val="1"/>
        <w:rPr>
          <w:rFonts w:asciiTheme="minorHAnsi" w:hAnsiTheme="minorHAnsi" w:cstheme="minorHAnsi"/>
          <w:b/>
          <w:bCs/>
          <w:sz w:val="36"/>
          <w:szCs w:val="36"/>
        </w:rPr>
      </w:pPr>
      <w:r w:rsidRPr="00DA149D">
        <w:rPr>
          <w:rFonts w:asciiTheme="minorHAnsi" w:hAnsiTheme="minorHAnsi" w:cstheme="minorHAnsi"/>
          <w:b/>
          <w:bCs/>
          <w:sz w:val="36"/>
          <w:szCs w:val="36"/>
        </w:rPr>
        <w:t>Other things that can affect your risk</w:t>
      </w:r>
    </w:p>
    <w:p w14:paraId="16591D64" w14:textId="77777777" w:rsidR="00DA149D" w:rsidRPr="00DA149D" w:rsidRDefault="00DA149D" w:rsidP="00DA149D">
      <w:pPr>
        <w:spacing w:after="360"/>
        <w:rPr>
          <w:rFonts w:asciiTheme="minorHAnsi" w:hAnsiTheme="minorHAnsi" w:cstheme="minorHAnsi"/>
          <w:szCs w:val="24"/>
        </w:rPr>
      </w:pPr>
      <w:r w:rsidRPr="00DA149D">
        <w:rPr>
          <w:rFonts w:asciiTheme="minorHAnsi" w:hAnsiTheme="minorHAnsi" w:cstheme="minorHAnsi"/>
          <w:szCs w:val="24"/>
        </w:rPr>
        <w:t>There are other things that can make you more likely to get seriously ill from coronavirus, including if you are:</w:t>
      </w:r>
    </w:p>
    <w:p w14:paraId="73C953C6" w14:textId="77777777" w:rsidR="00DA149D" w:rsidRPr="00DA149D" w:rsidRDefault="00DA149D" w:rsidP="00DA149D">
      <w:pPr>
        <w:numPr>
          <w:ilvl w:val="0"/>
          <w:numId w:val="4"/>
        </w:numPr>
        <w:spacing w:before="100" w:beforeAutospacing="1" w:after="120"/>
        <w:ind w:left="480"/>
        <w:rPr>
          <w:rFonts w:asciiTheme="minorHAnsi" w:hAnsiTheme="minorHAnsi" w:cstheme="minorHAnsi"/>
          <w:szCs w:val="24"/>
        </w:rPr>
      </w:pPr>
      <w:r w:rsidRPr="00DA149D">
        <w:rPr>
          <w:rFonts w:asciiTheme="minorHAnsi" w:hAnsiTheme="minorHAnsi" w:cstheme="minorHAnsi"/>
          <w:szCs w:val="24"/>
        </w:rPr>
        <w:t>over 60 – your risk increases as you get older</w:t>
      </w:r>
    </w:p>
    <w:p w14:paraId="0D9FD9F4" w14:textId="0A271293" w:rsidR="00DA149D" w:rsidRDefault="00DA149D" w:rsidP="00DA149D">
      <w:pPr>
        <w:numPr>
          <w:ilvl w:val="0"/>
          <w:numId w:val="4"/>
        </w:numPr>
        <w:spacing w:before="100" w:beforeAutospacing="1"/>
        <w:ind w:left="480"/>
        <w:rPr>
          <w:rFonts w:asciiTheme="minorHAnsi" w:hAnsiTheme="minorHAnsi" w:cstheme="minorHAnsi"/>
          <w:szCs w:val="24"/>
        </w:rPr>
      </w:pPr>
      <w:r w:rsidRPr="00DA149D">
        <w:rPr>
          <w:rFonts w:asciiTheme="minorHAnsi" w:hAnsiTheme="minorHAnsi" w:cstheme="minorHAnsi"/>
          <w:szCs w:val="24"/>
        </w:rPr>
        <w:t>from a Black, Asian or minority ethnic background</w:t>
      </w:r>
    </w:p>
    <w:p w14:paraId="1800531E" w14:textId="77777777" w:rsidR="002B0E3B" w:rsidRPr="00DA149D" w:rsidRDefault="002B0E3B" w:rsidP="002B0E3B">
      <w:pPr>
        <w:spacing w:before="100" w:beforeAutospacing="1"/>
        <w:ind w:left="480"/>
        <w:rPr>
          <w:rFonts w:asciiTheme="minorHAnsi" w:hAnsiTheme="minorHAnsi" w:cstheme="minorHAnsi"/>
          <w:szCs w:val="24"/>
        </w:rPr>
      </w:pPr>
    </w:p>
    <w:p w14:paraId="227A9025" w14:textId="601EEAFC" w:rsidR="00DA149D" w:rsidRPr="00DA149D" w:rsidRDefault="00DA149D" w:rsidP="00DA149D">
      <w:pPr>
        <w:spacing w:after="360"/>
        <w:rPr>
          <w:rFonts w:asciiTheme="minorHAnsi" w:hAnsiTheme="minorHAnsi" w:cstheme="minorHAnsi"/>
          <w:szCs w:val="24"/>
        </w:rPr>
      </w:pPr>
      <w:r w:rsidRPr="00DA149D">
        <w:rPr>
          <w:rFonts w:asciiTheme="minorHAnsi" w:hAnsiTheme="minorHAnsi" w:cstheme="minorHAnsi"/>
          <w:szCs w:val="24"/>
        </w:rPr>
        <w:t>See the </w:t>
      </w:r>
      <w:hyperlink r:id="rId9" w:history="1">
        <w:r w:rsidRPr="00DA149D">
          <w:rPr>
            <w:rFonts w:asciiTheme="minorHAnsi" w:hAnsiTheme="minorHAnsi" w:cstheme="minorHAnsi"/>
            <w:color w:val="330072"/>
            <w:szCs w:val="24"/>
            <w:u w:val="single"/>
          </w:rPr>
          <w:t>full report on disparities in the risk and outcomes of COVID-19 on GOV.UK</w:t>
        </w:r>
      </w:hyperlink>
      <w:r w:rsidRPr="00DA149D">
        <w:rPr>
          <w:rFonts w:asciiTheme="minorHAnsi" w:hAnsiTheme="minorHAnsi" w:cstheme="minorHAnsi"/>
          <w:szCs w:val="24"/>
        </w:rPr>
        <w:t>.</w:t>
      </w:r>
    </w:p>
    <w:p w14:paraId="780BB00D" w14:textId="6451C124" w:rsidR="00DA149D" w:rsidRDefault="00DA149D" w:rsidP="00DA149D">
      <w:pPr>
        <w:shd w:val="clear" w:color="auto" w:fill="F0F4F5"/>
        <w:spacing w:after="360"/>
        <w:rPr>
          <w:rFonts w:asciiTheme="minorHAnsi" w:hAnsiTheme="minorHAnsi" w:cstheme="minorHAnsi"/>
          <w:color w:val="4C6272"/>
          <w:szCs w:val="24"/>
        </w:rPr>
      </w:pPr>
      <w:r w:rsidRPr="00DA149D">
        <w:rPr>
          <w:rFonts w:asciiTheme="minorHAnsi" w:hAnsiTheme="minorHAnsi" w:cstheme="minorHAnsi"/>
          <w:color w:val="4C6272"/>
          <w:szCs w:val="24"/>
        </w:rPr>
        <w:t>Page last reviewed: 4 January 2021</w:t>
      </w:r>
    </w:p>
    <w:p w14:paraId="2F6B6A01" w14:textId="77777777" w:rsidR="00DB6C43" w:rsidRPr="00DA149D" w:rsidRDefault="00DB6C43" w:rsidP="00DA149D">
      <w:pPr>
        <w:shd w:val="clear" w:color="auto" w:fill="F0F4F5"/>
        <w:spacing w:after="360"/>
        <w:rPr>
          <w:rFonts w:asciiTheme="minorHAnsi" w:hAnsiTheme="minorHAnsi" w:cstheme="minorHAnsi"/>
          <w:color w:val="4C6272"/>
          <w:szCs w:val="24"/>
        </w:rPr>
      </w:pPr>
    </w:p>
    <w:p w14:paraId="1B1B02DD" w14:textId="77777777" w:rsidR="00DA149D" w:rsidRPr="00DA149D" w:rsidRDefault="00DA149D">
      <w:pPr>
        <w:rPr>
          <w:rFonts w:asciiTheme="minorHAnsi" w:hAnsiTheme="minorHAnsi" w:cstheme="minorHAnsi"/>
          <w:sz w:val="18"/>
          <w:szCs w:val="18"/>
        </w:rPr>
      </w:pPr>
    </w:p>
    <w:sectPr w:rsidR="00DA149D" w:rsidRPr="00DA149D" w:rsidSect="003B0020">
      <w:pgSz w:w="16838" w:h="11906" w:orient="landscape"/>
      <w:pgMar w:top="713" w:right="964" w:bottom="426" w:left="1077" w:header="284" w:footer="28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6C9C2F" w14:textId="77777777" w:rsidR="00C80EEA" w:rsidRDefault="00C80EEA" w:rsidP="00B37675">
      <w:r>
        <w:separator/>
      </w:r>
    </w:p>
  </w:endnote>
  <w:endnote w:type="continuationSeparator" w:id="0">
    <w:p w14:paraId="6B8BC8FA" w14:textId="77777777" w:rsidR="00C80EEA" w:rsidRDefault="00C80EEA" w:rsidP="00B376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Univers">
    <w:altName w:val="Arial"/>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22BFF6" w14:textId="77777777" w:rsidR="00C80EEA" w:rsidRDefault="00C80EEA" w:rsidP="00B37675">
      <w:r>
        <w:separator/>
      </w:r>
    </w:p>
  </w:footnote>
  <w:footnote w:type="continuationSeparator" w:id="0">
    <w:p w14:paraId="3D732891" w14:textId="77777777" w:rsidR="00C80EEA" w:rsidRDefault="00C80EEA" w:rsidP="00B3767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783A33" w14:textId="77777777" w:rsidR="00B37675" w:rsidRDefault="0057382D" w:rsidP="00B37675">
    <w:pPr>
      <w:pStyle w:val="Header"/>
      <w:jc w:val="right"/>
    </w:pPr>
    <w:r w:rsidRPr="002B474D">
      <w:rPr>
        <w:noProof/>
      </w:rPr>
      <w:drawing>
        <wp:inline distT="0" distB="0" distL="0" distR="0" wp14:anchorId="26145179" wp14:editId="74864CB2">
          <wp:extent cx="790575" cy="581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575" cy="5810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13FF7"/>
    <w:multiLevelType w:val="multilevel"/>
    <w:tmpl w:val="66124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FD24DE7"/>
    <w:multiLevelType w:val="multilevel"/>
    <w:tmpl w:val="D3028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FDF1E88"/>
    <w:multiLevelType w:val="multilevel"/>
    <w:tmpl w:val="0EF40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CBE51BC"/>
    <w:multiLevelType w:val="multilevel"/>
    <w:tmpl w:val="BFC43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3E129D2"/>
    <w:multiLevelType w:val="multilevel"/>
    <w:tmpl w:val="0A281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0F64D3D"/>
    <w:multiLevelType w:val="hybridMultilevel"/>
    <w:tmpl w:val="CEFAC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618"/>
    <w:rsid w:val="000003AC"/>
    <w:rsid w:val="00005A23"/>
    <w:rsid w:val="00011336"/>
    <w:rsid w:val="00013DDF"/>
    <w:rsid w:val="0001629E"/>
    <w:rsid w:val="00033991"/>
    <w:rsid w:val="00064B13"/>
    <w:rsid w:val="000660C0"/>
    <w:rsid w:val="0009279F"/>
    <w:rsid w:val="00095D5D"/>
    <w:rsid w:val="000C128F"/>
    <w:rsid w:val="000D6DE2"/>
    <w:rsid w:val="00101B8A"/>
    <w:rsid w:val="00114D93"/>
    <w:rsid w:val="0012119F"/>
    <w:rsid w:val="00123603"/>
    <w:rsid w:val="00131B43"/>
    <w:rsid w:val="00136756"/>
    <w:rsid w:val="00156B7B"/>
    <w:rsid w:val="00180A72"/>
    <w:rsid w:val="00192783"/>
    <w:rsid w:val="001A7221"/>
    <w:rsid w:val="001F1A42"/>
    <w:rsid w:val="001F40F7"/>
    <w:rsid w:val="00201E40"/>
    <w:rsid w:val="00204BF4"/>
    <w:rsid w:val="00221A31"/>
    <w:rsid w:val="0027248F"/>
    <w:rsid w:val="0028364F"/>
    <w:rsid w:val="002B0E3B"/>
    <w:rsid w:val="002C0B47"/>
    <w:rsid w:val="002D7693"/>
    <w:rsid w:val="0030072E"/>
    <w:rsid w:val="00301DDC"/>
    <w:rsid w:val="00333910"/>
    <w:rsid w:val="00353469"/>
    <w:rsid w:val="0035541C"/>
    <w:rsid w:val="003869CB"/>
    <w:rsid w:val="003A44B4"/>
    <w:rsid w:val="003B0020"/>
    <w:rsid w:val="003B6917"/>
    <w:rsid w:val="003D0C11"/>
    <w:rsid w:val="003D55BA"/>
    <w:rsid w:val="003D5BD8"/>
    <w:rsid w:val="003F6373"/>
    <w:rsid w:val="003F67F6"/>
    <w:rsid w:val="00422BCE"/>
    <w:rsid w:val="00423A03"/>
    <w:rsid w:val="00431B8B"/>
    <w:rsid w:val="004536F4"/>
    <w:rsid w:val="00455F29"/>
    <w:rsid w:val="00481B22"/>
    <w:rsid w:val="004A21EA"/>
    <w:rsid w:val="004D0C1C"/>
    <w:rsid w:val="004E2769"/>
    <w:rsid w:val="005075E2"/>
    <w:rsid w:val="00517D75"/>
    <w:rsid w:val="0052359E"/>
    <w:rsid w:val="005340E7"/>
    <w:rsid w:val="005436E5"/>
    <w:rsid w:val="00544476"/>
    <w:rsid w:val="005706FD"/>
    <w:rsid w:val="00570FA9"/>
    <w:rsid w:val="00571FA5"/>
    <w:rsid w:val="0057382D"/>
    <w:rsid w:val="00581E6D"/>
    <w:rsid w:val="005A2A7F"/>
    <w:rsid w:val="005B50C9"/>
    <w:rsid w:val="005E5BD4"/>
    <w:rsid w:val="0060190E"/>
    <w:rsid w:val="0061531F"/>
    <w:rsid w:val="006175C5"/>
    <w:rsid w:val="00646375"/>
    <w:rsid w:val="00674B0F"/>
    <w:rsid w:val="006765E5"/>
    <w:rsid w:val="006A441D"/>
    <w:rsid w:val="006C1CC9"/>
    <w:rsid w:val="006C7B53"/>
    <w:rsid w:val="007302D9"/>
    <w:rsid w:val="00735BDD"/>
    <w:rsid w:val="007A740A"/>
    <w:rsid w:val="007B5CB1"/>
    <w:rsid w:val="007C41F4"/>
    <w:rsid w:val="007F3133"/>
    <w:rsid w:val="00805BB6"/>
    <w:rsid w:val="0081134B"/>
    <w:rsid w:val="0081519C"/>
    <w:rsid w:val="008307CE"/>
    <w:rsid w:val="008866C2"/>
    <w:rsid w:val="00886ECC"/>
    <w:rsid w:val="008A4DC0"/>
    <w:rsid w:val="008B0F63"/>
    <w:rsid w:val="008C7E8B"/>
    <w:rsid w:val="008D4BC4"/>
    <w:rsid w:val="008E2ADD"/>
    <w:rsid w:val="008E5FA6"/>
    <w:rsid w:val="008F4C6C"/>
    <w:rsid w:val="008F5776"/>
    <w:rsid w:val="009015E5"/>
    <w:rsid w:val="00981F3C"/>
    <w:rsid w:val="009B5260"/>
    <w:rsid w:val="009C07F5"/>
    <w:rsid w:val="009D49E0"/>
    <w:rsid w:val="009E1C6A"/>
    <w:rsid w:val="00A122DC"/>
    <w:rsid w:val="00A2581D"/>
    <w:rsid w:val="00A57437"/>
    <w:rsid w:val="00A64C48"/>
    <w:rsid w:val="00A707BD"/>
    <w:rsid w:val="00A97730"/>
    <w:rsid w:val="00AA25BD"/>
    <w:rsid w:val="00AC438D"/>
    <w:rsid w:val="00AD160B"/>
    <w:rsid w:val="00B03000"/>
    <w:rsid w:val="00B20FE0"/>
    <w:rsid w:val="00B34C71"/>
    <w:rsid w:val="00B37675"/>
    <w:rsid w:val="00B46894"/>
    <w:rsid w:val="00B515CE"/>
    <w:rsid w:val="00B53BAA"/>
    <w:rsid w:val="00B5593E"/>
    <w:rsid w:val="00B7077B"/>
    <w:rsid w:val="00B7547F"/>
    <w:rsid w:val="00B834BC"/>
    <w:rsid w:val="00B93AD6"/>
    <w:rsid w:val="00B96EAF"/>
    <w:rsid w:val="00BE2E49"/>
    <w:rsid w:val="00C06E1D"/>
    <w:rsid w:val="00C2268E"/>
    <w:rsid w:val="00C51C35"/>
    <w:rsid w:val="00C536A2"/>
    <w:rsid w:val="00C74FC3"/>
    <w:rsid w:val="00C80EEA"/>
    <w:rsid w:val="00C81821"/>
    <w:rsid w:val="00C82912"/>
    <w:rsid w:val="00C93FFE"/>
    <w:rsid w:val="00C9679E"/>
    <w:rsid w:val="00CB249B"/>
    <w:rsid w:val="00CC0CEE"/>
    <w:rsid w:val="00CE76AF"/>
    <w:rsid w:val="00CF2C1F"/>
    <w:rsid w:val="00D038BF"/>
    <w:rsid w:val="00D15439"/>
    <w:rsid w:val="00D514CC"/>
    <w:rsid w:val="00D51B22"/>
    <w:rsid w:val="00D8572F"/>
    <w:rsid w:val="00DA149D"/>
    <w:rsid w:val="00DB6C43"/>
    <w:rsid w:val="00E12569"/>
    <w:rsid w:val="00E21970"/>
    <w:rsid w:val="00E26E02"/>
    <w:rsid w:val="00E54D0B"/>
    <w:rsid w:val="00E63539"/>
    <w:rsid w:val="00E73618"/>
    <w:rsid w:val="00E84E62"/>
    <w:rsid w:val="00E84FD2"/>
    <w:rsid w:val="00EB4096"/>
    <w:rsid w:val="00ED4627"/>
    <w:rsid w:val="00EE2DAD"/>
    <w:rsid w:val="00FA0A60"/>
    <w:rsid w:val="00FA5F26"/>
    <w:rsid w:val="00FB5FBB"/>
    <w:rsid w:val="00FF543D"/>
    <w:rsid w:val="00FF6B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1CA5420"/>
  <w15:chartTrackingRefBased/>
  <w15:docId w15:val="{F2068CAD-C118-47A4-939A-72436DB9A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3618"/>
    <w:rPr>
      <w:rFonts w:ascii="Arial" w:hAnsi="Arial"/>
      <w:sz w:val="24"/>
    </w:rPr>
  </w:style>
  <w:style w:type="paragraph" w:styleId="Heading1">
    <w:name w:val="heading 1"/>
    <w:basedOn w:val="Normal"/>
    <w:next w:val="Normal"/>
    <w:qFormat/>
    <w:rsid w:val="00E73618"/>
    <w:pPr>
      <w:keepNext/>
      <w:tabs>
        <w:tab w:val="left" w:pos="851"/>
      </w:tabs>
      <w:outlineLvl w:val="0"/>
    </w:pPr>
    <w:rPr>
      <w:b/>
      <w:sz w:val="28"/>
    </w:rPr>
  </w:style>
  <w:style w:type="paragraph" w:styleId="Heading2">
    <w:name w:val="heading 2"/>
    <w:basedOn w:val="Normal"/>
    <w:next w:val="Normal"/>
    <w:link w:val="Heading2Char"/>
    <w:semiHidden/>
    <w:unhideWhenUsed/>
    <w:qFormat/>
    <w:rsid w:val="00DA149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semiHidden/>
    <w:unhideWhenUsed/>
    <w:qFormat/>
    <w:rsid w:val="00DA149D"/>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73618"/>
    <w:rPr>
      <w:rFonts w:ascii="Univers" w:hAnsi="Univers"/>
      <w:color w:val="000000"/>
      <w:sz w:val="16"/>
    </w:rPr>
  </w:style>
  <w:style w:type="character" w:styleId="Strong">
    <w:name w:val="Strong"/>
    <w:qFormat/>
    <w:rsid w:val="00E73618"/>
    <w:rPr>
      <w:b/>
      <w:bCs/>
    </w:rPr>
  </w:style>
  <w:style w:type="character" w:styleId="Emphasis">
    <w:name w:val="Emphasis"/>
    <w:uiPriority w:val="20"/>
    <w:qFormat/>
    <w:rsid w:val="00E12569"/>
    <w:rPr>
      <w:i/>
      <w:iCs/>
    </w:rPr>
  </w:style>
  <w:style w:type="paragraph" w:styleId="BalloonText">
    <w:name w:val="Balloon Text"/>
    <w:basedOn w:val="Normal"/>
    <w:link w:val="BalloonTextChar"/>
    <w:rsid w:val="00B515CE"/>
    <w:rPr>
      <w:rFonts w:ascii="Segoe UI" w:hAnsi="Segoe UI" w:cs="Segoe UI"/>
      <w:sz w:val="18"/>
      <w:szCs w:val="18"/>
    </w:rPr>
  </w:style>
  <w:style w:type="character" w:customStyle="1" w:styleId="BalloonTextChar">
    <w:name w:val="Balloon Text Char"/>
    <w:link w:val="BalloonText"/>
    <w:rsid w:val="00B515CE"/>
    <w:rPr>
      <w:rFonts w:ascii="Segoe UI" w:hAnsi="Segoe UI" w:cs="Segoe UI"/>
      <w:sz w:val="18"/>
      <w:szCs w:val="18"/>
    </w:rPr>
  </w:style>
  <w:style w:type="paragraph" w:styleId="Header">
    <w:name w:val="header"/>
    <w:basedOn w:val="Normal"/>
    <w:link w:val="HeaderChar"/>
    <w:rsid w:val="00B37675"/>
    <w:pPr>
      <w:tabs>
        <w:tab w:val="center" w:pos="4680"/>
        <w:tab w:val="right" w:pos="9360"/>
      </w:tabs>
    </w:pPr>
  </w:style>
  <w:style w:type="character" w:customStyle="1" w:styleId="HeaderChar">
    <w:name w:val="Header Char"/>
    <w:link w:val="Header"/>
    <w:rsid w:val="00B37675"/>
    <w:rPr>
      <w:rFonts w:ascii="Arial" w:hAnsi="Arial"/>
      <w:sz w:val="24"/>
      <w:lang w:eastAsia="en-GB"/>
    </w:rPr>
  </w:style>
  <w:style w:type="paragraph" w:styleId="Footer">
    <w:name w:val="footer"/>
    <w:basedOn w:val="Normal"/>
    <w:link w:val="FooterChar"/>
    <w:rsid w:val="00B37675"/>
    <w:pPr>
      <w:tabs>
        <w:tab w:val="center" w:pos="4680"/>
        <w:tab w:val="right" w:pos="9360"/>
      </w:tabs>
    </w:pPr>
  </w:style>
  <w:style w:type="character" w:customStyle="1" w:styleId="FooterChar">
    <w:name w:val="Footer Char"/>
    <w:link w:val="Footer"/>
    <w:rsid w:val="00B37675"/>
    <w:rPr>
      <w:rFonts w:ascii="Arial" w:hAnsi="Arial"/>
      <w:sz w:val="24"/>
      <w:lang w:eastAsia="en-GB"/>
    </w:rPr>
  </w:style>
  <w:style w:type="character" w:customStyle="1" w:styleId="Heading2Char">
    <w:name w:val="Heading 2 Char"/>
    <w:basedOn w:val="DefaultParagraphFont"/>
    <w:link w:val="Heading2"/>
    <w:semiHidden/>
    <w:rsid w:val="00DA149D"/>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semiHidden/>
    <w:rsid w:val="00DA149D"/>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DB6C43"/>
    <w:rPr>
      <w:color w:val="0000FF"/>
      <w:u w:val="single"/>
    </w:rPr>
  </w:style>
  <w:style w:type="paragraph" w:styleId="ListParagraph">
    <w:name w:val="List Paragraph"/>
    <w:basedOn w:val="Normal"/>
    <w:uiPriority w:val="34"/>
    <w:qFormat/>
    <w:rsid w:val="00E26E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09310">
      <w:bodyDiv w:val="1"/>
      <w:marLeft w:val="0"/>
      <w:marRight w:val="0"/>
      <w:marTop w:val="0"/>
      <w:marBottom w:val="0"/>
      <w:divBdr>
        <w:top w:val="none" w:sz="0" w:space="0" w:color="auto"/>
        <w:left w:val="none" w:sz="0" w:space="0" w:color="auto"/>
        <w:bottom w:val="none" w:sz="0" w:space="0" w:color="auto"/>
        <w:right w:val="none" w:sz="0" w:space="0" w:color="auto"/>
      </w:divBdr>
      <w:divsChild>
        <w:div w:id="86268374">
          <w:marLeft w:val="0"/>
          <w:marRight w:val="0"/>
          <w:marTop w:val="0"/>
          <w:marBottom w:val="0"/>
          <w:divBdr>
            <w:top w:val="none" w:sz="0" w:space="0" w:color="auto"/>
            <w:left w:val="none" w:sz="0" w:space="0" w:color="auto"/>
            <w:bottom w:val="none" w:sz="0" w:space="0" w:color="auto"/>
            <w:right w:val="none" w:sz="0" w:space="0" w:color="auto"/>
          </w:divBdr>
        </w:div>
        <w:div w:id="192378881">
          <w:marLeft w:val="0"/>
          <w:marRight w:val="0"/>
          <w:marTop w:val="0"/>
          <w:marBottom w:val="0"/>
          <w:divBdr>
            <w:top w:val="none" w:sz="0" w:space="0" w:color="auto"/>
            <w:left w:val="none" w:sz="0" w:space="0" w:color="auto"/>
            <w:bottom w:val="none" w:sz="0" w:space="0" w:color="auto"/>
            <w:right w:val="none" w:sz="0" w:space="0" w:color="auto"/>
          </w:divBdr>
        </w:div>
        <w:div w:id="782189042">
          <w:marLeft w:val="0"/>
          <w:marRight w:val="0"/>
          <w:marTop w:val="0"/>
          <w:marBottom w:val="0"/>
          <w:divBdr>
            <w:top w:val="none" w:sz="0" w:space="0" w:color="auto"/>
            <w:left w:val="none" w:sz="0" w:space="0" w:color="auto"/>
            <w:bottom w:val="none" w:sz="0" w:space="0" w:color="auto"/>
            <w:right w:val="none" w:sz="0" w:space="0" w:color="auto"/>
          </w:divBdr>
        </w:div>
        <w:div w:id="1521579564">
          <w:marLeft w:val="0"/>
          <w:marRight w:val="0"/>
          <w:marTop w:val="0"/>
          <w:marBottom w:val="0"/>
          <w:divBdr>
            <w:top w:val="none" w:sz="0" w:space="0" w:color="auto"/>
            <w:left w:val="none" w:sz="0" w:space="0" w:color="auto"/>
            <w:bottom w:val="none" w:sz="0" w:space="0" w:color="auto"/>
            <w:right w:val="none" w:sz="0" w:space="0" w:color="auto"/>
          </w:divBdr>
        </w:div>
      </w:divsChild>
    </w:div>
    <w:div w:id="688070634">
      <w:bodyDiv w:val="1"/>
      <w:marLeft w:val="0"/>
      <w:marRight w:val="0"/>
      <w:marTop w:val="0"/>
      <w:marBottom w:val="0"/>
      <w:divBdr>
        <w:top w:val="none" w:sz="0" w:space="0" w:color="auto"/>
        <w:left w:val="none" w:sz="0" w:space="0" w:color="auto"/>
        <w:bottom w:val="none" w:sz="0" w:space="0" w:color="auto"/>
        <w:right w:val="none" w:sz="0" w:space="0" w:color="auto"/>
      </w:divBdr>
      <w:divsChild>
        <w:div w:id="604731558">
          <w:marLeft w:val="240"/>
          <w:marRight w:val="240"/>
          <w:marTop w:val="0"/>
          <w:marBottom w:val="0"/>
          <w:divBdr>
            <w:top w:val="none" w:sz="0" w:space="0" w:color="auto"/>
            <w:left w:val="none" w:sz="0" w:space="0" w:color="auto"/>
            <w:bottom w:val="none" w:sz="0" w:space="0" w:color="auto"/>
            <w:right w:val="none" w:sz="0" w:space="0" w:color="auto"/>
          </w:divBdr>
          <w:divsChild>
            <w:div w:id="114874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750345">
      <w:bodyDiv w:val="1"/>
      <w:marLeft w:val="0"/>
      <w:marRight w:val="0"/>
      <w:marTop w:val="0"/>
      <w:marBottom w:val="0"/>
      <w:divBdr>
        <w:top w:val="none" w:sz="0" w:space="0" w:color="auto"/>
        <w:left w:val="none" w:sz="0" w:space="0" w:color="auto"/>
        <w:bottom w:val="none" w:sz="0" w:space="0" w:color="auto"/>
        <w:right w:val="none" w:sz="0" w:space="0" w:color="auto"/>
      </w:divBdr>
    </w:div>
    <w:div w:id="969827470">
      <w:bodyDiv w:val="1"/>
      <w:marLeft w:val="0"/>
      <w:marRight w:val="0"/>
      <w:marTop w:val="0"/>
      <w:marBottom w:val="0"/>
      <w:divBdr>
        <w:top w:val="none" w:sz="0" w:space="0" w:color="auto"/>
        <w:left w:val="none" w:sz="0" w:space="0" w:color="auto"/>
        <w:bottom w:val="none" w:sz="0" w:space="0" w:color="auto"/>
        <w:right w:val="none" w:sz="0" w:space="0" w:color="auto"/>
      </w:divBdr>
      <w:divsChild>
        <w:div w:id="1011956151">
          <w:marLeft w:val="240"/>
          <w:marRight w:val="240"/>
          <w:marTop w:val="0"/>
          <w:marBottom w:val="0"/>
          <w:divBdr>
            <w:top w:val="none" w:sz="0" w:space="0" w:color="auto"/>
            <w:left w:val="none" w:sz="0" w:space="0" w:color="auto"/>
            <w:bottom w:val="none" w:sz="0" w:space="0" w:color="auto"/>
            <w:right w:val="none" w:sz="0" w:space="0" w:color="auto"/>
          </w:divBdr>
          <w:divsChild>
            <w:div w:id="172702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239956">
      <w:bodyDiv w:val="1"/>
      <w:marLeft w:val="0"/>
      <w:marRight w:val="0"/>
      <w:marTop w:val="0"/>
      <w:marBottom w:val="0"/>
      <w:divBdr>
        <w:top w:val="none" w:sz="0" w:space="0" w:color="auto"/>
        <w:left w:val="none" w:sz="0" w:space="0" w:color="auto"/>
        <w:bottom w:val="none" w:sz="0" w:space="0" w:color="auto"/>
        <w:right w:val="none" w:sz="0" w:space="0" w:color="auto"/>
      </w:divBdr>
      <w:divsChild>
        <w:div w:id="331836391">
          <w:marLeft w:val="0"/>
          <w:marRight w:val="0"/>
          <w:marTop w:val="0"/>
          <w:marBottom w:val="0"/>
          <w:divBdr>
            <w:top w:val="none" w:sz="0" w:space="0" w:color="auto"/>
            <w:left w:val="none" w:sz="0" w:space="0" w:color="auto"/>
            <w:bottom w:val="none" w:sz="0" w:space="0" w:color="auto"/>
            <w:right w:val="none" w:sz="0" w:space="0" w:color="auto"/>
          </w:divBdr>
        </w:div>
        <w:div w:id="793208579">
          <w:marLeft w:val="-240"/>
          <w:marRight w:val="-240"/>
          <w:marTop w:val="0"/>
          <w:marBottom w:val="0"/>
          <w:divBdr>
            <w:top w:val="none" w:sz="0" w:space="0" w:color="auto"/>
            <w:left w:val="none" w:sz="0" w:space="0" w:color="auto"/>
            <w:bottom w:val="none" w:sz="0" w:space="0" w:color="auto"/>
            <w:right w:val="none" w:sz="0" w:space="0" w:color="auto"/>
          </w:divBdr>
          <w:divsChild>
            <w:div w:id="1307861123">
              <w:marLeft w:val="0"/>
              <w:marRight w:val="0"/>
              <w:marTop w:val="0"/>
              <w:marBottom w:val="0"/>
              <w:divBdr>
                <w:top w:val="none" w:sz="0" w:space="0" w:color="auto"/>
                <w:left w:val="none" w:sz="0" w:space="0" w:color="auto"/>
                <w:bottom w:val="none" w:sz="0" w:space="0" w:color="auto"/>
                <w:right w:val="none" w:sz="0" w:space="0" w:color="auto"/>
              </w:divBdr>
            </w:div>
          </w:divsChild>
        </w:div>
        <w:div w:id="917834825">
          <w:marLeft w:val="0"/>
          <w:marRight w:val="0"/>
          <w:marTop w:val="720"/>
          <w:marBottom w:val="0"/>
          <w:divBdr>
            <w:top w:val="none" w:sz="0" w:space="0" w:color="auto"/>
            <w:left w:val="none" w:sz="0" w:space="0" w:color="auto"/>
            <w:bottom w:val="none" w:sz="0" w:space="0" w:color="auto"/>
            <w:right w:val="none" w:sz="0" w:space="0" w:color="auto"/>
          </w:divBdr>
        </w:div>
        <w:div w:id="1065563862">
          <w:marLeft w:val="-240"/>
          <w:marRight w:val="-240"/>
          <w:marTop w:val="0"/>
          <w:marBottom w:val="0"/>
          <w:divBdr>
            <w:top w:val="none" w:sz="0" w:space="0" w:color="auto"/>
            <w:left w:val="none" w:sz="0" w:space="0" w:color="auto"/>
            <w:bottom w:val="none" w:sz="0" w:space="0" w:color="auto"/>
            <w:right w:val="none" w:sz="0" w:space="0" w:color="auto"/>
          </w:divBdr>
          <w:divsChild>
            <w:div w:id="1697392314">
              <w:marLeft w:val="0"/>
              <w:marRight w:val="0"/>
              <w:marTop w:val="0"/>
              <w:marBottom w:val="0"/>
              <w:divBdr>
                <w:top w:val="none" w:sz="0" w:space="0" w:color="auto"/>
                <w:left w:val="none" w:sz="0" w:space="0" w:color="auto"/>
                <w:bottom w:val="none" w:sz="0" w:space="0" w:color="auto"/>
                <w:right w:val="none" w:sz="0" w:space="0" w:color="auto"/>
              </w:divBdr>
              <w:divsChild>
                <w:div w:id="242692020">
                  <w:marLeft w:val="0"/>
                  <w:marRight w:val="0"/>
                  <w:marTop w:val="720"/>
                  <w:marBottom w:val="720"/>
                  <w:divBdr>
                    <w:top w:val="none" w:sz="0" w:space="0" w:color="auto"/>
                    <w:left w:val="single" w:sz="48" w:space="12" w:color="005EB8"/>
                    <w:bottom w:val="none" w:sz="0" w:space="0" w:color="auto"/>
                    <w:right w:val="none" w:sz="0" w:space="0" w:color="auto"/>
                  </w:divBdr>
                </w:div>
                <w:div w:id="991636929">
                  <w:marLeft w:val="0"/>
                  <w:marRight w:val="0"/>
                  <w:marTop w:val="720"/>
                  <w:marBottom w:val="720"/>
                  <w:divBdr>
                    <w:top w:val="none" w:sz="0" w:space="0" w:color="auto"/>
                    <w:left w:val="none" w:sz="0" w:space="0" w:color="auto"/>
                    <w:bottom w:val="none" w:sz="0" w:space="0" w:color="auto"/>
                    <w:right w:val="none" w:sz="0" w:space="0" w:color="auto"/>
                  </w:divBdr>
                </w:div>
                <w:div w:id="1696886033">
                  <w:marLeft w:val="0"/>
                  <w:marRight w:val="0"/>
                  <w:marTop w:val="720"/>
                  <w:marBottom w:val="720"/>
                  <w:divBdr>
                    <w:top w:val="none" w:sz="0" w:space="0" w:color="auto"/>
                    <w:left w:val="single" w:sz="48" w:space="12" w:color="005EB8"/>
                    <w:bottom w:val="none" w:sz="0" w:space="0" w:color="auto"/>
                    <w:right w:val="none" w:sz="0" w:space="0" w:color="auto"/>
                  </w:divBdr>
                </w:div>
              </w:divsChild>
            </w:div>
          </w:divsChild>
        </w:div>
      </w:divsChild>
    </w:div>
    <w:div w:id="2020230323">
      <w:bodyDiv w:val="1"/>
      <w:marLeft w:val="0"/>
      <w:marRight w:val="0"/>
      <w:marTop w:val="0"/>
      <w:marBottom w:val="0"/>
      <w:divBdr>
        <w:top w:val="none" w:sz="0" w:space="0" w:color="auto"/>
        <w:left w:val="none" w:sz="0" w:space="0" w:color="auto"/>
        <w:bottom w:val="none" w:sz="0" w:space="0" w:color="auto"/>
        <w:right w:val="none" w:sz="0" w:space="0" w:color="auto"/>
      </w:divBdr>
      <w:divsChild>
        <w:div w:id="1125080380">
          <w:marLeft w:val="240"/>
          <w:marRight w:val="240"/>
          <w:marTop w:val="0"/>
          <w:marBottom w:val="0"/>
          <w:divBdr>
            <w:top w:val="none" w:sz="0" w:space="0" w:color="auto"/>
            <w:left w:val="none" w:sz="0" w:space="0" w:color="auto"/>
            <w:bottom w:val="none" w:sz="0" w:space="0" w:color="auto"/>
            <w:right w:val="none" w:sz="0" w:space="0" w:color="auto"/>
          </w:divBdr>
          <w:divsChild>
            <w:div w:id="77451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hs.uk/conditions/coronavirus-covid-19/people-at-higher-risk/pregnancy-and-coronavirus/"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ov.uk/government/publications/covid-19-review-of-disparities-in-risks-and-outcom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2770</Words>
  <Characters>14413</Characters>
  <Application>Microsoft Office Word</Application>
  <DocSecurity>4</DocSecurity>
  <Lines>120</Lines>
  <Paragraphs>34</Paragraphs>
  <ScaleCrop>false</ScaleCrop>
  <HeadingPairs>
    <vt:vector size="2" baseType="variant">
      <vt:variant>
        <vt:lpstr>Title</vt:lpstr>
      </vt:variant>
      <vt:variant>
        <vt:i4>1</vt:i4>
      </vt:variant>
    </vt:vector>
  </HeadingPairs>
  <TitlesOfParts>
    <vt:vector size="1" baseType="lpstr">
      <vt:lpstr>Risk Assessment</vt:lpstr>
    </vt:vector>
  </TitlesOfParts>
  <Company>RM plc</Company>
  <LinksUpToDate>false</LinksUpToDate>
  <CharactersWithSpaces>17149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Assessment</dc:title>
  <dc:subject/>
  <dc:creator>head</dc:creator>
  <cp:keywords/>
  <dc:description/>
  <cp:lastModifiedBy>L.Chase</cp:lastModifiedBy>
  <cp:revision>2</cp:revision>
  <cp:lastPrinted>2021-01-08T09:41:00Z</cp:lastPrinted>
  <dcterms:created xsi:type="dcterms:W3CDTF">2021-09-20T08:15:00Z</dcterms:created>
  <dcterms:modified xsi:type="dcterms:W3CDTF">2021-09-20T08:15:00Z</dcterms:modified>
</cp:coreProperties>
</file>