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8C" w:rsidRPr="009E757E" w:rsidRDefault="00E4208C" w:rsidP="00B120DB">
      <w:pPr>
        <w:jc w:val="left"/>
        <w:rPr>
          <w:rFonts w:asciiTheme="minorHAnsi" w:hAnsiTheme="minorHAnsi"/>
        </w:rPr>
      </w:pPr>
    </w:p>
    <w:p w:rsidR="009E757E" w:rsidRDefault="009E757E" w:rsidP="00B01E69">
      <w:pPr>
        <w:rPr>
          <w:rFonts w:asciiTheme="minorHAnsi" w:hAnsiTheme="minorHAnsi" w:cstheme="minorHAnsi"/>
        </w:rPr>
      </w:pPr>
    </w:p>
    <w:p w:rsidR="007D405F" w:rsidRP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>18</w:t>
      </w:r>
      <w:r w:rsidR="009E757E" w:rsidRPr="009E757E">
        <w:rPr>
          <w:rFonts w:asciiTheme="minorHAnsi" w:hAnsiTheme="minorHAnsi" w:cstheme="minorHAnsi"/>
          <w:vertAlign w:val="superscript"/>
        </w:rPr>
        <w:t>th</w:t>
      </w:r>
      <w:r w:rsidR="009E757E">
        <w:rPr>
          <w:rFonts w:asciiTheme="minorHAnsi" w:hAnsiTheme="minorHAnsi" w:cstheme="minorHAnsi"/>
        </w:rPr>
        <w:t xml:space="preserve"> March 20</w:t>
      </w:r>
      <w:r w:rsidRPr="009E757E">
        <w:rPr>
          <w:rFonts w:asciiTheme="minorHAnsi" w:hAnsiTheme="minorHAnsi" w:cstheme="minorHAnsi"/>
        </w:rPr>
        <w:t>20</w:t>
      </w:r>
    </w:p>
    <w:p w:rsidR="007D494F" w:rsidRPr="009E757E" w:rsidRDefault="007D494F" w:rsidP="00B01E69">
      <w:pPr>
        <w:rPr>
          <w:rFonts w:asciiTheme="minorHAnsi" w:hAnsiTheme="minorHAnsi" w:cstheme="minorHAnsi"/>
        </w:rPr>
      </w:pPr>
    </w:p>
    <w:p w:rsidR="009E757E" w:rsidRDefault="009E757E" w:rsidP="00B01E69">
      <w:pPr>
        <w:rPr>
          <w:rFonts w:asciiTheme="minorHAnsi" w:hAnsiTheme="minorHAnsi" w:cstheme="minorHAnsi"/>
        </w:rPr>
      </w:pPr>
    </w:p>
    <w:p w:rsidR="007D494F" w:rsidRP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>Dear Parents and Carers,</w:t>
      </w:r>
    </w:p>
    <w:p w:rsidR="009E757E" w:rsidRDefault="009E757E" w:rsidP="00B01E69">
      <w:pPr>
        <w:rPr>
          <w:rFonts w:asciiTheme="minorHAnsi" w:hAnsiTheme="minorHAnsi" w:cstheme="minorHAnsi"/>
          <w:b/>
        </w:rPr>
      </w:pPr>
    </w:p>
    <w:p w:rsidR="007D494F" w:rsidRPr="009E757E" w:rsidRDefault="007D494F" w:rsidP="00B01E69">
      <w:pPr>
        <w:rPr>
          <w:rFonts w:asciiTheme="minorHAnsi" w:hAnsiTheme="minorHAnsi" w:cstheme="minorHAnsi"/>
          <w:b/>
        </w:rPr>
      </w:pPr>
      <w:r w:rsidRPr="009E757E">
        <w:rPr>
          <w:rFonts w:asciiTheme="minorHAnsi" w:hAnsiTheme="minorHAnsi" w:cstheme="minorHAnsi"/>
          <w:b/>
        </w:rPr>
        <w:t>Re: School closure</w:t>
      </w:r>
    </w:p>
    <w:p w:rsidR="00EE5453" w:rsidRPr="009E757E" w:rsidRDefault="00EE5453" w:rsidP="00B01E69">
      <w:pPr>
        <w:rPr>
          <w:rFonts w:asciiTheme="minorHAnsi" w:hAnsiTheme="minorHAnsi" w:cstheme="minorHAnsi"/>
          <w:b/>
        </w:rPr>
      </w:pPr>
    </w:p>
    <w:p w:rsidR="003539C2" w:rsidRPr="009E757E" w:rsidRDefault="007D494F" w:rsidP="00B01E69">
      <w:pPr>
        <w:rPr>
          <w:rFonts w:asciiTheme="minorHAnsi" w:hAnsiTheme="minorHAnsi" w:cstheme="minorHAnsi"/>
          <w:b/>
        </w:rPr>
      </w:pPr>
      <w:r w:rsidRPr="009E757E">
        <w:rPr>
          <w:rFonts w:asciiTheme="minorHAnsi" w:hAnsiTheme="minorHAnsi" w:cstheme="minorHAnsi"/>
        </w:rPr>
        <w:t xml:space="preserve">I am writing to inform you that Warmley Park School and College will </w:t>
      </w:r>
      <w:r w:rsidRPr="009E757E">
        <w:rPr>
          <w:rFonts w:asciiTheme="minorHAnsi" w:hAnsiTheme="minorHAnsi" w:cstheme="minorHAnsi"/>
          <w:b/>
        </w:rPr>
        <w:t>be closed on Thursday 19</w:t>
      </w:r>
      <w:r w:rsidRPr="009E757E">
        <w:rPr>
          <w:rFonts w:asciiTheme="minorHAnsi" w:hAnsiTheme="minorHAnsi" w:cstheme="minorHAnsi"/>
          <w:b/>
          <w:vertAlign w:val="superscript"/>
        </w:rPr>
        <w:t>th</w:t>
      </w:r>
      <w:r w:rsidRPr="009E757E">
        <w:rPr>
          <w:rFonts w:asciiTheme="minorHAnsi" w:hAnsiTheme="minorHAnsi" w:cstheme="minorHAnsi"/>
          <w:b/>
        </w:rPr>
        <w:t xml:space="preserve"> March as a result of the COVID19 situation.</w:t>
      </w:r>
    </w:p>
    <w:p w:rsidR="003539C2" w:rsidRPr="009E757E" w:rsidRDefault="003539C2" w:rsidP="00B01E69">
      <w:pPr>
        <w:rPr>
          <w:rFonts w:asciiTheme="minorHAnsi" w:hAnsiTheme="minorHAnsi" w:cstheme="minorHAnsi"/>
          <w:b/>
        </w:rPr>
      </w:pPr>
    </w:p>
    <w:p w:rsidR="003539C2" w:rsidRP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 xml:space="preserve">We do not have any confirmed cases in school but a number of pupils and staff are </w:t>
      </w:r>
      <w:r w:rsidR="00B01E69" w:rsidRPr="009E757E">
        <w:rPr>
          <w:rFonts w:asciiTheme="minorHAnsi" w:hAnsiTheme="minorHAnsi" w:cstheme="minorHAnsi"/>
        </w:rPr>
        <w:t>self-isolating</w:t>
      </w:r>
      <w:r w:rsidRPr="009E757E">
        <w:rPr>
          <w:rFonts w:asciiTheme="minorHAnsi" w:hAnsiTheme="minorHAnsi" w:cstheme="minorHAnsi"/>
        </w:rPr>
        <w:t xml:space="preserve"> following the advice given by Public Health England. </w:t>
      </w:r>
      <w:r w:rsidR="00233C50" w:rsidRPr="009E757E">
        <w:rPr>
          <w:rFonts w:asciiTheme="minorHAnsi" w:hAnsiTheme="minorHAnsi" w:cstheme="minorHAnsi"/>
        </w:rPr>
        <w:t>Following discussion with South Gloucestershire Council, and taking advice from Public Health England, the Chair of Governors and</w:t>
      </w:r>
      <w:r w:rsidRPr="009E757E">
        <w:rPr>
          <w:rFonts w:asciiTheme="minorHAnsi" w:hAnsiTheme="minorHAnsi" w:cstheme="minorHAnsi"/>
        </w:rPr>
        <w:t xml:space="preserve"> I have made the decision to close t</w:t>
      </w:r>
      <w:r w:rsidR="00864FDF" w:rsidRPr="009E757E">
        <w:rPr>
          <w:rFonts w:asciiTheme="minorHAnsi" w:hAnsiTheme="minorHAnsi" w:cstheme="minorHAnsi"/>
        </w:rPr>
        <w:t>he school from the end of day on Wednesday 18</w:t>
      </w:r>
      <w:r w:rsidRPr="009E757E">
        <w:rPr>
          <w:rFonts w:asciiTheme="minorHAnsi" w:hAnsiTheme="minorHAnsi" w:cstheme="minorHAnsi"/>
          <w:vertAlign w:val="superscript"/>
        </w:rPr>
        <w:t>th</w:t>
      </w:r>
      <w:r w:rsidRPr="009E757E">
        <w:rPr>
          <w:rFonts w:asciiTheme="minorHAnsi" w:hAnsiTheme="minorHAnsi" w:cstheme="minorHAnsi"/>
        </w:rPr>
        <w:t xml:space="preserve"> March until further notice.</w:t>
      </w:r>
    </w:p>
    <w:p w:rsidR="003539C2" w:rsidRPr="009E757E" w:rsidRDefault="003539C2" w:rsidP="00B01E69">
      <w:pPr>
        <w:rPr>
          <w:rFonts w:asciiTheme="minorHAnsi" w:hAnsiTheme="minorHAnsi" w:cstheme="minorHAnsi"/>
        </w:rPr>
      </w:pPr>
    </w:p>
    <w:p w:rsidR="007D494F" w:rsidRPr="009E757E" w:rsidRDefault="00233C50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>We will be reviewing the situation week beginning 20</w:t>
      </w:r>
      <w:r w:rsidRPr="009E757E">
        <w:rPr>
          <w:rFonts w:asciiTheme="minorHAnsi" w:hAnsiTheme="minorHAnsi" w:cstheme="minorHAnsi"/>
          <w:vertAlign w:val="superscript"/>
        </w:rPr>
        <w:t>th</w:t>
      </w:r>
      <w:r w:rsidRPr="009E757E">
        <w:rPr>
          <w:rFonts w:asciiTheme="minorHAnsi" w:hAnsiTheme="minorHAnsi" w:cstheme="minorHAnsi"/>
        </w:rPr>
        <w:t xml:space="preserve"> April so </w:t>
      </w:r>
      <w:r w:rsidRPr="009E757E">
        <w:rPr>
          <w:rFonts w:asciiTheme="minorHAnsi" w:hAnsiTheme="minorHAnsi" w:cstheme="minorHAnsi"/>
          <w:b/>
        </w:rPr>
        <w:t>school will remain closed until at least Monday 27</w:t>
      </w:r>
      <w:r w:rsidRPr="009E757E">
        <w:rPr>
          <w:rFonts w:asciiTheme="minorHAnsi" w:hAnsiTheme="minorHAnsi" w:cstheme="minorHAnsi"/>
          <w:b/>
          <w:vertAlign w:val="superscript"/>
        </w:rPr>
        <w:t>th</w:t>
      </w:r>
      <w:r w:rsidRPr="009E757E">
        <w:rPr>
          <w:rFonts w:asciiTheme="minorHAnsi" w:hAnsiTheme="minorHAnsi" w:cstheme="minorHAnsi"/>
          <w:b/>
        </w:rPr>
        <w:t xml:space="preserve"> April.</w:t>
      </w:r>
      <w:r w:rsidR="007D494F" w:rsidRPr="009E757E">
        <w:rPr>
          <w:rFonts w:asciiTheme="minorHAnsi" w:hAnsiTheme="minorHAnsi" w:cstheme="minorHAnsi"/>
        </w:rPr>
        <w:t xml:space="preserve"> W</w:t>
      </w:r>
      <w:r w:rsidRPr="009E757E">
        <w:rPr>
          <w:rFonts w:asciiTheme="minorHAnsi" w:hAnsiTheme="minorHAnsi" w:cstheme="minorHAnsi"/>
        </w:rPr>
        <w:t>e</w:t>
      </w:r>
      <w:r w:rsidR="007D494F" w:rsidRPr="009E757E">
        <w:rPr>
          <w:rFonts w:asciiTheme="minorHAnsi" w:hAnsiTheme="minorHAnsi" w:cstheme="minorHAnsi"/>
        </w:rPr>
        <w:t xml:space="preserve"> appreciate this will have a significant impact on </w:t>
      </w:r>
      <w:r w:rsidRPr="009E757E">
        <w:rPr>
          <w:rFonts w:asciiTheme="minorHAnsi" w:hAnsiTheme="minorHAnsi" w:cstheme="minorHAnsi"/>
        </w:rPr>
        <w:t>you and your children, however we</w:t>
      </w:r>
      <w:r w:rsidR="007D494F" w:rsidRPr="009E757E">
        <w:rPr>
          <w:rFonts w:asciiTheme="minorHAnsi" w:hAnsiTheme="minorHAnsi" w:cstheme="minorHAnsi"/>
        </w:rPr>
        <w:t xml:space="preserve"> hope you will understand that we are acting on the advice provided by health authorities, in the interests of our pupils, staff and families.</w:t>
      </w:r>
      <w:r w:rsidRPr="009E757E">
        <w:rPr>
          <w:rFonts w:asciiTheme="minorHAnsi" w:hAnsiTheme="minorHAnsi" w:cstheme="minorHAnsi"/>
        </w:rPr>
        <w:t xml:space="preserve"> </w:t>
      </w:r>
      <w:r w:rsidR="007D494F" w:rsidRPr="009E757E">
        <w:rPr>
          <w:rFonts w:asciiTheme="minorHAnsi" w:hAnsiTheme="minorHAnsi" w:cstheme="minorHAnsi"/>
        </w:rPr>
        <w:t xml:space="preserve">We are planning to re-open the school as soon as we have sufficient staff available, a deep clean has been performed and Public Health advice is that we are safe to do so. </w:t>
      </w:r>
    </w:p>
    <w:p w:rsidR="00233C50" w:rsidRPr="009E757E" w:rsidRDefault="00233C50" w:rsidP="00B01E69">
      <w:pPr>
        <w:rPr>
          <w:rFonts w:asciiTheme="minorHAnsi" w:hAnsiTheme="minorHAnsi" w:cstheme="minorHAnsi"/>
        </w:rPr>
      </w:pPr>
    </w:p>
    <w:p w:rsidR="009E757E" w:rsidRPr="009E757E" w:rsidRDefault="00233C50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 xml:space="preserve">We will be sending personalised learning packs home for each pupil as soon as possible. </w:t>
      </w:r>
      <w:r w:rsidR="009B2843" w:rsidRPr="009E757E">
        <w:rPr>
          <w:rFonts w:asciiTheme="minorHAnsi" w:hAnsiTheme="minorHAnsi" w:cstheme="minorHAnsi"/>
        </w:rPr>
        <w:t>Teachers will also be contacting you with learning opportunities. There is a page on our website with ideas for learning activities</w:t>
      </w:r>
      <w:r w:rsidR="009E757E" w:rsidRPr="009E757E">
        <w:rPr>
          <w:rFonts w:asciiTheme="minorHAnsi" w:hAnsiTheme="minorHAnsi" w:cstheme="minorHAnsi"/>
        </w:rPr>
        <w:t>:</w:t>
      </w:r>
    </w:p>
    <w:p w:rsidR="00233C50" w:rsidRPr="009E757E" w:rsidRDefault="00EC5E02" w:rsidP="00B01E69">
      <w:pPr>
        <w:rPr>
          <w:rFonts w:asciiTheme="minorHAnsi" w:hAnsiTheme="minorHAnsi" w:cstheme="minorHAnsi"/>
        </w:rPr>
      </w:pPr>
      <w:hyperlink r:id="rId8" w:history="1">
        <w:r w:rsidR="009B2843" w:rsidRPr="009E757E">
          <w:rPr>
            <w:rStyle w:val="Hyperlink"/>
            <w:rFonts w:asciiTheme="minorHAnsi" w:hAnsiTheme="minorHAnsi" w:cstheme="minorHAnsi"/>
          </w:rPr>
          <w:t>https://www.warmleyparkschool.org.uk/useful-links-for-activities/</w:t>
        </w:r>
      </w:hyperlink>
      <w:r w:rsidR="009E757E" w:rsidRPr="009E757E">
        <w:rPr>
          <w:rFonts w:asciiTheme="minorHAnsi" w:hAnsiTheme="minorHAnsi" w:cstheme="minorHAnsi"/>
        </w:rPr>
        <w:t xml:space="preserve">. </w:t>
      </w:r>
      <w:r w:rsidR="009B2843" w:rsidRPr="009E757E">
        <w:rPr>
          <w:rFonts w:asciiTheme="minorHAnsi" w:hAnsiTheme="minorHAnsi" w:cstheme="minorHAnsi"/>
        </w:rPr>
        <w:t>Each week we will contact families for a welfare call</w:t>
      </w:r>
      <w:r w:rsidR="003539C2" w:rsidRPr="009E757E">
        <w:rPr>
          <w:rFonts w:asciiTheme="minorHAnsi" w:hAnsiTheme="minorHAnsi" w:cstheme="minorHAnsi"/>
        </w:rPr>
        <w:t xml:space="preserve"> </w:t>
      </w:r>
      <w:r w:rsidR="009B2843" w:rsidRPr="009E757E">
        <w:rPr>
          <w:rFonts w:asciiTheme="minorHAnsi" w:hAnsiTheme="minorHAnsi" w:cstheme="minorHAnsi"/>
        </w:rPr>
        <w:t>- this is just to check in to see if there is anything that we can offer support with. Du</w:t>
      </w:r>
      <w:r w:rsidR="00297996" w:rsidRPr="009E757E">
        <w:rPr>
          <w:rFonts w:asciiTheme="minorHAnsi" w:hAnsiTheme="minorHAnsi" w:cstheme="minorHAnsi"/>
        </w:rPr>
        <w:t>ring the school closure we will keep you updated via text and the school website</w:t>
      </w:r>
      <w:r w:rsidR="00EE5453" w:rsidRPr="009E757E">
        <w:rPr>
          <w:rFonts w:asciiTheme="minorHAnsi" w:hAnsiTheme="minorHAnsi" w:cstheme="minorHAnsi"/>
        </w:rPr>
        <w:t xml:space="preserve"> of the situation</w:t>
      </w:r>
      <w:r w:rsidR="00297996" w:rsidRPr="009E757E">
        <w:rPr>
          <w:rFonts w:asciiTheme="minorHAnsi" w:hAnsiTheme="minorHAnsi" w:cstheme="minorHAnsi"/>
        </w:rPr>
        <w:t xml:space="preserve">. As all staff will be working </w:t>
      </w:r>
      <w:r w:rsidR="00EE5453" w:rsidRPr="009E757E">
        <w:rPr>
          <w:rFonts w:asciiTheme="minorHAnsi" w:hAnsiTheme="minorHAnsi" w:cstheme="minorHAnsi"/>
        </w:rPr>
        <w:t>at home, there is a school emergency contact number</w:t>
      </w:r>
      <w:r w:rsidR="003539C2" w:rsidRPr="009E757E">
        <w:rPr>
          <w:rFonts w:asciiTheme="minorHAnsi" w:hAnsiTheme="minorHAnsi" w:cstheme="minorHAnsi"/>
        </w:rPr>
        <w:t xml:space="preserve"> </w:t>
      </w:r>
      <w:r w:rsidR="00EE5453" w:rsidRPr="009E757E">
        <w:rPr>
          <w:rFonts w:asciiTheme="minorHAnsi" w:hAnsiTheme="minorHAnsi" w:cstheme="minorHAnsi"/>
        </w:rPr>
        <w:t>- 07494 587912. We will also be</w:t>
      </w:r>
      <w:r w:rsidR="00B87CD2">
        <w:rPr>
          <w:rFonts w:asciiTheme="minorHAnsi" w:hAnsiTheme="minorHAnsi" w:cstheme="minorHAnsi"/>
        </w:rPr>
        <w:t xml:space="preserve"> checking the main school email:</w:t>
      </w:r>
      <w:bookmarkStart w:id="0" w:name="_GoBack"/>
      <w:bookmarkEnd w:id="0"/>
      <w:r w:rsidR="00EE5453" w:rsidRPr="009E757E">
        <w:rPr>
          <w:rFonts w:asciiTheme="minorHAnsi" w:hAnsiTheme="minorHAnsi" w:cstheme="minorHAnsi"/>
        </w:rPr>
        <w:t xml:space="preserve"> </w:t>
      </w:r>
      <w:hyperlink r:id="rId9" w:history="1">
        <w:r w:rsidR="00EE5453" w:rsidRPr="009E757E">
          <w:rPr>
            <w:rStyle w:val="Hyperlink"/>
            <w:rFonts w:asciiTheme="minorHAnsi" w:hAnsiTheme="minorHAnsi" w:cstheme="minorHAnsi"/>
          </w:rPr>
          <w:t>school@warmleyparkschool.org.uk</w:t>
        </w:r>
      </w:hyperlink>
      <w:r w:rsidR="00EE5453" w:rsidRPr="009E757E">
        <w:rPr>
          <w:rFonts w:asciiTheme="minorHAnsi" w:hAnsiTheme="minorHAnsi" w:cstheme="minorHAnsi"/>
        </w:rPr>
        <w:t xml:space="preserve">.  </w:t>
      </w:r>
    </w:p>
    <w:p w:rsidR="009E757E" w:rsidRPr="009E757E" w:rsidRDefault="009E757E" w:rsidP="00B01E69">
      <w:pPr>
        <w:rPr>
          <w:rFonts w:asciiTheme="minorHAnsi" w:hAnsiTheme="minorHAnsi" w:cstheme="minorHAnsi"/>
        </w:rPr>
      </w:pPr>
    </w:p>
    <w:p w:rsid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>You can find full details of the government’s proposed measures and what they mean for</w:t>
      </w:r>
      <w:r w:rsidR="009E757E" w:rsidRPr="009E757E">
        <w:rPr>
          <w:rFonts w:asciiTheme="minorHAnsi" w:hAnsiTheme="minorHAnsi" w:cstheme="minorHAnsi"/>
        </w:rPr>
        <w:t xml:space="preserve"> </w:t>
      </w:r>
      <w:r w:rsidRPr="009E757E">
        <w:rPr>
          <w:rFonts w:asciiTheme="minorHAnsi" w:hAnsiTheme="minorHAnsi" w:cstheme="minorHAnsi"/>
        </w:rPr>
        <w:t>you</w:t>
      </w:r>
      <w:r w:rsidR="003539C2" w:rsidRPr="009E757E">
        <w:rPr>
          <w:rFonts w:asciiTheme="minorHAnsi" w:hAnsiTheme="minorHAnsi" w:cstheme="minorHAnsi"/>
        </w:rPr>
        <w:t>r</w:t>
      </w:r>
      <w:r w:rsidRPr="009E757E">
        <w:rPr>
          <w:rFonts w:asciiTheme="minorHAnsi" w:hAnsiTheme="minorHAnsi" w:cstheme="minorHAnsi"/>
        </w:rPr>
        <w:t xml:space="preserve"> family at </w:t>
      </w:r>
      <w:hyperlink r:id="rId10" w:history="1">
        <w:r w:rsidRPr="009E757E">
          <w:rPr>
            <w:rStyle w:val="Hyperlink"/>
            <w:rFonts w:asciiTheme="minorHAnsi" w:hAnsiTheme="minorHAnsi" w:cstheme="minorHAnsi"/>
          </w:rPr>
          <w:t>www.nhs.uk/conditions/coronavirus-covid-19</w:t>
        </w:r>
      </w:hyperlink>
      <w:r w:rsidR="00EE5453" w:rsidRPr="009E757E">
        <w:rPr>
          <w:rFonts w:asciiTheme="minorHAnsi" w:hAnsiTheme="minorHAnsi" w:cstheme="minorHAnsi"/>
        </w:rPr>
        <w:t xml:space="preserve">. </w:t>
      </w:r>
      <w:r w:rsidRPr="009E757E">
        <w:rPr>
          <w:rFonts w:asciiTheme="minorHAnsi" w:hAnsiTheme="minorHAnsi" w:cstheme="minorHAnsi"/>
        </w:rPr>
        <w:t>Anyone who develops the symptom</w:t>
      </w:r>
      <w:r w:rsidR="009E757E" w:rsidRPr="009E757E">
        <w:rPr>
          <w:rFonts w:asciiTheme="minorHAnsi" w:hAnsiTheme="minorHAnsi" w:cstheme="minorHAnsi"/>
        </w:rPr>
        <w:t>s of a new persistent cough and</w:t>
      </w:r>
      <w:r w:rsidRPr="009E757E">
        <w:rPr>
          <w:rFonts w:asciiTheme="minorHAnsi" w:hAnsiTheme="minorHAnsi" w:cstheme="minorHAnsi"/>
        </w:rPr>
        <w:t xml:space="preserve">/or a temperature of 37.8 degrees should be isolated for 14 days, along with any members of their household.  </w:t>
      </w:r>
    </w:p>
    <w:p w:rsidR="009E757E" w:rsidRDefault="009E757E" w:rsidP="00B01E69">
      <w:pPr>
        <w:rPr>
          <w:rFonts w:asciiTheme="minorHAnsi" w:hAnsiTheme="minorHAnsi" w:cstheme="minorHAnsi"/>
        </w:rPr>
      </w:pPr>
    </w:p>
    <w:p w:rsidR="007D494F" w:rsidRP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lastRenderedPageBreak/>
        <w:t>Should you have any</w:t>
      </w:r>
      <w:r w:rsidR="00EE5453" w:rsidRPr="009E757E">
        <w:rPr>
          <w:rFonts w:asciiTheme="minorHAnsi" w:hAnsiTheme="minorHAnsi" w:cstheme="minorHAnsi"/>
        </w:rPr>
        <w:t xml:space="preserve"> further questions or queries, we</w:t>
      </w:r>
      <w:r w:rsidRPr="009E757E">
        <w:rPr>
          <w:rFonts w:asciiTheme="minorHAnsi" w:hAnsiTheme="minorHAnsi" w:cstheme="minorHAnsi"/>
        </w:rPr>
        <w:t xml:space="preserve"> would like to signpost you to the council’s website where you can find links to all the latest NHS and government information and guidelines: </w:t>
      </w:r>
      <w:hyperlink r:id="rId11" w:history="1">
        <w:r w:rsidRPr="009E757E">
          <w:rPr>
            <w:rStyle w:val="Hyperlink"/>
            <w:rFonts w:asciiTheme="minorHAnsi" w:hAnsiTheme="minorHAnsi" w:cstheme="minorHAnsi"/>
          </w:rPr>
          <w:t>www.southglos.gov.uk/coronavirus</w:t>
        </w:r>
      </w:hyperlink>
      <w:r w:rsidRPr="009E757E">
        <w:rPr>
          <w:rFonts w:asciiTheme="minorHAnsi" w:hAnsiTheme="minorHAnsi" w:cstheme="minorHAnsi"/>
        </w:rPr>
        <w:t xml:space="preserve">. </w:t>
      </w:r>
    </w:p>
    <w:p w:rsidR="007D494F" w:rsidRPr="009E757E" w:rsidRDefault="007D494F" w:rsidP="00B01E69">
      <w:pPr>
        <w:rPr>
          <w:rFonts w:asciiTheme="minorHAnsi" w:hAnsiTheme="minorHAnsi" w:cstheme="minorHAnsi"/>
        </w:rPr>
      </w:pPr>
    </w:p>
    <w:p w:rsidR="007D494F" w:rsidRP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 xml:space="preserve">Thank you for your continued support at this unprecedented time. </w:t>
      </w:r>
      <w:r w:rsidR="00EE5453" w:rsidRPr="009E757E">
        <w:rPr>
          <w:rFonts w:asciiTheme="minorHAnsi" w:hAnsiTheme="minorHAnsi" w:cstheme="minorHAnsi"/>
        </w:rPr>
        <w:t xml:space="preserve"> </w:t>
      </w:r>
    </w:p>
    <w:p w:rsidR="007D494F" w:rsidRPr="009E757E" w:rsidRDefault="007D494F" w:rsidP="00B01E69">
      <w:pPr>
        <w:rPr>
          <w:rFonts w:asciiTheme="minorHAnsi" w:hAnsiTheme="minorHAnsi" w:cstheme="minorHAnsi"/>
        </w:rPr>
      </w:pPr>
    </w:p>
    <w:p w:rsidR="007D494F" w:rsidRP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>Yours faithfully,</w:t>
      </w:r>
    </w:p>
    <w:p w:rsidR="007D494F" w:rsidRPr="009E757E" w:rsidRDefault="009E757E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138430</wp:posOffset>
            </wp:positionV>
            <wp:extent cx="1417809" cy="403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0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7E" w:rsidRPr="009E757E" w:rsidRDefault="009E757E" w:rsidP="00B01E69">
      <w:pPr>
        <w:rPr>
          <w:rFonts w:asciiTheme="minorHAnsi" w:hAnsiTheme="minorHAnsi" w:cstheme="minorHAnsi"/>
        </w:rPr>
      </w:pPr>
    </w:p>
    <w:p w:rsidR="009E757E" w:rsidRPr="009E757E" w:rsidRDefault="009E757E" w:rsidP="00B01E69">
      <w:pPr>
        <w:rPr>
          <w:rFonts w:asciiTheme="minorHAnsi" w:hAnsiTheme="minorHAnsi" w:cstheme="minorHAnsi"/>
        </w:rPr>
      </w:pPr>
    </w:p>
    <w:p w:rsidR="007D494F" w:rsidRPr="009E757E" w:rsidRDefault="007D494F" w:rsidP="00B01E69">
      <w:pPr>
        <w:rPr>
          <w:rFonts w:asciiTheme="minorHAnsi" w:hAnsiTheme="minorHAnsi" w:cstheme="minorHAnsi"/>
        </w:rPr>
      </w:pPr>
      <w:r w:rsidRPr="009E757E">
        <w:rPr>
          <w:rFonts w:asciiTheme="minorHAnsi" w:hAnsiTheme="minorHAnsi" w:cstheme="minorHAnsi"/>
        </w:rPr>
        <w:t>Lisa Parker</w:t>
      </w:r>
    </w:p>
    <w:p w:rsidR="007D494F" w:rsidRPr="003539C2" w:rsidRDefault="007D494F" w:rsidP="00B01E69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9E757E">
        <w:rPr>
          <w:rFonts w:asciiTheme="minorHAnsi" w:hAnsiTheme="minorHAnsi" w:cstheme="minorHAnsi"/>
        </w:rPr>
        <w:t>Headteacher</w:t>
      </w:r>
      <w:proofErr w:type="spellEnd"/>
      <w:r w:rsidRPr="003539C2">
        <w:rPr>
          <w:rFonts w:asciiTheme="minorHAnsi" w:hAnsiTheme="minorHAnsi" w:cstheme="minorHAnsi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8534B" wp14:editId="3DD061FA">
                <wp:simplePos x="0" y="0"/>
                <wp:positionH relativeFrom="margin">
                  <wp:posOffset>777240</wp:posOffset>
                </wp:positionH>
                <wp:positionV relativeFrom="paragraph">
                  <wp:posOffset>3501390</wp:posOffset>
                </wp:positionV>
                <wp:extent cx="1006474" cy="3124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4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4F" w:rsidRPr="0062107B" w:rsidRDefault="007D494F" w:rsidP="007D4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5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pt;margin-top:275.7pt;width:79.25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GcIAIAAB0EAAAOAAAAZHJzL2Uyb0RvYy54bWysU11v2yAUfZ+0/4B4Xxx7ztJacaouXaZJ&#10;3YfU7gdgjGM04DIgsbNf3wtO06h7m8YDAu7lcO65h9XNqBU5COclmJrmszklwnBopdnV9Ofj9t0V&#10;JT4w0zIFRtT0KDy9Wb99sxpsJQroQbXCEQQxvhpsTfsQbJVlnvdCMz8DKwwGO3CaBdy6XdY6NiC6&#10;Vlkxn3/IBnCtdcCF93h6NwXpOuF3neDhe9d5EYiqKXILaXZpbuKcrVes2jlme8lPNNg/sNBMGnz0&#10;DHXHAiN7J/+C0pI78NCFGQedQddJLlINWE0+f1XNQ8+sSLWgON6eZfL/D5Z/O/xwRLY1LfIlJYZp&#10;bNKjGAP5CCMpoj6D9RWmPVhMDCMeY59Trd7eA//liYFNz8xO3DoHQy9Yi/zyeDO7uDrh+AjSDF+h&#10;xWfYPkACGjuno3goB0F07NPx3JtIhccnsdnlsqSEY+x9XpRFal7Gqufb1vnwWYAmcVFTh71P6Oxw&#10;70Nkw6rnlPiYByXbrVQqbdyu2ShHDgx9sk0jFfAqTRky1PR6USwSsoF4P1lIy4A+VlLX9Goex+Ss&#10;qMYn06aUwKSa1shEmZM8UZFJmzA2IyZGzRpojyiUg8mv+L9w0YP7Q8mAXq2p/71nTlCivhgU+zov&#10;y2jutCkXS5SGuMtIcxlhhiNUTQMl03IT0oeIOhi4xaZ0Mun1wuTEFT2YZDz9l2jyy33KevnV6ycA&#10;AAD//wMAUEsDBBQABgAIAAAAIQAPoM8O3QAAAAsBAAAPAAAAZHJzL2Rvd25yZXYueG1sTI/bToNA&#10;EIbvTXyHzZh4Y+xSUmiLLI2aaLzt4QEGmAKRnSXsttC3d7zSu/kzX/5Dvpttr640+s6xgeUiAkVc&#10;ubrjxsDp+PG8AeUDco29YzJwIw+74v4ux6x2E+/pegiNEhP2GRpoQxgyrX3VkkW/cAOx/M5utBhE&#10;jo2uR5zE3PY6jqJUW+xYEloc6L2l6vtwsQbOX9NTsp3Kz3Ba71fpG3br0t2MeXyYX19ABZrDHwy/&#10;9aU6FNKpdBeuvepFx/FKUANJspRDiHgTbUGVBlIJBl3k+v+G4gcAAP//AwBQSwECLQAUAAYACAAA&#10;ACEAtoM4kv4AAADhAQAAEwAAAAAAAAAAAAAAAAAAAAAAW0NvbnRlbnRfVHlwZXNdLnhtbFBLAQIt&#10;ABQABgAIAAAAIQA4/SH/1gAAAJQBAAALAAAAAAAAAAAAAAAAAC8BAABfcmVscy8ucmVsc1BLAQIt&#10;ABQABgAIAAAAIQB7FcGcIAIAAB0EAAAOAAAAAAAAAAAAAAAAAC4CAABkcnMvZTJvRG9jLnhtbFBL&#10;AQItABQABgAIAAAAIQAPoM8O3QAAAAsBAAAPAAAAAAAAAAAAAAAAAHoEAABkcnMvZG93bnJldi54&#10;bWxQSwUGAAAAAAQABADzAAAAhAUAAAAA&#10;" stroked="f">
                <v:textbox>
                  <w:txbxContent>
                    <w:p w:rsidR="007D494F" w:rsidRPr="0062107B" w:rsidRDefault="007D494F" w:rsidP="007D494F"/>
                  </w:txbxContent>
                </v:textbox>
                <w10:wrap anchorx="margin"/>
              </v:shape>
            </w:pict>
          </mc:Fallback>
        </mc:AlternateContent>
      </w:r>
    </w:p>
    <w:p w:rsidR="007D494F" w:rsidRPr="003539C2" w:rsidRDefault="007D494F" w:rsidP="005C6890">
      <w:pPr>
        <w:rPr>
          <w:rFonts w:asciiTheme="minorHAnsi" w:hAnsiTheme="minorHAnsi" w:cstheme="minorHAnsi"/>
          <w:sz w:val="28"/>
          <w:szCs w:val="28"/>
        </w:rPr>
      </w:pPr>
    </w:p>
    <w:sectPr w:rsidR="007D494F" w:rsidRPr="003539C2" w:rsidSect="009E757E">
      <w:headerReference w:type="first" r:id="rId13"/>
      <w:footerReference w:type="first" r:id="rId14"/>
      <w:pgSz w:w="11906" w:h="16838" w:code="9"/>
      <w:pgMar w:top="1134" w:right="1134" w:bottom="144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02" w:rsidRDefault="00EC5E02">
      <w:r>
        <w:separator/>
      </w:r>
    </w:p>
  </w:endnote>
  <w:endnote w:type="continuationSeparator" w:id="0">
    <w:p w:rsidR="00EC5E02" w:rsidRDefault="00E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5F" w:rsidRDefault="007D405F" w:rsidP="003304AE">
    <w:pPr>
      <w:tabs>
        <w:tab w:val="left" w:pos="2475"/>
      </w:tabs>
      <w:rPr>
        <w:rFonts w:ascii="Trajan" w:hAnsi="Trajan"/>
        <w:b/>
        <w:color w:val="0000FF"/>
        <w:spacing w:val="-20"/>
        <w:sz w:val="30"/>
        <w:szCs w:val="28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65405</wp:posOffset>
          </wp:positionV>
          <wp:extent cx="710565" cy="504825"/>
          <wp:effectExtent l="0" t="0" r="0" b="9525"/>
          <wp:wrapSquare wrapText="bothSides"/>
          <wp:docPr id="95" name="irc_mi" descr="Image result for health in schools south gloucestershir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ealth in schools south gloucestershir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0A2">
      <w:rPr>
        <w:rFonts w:ascii="Trajan" w:hAnsi="Trajan"/>
        <w:b/>
        <w:noProof/>
        <w:color w:val="0000FF"/>
        <w:spacing w:val="-20"/>
        <w:sz w:val="30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75383C83" wp14:editId="097668A0">
          <wp:simplePos x="0" y="0"/>
          <wp:positionH relativeFrom="column">
            <wp:posOffset>1037590</wp:posOffset>
          </wp:positionH>
          <wp:positionV relativeFrom="paragraph">
            <wp:posOffset>113665</wp:posOffset>
          </wp:positionV>
          <wp:extent cx="747395" cy="365760"/>
          <wp:effectExtent l="0" t="0" r="0" b="0"/>
          <wp:wrapSquare wrapText="bothSides"/>
          <wp:docPr id="192" name="irc_mi" descr="Image result for john muir trust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john muir trust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0A2">
      <w:rPr>
        <w:rFonts w:ascii="Trajan" w:hAnsi="Trajan"/>
        <w:b/>
        <w:noProof/>
        <w:color w:val="0000FF"/>
        <w:spacing w:val="-20"/>
        <w:sz w:val="30"/>
        <w:szCs w:val="28"/>
        <w:lang w:eastAsia="en-GB"/>
      </w:rPr>
      <w:drawing>
        <wp:anchor distT="0" distB="0" distL="114300" distR="114300" simplePos="0" relativeHeight="251666432" behindDoc="0" locked="0" layoutInCell="1" allowOverlap="1" wp14:anchorId="5B5FD58B" wp14:editId="06902E5C">
          <wp:simplePos x="0" y="0"/>
          <wp:positionH relativeFrom="column">
            <wp:posOffset>2343150</wp:posOffset>
          </wp:positionH>
          <wp:positionV relativeFrom="paragraph">
            <wp:posOffset>111125</wp:posOffset>
          </wp:positionV>
          <wp:extent cx="815340" cy="335915"/>
          <wp:effectExtent l="0" t="0" r="3810" b="6985"/>
          <wp:wrapSquare wrapText="bothSides"/>
          <wp:docPr id="193" name="irc_mi" descr="Image result for arts award centre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arts award centre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5B9">
      <w:rPr>
        <w:rFonts w:asciiTheme="minorHAnsi" w:hAnsiTheme="minorHAnsi"/>
        <w:noProof/>
        <w:sz w:val="48"/>
        <w:szCs w:val="48"/>
        <w:lang w:eastAsia="en-GB"/>
      </w:rPr>
      <w:drawing>
        <wp:anchor distT="0" distB="0" distL="114300" distR="114300" simplePos="0" relativeHeight="251670528" behindDoc="0" locked="0" layoutInCell="1" allowOverlap="1" wp14:anchorId="2C642839" wp14:editId="1967E3EF">
          <wp:simplePos x="0" y="0"/>
          <wp:positionH relativeFrom="column">
            <wp:posOffset>3917950</wp:posOffset>
          </wp:positionH>
          <wp:positionV relativeFrom="paragraph">
            <wp:posOffset>65405</wp:posOffset>
          </wp:positionV>
          <wp:extent cx="1114425" cy="466725"/>
          <wp:effectExtent l="0" t="0" r="9525" b="9525"/>
          <wp:wrapSquare wrapText="bothSides"/>
          <wp:docPr id="194" name="Picture 194" descr="C:\Users\cottama\Downloads\pasted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ttama\Downloads\pastedImage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0A2">
      <w:rPr>
        <w:rFonts w:ascii="Trajan" w:hAnsi="Trajan"/>
        <w:b/>
        <w:noProof/>
        <w:color w:val="0000FF"/>
        <w:spacing w:val="-20"/>
        <w:sz w:val="30"/>
        <w:szCs w:val="28"/>
        <w:lang w:eastAsia="en-GB"/>
      </w:rPr>
      <w:drawing>
        <wp:anchor distT="0" distB="0" distL="114300" distR="114300" simplePos="0" relativeHeight="251664384" behindDoc="0" locked="0" layoutInCell="1" allowOverlap="1" wp14:anchorId="259E2CA0" wp14:editId="4022BA3C">
          <wp:simplePos x="0" y="0"/>
          <wp:positionH relativeFrom="column">
            <wp:posOffset>5673725</wp:posOffset>
          </wp:positionH>
          <wp:positionV relativeFrom="paragraph">
            <wp:posOffset>6350</wp:posOffset>
          </wp:positionV>
          <wp:extent cx="592455" cy="619125"/>
          <wp:effectExtent l="0" t="0" r="0" b="9525"/>
          <wp:wrapSquare wrapText="bothSides"/>
          <wp:docPr id="195" name="irc_mi" descr="Image result for rights respecting schools logo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ights respecting schools logo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0" r="20058"/>
                  <a:stretch/>
                </pic:blipFill>
                <pic:spPr bwMode="auto">
                  <a:xfrm>
                    <a:off x="0" y="0"/>
                    <a:ext cx="5924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b/>
        <w:color w:val="0000FF"/>
        <w:spacing w:val="-20"/>
        <w:sz w:val="30"/>
        <w:szCs w:val="28"/>
      </w:rPr>
      <w:tab/>
    </w:r>
  </w:p>
  <w:p w:rsidR="007D405F" w:rsidRDefault="007D405F" w:rsidP="003304AE">
    <w:pPr>
      <w:tabs>
        <w:tab w:val="left" w:pos="2475"/>
      </w:tabs>
      <w:rPr>
        <w:rFonts w:ascii="Trajan" w:hAnsi="Trajan"/>
        <w:b/>
        <w:color w:val="0000FF"/>
        <w:spacing w:val="-20"/>
        <w:sz w:val="30"/>
        <w:szCs w:val="28"/>
      </w:rPr>
    </w:pPr>
  </w:p>
  <w:p w:rsidR="007D405F" w:rsidRDefault="007D405F" w:rsidP="00FE30A2">
    <w:pPr>
      <w:tabs>
        <w:tab w:val="left" w:pos="2475"/>
      </w:tabs>
      <w:jc w:val="center"/>
      <w:rPr>
        <w:rFonts w:ascii="Century Gothic" w:hAnsi="Century Gothic"/>
        <w:color w:val="0000FF"/>
        <w:spacing w:val="-20"/>
        <w:sz w:val="20"/>
        <w:szCs w:val="20"/>
      </w:rPr>
    </w:pPr>
  </w:p>
  <w:p w:rsidR="007D405F" w:rsidRPr="004A754A" w:rsidRDefault="007D405F" w:rsidP="00352E9F">
    <w:pPr>
      <w:tabs>
        <w:tab w:val="left" w:pos="2475"/>
      </w:tabs>
      <w:jc w:val="center"/>
      <w:rPr>
        <w:rFonts w:asciiTheme="minorHAnsi" w:hAnsiTheme="minorHAnsi"/>
        <w:color w:val="2F5496" w:themeColor="accent5" w:themeShade="BF"/>
        <w:spacing w:val="-20"/>
        <w:sz w:val="20"/>
        <w:szCs w:val="20"/>
      </w:rPr>
    </w:pPr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 xml:space="preserve">                                 </w:t>
    </w:r>
    <w:proofErr w:type="spellStart"/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>Headteacher</w:t>
    </w:r>
    <w:proofErr w:type="spellEnd"/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 xml:space="preserve">:  Lisa Parker, </w:t>
    </w:r>
    <w:proofErr w:type="gramStart"/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>BA(</w:t>
    </w:r>
    <w:proofErr w:type="gramEnd"/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>Hons) PGCE, NPQH</w:t>
    </w:r>
  </w:p>
  <w:p w:rsidR="007D405F" w:rsidRPr="004A754A" w:rsidRDefault="007D405F" w:rsidP="00352E9F">
    <w:pPr>
      <w:tabs>
        <w:tab w:val="left" w:pos="2475"/>
      </w:tabs>
      <w:jc w:val="center"/>
      <w:rPr>
        <w:rFonts w:asciiTheme="minorHAnsi" w:hAnsiTheme="minorHAnsi"/>
        <w:color w:val="2F5496" w:themeColor="accent5" w:themeShade="BF"/>
        <w:spacing w:val="-20"/>
        <w:sz w:val="20"/>
        <w:szCs w:val="20"/>
      </w:rPr>
    </w:pPr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>Tower Road North, Warmley, South Glos, BS30 8XL</w:t>
    </w:r>
  </w:p>
  <w:p w:rsidR="007D405F" w:rsidRPr="004A754A" w:rsidRDefault="007D405F" w:rsidP="00352E9F">
    <w:pPr>
      <w:tabs>
        <w:tab w:val="left" w:pos="2475"/>
      </w:tabs>
      <w:jc w:val="center"/>
      <w:rPr>
        <w:rFonts w:asciiTheme="minorHAnsi" w:hAnsiTheme="minorHAnsi"/>
        <w:color w:val="2F5496" w:themeColor="accent5" w:themeShade="BF"/>
        <w:spacing w:val="-20"/>
        <w:sz w:val="20"/>
        <w:szCs w:val="20"/>
      </w:rPr>
    </w:pPr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 xml:space="preserve">Tel: 01454 867272     Email: </w:t>
    </w:r>
    <w:hyperlink r:id="rId10" w:history="1">
      <w:r w:rsidRPr="004A754A">
        <w:rPr>
          <w:rStyle w:val="Hyperlink"/>
          <w:rFonts w:asciiTheme="minorHAnsi" w:hAnsiTheme="minorHAnsi"/>
          <w:color w:val="2F5496" w:themeColor="accent5" w:themeShade="BF"/>
          <w:spacing w:val="-20"/>
          <w:sz w:val="20"/>
          <w:szCs w:val="20"/>
        </w:rPr>
        <w:t>school@warmleyparkschool.org.uk</w:t>
      </w:r>
    </w:hyperlink>
    <w:r w:rsidRPr="004A754A">
      <w:rPr>
        <w:rFonts w:asciiTheme="minorHAnsi" w:hAnsiTheme="minorHAnsi"/>
        <w:color w:val="2F5496" w:themeColor="accent5" w:themeShade="BF"/>
        <w:spacing w:val="-20"/>
        <w:sz w:val="20"/>
        <w:szCs w:val="20"/>
      </w:rPr>
      <w:t xml:space="preserve">     Website: www.warmleyparkschool.org.uk</w:t>
    </w:r>
  </w:p>
  <w:p w:rsidR="007D405F" w:rsidRPr="004A754A" w:rsidRDefault="007D405F" w:rsidP="00C3134B">
    <w:pPr>
      <w:pStyle w:val="Footer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02" w:rsidRDefault="00EC5E02">
      <w:r>
        <w:separator/>
      </w:r>
    </w:p>
  </w:footnote>
  <w:footnote w:type="continuationSeparator" w:id="0">
    <w:p w:rsidR="00EC5E02" w:rsidRDefault="00EC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5F" w:rsidRDefault="007D405F">
    <w:pPr>
      <w:pStyle w:val="Head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-219075</wp:posOffset>
          </wp:positionV>
          <wp:extent cx="1353820" cy="1828800"/>
          <wp:effectExtent l="0" t="0" r="0" b="0"/>
          <wp:wrapSquare wrapText="bothSides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05F" w:rsidRPr="004A754A" w:rsidRDefault="007D405F">
    <w:pPr>
      <w:pStyle w:val="Header"/>
      <w:rPr>
        <w:rFonts w:ascii="Century Gothic" w:hAnsi="Century Gothic"/>
        <w:b/>
        <w:color w:val="000099"/>
        <w:sz w:val="32"/>
        <w:szCs w:val="46"/>
      </w:rPr>
    </w:pPr>
    <w:r>
      <w:rPr>
        <w:rFonts w:ascii="Century Gothic" w:hAnsi="Century Gothic"/>
        <w:b/>
        <w:color w:val="000099"/>
        <w:sz w:val="46"/>
        <w:szCs w:val="46"/>
      </w:rPr>
      <w:t xml:space="preserve">   </w:t>
    </w:r>
  </w:p>
  <w:p w:rsidR="007D405F" w:rsidRPr="004A754A" w:rsidRDefault="007D405F">
    <w:pPr>
      <w:pStyle w:val="Header"/>
      <w:rPr>
        <w:rFonts w:ascii="Century Gothic" w:hAnsi="Century Gothic"/>
        <w:b/>
        <w:color w:val="2F5496" w:themeColor="accent5" w:themeShade="BF"/>
        <w:sz w:val="46"/>
        <w:szCs w:val="46"/>
      </w:rPr>
    </w:pPr>
    <w:r>
      <w:rPr>
        <w:rFonts w:ascii="Century Gothic" w:hAnsi="Century Gothic"/>
        <w:b/>
        <w:color w:val="000099"/>
        <w:sz w:val="46"/>
        <w:szCs w:val="46"/>
      </w:rPr>
      <w:t xml:space="preserve">    </w:t>
    </w:r>
    <w:r w:rsidRPr="004A754A">
      <w:rPr>
        <w:rFonts w:ascii="Century Gothic" w:hAnsi="Century Gothic"/>
        <w:b/>
        <w:color w:val="2F5496" w:themeColor="accent5" w:themeShade="BF"/>
        <w:sz w:val="46"/>
        <w:szCs w:val="46"/>
      </w:rPr>
      <w:t>Warmley Park School and College</w:t>
    </w:r>
  </w:p>
  <w:p w:rsidR="007D405F" w:rsidRPr="004A754A" w:rsidRDefault="007D405F">
    <w:pPr>
      <w:pStyle w:val="Header"/>
      <w:rPr>
        <w:rFonts w:ascii="Century Gothic" w:hAnsi="Century Gothic"/>
        <w:b/>
        <w:i/>
        <w:color w:val="2F5496" w:themeColor="accent5" w:themeShade="BF"/>
        <w:sz w:val="36"/>
        <w:szCs w:val="36"/>
      </w:rPr>
    </w:pPr>
    <w:r w:rsidRPr="004A754A">
      <w:rPr>
        <w:rFonts w:ascii="Century Gothic" w:hAnsi="Century Gothic"/>
        <w:b/>
        <w:i/>
        <w:color w:val="2F5496" w:themeColor="accent5" w:themeShade="BF"/>
        <w:sz w:val="36"/>
        <w:szCs w:val="36"/>
      </w:rPr>
      <w:t xml:space="preserve">              Aspire, Believe, Enhance,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AA"/>
    <w:multiLevelType w:val="hybridMultilevel"/>
    <w:tmpl w:val="0CB6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7A40"/>
    <w:multiLevelType w:val="hybridMultilevel"/>
    <w:tmpl w:val="8C42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BE1D1A"/>
    <w:multiLevelType w:val="hybridMultilevel"/>
    <w:tmpl w:val="4C5E0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1601C"/>
    <w:multiLevelType w:val="hybridMultilevel"/>
    <w:tmpl w:val="19E0F08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B7"/>
    <w:rsid w:val="000174FF"/>
    <w:rsid w:val="00043F28"/>
    <w:rsid w:val="00055DB3"/>
    <w:rsid w:val="00056F41"/>
    <w:rsid w:val="0006458E"/>
    <w:rsid w:val="00081A7B"/>
    <w:rsid w:val="00095FB9"/>
    <w:rsid w:val="000A4D9A"/>
    <w:rsid w:val="000C38F0"/>
    <w:rsid w:val="000C526D"/>
    <w:rsid w:val="000D3A96"/>
    <w:rsid w:val="001812A5"/>
    <w:rsid w:val="001F3C0E"/>
    <w:rsid w:val="001F46B7"/>
    <w:rsid w:val="00222B41"/>
    <w:rsid w:val="00233947"/>
    <w:rsid w:val="00233C50"/>
    <w:rsid w:val="002556AB"/>
    <w:rsid w:val="002839B5"/>
    <w:rsid w:val="0029746A"/>
    <w:rsid w:val="00297996"/>
    <w:rsid w:val="002A58FA"/>
    <w:rsid w:val="002B5678"/>
    <w:rsid w:val="002C098C"/>
    <w:rsid w:val="002D302C"/>
    <w:rsid w:val="002F046B"/>
    <w:rsid w:val="002F5926"/>
    <w:rsid w:val="002F74AB"/>
    <w:rsid w:val="00315AC4"/>
    <w:rsid w:val="00315DEC"/>
    <w:rsid w:val="003258F6"/>
    <w:rsid w:val="003304AE"/>
    <w:rsid w:val="00352E9F"/>
    <w:rsid w:val="003539C2"/>
    <w:rsid w:val="00356289"/>
    <w:rsid w:val="00375567"/>
    <w:rsid w:val="00376A3B"/>
    <w:rsid w:val="003B003C"/>
    <w:rsid w:val="003C3201"/>
    <w:rsid w:val="003F6DFB"/>
    <w:rsid w:val="004014D0"/>
    <w:rsid w:val="0041230A"/>
    <w:rsid w:val="004347A1"/>
    <w:rsid w:val="0047046E"/>
    <w:rsid w:val="00473136"/>
    <w:rsid w:val="00474737"/>
    <w:rsid w:val="00496317"/>
    <w:rsid w:val="004A0A83"/>
    <w:rsid w:val="004A656D"/>
    <w:rsid w:val="004A7494"/>
    <w:rsid w:val="004A754A"/>
    <w:rsid w:val="004E7ECB"/>
    <w:rsid w:val="00525FF7"/>
    <w:rsid w:val="00542DED"/>
    <w:rsid w:val="005518BD"/>
    <w:rsid w:val="0056056B"/>
    <w:rsid w:val="00571AD0"/>
    <w:rsid w:val="00586B3E"/>
    <w:rsid w:val="005C6890"/>
    <w:rsid w:val="005D29E6"/>
    <w:rsid w:val="00620F33"/>
    <w:rsid w:val="006273FD"/>
    <w:rsid w:val="006364EB"/>
    <w:rsid w:val="00644977"/>
    <w:rsid w:val="006671D9"/>
    <w:rsid w:val="0067065E"/>
    <w:rsid w:val="0067724E"/>
    <w:rsid w:val="00693BE7"/>
    <w:rsid w:val="006A4B38"/>
    <w:rsid w:val="006A6C37"/>
    <w:rsid w:val="006B3806"/>
    <w:rsid w:val="006C762C"/>
    <w:rsid w:val="006D5284"/>
    <w:rsid w:val="006E680A"/>
    <w:rsid w:val="00712F9E"/>
    <w:rsid w:val="0071465E"/>
    <w:rsid w:val="00745A37"/>
    <w:rsid w:val="00751C52"/>
    <w:rsid w:val="007849D5"/>
    <w:rsid w:val="00785031"/>
    <w:rsid w:val="007B3C74"/>
    <w:rsid w:val="007C1CD4"/>
    <w:rsid w:val="007C35DA"/>
    <w:rsid w:val="007C7E96"/>
    <w:rsid w:val="007D405F"/>
    <w:rsid w:val="007D494F"/>
    <w:rsid w:val="007D6355"/>
    <w:rsid w:val="007D7F2B"/>
    <w:rsid w:val="007E28D7"/>
    <w:rsid w:val="007F2E7C"/>
    <w:rsid w:val="00805425"/>
    <w:rsid w:val="00836042"/>
    <w:rsid w:val="00864FDF"/>
    <w:rsid w:val="00894DF4"/>
    <w:rsid w:val="008E3B52"/>
    <w:rsid w:val="008F1791"/>
    <w:rsid w:val="009112A3"/>
    <w:rsid w:val="00930B93"/>
    <w:rsid w:val="009365B9"/>
    <w:rsid w:val="0096303B"/>
    <w:rsid w:val="009A0460"/>
    <w:rsid w:val="009B2843"/>
    <w:rsid w:val="009D3DF1"/>
    <w:rsid w:val="009D7D06"/>
    <w:rsid w:val="009E757E"/>
    <w:rsid w:val="009F5473"/>
    <w:rsid w:val="00A2760D"/>
    <w:rsid w:val="00A301F0"/>
    <w:rsid w:val="00A313B8"/>
    <w:rsid w:val="00A51F95"/>
    <w:rsid w:val="00A54E6B"/>
    <w:rsid w:val="00A6069F"/>
    <w:rsid w:val="00A60D3F"/>
    <w:rsid w:val="00A834EF"/>
    <w:rsid w:val="00A83A54"/>
    <w:rsid w:val="00A85B01"/>
    <w:rsid w:val="00A93503"/>
    <w:rsid w:val="00AC005B"/>
    <w:rsid w:val="00AC3D22"/>
    <w:rsid w:val="00AC4CC0"/>
    <w:rsid w:val="00B01E69"/>
    <w:rsid w:val="00B04FE6"/>
    <w:rsid w:val="00B120DB"/>
    <w:rsid w:val="00B30122"/>
    <w:rsid w:val="00B4505F"/>
    <w:rsid w:val="00B66035"/>
    <w:rsid w:val="00B707F9"/>
    <w:rsid w:val="00B73117"/>
    <w:rsid w:val="00B73E32"/>
    <w:rsid w:val="00B773A8"/>
    <w:rsid w:val="00B87CD2"/>
    <w:rsid w:val="00B93849"/>
    <w:rsid w:val="00B97257"/>
    <w:rsid w:val="00BA3963"/>
    <w:rsid w:val="00BA6552"/>
    <w:rsid w:val="00BC17E8"/>
    <w:rsid w:val="00BD336B"/>
    <w:rsid w:val="00BD69BF"/>
    <w:rsid w:val="00BE2AF1"/>
    <w:rsid w:val="00BF23C9"/>
    <w:rsid w:val="00C161EE"/>
    <w:rsid w:val="00C27644"/>
    <w:rsid w:val="00C27D93"/>
    <w:rsid w:val="00C3134B"/>
    <w:rsid w:val="00C416AC"/>
    <w:rsid w:val="00C56C66"/>
    <w:rsid w:val="00C6697D"/>
    <w:rsid w:val="00C87584"/>
    <w:rsid w:val="00CB4FF3"/>
    <w:rsid w:val="00CD75B8"/>
    <w:rsid w:val="00CE06D3"/>
    <w:rsid w:val="00CE4BF5"/>
    <w:rsid w:val="00CE74B2"/>
    <w:rsid w:val="00D2166D"/>
    <w:rsid w:val="00D30669"/>
    <w:rsid w:val="00D35472"/>
    <w:rsid w:val="00D37A59"/>
    <w:rsid w:val="00D5052F"/>
    <w:rsid w:val="00DD753A"/>
    <w:rsid w:val="00E21FD2"/>
    <w:rsid w:val="00E27585"/>
    <w:rsid w:val="00E3416A"/>
    <w:rsid w:val="00E4092D"/>
    <w:rsid w:val="00E41FBF"/>
    <w:rsid w:val="00E4208C"/>
    <w:rsid w:val="00EC2CCA"/>
    <w:rsid w:val="00EC5E02"/>
    <w:rsid w:val="00ED09C7"/>
    <w:rsid w:val="00ED7369"/>
    <w:rsid w:val="00EE5453"/>
    <w:rsid w:val="00F14962"/>
    <w:rsid w:val="00F160D3"/>
    <w:rsid w:val="00F31F79"/>
    <w:rsid w:val="00F65788"/>
    <w:rsid w:val="00F669FF"/>
    <w:rsid w:val="00F74108"/>
    <w:rsid w:val="00F8416A"/>
    <w:rsid w:val="00FA283B"/>
    <w:rsid w:val="00FA517E"/>
    <w:rsid w:val="00FB0349"/>
    <w:rsid w:val="00FC3883"/>
    <w:rsid w:val="00FE30A2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4799F"/>
  <w15:chartTrackingRefBased/>
  <w15:docId w15:val="{167FBAD4-FA5D-4D6E-B746-AE2143F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F9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7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7F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707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DEC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15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5DE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E7EC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customStyle="1" w:styleId="xmsonormal">
    <w:name w:val="x_msonormal"/>
    <w:basedOn w:val="Normal"/>
    <w:rsid w:val="00CE06D3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customStyle="1" w:styleId="xtgc">
    <w:name w:val="x_tgc"/>
    <w:basedOn w:val="DefaultParagraphFont"/>
    <w:rsid w:val="00CE06D3"/>
  </w:style>
  <w:style w:type="paragraph" w:customStyle="1" w:styleId="Body">
    <w:name w:val="Body"/>
    <w:rsid w:val="00222B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mleyparkschool.org.uk/useful-links-for-activiti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glos.gov.uk/coronavi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hs.uk/conditions/coronavirus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@warmleyparkschool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p1MX274fcAhXKbxQKHRVaDM8QjRx6BAgBEAU&amp;url=http://www.traidcraftschools.co.uk/rights-respecting-schools-award&amp;psig=AOvVaw0r1kUgrwHitYlEmdoEO7dT&amp;ust=1530877132523221" TargetMode="External"/><Relationship Id="rId3" Type="http://schemas.openxmlformats.org/officeDocument/2006/relationships/hyperlink" Target="https://www.google.co.uk/url?sa=i&amp;rct=j&amp;q=&amp;esrc=s&amp;source=images&amp;cd=&amp;cad=rja&amp;uact=8&amp;ved=2ahUKEwiH7NLb84fcAhWLtBQKHRCUBDsQjRx6BAgBEAU&amp;url=https://www.johnmuirtrust.org/john-muir-award&amp;psig=AOvVaw0mgIP9zxwybaeCNzAekJcK&amp;ust=1530878162328229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hyperlink" Target="http://www.google.co.uk/url?sa=i&amp;rct=j&amp;q=&amp;esrc=s&amp;source=images&amp;cd=&amp;cad=rja&amp;uact=8&amp;ved=2ahUKEwilkr3UnojcAhWKXhQKHXaNCnYQjRx6BAgBEAU&amp;url=http://www.watermoreprimary.org.uk/about-our-school/health-in-schools-award&amp;psig=AOvVaw0FZcRTOujR2SMzrZxxbD1g&amp;ust=1530889687005029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2ahUKEwiYjZz584fcAhWLtxQKHQq4DsQQjRx6BAgBEAU&amp;url=http://www.woodcroft.barnet.sch.uk/arts-award/&amp;psig=AOvVaw35ZM8_o7gh0TEcZxM7NfSt&amp;ust=1530878224967004" TargetMode="External"/><Relationship Id="rId10" Type="http://schemas.openxmlformats.org/officeDocument/2006/relationships/hyperlink" Target="mailto:school@warmleyparkschool.org.uk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F6FC-7242-4195-93DB-5DB88551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Alison Cottam</cp:lastModifiedBy>
  <cp:revision>4</cp:revision>
  <cp:lastPrinted>2020-03-18T14:22:00Z</cp:lastPrinted>
  <dcterms:created xsi:type="dcterms:W3CDTF">2020-03-18T19:02:00Z</dcterms:created>
  <dcterms:modified xsi:type="dcterms:W3CDTF">2020-03-18T19:03:00Z</dcterms:modified>
</cp:coreProperties>
</file>