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CEE" w:rsidRDefault="00356CEE" w:rsidP="0014126E">
      <w:pPr>
        <w:rPr>
          <w:rFonts w:asciiTheme="minorHAnsi" w:hAnsiTheme="minorHAnsi" w:cstheme="minorHAnsi"/>
        </w:rPr>
      </w:pPr>
    </w:p>
    <w:p w:rsidR="007029E8" w:rsidRDefault="007029E8" w:rsidP="0014126E">
      <w:pPr>
        <w:rPr>
          <w:rFonts w:asciiTheme="minorHAnsi" w:hAnsiTheme="minorHAnsi" w:cstheme="minorHAnsi"/>
        </w:rPr>
      </w:pPr>
    </w:p>
    <w:p w:rsidR="007029E8" w:rsidRDefault="007029E8" w:rsidP="0014126E">
      <w:pPr>
        <w:rPr>
          <w:rFonts w:asciiTheme="minorHAnsi" w:hAnsiTheme="minorHAnsi" w:cstheme="minorHAnsi"/>
        </w:rPr>
      </w:pPr>
    </w:p>
    <w:p w:rsidR="007029E8" w:rsidRPr="006B0754" w:rsidRDefault="007029E8" w:rsidP="007029E8">
      <w:pPr>
        <w:jc w:val="center"/>
        <w:rPr>
          <w:rFonts w:asciiTheme="minorHAnsi" w:hAnsiTheme="minorHAnsi" w:cstheme="minorHAnsi"/>
          <w:b/>
          <w:color w:val="7030A0"/>
          <w:sz w:val="28"/>
          <w:szCs w:val="28"/>
          <w:u w:val="single"/>
        </w:rPr>
      </w:pPr>
      <w:r w:rsidRPr="006B0754">
        <w:rPr>
          <w:rFonts w:asciiTheme="minorHAnsi" w:hAnsiTheme="minorHAnsi" w:cstheme="minorHAnsi"/>
          <w:b/>
          <w:color w:val="7030A0"/>
          <w:sz w:val="28"/>
          <w:szCs w:val="28"/>
          <w:u w:val="single"/>
        </w:rPr>
        <w:t>Relaunch of the Warmley Park Newsletter</w:t>
      </w:r>
    </w:p>
    <w:p w:rsidR="006B0754" w:rsidRDefault="006B0754" w:rsidP="006B0754">
      <w:pPr>
        <w:jc w:val="center"/>
        <w:rPr>
          <w:rFonts w:asciiTheme="minorHAnsi" w:hAnsiTheme="minorHAnsi" w:cstheme="minorHAnsi"/>
          <w:b/>
          <w:color w:val="0070C0"/>
        </w:rPr>
      </w:pPr>
    </w:p>
    <w:p w:rsidR="007029E8" w:rsidRDefault="007029E8" w:rsidP="006B0754">
      <w:pPr>
        <w:jc w:val="center"/>
        <w:rPr>
          <w:rFonts w:asciiTheme="minorHAnsi" w:hAnsiTheme="minorHAnsi" w:cstheme="minorHAnsi"/>
          <w:b/>
          <w:color w:val="0070C0"/>
        </w:rPr>
      </w:pPr>
      <w:r w:rsidRPr="007029E8">
        <w:rPr>
          <w:rFonts w:asciiTheme="minorHAnsi" w:hAnsiTheme="minorHAnsi" w:cstheme="minorHAnsi"/>
          <w:b/>
          <w:color w:val="0070C0"/>
        </w:rPr>
        <w:t>8</w:t>
      </w:r>
      <w:r w:rsidRPr="007029E8">
        <w:rPr>
          <w:rFonts w:asciiTheme="minorHAnsi" w:hAnsiTheme="minorHAnsi" w:cstheme="minorHAnsi"/>
          <w:b/>
          <w:color w:val="0070C0"/>
          <w:vertAlign w:val="superscript"/>
        </w:rPr>
        <w:t>th</w:t>
      </w:r>
      <w:r w:rsidRPr="007029E8">
        <w:rPr>
          <w:rFonts w:asciiTheme="minorHAnsi" w:hAnsiTheme="minorHAnsi" w:cstheme="minorHAnsi"/>
          <w:b/>
          <w:color w:val="0070C0"/>
        </w:rPr>
        <w:t xml:space="preserve"> September 2023</w:t>
      </w:r>
    </w:p>
    <w:p w:rsidR="006B0754" w:rsidRDefault="006B0754" w:rsidP="006B0754">
      <w:pPr>
        <w:jc w:val="center"/>
        <w:rPr>
          <w:rFonts w:asciiTheme="minorHAnsi" w:hAnsiTheme="minorHAnsi" w:cstheme="minorHAnsi"/>
          <w:b/>
          <w:color w:val="0070C0"/>
        </w:rPr>
      </w:pPr>
    </w:p>
    <w:p w:rsidR="006B0754" w:rsidRPr="007029E8" w:rsidRDefault="006B0754" w:rsidP="006B0754">
      <w:pPr>
        <w:jc w:val="center"/>
        <w:rPr>
          <w:rFonts w:asciiTheme="minorHAnsi" w:hAnsiTheme="minorHAnsi" w:cstheme="minorHAnsi"/>
          <w:b/>
          <w:color w:val="0070C0"/>
        </w:rPr>
      </w:pPr>
      <w:r>
        <w:rPr>
          <w:noProof/>
          <w:lang w:eastAsia="en-GB"/>
        </w:rPr>
        <w:drawing>
          <wp:inline distT="0" distB="0" distL="0" distR="0" wp14:anchorId="7C023CDD" wp14:editId="3CB29375">
            <wp:extent cx="1386840" cy="929640"/>
            <wp:effectExtent l="0" t="0" r="3810" b="3810"/>
            <wp:docPr id="1" name="Picture 1" descr="Back To School Clipart Images – Browse 22,111 Stock Pho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School Clipart Images – Browse 22,111 Stock Photo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840" cy="929640"/>
                    </a:xfrm>
                    <a:prstGeom prst="rect">
                      <a:avLst/>
                    </a:prstGeom>
                    <a:noFill/>
                    <a:ln>
                      <a:noFill/>
                    </a:ln>
                  </pic:spPr>
                </pic:pic>
              </a:graphicData>
            </a:graphic>
          </wp:inline>
        </w:drawing>
      </w:r>
    </w:p>
    <w:p w:rsidR="007029E8" w:rsidRPr="007029E8" w:rsidRDefault="007029E8" w:rsidP="007029E8">
      <w:pPr>
        <w:rPr>
          <w:rFonts w:asciiTheme="minorHAnsi" w:hAnsiTheme="minorHAnsi" w:cstheme="minorHAnsi"/>
          <w:b/>
          <w:color w:val="0070C0"/>
        </w:rPr>
      </w:pPr>
    </w:p>
    <w:p w:rsidR="006B0754" w:rsidRDefault="007029E8" w:rsidP="007029E8">
      <w:pPr>
        <w:rPr>
          <w:rFonts w:asciiTheme="minorHAnsi" w:hAnsiTheme="minorHAnsi" w:cstheme="minorHAnsi"/>
          <w:color w:val="0070C0"/>
        </w:rPr>
      </w:pPr>
      <w:r w:rsidRPr="007029E8">
        <w:rPr>
          <w:rFonts w:asciiTheme="minorHAnsi" w:hAnsiTheme="minorHAnsi" w:cstheme="minorHAnsi"/>
          <w:color w:val="0070C0"/>
        </w:rPr>
        <w:t>We hope that everyone had a happy and healthy summer. In our parent</w:t>
      </w:r>
      <w:r>
        <w:rPr>
          <w:rFonts w:asciiTheme="minorHAnsi" w:hAnsiTheme="minorHAnsi" w:cstheme="minorHAnsi"/>
          <w:color w:val="0070C0"/>
        </w:rPr>
        <w:t>/carer</w:t>
      </w:r>
      <w:r w:rsidRPr="007029E8">
        <w:rPr>
          <w:rFonts w:asciiTheme="minorHAnsi" w:hAnsiTheme="minorHAnsi" w:cstheme="minorHAnsi"/>
          <w:color w:val="0070C0"/>
        </w:rPr>
        <w:t xml:space="preserve"> survey that we did before the summer holidays w</w:t>
      </w:r>
      <w:r>
        <w:rPr>
          <w:rFonts w:asciiTheme="minorHAnsi" w:hAnsiTheme="minorHAnsi" w:cstheme="minorHAnsi"/>
          <w:color w:val="0070C0"/>
        </w:rPr>
        <w:t>e had some feedback that you</w:t>
      </w:r>
      <w:r w:rsidRPr="007029E8">
        <w:rPr>
          <w:rFonts w:asciiTheme="minorHAnsi" w:hAnsiTheme="minorHAnsi" w:cstheme="minorHAnsi"/>
          <w:color w:val="0070C0"/>
        </w:rPr>
        <w:t xml:space="preserve"> would like to have a newsletter again so here we are! This will be a fortnightly newsletter but please let us know if there is anything you would like us to include.</w:t>
      </w:r>
    </w:p>
    <w:p w:rsidR="006B0754" w:rsidRDefault="006B0754" w:rsidP="006B0754">
      <w:pPr>
        <w:jc w:val="center"/>
        <w:rPr>
          <w:rFonts w:asciiTheme="minorHAnsi" w:hAnsiTheme="minorHAnsi" w:cstheme="minorHAnsi"/>
          <w:color w:val="0070C0"/>
        </w:rPr>
      </w:pPr>
    </w:p>
    <w:p w:rsidR="007029E8" w:rsidRPr="007029E8" w:rsidRDefault="007029E8" w:rsidP="007029E8">
      <w:pPr>
        <w:rPr>
          <w:rFonts w:asciiTheme="minorHAnsi" w:hAnsiTheme="minorHAnsi" w:cstheme="minorHAnsi"/>
          <w:color w:val="0070C0"/>
        </w:rPr>
      </w:pPr>
      <w:r w:rsidRPr="007029E8">
        <w:rPr>
          <w:rFonts w:asciiTheme="minorHAnsi" w:hAnsiTheme="minorHAnsi" w:cstheme="minorHAnsi"/>
          <w:color w:val="0070C0"/>
        </w:rPr>
        <w:t xml:space="preserve"> </w:t>
      </w:r>
    </w:p>
    <w:p w:rsidR="007029E8" w:rsidRPr="007029E8" w:rsidRDefault="007029E8" w:rsidP="007029E8">
      <w:pPr>
        <w:rPr>
          <w:rFonts w:asciiTheme="minorHAnsi" w:hAnsiTheme="minorHAnsi" w:cstheme="minorHAnsi"/>
          <w:color w:val="0070C0"/>
        </w:rPr>
      </w:pPr>
      <w:r w:rsidRPr="007029E8">
        <w:rPr>
          <w:rFonts w:asciiTheme="minorHAnsi" w:hAnsiTheme="minorHAnsi" w:cstheme="minorHAnsi"/>
          <w:color w:val="0070C0"/>
        </w:rPr>
        <w:t>Welcome to new learners:</w:t>
      </w:r>
    </w:p>
    <w:p w:rsidR="007029E8" w:rsidRPr="007029E8" w:rsidRDefault="007029E8" w:rsidP="007029E8">
      <w:pPr>
        <w:pStyle w:val="ListParagraph"/>
        <w:numPr>
          <w:ilvl w:val="0"/>
          <w:numId w:val="10"/>
        </w:numPr>
        <w:spacing w:line="259" w:lineRule="auto"/>
        <w:rPr>
          <w:rFonts w:cstheme="minorHAnsi"/>
          <w:color w:val="0070C0"/>
          <w:sz w:val="24"/>
          <w:szCs w:val="24"/>
        </w:rPr>
      </w:pPr>
      <w:r w:rsidRPr="007029E8">
        <w:rPr>
          <w:rFonts w:cstheme="minorHAnsi"/>
          <w:color w:val="0070C0"/>
          <w:sz w:val="24"/>
          <w:szCs w:val="24"/>
        </w:rPr>
        <w:t>Thomas- Ladybirds</w:t>
      </w:r>
    </w:p>
    <w:p w:rsidR="007029E8" w:rsidRPr="007029E8" w:rsidRDefault="007029E8" w:rsidP="007029E8">
      <w:pPr>
        <w:pStyle w:val="ListParagraph"/>
        <w:numPr>
          <w:ilvl w:val="0"/>
          <w:numId w:val="10"/>
        </w:numPr>
        <w:spacing w:line="259" w:lineRule="auto"/>
        <w:rPr>
          <w:rFonts w:cstheme="minorHAnsi"/>
          <w:color w:val="0070C0"/>
          <w:sz w:val="24"/>
          <w:szCs w:val="24"/>
        </w:rPr>
      </w:pPr>
      <w:r w:rsidRPr="007029E8">
        <w:rPr>
          <w:rFonts w:cstheme="minorHAnsi"/>
          <w:color w:val="0070C0"/>
          <w:sz w:val="24"/>
          <w:szCs w:val="24"/>
        </w:rPr>
        <w:t>Logan- Ladybirds</w:t>
      </w:r>
    </w:p>
    <w:p w:rsidR="007029E8" w:rsidRPr="007029E8" w:rsidRDefault="007029E8" w:rsidP="007029E8">
      <w:pPr>
        <w:pStyle w:val="ListParagraph"/>
        <w:numPr>
          <w:ilvl w:val="0"/>
          <w:numId w:val="10"/>
        </w:numPr>
        <w:spacing w:line="259" w:lineRule="auto"/>
        <w:rPr>
          <w:rFonts w:cstheme="minorHAnsi"/>
          <w:color w:val="0070C0"/>
          <w:sz w:val="24"/>
          <w:szCs w:val="24"/>
        </w:rPr>
      </w:pPr>
      <w:r w:rsidRPr="007029E8">
        <w:rPr>
          <w:rFonts w:cstheme="minorHAnsi"/>
          <w:color w:val="0070C0"/>
          <w:sz w:val="24"/>
          <w:szCs w:val="24"/>
        </w:rPr>
        <w:t>Amalie- Ladybirds</w:t>
      </w:r>
    </w:p>
    <w:p w:rsidR="007029E8" w:rsidRPr="007029E8" w:rsidRDefault="007029E8" w:rsidP="007029E8">
      <w:pPr>
        <w:pStyle w:val="ListParagraph"/>
        <w:numPr>
          <w:ilvl w:val="0"/>
          <w:numId w:val="10"/>
        </w:numPr>
        <w:spacing w:line="259" w:lineRule="auto"/>
        <w:rPr>
          <w:rFonts w:cstheme="minorHAnsi"/>
          <w:color w:val="0070C0"/>
          <w:sz w:val="24"/>
          <w:szCs w:val="24"/>
        </w:rPr>
      </w:pPr>
      <w:r w:rsidRPr="007029E8">
        <w:rPr>
          <w:rFonts w:cstheme="minorHAnsi"/>
          <w:color w:val="0070C0"/>
          <w:sz w:val="24"/>
          <w:szCs w:val="24"/>
        </w:rPr>
        <w:t>Sienna- Bay</w:t>
      </w:r>
    </w:p>
    <w:p w:rsidR="007029E8" w:rsidRPr="007029E8" w:rsidRDefault="006B0754" w:rsidP="007029E8">
      <w:pPr>
        <w:pStyle w:val="ListParagraph"/>
        <w:numPr>
          <w:ilvl w:val="0"/>
          <w:numId w:val="10"/>
        </w:numPr>
        <w:spacing w:line="259" w:lineRule="auto"/>
        <w:rPr>
          <w:rFonts w:cstheme="minorHAnsi"/>
          <w:color w:val="0070C0"/>
          <w:sz w:val="24"/>
          <w:szCs w:val="24"/>
        </w:rPr>
      </w:pPr>
      <w:r>
        <w:rPr>
          <w:noProof/>
          <w:lang w:eastAsia="en-GB"/>
        </w:rPr>
        <w:drawing>
          <wp:anchor distT="0" distB="0" distL="114300" distR="114300" simplePos="0" relativeHeight="251658240" behindDoc="1" locked="0" layoutInCell="1" allowOverlap="1">
            <wp:simplePos x="0" y="0"/>
            <wp:positionH relativeFrom="margin">
              <wp:posOffset>3166110</wp:posOffset>
            </wp:positionH>
            <wp:positionV relativeFrom="paragraph">
              <wp:posOffset>8255</wp:posOffset>
            </wp:positionV>
            <wp:extent cx="2118360" cy="1531620"/>
            <wp:effectExtent l="0" t="0" r="0" b="0"/>
            <wp:wrapNone/>
            <wp:docPr id="3" name="Picture 3" descr="Welcome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come Vector Art, Icons, and Graphics for Free Downl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8360" cy="1531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29E8" w:rsidRPr="007029E8">
        <w:rPr>
          <w:rFonts w:cstheme="minorHAnsi"/>
          <w:color w:val="0070C0"/>
          <w:sz w:val="24"/>
          <w:szCs w:val="24"/>
        </w:rPr>
        <w:t>Jazmine- Juniper</w:t>
      </w:r>
    </w:p>
    <w:p w:rsidR="007029E8" w:rsidRPr="007029E8" w:rsidRDefault="007029E8" w:rsidP="007029E8">
      <w:pPr>
        <w:pStyle w:val="ListParagraph"/>
        <w:numPr>
          <w:ilvl w:val="0"/>
          <w:numId w:val="10"/>
        </w:numPr>
        <w:spacing w:line="259" w:lineRule="auto"/>
        <w:rPr>
          <w:rFonts w:cstheme="minorHAnsi"/>
          <w:color w:val="0070C0"/>
          <w:sz w:val="24"/>
          <w:szCs w:val="24"/>
        </w:rPr>
      </w:pPr>
      <w:proofErr w:type="spellStart"/>
      <w:r w:rsidRPr="007029E8">
        <w:rPr>
          <w:rFonts w:cstheme="minorHAnsi"/>
          <w:color w:val="0070C0"/>
          <w:sz w:val="24"/>
          <w:szCs w:val="24"/>
        </w:rPr>
        <w:t>Avial</w:t>
      </w:r>
      <w:proofErr w:type="spellEnd"/>
      <w:r w:rsidRPr="007029E8">
        <w:rPr>
          <w:rFonts w:cstheme="minorHAnsi"/>
          <w:color w:val="0070C0"/>
          <w:sz w:val="24"/>
          <w:szCs w:val="24"/>
        </w:rPr>
        <w:t>- Juniper</w:t>
      </w:r>
    </w:p>
    <w:p w:rsidR="007029E8" w:rsidRPr="007029E8" w:rsidRDefault="007029E8" w:rsidP="007029E8">
      <w:pPr>
        <w:pStyle w:val="ListParagraph"/>
        <w:numPr>
          <w:ilvl w:val="0"/>
          <w:numId w:val="10"/>
        </w:numPr>
        <w:spacing w:line="259" w:lineRule="auto"/>
        <w:rPr>
          <w:rFonts w:cstheme="minorHAnsi"/>
          <w:color w:val="0070C0"/>
          <w:sz w:val="24"/>
          <w:szCs w:val="24"/>
        </w:rPr>
      </w:pPr>
      <w:r w:rsidRPr="007029E8">
        <w:rPr>
          <w:rFonts w:cstheme="minorHAnsi"/>
          <w:color w:val="0070C0"/>
          <w:sz w:val="24"/>
          <w:szCs w:val="24"/>
        </w:rPr>
        <w:t>Aurora- Juniper</w:t>
      </w:r>
    </w:p>
    <w:p w:rsidR="007029E8" w:rsidRPr="007029E8" w:rsidRDefault="007029E8" w:rsidP="007029E8">
      <w:pPr>
        <w:pStyle w:val="ListParagraph"/>
        <w:numPr>
          <w:ilvl w:val="0"/>
          <w:numId w:val="10"/>
        </w:numPr>
        <w:spacing w:line="259" w:lineRule="auto"/>
        <w:rPr>
          <w:rFonts w:cstheme="minorHAnsi"/>
          <w:color w:val="0070C0"/>
          <w:sz w:val="24"/>
          <w:szCs w:val="24"/>
        </w:rPr>
      </w:pPr>
      <w:r w:rsidRPr="007029E8">
        <w:rPr>
          <w:rFonts w:cstheme="minorHAnsi"/>
          <w:color w:val="0070C0"/>
          <w:sz w:val="24"/>
          <w:szCs w:val="24"/>
        </w:rPr>
        <w:t>Isla-Rae- Sage</w:t>
      </w:r>
      <w:r w:rsidR="006B0754">
        <w:rPr>
          <w:rFonts w:cstheme="minorHAnsi"/>
          <w:color w:val="0070C0"/>
          <w:sz w:val="24"/>
          <w:szCs w:val="24"/>
        </w:rPr>
        <w:t xml:space="preserve">                                                               </w:t>
      </w:r>
    </w:p>
    <w:p w:rsidR="007029E8" w:rsidRPr="007029E8" w:rsidRDefault="007029E8" w:rsidP="007029E8">
      <w:pPr>
        <w:pStyle w:val="ListParagraph"/>
        <w:numPr>
          <w:ilvl w:val="0"/>
          <w:numId w:val="10"/>
        </w:numPr>
        <w:spacing w:line="259" w:lineRule="auto"/>
        <w:rPr>
          <w:rFonts w:cstheme="minorHAnsi"/>
          <w:color w:val="0070C0"/>
          <w:sz w:val="24"/>
          <w:szCs w:val="24"/>
        </w:rPr>
      </w:pPr>
      <w:r w:rsidRPr="007029E8">
        <w:rPr>
          <w:rFonts w:cstheme="minorHAnsi"/>
          <w:color w:val="0070C0"/>
          <w:sz w:val="24"/>
          <w:szCs w:val="24"/>
        </w:rPr>
        <w:t>Oakley- Sage</w:t>
      </w:r>
    </w:p>
    <w:p w:rsidR="007029E8" w:rsidRPr="007029E8" w:rsidRDefault="007029E8" w:rsidP="007029E8">
      <w:pPr>
        <w:pStyle w:val="ListParagraph"/>
        <w:numPr>
          <w:ilvl w:val="0"/>
          <w:numId w:val="10"/>
        </w:numPr>
        <w:spacing w:line="259" w:lineRule="auto"/>
        <w:rPr>
          <w:rFonts w:cstheme="minorHAnsi"/>
          <w:color w:val="0070C0"/>
          <w:sz w:val="24"/>
          <w:szCs w:val="24"/>
        </w:rPr>
      </w:pPr>
      <w:r w:rsidRPr="007029E8">
        <w:rPr>
          <w:rFonts w:cstheme="minorHAnsi"/>
          <w:color w:val="0070C0"/>
          <w:sz w:val="24"/>
          <w:szCs w:val="24"/>
        </w:rPr>
        <w:t>Greta- Oregano</w:t>
      </w:r>
    </w:p>
    <w:p w:rsidR="007029E8" w:rsidRPr="007029E8" w:rsidRDefault="007029E8" w:rsidP="007029E8">
      <w:pPr>
        <w:pStyle w:val="ListParagraph"/>
        <w:numPr>
          <w:ilvl w:val="0"/>
          <w:numId w:val="10"/>
        </w:numPr>
        <w:spacing w:line="259" w:lineRule="auto"/>
        <w:rPr>
          <w:rFonts w:cstheme="minorHAnsi"/>
          <w:color w:val="0070C0"/>
          <w:sz w:val="24"/>
          <w:szCs w:val="24"/>
        </w:rPr>
      </w:pPr>
      <w:r w:rsidRPr="007029E8">
        <w:rPr>
          <w:rFonts w:cstheme="minorHAnsi"/>
          <w:color w:val="0070C0"/>
          <w:sz w:val="24"/>
          <w:szCs w:val="24"/>
        </w:rPr>
        <w:t>Angus- Verbena</w:t>
      </w:r>
    </w:p>
    <w:p w:rsidR="007029E8" w:rsidRPr="007029E8" w:rsidRDefault="007029E8" w:rsidP="007029E8">
      <w:pPr>
        <w:pStyle w:val="ListParagraph"/>
        <w:numPr>
          <w:ilvl w:val="0"/>
          <w:numId w:val="10"/>
        </w:numPr>
        <w:spacing w:line="259" w:lineRule="auto"/>
        <w:rPr>
          <w:rFonts w:cstheme="minorHAnsi"/>
          <w:color w:val="0070C0"/>
          <w:sz w:val="24"/>
          <w:szCs w:val="24"/>
        </w:rPr>
      </w:pPr>
      <w:r w:rsidRPr="007029E8">
        <w:rPr>
          <w:rFonts w:cstheme="minorHAnsi"/>
          <w:color w:val="0070C0"/>
          <w:sz w:val="24"/>
          <w:szCs w:val="24"/>
        </w:rPr>
        <w:t>Christopher- Chamomile</w:t>
      </w:r>
    </w:p>
    <w:p w:rsidR="007029E8" w:rsidRPr="007029E8" w:rsidRDefault="007029E8" w:rsidP="007029E8">
      <w:pPr>
        <w:pStyle w:val="ListParagraph"/>
        <w:numPr>
          <w:ilvl w:val="0"/>
          <w:numId w:val="10"/>
        </w:numPr>
        <w:spacing w:line="259" w:lineRule="auto"/>
        <w:rPr>
          <w:rFonts w:cstheme="minorHAnsi"/>
          <w:color w:val="0070C0"/>
          <w:sz w:val="24"/>
          <w:szCs w:val="24"/>
        </w:rPr>
      </w:pPr>
      <w:r w:rsidRPr="007029E8">
        <w:rPr>
          <w:rFonts w:cstheme="minorHAnsi"/>
          <w:color w:val="0070C0"/>
          <w:sz w:val="24"/>
          <w:szCs w:val="24"/>
        </w:rPr>
        <w:t>Chloe- Chive</w:t>
      </w:r>
    </w:p>
    <w:p w:rsidR="007029E8" w:rsidRPr="007029E8" w:rsidRDefault="007029E8" w:rsidP="007029E8">
      <w:pPr>
        <w:pStyle w:val="ListParagraph"/>
        <w:numPr>
          <w:ilvl w:val="0"/>
          <w:numId w:val="10"/>
        </w:numPr>
        <w:spacing w:line="259" w:lineRule="auto"/>
        <w:rPr>
          <w:rFonts w:cstheme="minorHAnsi"/>
          <w:color w:val="0070C0"/>
          <w:sz w:val="24"/>
          <w:szCs w:val="24"/>
        </w:rPr>
      </w:pPr>
      <w:r w:rsidRPr="007029E8">
        <w:rPr>
          <w:rFonts w:cstheme="minorHAnsi"/>
          <w:color w:val="0070C0"/>
          <w:sz w:val="24"/>
          <w:szCs w:val="24"/>
        </w:rPr>
        <w:t>Harry- Chive</w:t>
      </w:r>
    </w:p>
    <w:p w:rsidR="007029E8" w:rsidRPr="007029E8" w:rsidRDefault="007029E8" w:rsidP="007029E8">
      <w:pPr>
        <w:pStyle w:val="ListParagraph"/>
        <w:numPr>
          <w:ilvl w:val="0"/>
          <w:numId w:val="10"/>
        </w:numPr>
        <w:spacing w:line="259" w:lineRule="auto"/>
        <w:rPr>
          <w:rFonts w:cstheme="minorHAnsi"/>
          <w:color w:val="0070C0"/>
          <w:sz w:val="24"/>
          <w:szCs w:val="24"/>
        </w:rPr>
      </w:pPr>
      <w:r w:rsidRPr="007029E8">
        <w:rPr>
          <w:rFonts w:cstheme="minorHAnsi"/>
          <w:color w:val="0070C0"/>
          <w:sz w:val="24"/>
          <w:szCs w:val="24"/>
        </w:rPr>
        <w:t>Iulian- Chive</w:t>
      </w:r>
    </w:p>
    <w:p w:rsidR="007029E8" w:rsidRPr="007029E8" w:rsidRDefault="007029E8" w:rsidP="007029E8">
      <w:pPr>
        <w:pStyle w:val="ListParagraph"/>
        <w:numPr>
          <w:ilvl w:val="0"/>
          <w:numId w:val="10"/>
        </w:numPr>
        <w:spacing w:line="259" w:lineRule="auto"/>
        <w:rPr>
          <w:rFonts w:cstheme="minorHAnsi"/>
          <w:color w:val="0070C0"/>
          <w:sz w:val="24"/>
          <w:szCs w:val="24"/>
        </w:rPr>
      </w:pPr>
      <w:r w:rsidRPr="007029E8">
        <w:rPr>
          <w:rFonts w:cstheme="minorHAnsi"/>
          <w:color w:val="0070C0"/>
          <w:sz w:val="24"/>
          <w:szCs w:val="24"/>
        </w:rPr>
        <w:t>James- Tarragon</w:t>
      </w:r>
    </w:p>
    <w:p w:rsidR="007029E8" w:rsidRPr="007029E8" w:rsidRDefault="007029E8" w:rsidP="007029E8">
      <w:pPr>
        <w:pStyle w:val="ListParagraph"/>
        <w:numPr>
          <w:ilvl w:val="0"/>
          <w:numId w:val="10"/>
        </w:numPr>
        <w:spacing w:line="259" w:lineRule="auto"/>
        <w:rPr>
          <w:rFonts w:cstheme="minorHAnsi"/>
          <w:color w:val="0070C0"/>
          <w:sz w:val="24"/>
          <w:szCs w:val="24"/>
        </w:rPr>
      </w:pPr>
      <w:r w:rsidRPr="007029E8">
        <w:rPr>
          <w:rFonts w:cstheme="minorHAnsi"/>
          <w:color w:val="0070C0"/>
          <w:sz w:val="24"/>
          <w:szCs w:val="24"/>
        </w:rPr>
        <w:t>Alfie- Heligan</w:t>
      </w:r>
    </w:p>
    <w:p w:rsidR="007029E8" w:rsidRPr="007029E8" w:rsidRDefault="007029E8" w:rsidP="007029E8">
      <w:pPr>
        <w:pStyle w:val="ListParagraph"/>
        <w:numPr>
          <w:ilvl w:val="0"/>
          <w:numId w:val="10"/>
        </w:numPr>
        <w:spacing w:line="259" w:lineRule="auto"/>
        <w:rPr>
          <w:rFonts w:cstheme="minorHAnsi"/>
          <w:color w:val="0070C0"/>
          <w:sz w:val="24"/>
          <w:szCs w:val="24"/>
        </w:rPr>
      </w:pPr>
      <w:r w:rsidRPr="007029E8">
        <w:rPr>
          <w:rFonts w:cstheme="minorHAnsi"/>
          <w:color w:val="0070C0"/>
          <w:sz w:val="24"/>
          <w:szCs w:val="24"/>
        </w:rPr>
        <w:t>Harrison- Kew</w:t>
      </w:r>
    </w:p>
    <w:p w:rsidR="007029E8" w:rsidRPr="007029E8" w:rsidRDefault="007029E8" w:rsidP="007029E8">
      <w:pPr>
        <w:pStyle w:val="ListParagraph"/>
        <w:numPr>
          <w:ilvl w:val="0"/>
          <w:numId w:val="10"/>
        </w:numPr>
        <w:spacing w:line="259" w:lineRule="auto"/>
        <w:rPr>
          <w:rFonts w:cstheme="minorHAnsi"/>
          <w:color w:val="0070C0"/>
          <w:sz w:val="24"/>
          <w:szCs w:val="24"/>
        </w:rPr>
      </w:pPr>
      <w:proofErr w:type="spellStart"/>
      <w:r w:rsidRPr="007029E8">
        <w:rPr>
          <w:rFonts w:cstheme="minorHAnsi"/>
          <w:color w:val="0070C0"/>
          <w:sz w:val="24"/>
          <w:szCs w:val="24"/>
        </w:rPr>
        <w:t>Hettie</w:t>
      </w:r>
      <w:proofErr w:type="spellEnd"/>
      <w:r w:rsidRPr="007029E8">
        <w:rPr>
          <w:rFonts w:cstheme="minorHAnsi"/>
          <w:color w:val="0070C0"/>
          <w:sz w:val="24"/>
          <w:szCs w:val="24"/>
        </w:rPr>
        <w:t>- Kew</w:t>
      </w:r>
    </w:p>
    <w:p w:rsidR="007029E8" w:rsidRPr="007029E8" w:rsidRDefault="007029E8" w:rsidP="007029E8">
      <w:pPr>
        <w:pStyle w:val="ListParagraph"/>
        <w:numPr>
          <w:ilvl w:val="0"/>
          <w:numId w:val="10"/>
        </w:numPr>
        <w:spacing w:line="259" w:lineRule="auto"/>
        <w:rPr>
          <w:rFonts w:cstheme="minorHAnsi"/>
          <w:color w:val="0070C0"/>
          <w:sz w:val="24"/>
          <w:szCs w:val="24"/>
        </w:rPr>
      </w:pPr>
      <w:r w:rsidRPr="007029E8">
        <w:rPr>
          <w:rFonts w:cstheme="minorHAnsi"/>
          <w:color w:val="0070C0"/>
          <w:sz w:val="24"/>
          <w:szCs w:val="24"/>
        </w:rPr>
        <w:t xml:space="preserve">Jack- Rosemoor </w:t>
      </w:r>
    </w:p>
    <w:p w:rsidR="007029E8" w:rsidRPr="007029E8" w:rsidRDefault="007029E8" w:rsidP="007029E8">
      <w:pPr>
        <w:pStyle w:val="ListParagraph"/>
        <w:numPr>
          <w:ilvl w:val="0"/>
          <w:numId w:val="10"/>
        </w:numPr>
        <w:spacing w:line="259" w:lineRule="auto"/>
        <w:rPr>
          <w:rFonts w:cstheme="minorHAnsi"/>
          <w:color w:val="0070C0"/>
          <w:sz w:val="24"/>
          <w:szCs w:val="24"/>
        </w:rPr>
      </w:pPr>
      <w:r w:rsidRPr="007029E8">
        <w:rPr>
          <w:rFonts w:cstheme="minorHAnsi"/>
          <w:color w:val="0070C0"/>
          <w:sz w:val="24"/>
          <w:szCs w:val="24"/>
        </w:rPr>
        <w:t>Sienna- Tresco</w:t>
      </w:r>
    </w:p>
    <w:p w:rsidR="007029E8" w:rsidRPr="007029E8" w:rsidRDefault="007029E8" w:rsidP="007029E8">
      <w:pPr>
        <w:pStyle w:val="ListParagraph"/>
        <w:numPr>
          <w:ilvl w:val="0"/>
          <w:numId w:val="10"/>
        </w:numPr>
        <w:spacing w:line="259" w:lineRule="auto"/>
        <w:rPr>
          <w:rFonts w:cstheme="minorHAnsi"/>
          <w:color w:val="0070C0"/>
          <w:sz w:val="24"/>
          <w:szCs w:val="24"/>
        </w:rPr>
      </w:pPr>
      <w:proofErr w:type="spellStart"/>
      <w:r w:rsidRPr="007029E8">
        <w:rPr>
          <w:rFonts w:cstheme="minorHAnsi"/>
          <w:color w:val="0070C0"/>
          <w:sz w:val="24"/>
          <w:szCs w:val="24"/>
        </w:rPr>
        <w:t>Kaja</w:t>
      </w:r>
      <w:proofErr w:type="spellEnd"/>
      <w:r w:rsidRPr="007029E8">
        <w:rPr>
          <w:rFonts w:cstheme="minorHAnsi"/>
          <w:color w:val="0070C0"/>
          <w:sz w:val="24"/>
          <w:szCs w:val="24"/>
        </w:rPr>
        <w:t xml:space="preserve">- </w:t>
      </w:r>
      <w:proofErr w:type="spellStart"/>
      <w:r w:rsidRPr="007029E8">
        <w:rPr>
          <w:rFonts w:cstheme="minorHAnsi"/>
          <w:color w:val="0070C0"/>
          <w:sz w:val="24"/>
          <w:szCs w:val="24"/>
        </w:rPr>
        <w:t>Tresco</w:t>
      </w:r>
      <w:proofErr w:type="spellEnd"/>
    </w:p>
    <w:p w:rsidR="007029E8" w:rsidRDefault="007029E8" w:rsidP="007029E8">
      <w:pPr>
        <w:rPr>
          <w:rFonts w:asciiTheme="minorHAnsi" w:hAnsiTheme="minorHAnsi" w:cstheme="minorHAnsi"/>
          <w:color w:val="0070C0"/>
        </w:rPr>
      </w:pPr>
      <w:r w:rsidRPr="007029E8">
        <w:rPr>
          <w:rFonts w:asciiTheme="minorHAnsi" w:hAnsiTheme="minorHAnsi" w:cstheme="minorHAnsi"/>
          <w:color w:val="0070C0"/>
        </w:rPr>
        <w:t>And welcome to our new staff:</w:t>
      </w:r>
    </w:p>
    <w:p w:rsidR="00441D9C" w:rsidRPr="007029E8" w:rsidRDefault="00441D9C" w:rsidP="007029E8">
      <w:pPr>
        <w:rPr>
          <w:rFonts w:asciiTheme="minorHAnsi" w:hAnsiTheme="minorHAnsi" w:cstheme="minorHAnsi"/>
          <w:color w:val="0070C0"/>
        </w:rPr>
      </w:pPr>
    </w:p>
    <w:p w:rsidR="007029E8" w:rsidRPr="007029E8" w:rsidRDefault="00441D9C" w:rsidP="007029E8">
      <w:pPr>
        <w:pStyle w:val="ListParagraph"/>
        <w:numPr>
          <w:ilvl w:val="0"/>
          <w:numId w:val="11"/>
        </w:numPr>
        <w:spacing w:line="259" w:lineRule="auto"/>
        <w:rPr>
          <w:rFonts w:cstheme="minorHAnsi"/>
          <w:color w:val="0070C0"/>
          <w:sz w:val="24"/>
          <w:szCs w:val="24"/>
        </w:rPr>
      </w:pPr>
      <w:r>
        <w:rPr>
          <w:noProof/>
          <w:lang w:eastAsia="en-GB"/>
        </w:rPr>
        <w:drawing>
          <wp:anchor distT="0" distB="0" distL="114300" distR="114300" simplePos="0" relativeHeight="251662336" behindDoc="0" locked="0" layoutInCell="1" allowOverlap="1">
            <wp:simplePos x="0" y="0"/>
            <wp:positionH relativeFrom="column">
              <wp:posOffset>3387090</wp:posOffset>
            </wp:positionH>
            <wp:positionV relativeFrom="page">
              <wp:posOffset>1577340</wp:posOffset>
            </wp:positionV>
            <wp:extent cx="1554480" cy="944880"/>
            <wp:effectExtent l="0" t="0" r="7620" b="7620"/>
            <wp:wrapNone/>
            <wp:docPr id="8" name="Picture 8" descr="welcome - Sound and District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lcome - Sound and District Primary 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4480" cy="944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29E8" w:rsidRPr="007029E8">
        <w:rPr>
          <w:rFonts w:cstheme="minorHAnsi"/>
          <w:color w:val="0070C0"/>
          <w:sz w:val="24"/>
          <w:szCs w:val="24"/>
        </w:rPr>
        <w:t>Heather- Ladybirds</w:t>
      </w:r>
    </w:p>
    <w:p w:rsidR="007029E8" w:rsidRPr="007029E8" w:rsidRDefault="007029E8" w:rsidP="007029E8">
      <w:pPr>
        <w:pStyle w:val="ListParagraph"/>
        <w:numPr>
          <w:ilvl w:val="0"/>
          <w:numId w:val="11"/>
        </w:numPr>
        <w:spacing w:line="259" w:lineRule="auto"/>
        <w:rPr>
          <w:rFonts w:cstheme="minorHAnsi"/>
          <w:color w:val="0070C0"/>
          <w:sz w:val="24"/>
          <w:szCs w:val="24"/>
        </w:rPr>
      </w:pPr>
      <w:r w:rsidRPr="007029E8">
        <w:rPr>
          <w:rFonts w:cstheme="minorHAnsi"/>
          <w:color w:val="0070C0"/>
          <w:sz w:val="24"/>
          <w:szCs w:val="24"/>
        </w:rPr>
        <w:t>Hayley- Juniper</w:t>
      </w:r>
    </w:p>
    <w:p w:rsidR="007029E8" w:rsidRPr="007029E8" w:rsidRDefault="006B0754" w:rsidP="007029E8">
      <w:pPr>
        <w:pStyle w:val="ListParagraph"/>
        <w:numPr>
          <w:ilvl w:val="0"/>
          <w:numId w:val="11"/>
        </w:numPr>
        <w:spacing w:line="259" w:lineRule="auto"/>
        <w:rPr>
          <w:rFonts w:cstheme="minorHAnsi"/>
          <w:color w:val="0070C0"/>
          <w:sz w:val="24"/>
          <w:szCs w:val="24"/>
        </w:rPr>
      </w:pPr>
      <w:r>
        <w:rPr>
          <w:rFonts w:cstheme="minorHAnsi"/>
          <w:color w:val="0070C0"/>
          <w:sz w:val="24"/>
          <w:szCs w:val="24"/>
        </w:rPr>
        <w:t>Anastas</w:t>
      </w:r>
      <w:r w:rsidR="007029E8" w:rsidRPr="007029E8">
        <w:rPr>
          <w:rFonts w:cstheme="minorHAnsi"/>
          <w:color w:val="0070C0"/>
          <w:sz w:val="24"/>
          <w:szCs w:val="24"/>
        </w:rPr>
        <w:t>ia- Sage</w:t>
      </w:r>
      <w:r>
        <w:rPr>
          <w:rFonts w:cstheme="minorHAnsi"/>
          <w:color w:val="0070C0"/>
          <w:sz w:val="24"/>
          <w:szCs w:val="24"/>
        </w:rPr>
        <w:t xml:space="preserve">                                               </w:t>
      </w:r>
    </w:p>
    <w:p w:rsidR="007029E8" w:rsidRPr="007029E8" w:rsidRDefault="007029E8" w:rsidP="007029E8">
      <w:pPr>
        <w:pStyle w:val="ListParagraph"/>
        <w:numPr>
          <w:ilvl w:val="0"/>
          <w:numId w:val="11"/>
        </w:numPr>
        <w:spacing w:line="259" w:lineRule="auto"/>
        <w:rPr>
          <w:rFonts w:cstheme="minorHAnsi"/>
          <w:color w:val="0070C0"/>
          <w:sz w:val="24"/>
          <w:szCs w:val="24"/>
        </w:rPr>
      </w:pPr>
      <w:r w:rsidRPr="007029E8">
        <w:rPr>
          <w:rFonts w:cstheme="minorHAnsi"/>
          <w:color w:val="0070C0"/>
          <w:sz w:val="24"/>
          <w:szCs w:val="24"/>
        </w:rPr>
        <w:t>Claire- Oregano</w:t>
      </w:r>
    </w:p>
    <w:p w:rsidR="006B0754" w:rsidRDefault="007029E8" w:rsidP="005C36EA">
      <w:pPr>
        <w:pStyle w:val="ListParagraph"/>
        <w:numPr>
          <w:ilvl w:val="0"/>
          <w:numId w:val="11"/>
        </w:numPr>
        <w:spacing w:line="259" w:lineRule="auto"/>
        <w:rPr>
          <w:rFonts w:cstheme="minorHAnsi"/>
          <w:color w:val="0070C0"/>
          <w:sz w:val="24"/>
          <w:szCs w:val="24"/>
        </w:rPr>
      </w:pPr>
      <w:r w:rsidRPr="006B0754">
        <w:rPr>
          <w:rFonts w:cstheme="minorHAnsi"/>
          <w:color w:val="0070C0"/>
          <w:sz w:val="24"/>
          <w:szCs w:val="24"/>
        </w:rPr>
        <w:t>Kelly- Verbena</w:t>
      </w:r>
    </w:p>
    <w:p w:rsidR="007029E8" w:rsidRPr="006B0754" w:rsidRDefault="007029E8" w:rsidP="005C36EA">
      <w:pPr>
        <w:pStyle w:val="ListParagraph"/>
        <w:numPr>
          <w:ilvl w:val="0"/>
          <w:numId w:val="11"/>
        </w:numPr>
        <w:spacing w:line="259" w:lineRule="auto"/>
        <w:rPr>
          <w:rFonts w:cstheme="minorHAnsi"/>
          <w:color w:val="0070C0"/>
          <w:sz w:val="24"/>
          <w:szCs w:val="24"/>
        </w:rPr>
      </w:pPr>
      <w:r w:rsidRPr="006B0754">
        <w:rPr>
          <w:rFonts w:cstheme="minorHAnsi"/>
          <w:color w:val="0070C0"/>
          <w:sz w:val="24"/>
          <w:szCs w:val="24"/>
        </w:rPr>
        <w:t>Robyn- Mint</w:t>
      </w:r>
    </w:p>
    <w:p w:rsidR="007029E8" w:rsidRPr="007029E8" w:rsidRDefault="007029E8" w:rsidP="007029E8">
      <w:pPr>
        <w:pStyle w:val="ListParagraph"/>
        <w:numPr>
          <w:ilvl w:val="0"/>
          <w:numId w:val="11"/>
        </w:numPr>
        <w:spacing w:line="259" w:lineRule="auto"/>
        <w:rPr>
          <w:rFonts w:cstheme="minorHAnsi"/>
          <w:color w:val="0070C0"/>
          <w:sz w:val="24"/>
          <w:szCs w:val="24"/>
        </w:rPr>
      </w:pPr>
      <w:r w:rsidRPr="007029E8">
        <w:rPr>
          <w:rFonts w:cstheme="minorHAnsi"/>
          <w:color w:val="0070C0"/>
          <w:sz w:val="24"/>
          <w:szCs w:val="24"/>
        </w:rPr>
        <w:t>Martin- Tarragon</w:t>
      </w:r>
    </w:p>
    <w:p w:rsidR="007029E8" w:rsidRPr="007029E8" w:rsidRDefault="007029E8" w:rsidP="007029E8">
      <w:pPr>
        <w:pStyle w:val="ListParagraph"/>
        <w:numPr>
          <w:ilvl w:val="0"/>
          <w:numId w:val="11"/>
        </w:numPr>
        <w:spacing w:line="259" w:lineRule="auto"/>
        <w:rPr>
          <w:rFonts w:cstheme="minorHAnsi"/>
          <w:color w:val="0070C0"/>
          <w:sz w:val="24"/>
          <w:szCs w:val="24"/>
        </w:rPr>
      </w:pPr>
      <w:r w:rsidRPr="007029E8">
        <w:rPr>
          <w:rFonts w:cstheme="minorHAnsi"/>
          <w:color w:val="0070C0"/>
          <w:sz w:val="24"/>
          <w:szCs w:val="24"/>
        </w:rPr>
        <w:t>Isaac- Thyme</w:t>
      </w:r>
    </w:p>
    <w:p w:rsidR="007029E8" w:rsidRPr="007029E8" w:rsidRDefault="007029E8" w:rsidP="007029E8">
      <w:pPr>
        <w:pStyle w:val="ListParagraph"/>
        <w:numPr>
          <w:ilvl w:val="0"/>
          <w:numId w:val="11"/>
        </w:numPr>
        <w:spacing w:line="259" w:lineRule="auto"/>
        <w:rPr>
          <w:rFonts w:cstheme="minorHAnsi"/>
          <w:color w:val="0070C0"/>
          <w:sz w:val="24"/>
          <w:szCs w:val="24"/>
        </w:rPr>
      </w:pPr>
      <w:r w:rsidRPr="007029E8">
        <w:rPr>
          <w:rFonts w:cstheme="minorHAnsi"/>
          <w:color w:val="0070C0"/>
          <w:sz w:val="24"/>
          <w:szCs w:val="24"/>
        </w:rPr>
        <w:t>Fuchsia- Thyme</w:t>
      </w:r>
    </w:p>
    <w:p w:rsidR="007029E8" w:rsidRDefault="006B0754" w:rsidP="006B0754">
      <w:pPr>
        <w:jc w:val="center"/>
        <w:rPr>
          <w:rFonts w:asciiTheme="minorHAnsi" w:hAnsiTheme="minorHAnsi" w:cstheme="minorHAnsi"/>
          <w:b/>
          <w:color w:val="0070C0"/>
          <w:u w:val="single"/>
        </w:rPr>
      </w:pPr>
      <w:r w:rsidRPr="006B0754">
        <w:rPr>
          <w:rFonts w:asciiTheme="minorHAnsi" w:hAnsiTheme="minorHAnsi" w:cstheme="minorHAnsi"/>
          <w:b/>
          <w:color w:val="0070C0"/>
          <w:u w:val="single"/>
        </w:rPr>
        <w:t>A reminder of who is who</w:t>
      </w:r>
    </w:p>
    <w:p w:rsidR="006B0754" w:rsidRDefault="00441D9C" w:rsidP="006B0754">
      <w:pPr>
        <w:jc w:val="center"/>
        <w:rPr>
          <w:rFonts w:asciiTheme="minorHAnsi" w:hAnsiTheme="minorHAnsi" w:cstheme="minorHAnsi"/>
          <w:b/>
          <w:color w:val="0070C0"/>
          <w:u w:val="single"/>
        </w:rPr>
      </w:pPr>
      <w:r>
        <w:rPr>
          <w:noProof/>
          <w:lang w:eastAsia="en-GB"/>
        </w:rPr>
        <w:drawing>
          <wp:anchor distT="0" distB="0" distL="114300" distR="114300" simplePos="0" relativeHeight="251659264" behindDoc="1" locked="0" layoutInCell="1" allowOverlap="1">
            <wp:simplePos x="0" y="0"/>
            <wp:positionH relativeFrom="margin">
              <wp:align>center</wp:align>
            </wp:positionH>
            <wp:positionV relativeFrom="page">
              <wp:posOffset>3931920</wp:posOffset>
            </wp:positionV>
            <wp:extent cx="1524000" cy="655320"/>
            <wp:effectExtent l="0" t="0" r="0" b="0"/>
            <wp:wrapNone/>
            <wp:docPr id="5" name="Picture 5" descr="Who What When Cliparts, Stock Vector and Royalty Free Who What When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o What When Cliparts, Stock Vector and Royalty Free Who What When  Illustra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07AD" w:rsidRDefault="007C07AD" w:rsidP="007029E8">
      <w:pPr>
        <w:rPr>
          <w:rFonts w:asciiTheme="minorHAnsi" w:hAnsiTheme="minorHAnsi" w:cstheme="minorHAnsi"/>
          <w:color w:val="0070C0"/>
        </w:rPr>
      </w:pPr>
    </w:p>
    <w:p w:rsidR="007C07AD" w:rsidRDefault="007C07AD" w:rsidP="007029E8">
      <w:pPr>
        <w:rPr>
          <w:rFonts w:asciiTheme="minorHAnsi" w:hAnsiTheme="minorHAnsi" w:cstheme="minorHAnsi"/>
          <w:color w:val="0070C0"/>
        </w:rPr>
      </w:pPr>
    </w:p>
    <w:p w:rsidR="007C07AD" w:rsidRDefault="007029E8" w:rsidP="007029E8">
      <w:pPr>
        <w:rPr>
          <w:rFonts w:asciiTheme="minorHAnsi" w:hAnsiTheme="minorHAnsi" w:cstheme="minorHAnsi"/>
          <w:color w:val="0070C0"/>
        </w:rPr>
      </w:pPr>
      <w:r w:rsidRPr="007029E8">
        <w:rPr>
          <w:rFonts w:asciiTheme="minorHAnsi" w:hAnsiTheme="minorHAnsi" w:cstheme="minorHAnsi"/>
          <w:color w:val="0070C0"/>
        </w:rPr>
        <w:t xml:space="preserve">Georgia </w:t>
      </w:r>
      <w:proofErr w:type="spellStart"/>
      <w:r w:rsidRPr="007029E8">
        <w:rPr>
          <w:rFonts w:asciiTheme="minorHAnsi" w:hAnsiTheme="minorHAnsi" w:cstheme="minorHAnsi"/>
          <w:color w:val="0070C0"/>
        </w:rPr>
        <w:t>Snary</w:t>
      </w:r>
      <w:proofErr w:type="spellEnd"/>
      <w:r w:rsidRPr="007029E8">
        <w:rPr>
          <w:rFonts w:asciiTheme="minorHAnsi" w:hAnsiTheme="minorHAnsi" w:cstheme="minorHAnsi"/>
          <w:color w:val="0070C0"/>
        </w:rPr>
        <w:t>- SENCO</w:t>
      </w:r>
    </w:p>
    <w:p w:rsidR="007029E8" w:rsidRPr="007029E8" w:rsidRDefault="00E27275" w:rsidP="007029E8">
      <w:pPr>
        <w:rPr>
          <w:rFonts w:asciiTheme="minorHAnsi" w:hAnsiTheme="minorHAnsi" w:cstheme="minorHAnsi"/>
          <w:color w:val="0070C0"/>
        </w:rPr>
      </w:pPr>
      <w:proofErr w:type="spellStart"/>
      <w:r>
        <w:rPr>
          <w:rFonts w:asciiTheme="minorHAnsi" w:hAnsiTheme="minorHAnsi" w:cstheme="minorHAnsi"/>
          <w:color w:val="0070C0"/>
        </w:rPr>
        <w:t>D</w:t>
      </w:r>
      <w:r w:rsidR="007029E8" w:rsidRPr="007029E8">
        <w:rPr>
          <w:rFonts w:asciiTheme="minorHAnsi" w:hAnsiTheme="minorHAnsi" w:cstheme="minorHAnsi"/>
          <w:color w:val="0070C0"/>
        </w:rPr>
        <w:t>emelza</w:t>
      </w:r>
      <w:proofErr w:type="spellEnd"/>
      <w:r w:rsidR="007029E8" w:rsidRPr="007029E8">
        <w:rPr>
          <w:rFonts w:asciiTheme="minorHAnsi" w:hAnsiTheme="minorHAnsi" w:cstheme="minorHAnsi"/>
          <w:color w:val="0070C0"/>
        </w:rPr>
        <w:t xml:space="preserve"> Warrener- Head of Early Years and Key Stage 1</w:t>
      </w:r>
    </w:p>
    <w:p w:rsidR="007029E8" w:rsidRPr="007029E8" w:rsidRDefault="007029E8" w:rsidP="007029E8">
      <w:pPr>
        <w:rPr>
          <w:rFonts w:asciiTheme="minorHAnsi" w:hAnsiTheme="minorHAnsi" w:cstheme="minorHAnsi"/>
          <w:color w:val="0070C0"/>
        </w:rPr>
      </w:pPr>
      <w:r w:rsidRPr="007029E8">
        <w:rPr>
          <w:rFonts w:asciiTheme="minorHAnsi" w:hAnsiTheme="minorHAnsi" w:cstheme="minorHAnsi"/>
          <w:color w:val="0070C0"/>
        </w:rPr>
        <w:t>Emma Saunders- Head of Key Stage 2 and 3, Literacy Lead</w:t>
      </w:r>
    </w:p>
    <w:p w:rsidR="007029E8" w:rsidRPr="007029E8" w:rsidRDefault="007029E8" w:rsidP="007029E8">
      <w:pPr>
        <w:rPr>
          <w:rFonts w:asciiTheme="minorHAnsi" w:hAnsiTheme="minorHAnsi" w:cstheme="minorHAnsi"/>
          <w:color w:val="0070C0"/>
        </w:rPr>
      </w:pPr>
      <w:r w:rsidRPr="007029E8">
        <w:rPr>
          <w:rFonts w:asciiTheme="minorHAnsi" w:hAnsiTheme="minorHAnsi" w:cstheme="minorHAnsi"/>
          <w:color w:val="0070C0"/>
        </w:rPr>
        <w:t>Kris Tavender- Acting Head of Key Stage 4 and College, Community and Work Experience Lead</w:t>
      </w:r>
    </w:p>
    <w:p w:rsidR="007029E8" w:rsidRPr="007029E8" w:rsidRDefault="007029E8" w:rsidP="007029E8">
      <w:pPr>
        <w:rPr>
          <w:rFonts w:asciiTheme="minorHAnsi" w:hAnsiTheme="minorHAnsi" w:cstheme="minorHAnsi"/>
          <w:color w:val="0070C0"/>
        </w:rPr>
      </w:pPr>
      <w:r w:rsidRPr="007029E8">
        <w:rPr>
          <w:rFonts w:asciiTheme="minorHAnsi" w:hAnsiTheme="minorHAnsi" w:cstheme="minorHAnsi"/>
          <w:color w:val="0070C0"/>
        </w:rPr>
        <w:t>Russell Walker- Positive Behaviour Lead</w:t>
      </w:r>
    </w:p>
    <w:p w:rsidR="007029E8" w:rsidRPr="007029E8" w:rsidRDefault="007029E8" w:rsidP="007029E8">
      <w:pPr>
        <w:rPr>
          <w:rFonts w:asciiTheme="minorHAnsi" w:hAnsiTheme="minorHAnsi" w:cstheme="minorHAnsi"/>
          <w:color w:val="0070C0"/>
        </w:rPr>
      </w:pPr>
      <w:r w:rsidRPr="007029E8">
        <w:rPr>
          <w:rFonts w:asciiTheme="minorHAnsi" w:hAnsiTheme="minorHAnsi" w:cstheme="minorHAnsi"/>
          <w:color w:val="0070C0"/>
        </w:rPr>
        <w:t>Mike Tindall- Computing and Online Safety Lead</w:t>
      </w:r>
    </w:p>
    <w:p w:rsidR="007029E8" w:rsidRPr="007029E8" w:rsidRDefault="007029E8" w:rsidP="007029E8">
      <w:pPr>
        <w:rPr>
          <w:rFonts w:asciiTheme="minorHAnsi" w:hAnsiTheme="minorHAnsi" w:cstheme="minorHAnsi"/>
          <w:color w:val="0070C0"/>
        </w:rPr>
      </w:pPr>
      <w:r w:rsidRPr="007029E8">
        <w:rPr>
          <w:rFonts w:asciiTheme="minorHAnsi" w:hAnsiTheme="minorHAnsi" w:cstheme="minorHAnsi"/>
          <w:color w:val="0070C0"/>
        </w:rPr>
        <w:t xml:space="preserve">Lisa Parker- </w:t>
      </w:r>
      <w:proofErr w:type="spellStart"/>
      <w:r w:rsidRPr="007029E8">
        <w:rPr>
          <w:rFonts w:asciiTheme="minorHAnsi" w:hAnsiTheme="minorHAnsi" w:cstheme="minorHAnsi"/>
          <w:color w:val="0070C0"/>
        </w:rPr>
        <w:t>Headteacher</w:t>
      </w:r>
      <w:proofErr w:type="spellEnd"/>
    </w:p>
    <w:p w:rsidR="007029E8" w:rsidRPr="007029E8" w:rsidRDefault="007029E8" w:rsidP="007029E8">
      <w:pPr>
        <w:rPr>
          <w:rFonts w:asciiTheme="minorHAnsi" w:hAnsiTheme="minorHAnsi" w:cstheme="minorHAnsi"/>
          <w:color w:val="0070C0"/>
        </w:rPr>
      </w:pPr>
      <w:r w:rsidRPr="007029E8">
        <w:rPr>
          <w:rFonts w:asciiTheme="minorHAnsi" w:hAnsiTheme="minorHAnsi" w:cstheme="minorHAnsi"/>
          <w:color w:val="0070C0"/>
        </w:rPr>
        <w:t xml:space="preserve">Marian Lovell- Acting Deputy </w:t>
      </w:r>
      <w:proofErr w:type="spellStart"/>
      <w:r w:rsidRPr="007029E8">
        <w:rPr>
          <w:rFonts w:asciiTheme="minorHAnsi" w:hAnsiTheme="minorHAnsi" w:cstheme="minorHAnsi"/>
          <w:color w:val="0070C0"/>
        </w:rPr>
        <w:t>Headteacher</w:t>
      </w:r>
      <w:proofErr w:type="spellEnd"/>
    </w:p>
    <w:p w:rsidR="007029E8" w:rsidRPr="007029E8" w:rsidRDefault="007029E8" w:rsidP="007029E8">
      <w:pPr>
        <w:rPr>
          <w:rFonts w:asciiTheme="minorHAnsi" w:hAnsiTheme="minorHAnsi" w:cstheme="minorHAnsi"/>
          <w:color w:val="0070C0"/>
        </w:rPr>
      </w:pPr>
      <w:r w:rsidRPr="007029E8">
        <w:rPr>
          <w:rFonts w:asciiTheme="minorHAnsi" w:hAnsiTheme="minorHAnsi" w:cstheme="minorHAnsi"/>
          <w:color w:val="0070C0"/>
        </w:rPr>
        <w:t>Shaun Payne- Family Support Worker</w:t>
      </w:r>
    </w:p>
    <w:p w:rsidR="007029E8" w:rsidRPr="007029E8" w:rsidRDefault="007029E8" w:rsidP="007029E8">
      <w:pPr>
        <w:rPr>
          <w:rFonts w:asciiTheme="minorHAnsi" w:hAnsiTheme="minorHAnsi" w:cstheme="minorHAnsi"/>
          <w:color w:val="0070C0"/>
        </w:rPr>
      </w:pPr>
      <w:r w:rsidRPr="007029E8">
        <w:rPr>
          <w:rFonts w:asciiTheme="minorHAnsi" w:hAnsiTheme="minorHAnsi" w:cstheme="minorHAnsi"/>
          <w:color w:val="0070C0"/>
        </w:rPr>
        <w:t>Jo Vile- Medical Officer</w:t>
      </w:r>
    </w:p>
    <w:p w:rsidR="007029E8" w:rsidRPr="007029E8" w:rsidRDefault="007029E8" w:rsidP="007029E8">
      <w:pPr>
        <w:rPr>
          <w:rFonts w:asciiTheme="minorHAnsi" w:hAnsiTheme="minorHAnsi" w:cstheme="minorHAnsi"/>
          <w:color w:val="0070C0"/>
        </w:rPr>
      </w:pPr>
    </w:p>
    <w:p w:rsidR="007029E8" w:rsidRPr="007C07AD" w:rsidRDefault="007029E8" w:rsidP="007C07AD">
      <w:pPr>
        <w:jc w:val="center"/>
        <w:rPr>
          <w:rFonts w:asciiTheme="minorHAnsi" w:hAnsiTheme="minorHAnsi" w:cstheme="minorHAnsi"/>
          <w:b/>
          <w:color w:val="0070C0"/>
          <w:u w:val="single"/>
        </w:rPr>
      </w:pPr>
      <w:r w:rsidRPr="007C07AD">
        <w:rPr>
          <w:rFonts w:asciiTheme="minorHAnsi" w:hAnsiTheme="minorHAnsi" w:cstheme="minorHAnsi"/>
          <w:b/>
          <w:color w:val="0070C0"/>
          <w:u w:val="single"/>
        </w:rPr>
        <w:t>Safeguarding</w:t>
      </w:r>
    </w:p>
    <w:p w:rsidR="007029E8" w:rsidRPr="007029E8" w:rsidRDefault="007029E8" w:rsidP="007029E8">
      <w:pPr>
        <w:rPr>
          <w:rFonts w:asciiTheme="minorHAnsi" w:hAnsiTheme="minorHAnsi" w:cstheme="minorHAnsi"/>
          <w:color w:val="0070C0"/>
        </w:rPr>
      </w:pPr>
      <w:r w:rsidRPr="007029E8">
        <w:rPr>
          <w:rFonts w:asciiTheme="minorHAnsi" w:hAnsiTheme="minorHAnsi" w:cstheme="minorHAnsi"/>
          <w:color w:val="0070C0"/>
        </w:rPr>
        <w:t xml:space="preserve">Our Designated Safeguarding Leads are Lisa Parker, Marian Lovell, Shaun Payne and Georgia Snary. If you have a safeguarding concern please contact us. Further information is available in our Safeguarding Policy on our website. </w:t>
      </w:r>
    </w:p>
    <w:p w:rsidR="007029E8" w:rsidRPr="007029E8" w:rsidRDefault="007029E8" w:rsidP="007029E8">
      <w:pPr>
        <w:rPr>
          <w:rFonts w:asciiTheme="minorHAnsi" w:hAnsiTheme="minorHAnsi" w:cstheme="minorHAnsi"/>
          <w:b/>
          <w:color w:val="0070C0"/>
        </w:rPr>
      </w:pPr>
    </w:p>
    <w:p w:rsidR="007029E8" w:rsidRPr="007C07AD" w:rsidRDefault="007029E8" w:rsidP="007C07AD">
      <w:pPr>
        <w:jc w:val="center"/>
        <w:rPr>
          <w:rFonts w:asciiTheme="minorHAnsi" w:hAnsiTheme="minorHAnsi" w:cstheme="minorHAnsi"/>
          <w:b/>
          <w:color w:val="0070C0"/>
          <w:u w:val="single"/>
        </w:rPr>
      </w:pPr>
      <w:r w:rsidRPr="007C07AD">
        <w:rPr>
          <w:rFonts w:asciiTheme="minorHAnsi" w:hAnsiTheme="minorHAnsi" w:cstheme="minorHAnsi"/>
          <w:b/>
          <w:color w:val="0070C0"/>
          <w:u w:val="single"/>
        </w:rPr>
        <w:t>Inse</w:t>
      </w:r>
      <w:r w:rsidR="006B0754" w:rsidRPr="007C07AD">
        <w:rPr>
          <w:rFonts w:asciiTheme="minorHAnsi" w:hAnsiTheme="minorHAnsi" w:cstheme="minorHAnsi"/>
          <w:b/>
          <w:color w:val="0070C0"/>
          <w:u w:val="single"/>
        </w:rPr>
        <w:t>t</w:t>
      </w:r>
      <w:r w:rsidRPr="007C07AD">
        <w:rPr>
          <w:rFonts w:asciiTheme="minorHAnsi" w:hAnsiTheme="minorHAnsi" w:cstheme="minorHAnsi"/>
          <w:b/>
          <w:color w:val="0070C0"/>
          <w:u w:val="single"/>
        </w:rPr>
        <w:t xml:space="preserve"> Training Days</w:t>
      </w:r>
    </w:p>
    <w:p w:rsidR="007029E8" w:rsidRPr="007029E8" w:rsidRDefault="007029E8" w:rsidP="007029E8">
      <w:pPr>
        <w:rPr>
          <w:rFonts w:asciiTheme="minorHAnsi" w:hAnsiTheme="minorHAnsi" w:cstheme="minorHAnsi"/>
          <w:color w:val="0070C0"/>
        </w:rPr>
      </w:pPr>
      <w:r w:rsidRPr="007029E8">
        <w:rPr>
          <w:rFonts w:asciiTheme="minorHAnsi" w:hAnsiTheme="minorHAnsi" w:cstheme="minorHAnsi"/>
          <w:color w:val="0070C0"/>
        </w:rPr>
        <w:t>On 1</w:t>
      </w:r>
      <w:r w:rsidRPr="007029E8">
        <w:rPr>
          <w:rFonts w:asciiTheme="minorHAnsi" w:hAnsiTheme="minorHAnsi" w:cstheme="minorHAnsi"/>
          <w:color w:val="0070C0"/>
          <w:vertAlign w:val="superscript"/>
        </w:rPr>
        <w:t>st</w:t>
      </w:r>
      <w:r w:rsidRPr="007029E8">
        <w:rPr>
          <w:rFonts w:asciiTheme="minorHAnsi" w:hAnsiTheme="minorHAnsi" w:cstheme="minorHAnsi"/>
          <w:color w:val="0070C0"/>
        </w:rPr>
        <w:t xml:space="preserve"> and 4</w:t>
      </w:r>
      <w:r w:rsidRPr="007029E8">
        <w:rPr>
          <w:rFonts w:asciiTheme="minorHAnsi" w:hAnsiTheme="minorHAnsi" w:cstheme="minorHAnsi"/>
          <w:color w:val="0070C0"/>
          <w:vertAlign w:val="superscript"/>
        </w:rPr>
        <w:t>th</w:t>
      </w:r>
      <w:r w:rsidRPr="007029E8">
        <w:rPr>
          <w:rFonts w:asciiTheme="minorHAnsi" w:hAnsiTheme="minorHAnsi" w:cstheme="minorHAnsi"/>
          <w:color w:val="0070C0"/>
        </w:rPr>
        <w:t xml:space="preserve"> September we had 2 days of training and preparation for the new academic year. This included Safeguarding updates for all staff, First Aid training, expectations for classroom organisation and capable environments, Emergency Medication training and information for transition of pupils to new classes. </w:t>
      </w:r>
    </w:p>
    <w:p w:rsidR="007029E8" w:rsidRPr="007029E8" w:rsidRDefault="007029E8" w:rsidP="007029E8">
      <w:pPr>
        <w:rPr>
          <w:rFonts w:asciiTheme="minorHAnsi" w:hAnsiTheme="minorHAnsi" w:cstheme="minorHAnsi"/>
          <w:color w:val="0070C0"/>
        </w:rPr>
      </w:pPr>
    </w:p>
    <w:p w:rsidR="00441D9C" w:rsidRDefault="007029E8" w:rsidP="00E27275">
      <w:pPr>
        <w:jc w:val="center"/>
        <w:rPr>
          <w:rFonts w:asciiTheme="minorHAnsi" w:hAnsiTheme="minorHAnsi" w:cstheme="minorHAnsi"/>
          <w:b/>
          <w:color w:val="0070C0"/>
          <w:u w:val="single"/>
        </w:rPr>
      </w:pPr>
      <w:r w:rsidRPr="007C07AD">
        <w:rPr>
          <w:rFonts w:asciiTheme="minorHAnsi" w:hAnsiTheme="minorHAnsi" w:cstheme="minorHAnsi"/>
          <w:b/>
          <w:color w:val="0070C0"/>
          <w:u w:val="single"/>
        </w:rPr>
        <w:t xml:space="preserve">Meet the </w:t>
      </w:r>
      <w:r w:rsidR="00E27275">
        <w:rPr>
          <w:rFonts w:asciiTheme="minorHAnsi" w:hAnsiTheme="minorHAnsi" w:cstheme="minorHAnsi"/>
          <w:b/>
          <w:color w:val="0070C0"/>
          <w:u w:val="single"/>
        </w:rPr>
        <w:t>Team</w:t>
      </w:r>
    </w:p>
    <w:p w:rsidR="007029E8" w:rsidRPr="007029E8" w:rsidRDefault="007029E8" w:rsidP="00E27275">
      <w:pPr>
        <w:jc w:val="center"/>
        <w:rPr>
          <w:rFonts w:asciiTheme="minorHAnsi" w:hAnsiTheme="minorHAnsi" w:cstheme="minorHAnsi"/>
          <w:b/>
          <w:color w:val="0070C0"/>
        </w:rPr>
      </w:pPr>
      <w:r w:rsidRPr="007029E8">
        <w:rPr>
          <w:rFonts w:asciiTheme="minorHAnsi" w:hAnsiTheme="minorHAnsi" w:cstheme="minorHAnsi"/>
          <w:color w:val="0070C0"/>
        </w:rPr>
        <w:t xml:space="preserve">It was great to see so many families coming in for Meet the Team on Wednesday. We hope that you found the time useful. Teachers will be sending out timetables and termly overviews. </w:t>
      </w:r>
    </w:p>
    <w:p w:rsidR="007C07AD" w:rsidRDefault="007C07AD" w:rsidP="007C07AD">
      <w:pPr>
        <w:jc w:val="center"/>
        <w:rPr>
          <w:rFonts w:asciiTheme="minorHAnsi" w:hAnsiTheme="minorHAnsi" w:cstheme="minorHAnsi"/>
          <w:b/>
          <w:color w:val="0070C0"/>
          <w:u w:val="single"/>
        </w:rPr>
      </w:pPr>
    </w:p>
    <w:p w:rsidR="00E27275" w:rsidRDefault="00E27275" w:rsidP="007C07AD">
      <w:pPr>
        <w:jc w:val="center"/>
        <w:rPr>
          <w:rFonts w:asciiTheme="minorHAnsi" w:hAnsiTheme="minorHAnsi" w:cstheme="minorHAnsi"/>
          <w:b/>
          <w:color w:val="0070C0"/>
          <w:u w:val="single"/>
        </w:rPr>
      </w:pPr>
    </w:p>
    <w:p w:rsidR="00E27275" w:rsidRDefault="00441D9C" w:rsidP="007C07AD">
      <w:pPr>
        <w:jc w:val="center"/>
        <w:rPr>
          <w:rFonts w:asciiTheme="minorHAnsi" w:hAnsiTheme="minorHAnsi" w:cstheme="minorHAnsi"/>
          <w:b/>
          <w:color w:val="0070C0"/>
          <w:u w:val="single"/>
        </w:rPr>
      </w:pPr>
      <w:r>
        <w:rPr>
          <w:noProof/>
          <w:lang w:eastAsia="en-GB"/>
        </w:rPr>
        <w:drawing>
          <wp:anchor distT="0" distB="0" distL="114300" distR="114300" simplePos="0" relativeHeight="251661312" behindDoc="1" locked="0" layoutInCell="1" allowOverlap="1">
            <wp:simplePos x="0" y="0"/>
            <wp:positionH relativeFrom="margin">
              <wp:posOffset>2320290</wp:posOffset>
            </wp:positionH>
            <wp:positionV relativeFrom="page">
              <wp:posOffset>9342120</wp:posOffset>
            </wp:positionV>
            <wp:extent cx="1295400" cy="960120"/>
            <wp:effectExtent l="0" t="0" r="0" b="0"/>
            <wp:wrapThrough wrapText="bothSides">
              <wp:wrapPolygon edited="0">
                <wp:start x="0" y="0"/>
                <wp:lineTo x="0" y="21000"/>
                <wp:lineTo x="21282" y="21000"/>
                <wp:lineTo x="21282" y="0"/>
                <wp:lineTo x="0" y="0"/>
              </wp:wrapPolygon>
            </wp:wrapThrough>
            <wp:docPr id="13" name="Picture 13" descr="Nice To Meet You Clipart | Free Images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ce To Meet You Clipart | Free Images at Clker.com - vector clip art  online, royalty free &amp; public doma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0" cy="960120"/>
                    </a:xfrm>
                    <a:prstGeom prst="rect">
                      <a:avLst/>
                    </a:prstGeom>
                    <a:noFill/>
                    <a:ln>
                      <a:noFill/>
                    </a:ln>
                  </pic:spPr>
                </pic:pic>
              </a:graphicData>
            </a:graphic>
            <wp14:sizeRelH relativeFrom="margin">
              <wp14:pctWidth>0</wp14:pctWidth>
            </wp14:sizeRelH>
          </wp:anchor>
        </w:drawing>
      </w:r>
    </w:p>
    <w:p w:rsidR="00441D9C" w:rsidRDefault="00441D9C" w:rsidP="007C07AD">
      <w:pPr>
        <w:jc w:val="center"/>
        <w:rPr>
          <w:rFonts w:asciiTheme="minorHAnsi" w:hAnsiTheme="minorHAnsi" w:cstheme="minorHAnsi"/>
          <w:b/>
          <w:color w:val="0070C0"/>
          <w:u w:val="single"/>
        </w:rPr>
      </w:pPr>
    </w:p>
    <w:p w:rsidR="007029E8" w:rsidRPr="007C07AD" w:rsidRDefault="00E27275" w:rsidP="007C07AD">
      <w:pPr>
        <w:jc w:val="center"/>
        <w:rPr>
          <w:rFonts w:asciiTheme="minorHAnsi" w:hAnsiTheme="minorHAnsi" w:cstheme="minorHAnsi"/>
          <w:b/>
          <w:color w:val="0070C0"/>
          <w:u w:val="single"/>
        </w:rPr>
      </w:pPr>
      <w:r>
        <w:rPr>
          <w:rFonts w:asciiTheme="minorHAnsi" w:hAnsiTheme="minorHAnsi" w:cstheme="minorHAnsi"/>
          <w:b/>
          <w:color w:val="0070C0"/>
          <w:u w:val="single"/>
        </w:rPr>
        <w:t>B</w:t>
      </w:r>
      <w:r w:rsidR="007029E8" w:rsidRPr="007C07AD">
        <w:rPr>
          <w:rFonts w:asciiTheme="minorHAnsi" w:hAnsiTheme="minorHAnsi" w:cstheme="minorHAnsi"/>
          <w:b/>
          <w:color w:val="0070C0"/>
          <w:u w:val="single"/>
        </w:rPr>
        <w:t>uilding work</w:t>
      </w:r>
    </w:p>
    <w:p w:rsidR="007029E8" w:rsidRPr="007029E8" w:rsidRDefault="007029E8" w:rsidP="007029E8">
      <w:pPr>
        <w:rPr>
          <w:rFonts w:asciiTheme="minorHAnsi" w:hAnsiTheme="minorHAnsi" w:cstheme="minorHAnsi"/>
          <w:color w:val="0070C0"/>
        </w:rPr>
      </w:pPr>
      <w:r w:rsidRPr="007029E8">
        <w:rPr>
          <w:rFonts w:asciiTheme="minorHAnsi" w:hAnsiTheme="minorHAnsi" w:cstheme="minorHAnsi"/>
          <w:color w:val="0070C0"/>
        </w:rPr>
        <w:t xml:space="preserve">Over the summer holidays work took place to refurbish our staff room to create an additional classroom to meet the increasing demand on places at Warmley Park. We had 3 other offices/ rooms converted into smaller staff rooms. </w:t>
      </w:r>
    </w:p>
    <w:p w:rsidR="007029E8" w:rsidRPr="007029E8" w:rsidRDefault="007029E8" w:rsidP="007029E8">
      <w:pPr>
        <w:rPr>
          <w:rFonts w:asciiTheme="minorHAnsi" w:hAnsiTheme="minorHAnsi" w:cstheme="minorHAnsi"/>
          <w:b/>
          <w:color w:val="0070C0"/>
        </w:rPr>
      </w:pPr>
    </w:p>
    <w:p w:rsidR="007029E8" w:rsidRPr="007C07AD" w:rsidRDefault="007029E8" w:rsidP="007C07AD">
      <w:pPr>
        <w:jc w:val="center"/>
        <w:rPr>
          <w:rFonts w:asciiTheme="minorHAnsi" w:hAnsiTheme="minorHAnsi" w:cstheme="minorHAnsi"/>
          <w:b/>
          <w:color w:val="0070C0"/>
          <w:u w:val="single"/>
        </w:rPr>
      </w:pPr>
      <w:r w:rsidRPr="007C07AD">
        <w:rPr>
          <w:rFonts w:asciiTheme="minorHAnsi" w:hAnsiTheme="minorHAnsi" w:cstheme="minorHAnsi"/>
          <w:b/>
          <w:color w:val="0070C0"/>
          <w:u w:val="single"/>
        </w:rPr>
        <w:t>Earwig</w:t>
      </w:r>
    </w:p>
    <w:p w:rsidR="007029E8" w:rsidRPr="007029E8" w:rsidRDefault="007029E8" w:rsidP="007029E8">
      <w:pPr>
        <w:rPr>
          <w:rFonts w:asciiTheme="minorHAnsi" w:hAnsiTheme="minorHAnsi" w:cstheme="minorHAnsi"/>
          <w:color w:val="0070C0"/>
        </w:rPr>
      </w:pPr>
      <w:r w:rsidRPr="007029E8">
        <w:rPr>
          <w:rFonts w:asciiTheme="minorHAnsi" w:hAnsiTheme="minorHAnsi" w:cstheme="minorHAnsi"/>
          <w:color w:val="0070C0"/>
        </w:rPr>
        <w:t xml:space="preserve">We are moving to a more dynamic online platform for recording learning that will replace Seesaw. We have taken this decision as it links to EHCP and IEP targets enabling greater consistency of assessment and evidence of learning. Parents and carers will be invited in for some sessions to explain what Earwig is and how they can log on. </w:t>
      </w:r>
    </w:p>
    <w:p w:rsidR="007029E8" w:rsidRPr="007029E8" w:rsidRDefault="007029E8" w:rsidP="007029E8">
      <w:pPr>
        <w:rPr>
          <w:rFonts w:asciiTheme="minorHAnsi" w:hAnsiTheme="minorHAnsi" w:cstheme="minorHAnsi"/>
          <w:b/>
          <w:color w:val="0070C0"/>
        </w:rPr>
      </w:pPr>
    </w:p>
    <w:p w:rsidR="006B0754" w:rsidRDefault="006B0754" w:rsidP="007029E8">
      <w:pPr>
        <w:rPr>
          <w:rFonts w:asciiTheme="minorHAnsi" w:hAnsiTheme="minorHAnsi" w:cstheme="minorHAnsi"/>
          <w:b/>
          <w:color w:val="0070C0"/>
        </w:rPr>
      </w:pPr>
    </w:p>
    <w:p w:rsidR="006B0754" w:rsidRDefault="006B0754" w:rsidP="007029E8">
      <w:pPr>
        <w:rPr>
          <w:rFonts w:asciiTheme="minorHAnsi" w:hAnsiTheme="minorHAnsi" w:cstheme="minorHAnsi"/>
          <w:b/>
          <w:color w:val="0070C0"/>
        </w:rPr>
      </w:pPr>
    </w:p>
    <w:p w:rsidR="007029E8" w:rsidRDefault="00E27275" w:rsidP="006B0754">
      <w:pPr>
        <w:jc w:val="center"/>
        <w:rPr>
          <w:rFonts w:asciiTheme="minorHAnsi" w:hAnsiTheme="minorHAnsi" w:cstheme="minorHAnsi"/>
          <w:b/>
          <w:color w:val="0070C0"/>
          <w:u w:val="single"/>
        </w:rPr>
      </w:pPr>
      <w:r>
        <w:rPr>
          <w:rFonts w:asciiTheme="minorHAnsi" w:hAnsiTheme="minorHAnsi" w:cstheme="minorHAnsi"/>
          <w:b/>
          <w:noProof/>
          <w:color w:val="0070C0"/>
          <w:u w:val="single"/>
          <w:lang w:eastAsia="en-GB"/>
        </w:rPr>
        <w:drawing>
          <wp:anchor distT="0" distB="0" distL="114300" distR="114300" simplePos="0" relativeHeight="251660288" behindDoc="0" locked="0" layoutInCell="1" allowOverlap="1">
            <wp:simplePos x="0" y="0"/>
            <wp:positionH relativeFrom="column">
              <wp:posOffset>4149090</wp:posOffset>
            </wp:positionH>
            <wp:positionV relativeFrom="page">
              <wp:posOffset>3810000</wp:posOffset>
            </wp:positionV>
            <wp:extent cx="1287780" cy="990600"/>
            <wp:effectExtent l="0" t="0" r="7620" b="0"/>
            <wp:wrapNone/>
            <wp:docPr id="6" name="Picture 6" descr="C:\Users\bodyb\AppData\Local\Microsoft\Windows\INetCache\Content.MSO\F6A7F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dyb\AppData\Local\Microsoft\Windows\INetCache\Content.MSO\F6A7F4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7780" cy="990600"/>
                    </a:xfrm>
                    <a:prstGeom prst="rect">
                      <a:avLst/>
                    </a:prstGeom>
                    <a:noFill/>
                    <a:ln>
                      <a:noFill/>
                    </a:ln>
                  </pic:spPr>
                </pic:pic>
              </a:graphicData>
            </a:graphic>
          </wp:anchor>
        </w:drawing>
      </w:r>
      <w:r w:rsidR="007029E8" w:rsidRPr="007C07AD">
        <w:rPr>
          <w:rFonts w:asciiTheme="minorHAnsi" w:hAnsiTheme="minorHAnsi" w:cstheme="minorHAnsi"/>
          <w:b/>
          <w:color w:val="0070C0"/>
          <w:u w:val="single"/>
        </w:rPr>
        <w:t>Dates and events</w:t>
      </w:r>
    </w:p>
    <w:p w:rsidR="007C07AD" w:rsidRDefault="007C07AD" w:rsidP="006B0754">
      <w:pPr>
        <w:jc w:val="center"/>
        <w:rPr>
          <w:rFonts w:asciiTheme="minorHAnsi" w:hAnsiTheme="minorHAnsi" w:cstheme="minorHAnsi"/>
          <w:b/>
          <w:color w:val="0070C0"/>
          <w:u w:val="single"/>
        </w:rPr>
      </w:pPr>
    </w:p>
    <w:p w:rsidR="007C07AD" w:rsidRDefault="007C07AD" w:rsidP="006B0754">
      <w:pPr>
        <w:jc w:val="center"/>
        <w:rPr>
          <w:rFonts w:asciiTheme="minorHAnsi" w:hAnsiTheme="minorHAnsi" w:cstheme="minorHAnsi"/>
          <w:b/>
          <w:color w:val="0070C0"/>
          <w:u w:val="single"/>
        </w:rPr>
      </w:pPr>
    </w:p>
    <w:p w:rsidR="007C07AD" w:rsidRDefault="007C07AD" w:rsidP="006B0754">
      <w:pPr>
        <w:jc w:val="center"/>
        <w:rPr>
          <w:rFonts w:asciiTheme="minorHAnsi" w:hAnsiTheme="minorHAnsi" w:cstheme="minorHAnsi"/>
          <w:b/>
          <w:color w:val="0070C0"/>
          <w:u w:val="single"/>
        </w:rPr>
      </w:pPr>
    </w:p>
    <w:p w:rsidR="006B0754" w:rsidRPr="007029E8" w:rsidRDefault="006B0754" w:rsidP="006B0754">
      <w:pPr>
        <w:jc w:val="center"/>
        <w:rPr>
          <w:rFonts w:asciiTheme="minorHAnsi" w:hAnsiTheme="minorHAnsi" w:cstheme="minorHAnsi"/>
          <w:b/>
          <w:color w:val="0070C0"/>
        </w:rPr>
      </w:pPr>
      <w:bookmarkStart w:id="0" w:name="_GoBack"/>
      <w:bookmarkEnd w:id="0"/>
    </w:p>
    <w:tbl>
      <w:tblPr>
        <w:tblStyle w:val="TableGrid"/>
        <w:tblW w:w="0" w:type="auto"/>
        <w:tblLook w:val="04A0" w:firstRow="1" w:lastRow="0" w:firstColumn="1" w:lastColumn="0" w:noHBand="0" w:noVBand="1"/>
      </w:tblPr>
      <w:tblGrid>
        <w:gridCol w:w="2972"/>
        <w:gridCol w:w="6044"/>
      </w:tblGrid>
      <w:tr w:rsidR="007029E8" w:rsidRPr="007029E8" w:rsidTr="007D2502">
        <w:tc>
          <w:tcPr>
            <w:tcW w:w="2972" w:type="dxa"/>
          </w:tcPr>
          <w:p w:rsidR="007029E8" w:rsidRPr="007029E8" w:rsidRDefault="007029E8" w:rsidP="007D2502">
            <w:pPr>
              <w:rPr>
                <w:rFonts w:asciiTheme="minorHAnsi" w:hAnsiTheme="minorHAnsi" w:cstheme="minorHAnsi"/>
                <w:color w:val="0070C0"/>
              </w:rPr>
            </w:pPr>
            <w:r w:rsidRPr="007029E8">
              <w:rPr>
                <w:rFonts w:asciiTheme="minorHAnsi" w:hAnsiTheme="minorHAnsi" w:cstheme="minorHAnsi"/>
                <w:color w:val="0070C0"/>
              </w:rPr>
              <w:t>Friday 29</w:t>
            </w:r>
            <w:r w:rsidRPr="007029E8">
              <w:rPr>
                <w:rFonts w:asciiTheme="minorHAnsi" w:hAnsiTheme="minorHAnsi" w:cstheme="minorHAnsi"/>
                <w:color w:val="0070C0"/>
                <w:vertAlign w:val="superscript"/>
              </w:rPr>
              <w:t>th</w:t>
            </w:r>
            <w:r w:rsidRPr="007029E8">
              <w:rPr>
                <w:rFonts w:asciiTheme="minorHAnsi" w:hAnsiTheme="minorHAnsi" w:cstheme="minorHAnsi"/>
                <w:color w:val="0070C0"/>
              </w:rPr>
              <w:t xml:space="preserve"> September</w:t>
            </w:r>
          </w:p>
        </w:tc>
        <w:tc>
          <w:tcPr>
            <w:tcW w:w="6044" w:type="dxa"/>
          </w:tcPr>
          <w:p w:rsidR="007029E8" w:rsidRPr="007029E8" w:rsidRDefault="007029E8" w:rsidP="007D2502">
            <w:pPr>
              <w:rPr>
                <w:rFonts w:asciiTheme="minorHAnsi" w:hAnsiTheme="minorHAnsi" w:cstheme="minorHAnsi"/>
                <w:color w:val="0070C0"/>
              </w:rPr>
            </w:pPr>
            <w:r w:rsidRPr="007029E8">
              <w:rPr>
                <w:rFonts w:asciiTheme="minorHAnsi" w:hAnsiTheme="minorHAnsi" w:cstheme="minorHAnsi"/>
                <w:color w:val="0070C0"/>
              </w:rPr>
              <w:t>Early Years and Key Stage 1 stay and play morning</w:t>
            </w:r>
          </w:p>
        </w:tc>
      </w:tr>
      <w:tr w:rsidR="007029E8" w:rsidRPr="007029E8" w:rsidTr="007D2502">
        <w:tc>
          <w:tcPr>
            <w:tcW w:w="2972" w:type="dxa"/>
          </w:tcPr>
          <w:p w:rsidR="007029E8" w:rsidRPr="007029E8" w:rsidRDefault="007029E8" w:rsidP="007D2502">
            <w:pPr>
              <w:rPr>
                <w:rFonts w:asciiTheme="minorHAnsi" w:hAnsiTheme="minorHAnsi" w:cstheme="minorHAnsi"/>
                <w:color w:val="0070C0"/>
              </w:rPr>
            </w:pPr>
            <w:r w:rsidRPr="007029E8">
              <w:rPr>
                <w:rFonts w:asciiTheme="minorHAnsi" w:hAnsiTheme="minorHAnsi" w:cstheme="minorHAnsi"/>
                <w:color w:val="0070C0"/>
              </w:rPr>
              <w:lastRenderedPageBreak/>
              <w:t>Friday 29</w:t>
            </w:r>
            <w:r w:rsidRPr="007029E8">
              <w:rPr>
                <w:rFonts w:asciiTheme="minorHAnsi" w:hAnsiTheme="minorHAnsi" w:cstheme="minorHAnsi"/>
                <w:color w:val="0070C0"/>
                <w:vertAlign w:val="superscript"/>
              </w:rPr>
              <w:t>th</w:t>
            </w:r>
            <w:r w:rsidRPr="007029E8">
              <w:rPr>
                <w:rFonts w:asciiTheme="minorHAnsi" w:hAnsiTheme="minorHAnsi" w:cstheme="minorHAnsi"/>
                <w:color w:val="0070C0"/>
              </w:rPr>
              <w:t xml:space="preserve"> September</w:t>
            </w:r>
          </w:p>
        </w:tc>
        <w:tc>
          <w:tcPr>
            <w:tcW w:w="6044" w:type="dxa"/>
          </w:tcPr>
          <w:p w:rsidR="007029E8" w:rsidRPr="007029E8" w:rsidRDefault="007029E8" w:rsidP="007D2502">
            <w:pPr>
              <w:rPr>
                <w:rFonts w:asciiTheme="minorHAnsi" w:hAnsiTheme="minorHAnsi" w:cstheme="minorHAnsi"/>
                <w:color w:val="0070C0"/>
              </w:rPr>
            </w:pPr>
            <w:r w:rsidRPr="007029E8">
              <w:rPr>
                <w:rFonts w:asciiTheme="minorHAnsi" w:hAnsiTheme="minorHAnsi" w:cstheme="minorHAnsi"/>
                <w:color w:val="0070C0"/>
              </w:rPr>
              <w:t>MacMillan Coffee Morning- all welcome</w:t>
            </w:r>
          </w:p>
        </w:tc>
      </w:tr>
      <w:tr w:rsidR="007029E8" w:rsidRPr="007029E8" w:rsidTr="007D2502">
        <w:tc>
          <w:tcPr>
            <w:tcW w:w="2972" w:type="dxa"/>
          </w:tcPr>
          <w:p w:rsidR="007029E8" w:rsidRPr="007029E8" w:rsidRDefault="007029E8" w:rsidP="007D2502">
            <w:pPr>
              <w:rPr>
                <w:rFonts w:asciiTheme="minorHAnsi" w:hAnsiTheme="minorHAnsi" w:cstheme="minorHAnsi"/>
                <w:color w:val="0070C0"/>
              </w:rPr>
            </w:pPr>
            <w:r w:rsidRPr="007029E8">
              <w:rPr>
                <w:rFonts w:asciiTheme="minorHAnsi" w:hAnsiTheme="minorHAnsi" w:cstheme="minorHAnsi"/>
                <w:color w:val="0070C0"/>
              </w:rPr>
              <w:t>2</w:t>
            </w:r>
            <w:r w:rsidRPr="007029E8">
              <w:rPr>
                <w:rFonts w:asciiTheme="minorHAnsi" w:hAnsiTheme="minorHAnsi" w:cstheme="minorHAnsi"/>
                <w:color w:val="0070C0"/>
                <w:vertAlign w:val="superscript"/>
              </w:rPr>
              <w:t>nd</w:t>
            </w:r>
            <w:r w:rsidRPr="007029E8">
              <w:rPr>
                <w:rFonts w:asciiTheme="minorHAnsi" w:hAnsiTheme="minorHAnsi" w:cstheme="minorHAnsi"/>
                <w:color w:val="0070C0"/>
              </w:rPr>
              <w:t>- 6</w:t>
            </w:r>
            <w:r w:rsidRPr="007029E8">
              <w:rPr>
                <w:rFonts w:asciiTheme="minorHAnsi" w:hAnsiTheme="minorHAnsi" w:cstheme="minorHAnsi"/>
                <w:color w:val="0070C0"/>
                <w:vertAlign w:val="superscript"/>
              </w:rPr>
              <w:t>th</w:t>
            </w:r>
            <w:r w:rsidRPr="007029E8">
              <w:rPr>
                <w:rFonts w:asciiTheme="minorHAnsi" w:hAnsiTheme="minorHAnsi" w:cstheme="minorHAnsi"/>
                <w:color w:val="0070C0"/>
              </w:rPr>
              <w:t xml:space="preserve"> October</w:t>
            </w:r>
          </w:p>
        </w:tc>
        <w:tc>
          <w:tcPr>
            <w:tcW w:w="6044" w:type="dxa"/>
          </w:tcPr>
          <w:p w:rsidR="007029E8" w:rsidRPr="007029E8" w:rsidRDefault="007029E8" w:rsidP="007D2502">
            <w:pPr>
              <w:rPr>
                <w:rFonts w:asciiTheme="minorHAnsi" w:hAnsiTheme="minorHAnsi" w:cstheme="minorHAnsi"/>
                <w:color w:val="0070C0"/>
              </w:rPr>
            </w:pPr>
            <w:r w:rsidRPr="007029E8">
              <w:rPr>
                <w:rFonts w:asciiTheme="minorHAnsi" w:hAnsiTheme="minorHAnsi" w:cstheme="minorHAnsi"/>
                <w:color w:val="0070C0"/>
              </w:rPr>
              <w:t xml:space="preserve">Harvest Celebration- Bread week. Details to follow, we would love families to come in to make, bake and share bread with us. </w:t>
            </w:r>
          </w:p>
        </w:tc>
      </w:tr>
      <w:tr w:rsidR="007029E8" w:rsidRPr="007029E8" w:rsidTr="007D2502">
        <w:tc>
          <w:tcPr>
            <w:tcW w:w="2972" w:type="dxa"/>
          </w:tcPr>
          <w:p w:rsidR="007029E8" w:rsidRPr="007029E8" w:rsidRDefault="007029E8" w:rsidP="007D2502">
            <w:pPr>
              <w:rPr>
                <w:rFonts w:asciiTheme="minorHAnsi" w:hAnsiTheme="minorHAnsi" w:cstheme="minorHAnsi"/>
                <w:color w:val="0070C0"/>
              </w:rPr>
            </w:pPr>
            <w:r w:rsidRPr="007029E8">
              <w:rPr>
                <w:rFonts w:asciiTheme="minorHAnsi" w:hAnsiTheme="minorHAnsi" w:cstheme="minorHAnsi"/>
                <w:color w:val="0070C0"/>
              </w:rPr>
              <w:t>Friday 20</w:t>
            </w:r>
            <w:r w:rsidRPr="007029E8">
              <w:rPr>
                <w:rFonts w:asciiTheme="minorHAnsi" w:hAnsiTheme="minorHAnsi" w:cstheme="minorHAnsi"/>
                <w:color w:val="0070C0"/>
                <w:vertAlign w:val="superscript"/>
              </w:rPr>
              <w:t>th</w:t>
            </w:r>
            <w:r w:rsidRPr="007029E8">
              <w:rPr>
                <w:rFonts w:asciiTheme="minorHAnsi" w:hAnsiTheme="minorHAnsi" w:cstheme="minorHAnsi"/>
                <w:color w:val="0070C0"/>
              </w:rPr>
              <w:t xml:space="preserve"> October</w:t>
            </w:r>
          </w:p>
        </w:tc>
        <w:tc>
          <w:tcPr>
            <w:tcW w:w="6044" w:type="dxa"/>
          </w:tcPr>
          <w:p w:rsidR="007029E8" w:rsidRPr="007029E8" w:rsidRDefault="007029E8" w:rsidP="007D2502">
            <w:pPr>
              <w:rPr>
                <w:rFonts w:asciiTheme="minorHAnsi" w:hAnsiTheme="minorHAnsi" w:cstheme="minorHAnsi"/>
                <w:color w:val="0070C0"/>
              </w:rPr>
            </w:pPr>
            <w:r w:rsidRPr="007029E8">
              <w:rPr>
                <w:rFonts w:asciiTheme="minorHAnsi" w:hAnsiTheme="minorHAnsi" w:cstheme="minorHAnsi"/>
                <w:color w:val="0070C0"/>
              </w:rPr>
              <w:t xml:space="preserve">End of </w:t>
            </w:r>
            <w:proofErr w:type="spellStart"/>
            <w:r w:rsidRPr="007029E8">
              <w:rPr>
                <w:rFonts w:asciiTheme="minorHAnsi" w:hAnsiTheme="minorHAnsi" w:cstheme="minorHAnsi"/>
                <w:color w:val="0070C0"/>
              </w:rPr>
              <w:t>termlet</w:t>
            </w:r>
            <w:proofErr w:type="spellEnd"/>
            <w:r w:rsidRPr="007029E8">
              <w:rPr>
                <w:rFonts w:asciiTheme="minorHAnsi" w:hAnsiTheme="minorHAnsi" w:cstheme="minorHAnsi"/>
                <w:color w:val="0070C0"/>
              </w:rPr>
              <w:t xml:space="preserve"> 1</w:t>
            </w:r>
          </w:p>
        </w:tc>
      </w:tr>
      <w:tr w:rsidR="007029E8" w:rsidRPr="007029E8" w:rsidTr="007D2502">
        <w:tc>
          <w:tcPr>
            <w:tcW w:w="2972" w:type="dxa"/>
          </w:tcPr>
          <w:p w:rsidR="007029E8" w:rsidRPr="007029E8" w:rsidRDefault="007029E8" w:rsidP="007D2502">
            <w:pPr>
              <w:rPr>
                <w:rFonts w:asciiTheme="minorHAnsi" w:hAnsiTheme="minorHAnsi" w:cstheme="minorHAnsi"/>
                <w:color w:val="0070C0"/>
              </w:rPr>
            </w:pPr>
            <w:r w:rsidRPr="007029E8">
              <w:rPr>
                <w:rFonts w:asciiTheme="minorHAnsi" w:hAnsiTheme="minorHAnsi" w:cstheme="minorHAnsi"/>
                <w:color w:val="0070C0"/>
              </w:rPr>
              <w:t>Monday 30</w:t>
            </w:r>
            <w:r w:rsidRPr="007029E8">
              <w:rPr>
                <w:rFonts w:asciiTheme="minorHAnsi" w:hAnsiTheme="minorHAnsi" w:cstheme="minorHAnsi"/>
                <w:color w:val="0070C0"/>
                <w:vertAlign w:val="superscript"/>
              </w:rPr>
              <w:t>th</w:t>
            </w:r>
            <w:r w:rsidRPr="007029E8">
              <w:rPr>
                <w:rFonts w:asciiTheme="minorHAnsi" w:hAnsiTheme="minorHAnsi" w:cstheme="minorHAnsi"/>
                <w:color w:val="0070C0"/>
              </w:rPr>
              <w:t xml:space="preserve"> October </w:t>
            </w:r>
          </w:p>
        </w:tc>
        <w:tc>
          <w:tcPr>
            <w:tcW w:w="6044" w:type="dxa"/>
          </w:tcPr>
          <w:p w:rsidR="007029E8" w:rsidRPr="007029E8" w:rsidRDefault="007029E8" w:rsidP="007D2502">
            <w:pPr>
              <w:rPr>
                <w:rFonts w:asciiTheme="minorHAnsi" w:hAnsiTheme="minorHAnsi" w:cstheme="minorHAnsi"/>
                <w:color w:val="0070C0"/>
              </w:rPr>
            </w:pPr>
            <w:r w:rsidRPr="007029E8">
              <w:rPr>
                <w:rFonts w:asciiTheme="minorHAnsi" w:hAnsiTheme="minorHAnsi" w:cstheme="minorHAnsi"/>
                <w:color w:val="0070C0"/>
              </w:rPr>
              <w:t xml:space="preserve">Start of </w:t>
            </w:r>
            <w:proofErr w:type="spellStart"/>
            <w:r w:rsidRPr="007029E8">
              <w:rPr>
                <w:rFonts w:asciiTheme="minorHAnsi" w:hAnsiTheme="minorHAnsi" w:cstheme="minorHAnsi"/>
                <w:color w:val="0070C0"/>
              </w:rPr>
              <w:t>termlet</w:t>
            </w:r>
            <w:proofErr w:type="spellEnd"/>
            <w:r w:rsidRPr="007029E8">
              <w:rPr>
                <w:rFonts w:asciiTheme="minorHAnsi" w:hAnsiTheme="minorHAnsi" w:cstheme="minorHAnsi"/>
                <w:color w:val="0070C0"/>
              </w:rPr>
              <w:t xml:space="preserve"> 2</w:t>
            </w:r>
          </w:p>
        </w:tc>
      </w:tr>
      <w:tr w:rsidR="007029E8" w:rsidRPr="007029E8" w:rsidTr="007D2502">
        <w:tc>
          <w:tcPr>
            <w:tcW w:w="2972" w:type="dxa"/>
          </w:tcPr>
          <w:p w:rsidR="007029E8" w:rsidRPr="007029E8" w:rsidRDefault="007029E8" w:rsidP="007D2502">
            <w:pPr>
              <w:rPr>
                <w:rFonts w:asciiTheme="minorHAnsi" w:hAnsiTheme="minorHAnsi" w:cstheme="minorHAnsi"/>
                <w:color w:val="0070C0"/>
              </w:rPr>
            </w:pPr>
            <w:r w:rsidRPr="007029E8">
              <w:rPr>
                <w:rFonts w:asciiTheme="minorHAnsi" w:hAnsiTheme="minorHAnsi" w:cstheme="minorHAnsi"/>
                <w:color w:val="0070C0"/>
              </w:rPr>
              <w:t>Monday 30</w:t>
            </w:r>
            <w:r w:rsidRPr="007029E8">
              <w:rPr>
                <w:rFonts w:asciiTheme="minorHAnsi" w:hAnsiTheme="minorHAnsi" w:cstheme="minorHAnsi"/>
                <w:color w:val="0070C0"/>
                <w:vertAlign w:val="superscript"/>
              </w:rPr>
              <w:t>th</w:t>
            </w:r>
            <w:r w:rsidRPr="007029E8">
              <w:rPr>
                <w:rFonts w:asciiTheme="minorHAnsi" w:hAnsiTheme="minorHAnsi" w:cstheme="minorHAnsi"/>
                <w:color w:val="0070C0"/>
              </w:rPr>
              <w:t xml:space="preserve"> October</w:t>
            </w:r>
          </w:p>
        </w:tc>
        <w:tc>
          <w:tcPr>
            <w:tcW w:w="6044" w:type="dxa"/>
          </w:tcPr>
          <w:p w:rsidR="007029E8" w:rsidRPr="007029E8" w:rsidRDefault="007029E8" w:rsidP="007D2502">
            <w:pPr>
              <w:rPr>
                <w:rFonts w:asciiTheme="minorHAnsi" w:hAnsiTheme="minorHAnsi" w:cstheme="minorHAnsi"/>
                <w:color w:val="0070C0"/>
              </w:rPr>
            </w:pPr>
            <w:r w:rsidRPr="007029E8">
              <w:rPr>
                <w:rFonts w:asciiTheme="minorHAnsi" w:hAnsiTheme="minorHAnsi" w:cstheme="minorHAnsi"/>
                <w:color w:val="0070C0"/>
              </w:rPr>
              <w:t>IEP sent home to parents</w:t>
            </w:r>
          </w:p>
        </w:tc>
      </w:tr>
      <w:tr w:rsidR="007029E8" w:rsidRPr="007029E8" w:rsidTr="007D2502">
        <w:tc>
          <w:tcPr>
            <w:tcW w:w="2972" w:type="dxa"/>
          </w:tcPr>
          <w:p w:rsidR="007029E8" w:rsidRPr="007029E8" w:rsidRDefault="007029E8" w:rsidP="007D2502">
            <w:pPr>
              <w:rPr>
                <w:rFonts w:asciiTheme="minorHAnsi" w:hAnsiTheme="minorHAnsi" w:cstheme="minorHAnsi"/>
                <w:color w:val="0070C0"/>
              </w:rPr>
            </w:pPr>
            <w:r w:rsidRPr="007029E8">
              <w:rPr>
                <w:rFonts w:asciiTheme="minorHAnsi" w:hAnsiTheme="minorHAnsi" w:cstheme="minorHAnsi"/>
                <w:color w:val="0070C0"/>
              </w:rPr>
              <w:t>Week beginning 30</w:t>
            </w:r>
            <w:r w:rsidRPr="007029E8">
              <w:rPr>
                <w:rFonts w:asciiTheme="minorHAnsi" w:hAnsiTheme="minorHAnsi" w:cstheme="minorHAnsi"/>
                <w:color w:val="0070C0"/>
                <w:vertAlign w:val="superscript"/>
              </w:rPr>
              <w:t>th</w:t>
            </w:r>
            <w:r w:rsidRPr="007029E8">
              <w:rPr>
                <w:rFonts w:asciiTheme="minorHAnsi" w:hAnsiTheme="minorHAnsi" w:cstheme="minorHAnsi"/>
                <w:color w:val="0070C0"/>
              </w:rPr>
              <w:t xml:space="preserve"> October</w:t>
            </w:r>
          </w:p>
        </w:tc>
        <w:tc>
          <w:tcPr>
            <w:tcW w:w="6044" w:type="dxa"/>
          </w:tcPr>
          <w:p w:rsidR="007029E8" w:rsidRPr="007029E8" w:rsidRDefault="007029E8" w:rsidP="007D2502">
            <w:pPr>
              <w:rPr>
                <w:rFonts w:asciiTheme="minorHAnsi" w:hAnsiTheme="minorHAnsi" w:cstheme="minorHAnsi"/>
                <w:color w:val="0070C0"/>
              </w:rPr>
            </w:pPr>
            <w:r w:rsidRPr="007029E8">
              <w:rPr>
                <w:rFonts w:asciiTheme="minorHAnsi" w:hAnsiTheme="minorHAnsi" w:cstheme="minorHAnsi"/>
                <w:color w:val="0070C0"/>
              </w:rPr>
              <w:t>IEP meetings and Earwig launch for parents</w:t>
            </w:r>
          </w:p>
        </w:tc>
      </w:tr>
      <w:tr w:rsidR="007029E8" w:rsidRPr="007029E8" w:rsidTr="007D2502">
        <w:tc>
          <w:tcPr>
            <w:tcW w:w="2972" w:type="dxa"/>
          </w:tcPr>
          <w:p w:rsidR="007029E8" w:rsidRPr="007029E8" w:rsidRDefault="007029E8" w:rsidP="007D2502">
            <w:pPr>
              <w:rPr>
                <w:rFonts w:asciiTheme="minorHAnsi" w:hAnsiTheme="minorHAnsi" w:cstheme="minorHAnsi"/>
                <w:color w:val="0070C0"/>
              </w:rPr>
            </w:pPr>
            <w:r w:rsidRPr="007029E8">
              <w:rPr>
                <w:rFonts w:asciiTheme="minorHAnsi" w:hAnsiTheme="minorHAnsi" w:cstheme="minorHAnsi"/>
                <w:color w:val="0070C0"/>
              </w:rPr>
              <w:t>14</w:t>
            </w:r>
            <w:r w:rsidRPr="007029E8">
              <w:rPr>
                <w:rFonts w:asciiTheme="minorHAnsi" w:hAnsiTheme="minorHAnsi" w:cstheme="minorHAnsi"/>
                <w:color w:val="0070C0"/>
                <w:vertAlign w:val="superscript"/>
              </w:rPr>
              <w:t>th</w:t>
            </w:r>
            <w:r w:rsidRPr="007029E8">
              <w:rPr>
                <w:rFonts w:asciiTheme="minorHAnsi" w:hAnsiTheme="minorHAnsi" w:cstheme="minorHAnsi"/>
                <w:color w:val="0070C0"/>
              </w:rPr>
              <w:t xml:space="preserve"> November </w:t>
            </w:r>
          </w:p>
        </w:tc>
        <w:tc>
          <w:tcPr>
            <w:tcW w:w="6044" w:type="dxa"/>
          </w:tcPr>
          <w:p w:rsidR="007029E8" w:rsidRPr="007029E8" w:rsidRDefault="007029E8" w:rsidP="007D2502">
            <w:pPr>
              <w:rPr>
                <w:rFonts w:asciiTheme="minorHAnsi" w:hAnsiTheme="minorHAnsi" w:cstheme="minorHAnsi"/>
                <w:color w:val="0070C0"/>
              </w:rPr>
            </w:pPr>
            <w:r w:rsidRPr="007029E8">
              <w:rPr>
                <w:rFonts w:asciiTheme="minorHAnsi" w:hAnsiTheme="minorHAnsi" w:cstheme="minorHAnsi"/>
                <w:color w:val="0070C0"/>
              </w:rPr>
              <w:t>School photographs</w:t>
            </w:r>
          </w:p>
        </w:tc>
      </w:tr>
      <w:tr w:rsidR="007029E8" w:rsidRPr="007029E8" w:rsidTr="007D2502">
        <w:tc>
          <w:tcPr>
            <w:tcW w:w="2972" w:type="dxa"/>
          </w:tcPr>
          <w:p w:rsidR="007029E8" w:rsidRPr="007029E8" w:rsidRDefault="007029E8" w:rsidP="007D2502">
            <w:pPr>
              <w:rPr>
                <w:rFonts w:asciiTheme="minorHAnsi" w:hAnsiTheme="minorHAnsi" w:cstheme="minorHAnsi"/>
                <w:color w:val="0070C0"/>
              </w:rPr>
            </w:pPr>
            <w:r w:rsidRPr="007029E8">
              <w:rPr>
                <w:rFonts w:asciiTheme="minorHAnsi" w:hAnsiTheme="minorHAnsi" w:cstheme="minorHAnsi"/>
                <w:color w:val="0070C0"/>
              </w:rPr>
              <w:t>7</w:t>
            </w:r>
            <w:r w:rsidRPr="007029E8">
              <w:rPr>
                <w:rFonts w:asciiTheme="minorHAnsi" w:hAnsiTheme="minorHAnsi" w:cstheme="minorHAnsi"/>
                <w:color w:val="0070C0"/>
                <w:vertAlign w:val="superscript"/>
              </w:rPr>
              <w:t>th</w:t>
            </w:r>
            <w:r w:rsidRPr="007029E8">
              <w:rPr>
                <w:rFonts w:asciiTheme="minorHAnsi" w:hAnsiTheme="minorHAnsi" w:cstheme="minorHAnsi"/>
                <w:color w:val="0070C0"/>
              </w:rPr>
              <w:t xml:space="preserve"> December</w:t>
            </w:r>
          </w:p>
        </w:tc>
        <w:tc>
          <w:tcPr>
            <w:tcW w:w="6044" w:type="dxa"/>
          </w:tcPr>
          <w:p w:rsidR="007029E8" w:rsidRPr="007029E8" w:rsidRDefault="007029E8" w:rsidP="007D2502">
            <w:pPr>
              <w:rPr>
                <w:rFonts w:asciiTheme="minorHAnsi" w:hAnsiTheme="minorHAnsi" w:cstheme="minorHAnsi"/>
                <w:color w:val="0070C0"/>
              </w:rPr>
            </w:pPr>
            <w:r w:rsidRPr="007029E8">
              <w:rPr>
                <w:rFonts w:asciiTheme="minorHAnsi" w:hAnsiTheme="minorHAnsi" w:cstheme="minorHAnsi"/>
                <w:color w:val="0070C0"/>
              </w:rPr>
              <w:t>Carols by Candlelight (evening, time to follow)</w:t>
            </w:r>
          </w:p>
        </w:tc>
      </w:tr>
      <w:tr w:rsidR="007029E8" w:rsidRPr="007029E8" w:rsidTr="007D2502">
        <w:tc>
          <w:tcPr>
            <w:tcW w:w="2972" w:type="dxa"/>
          </w:tcPr>
          <w:p w:rsidR="007029E8" w:rsidRPr="007029E8" w:rsidRDefault="007029E8" w:rsidP="007D2502">
            <w:pPr>
              <w:rPr>
                <w:rFonts w:asciiTheme="minorHAnsi" w:hAnsiTheme="minorHAnsi" w:cstheme="minorHAnsi"/>
                <w:color w:val="0070C0"/>
              </w:rPr>
            </w:pPr>
            <w:r w:rsidRPr="007029E8">
              <w:rPr>
                <w:rFonts w:asciiTheme="minorHAnsi" w:hAnsiTheme="minorHAnsi" w:cstheme="minorHAnsi"/>
                <w:color w:val="0070C0"/>
              </w:rPr>
              <w:t>12</w:t>
            </w:r>
            <w:r w:rsidRPr="007029E8">
              <w:rPr>
                <w:rFonts w:asciiTheme="minorHAnsi" w:hAnsiTheme="minorHAnsi" w:cstheme="minorHAnsi"/>
                <w:color w:val="0070C0"/>
                <w:vertAlign w:val="superscript"/>
              </w:rPr>
              <w:t>th</w:t>
            </w:r>
            <w:r w:rsidRPr="007029E8">
              <w:rPr>
                <w:rFonts w:asciiTheme="minorHAnsi" w:hAnsiTheme="minorHAnsi" w:cstheme="minorHAnsi"/>
                <w:color w:val="0070C0"/>
              </w:rPr>
              <w:t xml:space="preserve"> December</w:t>
            </w:r>
          </w:p>
        </w:tc>
        <w:tc>
          <w:tcPr>
            <w:tcW w:w="6044" w:type="dxa"/>
          </w:tcPr>
          <w:p w:rsidR="007029E8" w:rsidRPr="007029E8" w:rsidRDefault="007029E8" w:rsidP="007D2502">
            <w:pPr>
              <w:rPr>
                <w:rFonts w:asciiTheme="minorHAnsi" w:hAnsiTheme="minorHAnsi" w:cstheme="minorHAnsi"/>
                <w:color w:val="0070C0"/>
              </w:rPr>
            </w:pPr>
            <w:r w:rsidRPr="007029E8">
              <w:rPr>
                <w:rFonts w:asciiTheme="minorHAnsi" w:hAnsiTheme="minorHAnsi" w:cstheme="minorHAnsi"/>
                <w:color w:val="0070C0"/>
              </w:rPr>
              <w:t>Winter Festival of Light</w:t>
            </w:r>
          </w:p>
        </w:tc>
      </w:tr>
      <w:tr w:rsidR="007029E8" w:rsidRPr="007029E8" w:rsidTr="007D2502">
        <w:tc>
          <w:tcPr>
            <w:tcW w:w="2972" w:type="dxa"/>
          </w:tcPr>
          <w:p w:rsidR="007029E8" w:rsidRPr="007029E8" w:rsidRDefault="007029E8" w:rsidP="007D2502">
            <w:pPr>
              <w:rPr>
                <w:rFonts w:asciiTheme="minorHAnsi" w:hAnsiTheme="minorHAnsi" w:cstheme="minorHAnsi"/>
                <w:color w:val="0070C0"/>
              </w:rPr>
            </w:pPr>
            <w:r w:rsidRPr="007029E8">
              <w:rPr>
                <w:rFonts w:asciiTheme="minorHAnsi" w:hAnsiTheme="minorHAnsi" w:cstheme="minorHAnsi"/>
                <w:color w:val="0070C0"/>
              </w:rPr>
              <w:t>Friday 15</w:t>
            </w:r>
            <w:r w:rsidRPr="007029E8">
              <w:rPr>
                <w:rFonts w:asciiTheme="minorHAnsi" w:hAnsiTheme="minorHAnsi" w:cstheme="minorHAnsi"/>
                <w:color w:val="0070C0"/>
                <w:vertAlign w:val="superscript"/>
              </w:rPr>
              <w:t>th</w:t>
            </w:r>
            <w:r w:rsidRPr="007029E8">
              <w:rPr>
                <w:rFonts w:asciiTheme="minorHAnsi" w:hAnsiTheme="minorHAnsi" w:cstheme="minorHAnsi"/>
                <w:color w:val="0070C0"/>
              </w:rPr>
              <w:t xml:space="preserve"> December</w:t>
            </w:r>
          </w:p>
        </w:tc>
        <w:tc>
          <w:tcPr>
            <w:tcW w:w="6044" w:type="dxa"/>
          </w:tcPr>
          <w:p w:rsidR="007029E8" w:rsidRPr="007029E8" w:rsidRDefault="007029E8" w:rsidP="007D2502">
            <w:pPr>
              <w:rPr>
                <w:rFonts w:asciiTheme="minorHAnsi" w:hAnsiTheme="minorHAnsi" w:cstheme="minorHAnsi"/>
                <w:color w:val="0070C0"/>
              </w:rPr>
            </w:pPr>
            <w:r w:rsidRPr="007029E8">
              <w:rPr>
                <w:rFonts w:asciiTheme="minorHAnsi" w:hAnsiTheme="minorHAnsi" w:cstheme="minorHAnsi"/>
                <w:color w:val="0070C0"/>
              </w:rPr>
              <w:t xml:space="preserve">End of </w:t>
            </w:r>
            <w:proofErr w:type="spellStart"/>
            <w:r w:rsidRPr="007029E8">
              <w:rPr>
                <w:rFonts w:asciiTheme="minorHAnsi" w:hAnsiTheme="minorHAnsi" w:cstheme="minorHAnsi"/>
                <w:color w:val="0070C0"/>
              </w:rPr>
              <w:t>termlet</w:t>
            </w:r>
            <w:proofErr w:type="spellEnd"/>
            <w:r w:rsidRPr="007029E8">
              <w:rPr>
                <w:rFonts w:asciiTheme="minorHAnsi" w:hAnsiTheme="minorHAnsi" w:cstheme="minorHAnsi"/>
                <w:color w:val="0070C0"/>
              </w:rPr>
              <w:t xml:space="preserve"> 2</w:t>
            </w:r>
          </w:p>
        </w:tc>
      </w:tr>
    </w:tbl>
    <w:p w:rsidR="007029E8" w:rsidRPr="007029E8" w:rsidRDefault="007029E8" w:rsidP="007029E8">
      <w:pPr>
        <w:rPr>
          <w:rFonts w:asciiTheme="minorHAnsi" w:hAnsiTheme="minorHAnsi" w:cstheme="minorHAnsi"/>
          <w:color w:val="0070C0"/>
        </w:rPr>
      </w:pPr>
    </w:p>
    <w:p w:rsidR="007029E8" w:rsidRPr="007C07AD" w:rsidRDefault="007029E8" w:rsidP="007C07AD">
      <w:pPr>
        <w:jc w:val="center"/>
        <w:rPr>
          <w:rFonts w:asciiTheme="minorHAnsi" w:hAnsiTheme="minorHAnsi" w:cstheme="minorHAnsi"/>
          <w:b/>
          <w:color w:val="0070C0"/>
          <w:u w:val="single"/>
        </w:rPr>
      </w:pPr>
      <w:r w:rsidRPr="007C07AD">
        <w:rPr>
          <w:rFonts w:asciiTheme="minorHAnsi" w:hAnsiTheme="minorHAnsi" w:cstheme="minorHAnsi"/>
          <w:b/>
          <w:color w:val="0070C0"/>
          <w:u w:val="single"/>
        </w:rPr>
        <w:t xml:space="preserve">Warmley Park </w:t>
      </w:r>
      <w:r w:rsidR="006B0754" w:rsidRPr="007C07AD">
        <w:rPr>
          <w:rFonts w:asciiTheme="minorHAnsi" w:hAnsiTheme="minorHAnsi" w:cstheme="minorHAnsi"/>
          <w:b/>
          <w:color w:val="0070C0"/>
          <w:u w:val="single"/>
        </w:rPr>
        <w:t xml:space="preserve">School </w:t>
      </w:r>
      <w:r w:rsidRPr="007C07AD">
        <w:rPr>
          <w:rFonts w:asciiTheme="minorHAnsi" w:hAnsiTheme="minorHAnsi" w:cstheme="minorHAnsi"/>
          <w:b/>
          <w:color w:val="0070C0"/>
          <w:u w:val="single"/>
        </w:rPr>
        <w:t>Hours</w:t>
      </w:r>
    </w:p>
    <w:p w:rsidR="007029E8" w:rsidRPr="007029E8" w:rsidRDefault="007029E8" w:rsidP="007029E8">
      <w:pPr>
        <w:rPr>
          <w:rFonts w:asciiTheme="minorHAnsi" w:hAnsiTheme="minorHAnsi" w:cstheme="minorHAnsi"/>
          <w:color w:val="0070C0"/>
        </w:rPr>
      </w:pPr>
      <w:r w:rsidRPr="007029E8">
        <w:rPr>
          <w:rFonts w:asciiTheme="minorHAnsi" w:hAnsiTheme="minorHAnsi" w:cstheme="minorHAnsi"/>
          <w:color w:val="0070C0"/>
        </w:rPr>
        <w:t xml:space="preserve">A reminder that school and college start at 8:55 and finish at 3:15. If you wish to take your child out of school please an Absence Request Form in advance. If your child is unwell and not attending school please </w:t>
      </w:r>
      <w:r w:rsidR="006B0754">
        <w:rPr>
          <w:rFonts w:asciiTheme="minorHAnsi" w:hAnsiTheme="minorHAnsi" w:cstheme="minorHAnsi"/>
          <w:color w:val="0070C0"/>
        </w:rPr>
        <w:t>leave a message on 01454 867272 and select option 1.</w:t>
      </w:r>
    </w:p>
    <w:p w:rsidR="007029E8" w:rsidRPr="007029E8" w:rsidRDefault="007029E8" w:rsidP="007029E8">
      <w:pPr>
        <w:rPr>
          <w:rFonts w:asciiTheme="minorHAnsi" w:hAnsiTheme="minorHAnsi" w:cstheme="minorHAnsi"/>
          <w:color w:val="0070C0"/>
        </w:rPr>
      </w:pPr>
    </w:p>
    <w:p w:rsidR="007029E8" w:rsidRPr="007C07AD" w:rsidRDefault="007029E8" w:rsidP="007C07AD">
      <w:pPr>
        <w:jc w:val="center"/>
        <w:rPr>
          <w:rFonts w:asciiTheme="minorHAnsi" w:hAnsiTheme="minorHAnsi" w:cstheme="minorHAnsi"/>
          <w:b/>
          <w:color w:val="0070C0"/>
          <w:u w:val="single"/>
        </w:rPr>
      </w:pPr>
      <w:r w:rsidRPr="007C07AD">
        <w:rPr>
          <w:rFonts w:asciiTheme="minorHAnsi" w:hAnsiTheme="minorHAnsi" w:cstheme="minorHAnsi"/>
          <w:b/>
          <w:color w:val="0070C0"/>
          <w:u w:val="single"/>
        </w:rPr>
        <w:t>Lunchtime club- Chess</w:t>
      </w:r>
    </w:p>
    <w:p w:rsidR="007029E8" w:rsidRDefault="007029E8" w:rsidP="007029E8">
      <w:pPr>
        <w:rPr>
          <w:rFonts w:asciiTheme="minorHAnsi" w:hAnsiTheme="minorHAnsi" w:cstheme="minorHAnsi"/>
          <w:color w:val="0070C0"/>
        </w:rPr>
      </w:pPr>
      <w:r w:rsidRPr="007029E8">
        <w:rPr>
          <w:rFonts w:asciiTheme="minorHAnsi" w:hAnsiTheme="minorHAnsi" w:cstheme="minorHAnsi"/>
          <w:color w:val="0070C0"/>
        </w:rPr>
        <w:t>Following a request from one of our Key Stage 2 pupils, Archie, we are setting up a lunchtime Chess club. If anyone has any Chess sets that they no longer need we would be very grateful for them.</w:t>
      </w:r>
    </w:p>
    <w:p w:rsidR="00441D9C" w:rsidRDefault="00441D9C" w:rsidP="007029E8">
      <w:pPr>
        <w:rPr>
          <w:rFonts w:asciiTheme="minorHAnsi" w:hAnsiTheme="minorHAnsi" w:cstheme="minorHAnsi"/>
          <w:color w:val="0070C0"/>
        </w:rPr>
      </w:pPr>
    </w:p>
    <w:p w:rsidR="00E27275" w:rsidRPr="007029E8" w:rsidRDefault="00E27275" w:rsidP="007029E8">
      <w:pPr>
        <w:rPr>
          <w:rFonts w:asciiTheme="minorHAnsi" w:hAnsiTheme="minorHAnsi" w:cstheme="minorHAnsi"/>
          <w:color w:val="0070C0"/>
        </w:rPr>
      </w:pPr>
      <w:r>
        <w:rPr>
          <w:rFonts w:asciiTheme="minorHAnsi" w:hAnsiTheme="minorHAnsi" w:cstheme="minorHAnsi"/>
          <w:color w:val="0070C0"/>
        </w:rPr>
        <w:t>Lisa and the WPSC team</w:t>
      </w:r>
    </w:p>
    <w:p w:rsidR="007029E8" w:rsidRPr="007029E8" w:rsidRDefault="007029E8" w:rsidP="007029E8">
      <w:pPr>
        <w:rPr>
          <w:rFonts w:asciiTheme="minorHAnsi" w:hAnsiTheme="minorHAnsi" w:cstheme="minorHAnsi"/>
          <w:color w:val="0070C0"/>
        </w:rPr>
      </w:pPr>
    </w:p>
    <w:p w:rsidR="007029E8" w:rsidRPr="007029E8" w:rsidRDefault="007029E8" w:rsidP="007029E8">
      <w:pPr>
        <w:rPr>
          <w:color w:val="0070C0"/>
        </w:rPr>
      </w:pPr>
    </w:p>
    <w:p w:rsidR="00A2501B" w:rsidRPr="00356CEE" w:rsidRDefault="00A2501B" w:rsidP="00A2501B">
      <w:pPr>
        <w:spacing w:before="100" w:beforeAutospacing="1" w:after="100" w:afterAutospacing="1"/>
        <w:rPr>
          <w:rFonts w:asciiTheme="minorHAnsi" w:hAnsiTheme="minorHAnsi"/>
          <w:color w:val="000000"/>
          <w:sz w:val="22"/>
          <w:szCs w:val="22"/>
        </w:rPr>
      </w:pPr>
    </w:p>
    <w:p w:rsidR="00B120DB" w:rsidRPr="00356CEE" w:rsidRDefault="00B120DB" w:rsidP="00A233E8">
      <w:pPr>
        <w:rPr>
          <w:sz w:val="22"/>
          <w:szCs w:val="22"/>
        </w:rPr>
      </w:pPr>
    </w:p>
    <w:sectPr w:rsidR="00B120DB" w:rsidRPr="00356CEE" w:rsidSect="000A4D9A">
      <w:headerReference w:type="even" r:id="rId14"/>
      <w:headerReference w:type="default" r:id="rId15"/>
      <w:footerReference w:type="even" r:id="rId16"/>
      <w:footerReference w:type="default" r:id="rId17"/>
      <w:headerReference w:type="first" r:id="rId18"/>
      <w:footerReference w:type="first" r:id="rId19"/>
      <w:pgSz w:w="11906" w:h="16838" w:code="9"/>
      <w:pgMar w:top="2183" w:right="1134" w:bottom="1440"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05F" w:rsidRDefault="007D405F">
      <w:r>
        <w:separator/>
      </w:r>
    </w:p>
  </w:endnote>
  <w:endnote w:type="continuationSeparator" w:id="0">
    <w:p w:rsidR="007D405F" w:rsidRDefault="007D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509" w:rsidRDefault="008D2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509" w:rsidRDefault="008D25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05F" w:rsidRPr="004A754A" w:rsidRDefault="007D405F" w:rsidP="00C3134B">
    <w:pPr>
      <w:pStyle w:val="Footer"/>
      <w:rPr>
        <w:color w:val="2F5496" w:themeColor="accent5"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05F" w:rsidRDefault="007D405F">
      <w:r>
        <w:separator/>
      </w:r>
    </w:p>
  </w:footnote>
  <w:footnote w:type="continuationSeparator" w:id="0">
    <w:p w:rsidR="007D405F" w:rsidRDefault="007D4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509" w:rsidRDefault="008D2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509" w:rsidRDefault="008D25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05F" w:rsidRDefault="007D405F">
    <w:pPr>
      <w:pStyle w:val="Header"/>
      <w:rPr>
        <w:rFonts w:ascii="Century Gothic" w:hAnsi="Century Gothic"/>
        <w:b/>
      </w:rPr>
    </w:pPr>
    <w:r>
      <w:rPr>
        <w:rFonts w:ascii="Century Gothic" w:hAnsi="Century Gothic"/>
        <w:b/>
        <w:noProof/>
        <w:lang w:eastAsia="en-GB"/>
      </w:rPr>
      <w:drawing>
        <wp:anchor distT="0" distB="0" distL="114300" distR="114300" simplePos="0" relativeHeight="251671552" behindDoc="0" locked="0" layoutInCell="1" allowOverlap="1">
          <wp:simplePos x="0" y="0"/>
          <wp:positionH relativeFrom="column">
            <wp:posOffset>5252085</wp:posOffset>
          </wp:positionH>
          <wp:positionV relativeFrom="paragraph">
            <wp:posOffset>-219075</wp:posOffset>
          </wp:positionV>
          <wp:extent cx="1353820" cy="1828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820" cy="1828800"/>
                  </a:xfrm>
                  <a:prstGeom prst="rect">
                    <a:avLst/>
                  </a:prstGeom>
                </pic:spPr>
              </pic:pic>
            </a:graphicData>
          </a:graphic>
          <wp14:sizeRelH relativeFrom="page">
            <wp14:pctWidth>0</wp14:pctWidth>
          </wp14:sizeRelH>
          <wp14:sizeRelV relativeFrom="page">
            <wp14:pctHeight>0</wp14:pctHeight>
          </wp14:sizeRelV>
        </wp:anchor>
      </w:drawing>
    </w:r>
  </w:p>
  <w:p w:rsidR="007D405F" w:rsidRPr="004A754A" w:rsidRDefault="007D405F">
    <w:pPr>
      <w:pStyle w:val="Header"/>
      <w:rPr>
        <w:rFonts w:ascii="Century Gothic" w:hAnsi="Century Gothic"/>
        <w:b/>
        <w:color w:val="000099"/>
        <w:sz w:val="32"/>
        <w:szCs w:val="46"/>
      </w:rPr>
    </w:pPr>
    <w:r>
      <w:rPr>
        <w:rFonts w:ascii="Century Gothic" w:hAnsi="Century Gothic"/>
        <w:b/>
        <w:color w:val="000099"/>
        <w:sz w:val="46"/>
        <w:szCs w:val="46"/>
      </w:rPr>
      <w:t xml:space="preserve">   </w:t>
    </w:r>
  </w:p>
  <w:p w:rsidR="007D405F" w:rsidRPr="004A754A" w:rsidRDefault="007D405F">
    <w:pPr>
      <w:pStyle w:val="Header"/>
      <w:rPr>
        <w:rFonts w:ascii="Century Gothic" w:hAnsi="Century Gothic"/>
        <w:b/>
        <w:color w:val="2F5496" w:themeColor="accent5" w:themeShade="BF"/>
        <w:sz w:val="46"/>
        <w:szCs w:val="46"/>
      </w:rPr>
    </w:pPr>
    <w:r>
      <w:rPr>
        <w:rFonts w:ascii="Century Gothic" w:hAnsi="Century Gothic"/>
        <w:b/>
        <w:color w:val="000099"/>
        <w:sz w:val="46"/>
        <w:szCs w:val="46"/>
      </w:rPr>
      <w:t xml:space="preserve">    </w:t>
    </w:r>
    <w:r w:rsidRPr="004A754A">
      <w:rPr>
        <w:rFonts w:ascii="Century Gothic" w:hAnsi="Century Gothic"/>
        <w:b/>
        <w:color w:val="2F5496" w:themeColor="accent5" w:themeShade="BF"/>
        <w:sz w:val="46"/>
        <w:szCs w:val="46"/>
      </w:rPr>
      <w:t>Warmley Park School and College</w:t>
    </w:r>
  </w:p>
  <w:p w:rsidR="007D405F" w:rsidRPr="004A754A" w:rsidRDefault="007D405F">
    <w:pPr>
      <w:pStyle w:val="Header"/>
      <w:rPr>
        <w:rFonts w:ascii="Century Gothic" w:hAnsi="Century Gothic"/>
        <w:b/>
        <w:i/>
        <w:color w:val="2F5496" w:themeColor="accent5" w:themeShade="BF"/>
        <w:sz w:val="36"/>
        <w:szCs w:val="36"/>
      </w:rPr>
    </w:pPr>
    <w:r w:rsidRPr="004A754A">
      <w:rPr>
        <w:rFonts w:ascii="Century Gothic" w:hAnsi="Century Gothic"/>
        <w:b/>
        <w:i/>
        <w:color w:val="2F5496" w:themeColor="accent5" w:themeShade="BF"/>
        <w:sz w:val="36"/>
        <w:szCs w:val="36"/>
      </w:rPr>
      <w:t xml:space="preserve">              Aspire, Believe, Enhance, Achieve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AAA"/>
    <w:multiLevelType w:val="hybridMultilevel"/>
    <w:tmpl w:val="0CB62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861CA3"/>
    <w:multiLevelType w:val="hybridMultilevel"/>
    <w:tmpl w:val="8A12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10E94"/>
    <w:multiLevelType w:val="hybridMultilevel"/>
    <w:tmpl w:val="D756A630"/>
    <w:lvl w:ilvl="0" w:tplc="8F68FB7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73439"/>
    <w:multiLevelType w:val="hybridMultilevel"/>
    <w:tmpl w:val="77FC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E018C"/>
    <w:multiLevelType w:val="multilevel"/>
    <w:tmpl w:val="FFB6B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877A40"/>
    <w:multiLevelType w:val="hybridMultilevel"/>
    <w:tmpl w:val="8C4222D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E8C343A"/>
    <w:multiLevelType w:val="hybridMultilevel"/>
    <w:tmpl w:val="A3AA1DE6"/>
    <w:lvl w:ilvl="0" w:tplc="9C62C4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85DD7"/>
    <w:multiLevelType w:val="hybridMultilevel"/>
    <w:tmpl w:val="7A4C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063BB3"/>
    <w:multiLevelType w:val="multilevel"/>
    <w:tmpl w:val="06F8B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3BE1D1A"/>
    <w:multiLevelType w:val="hybridMultilevel"/>
    <w:tmpl w:val="4C5E0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11601C"/>
    <w:multiLevelType w:val="hybridMultilevel"/>
    <w:tmpl w:val="19E0F08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9"/>
  </w:num>
  <w:num w:numId="5">
    <w:abstractNumId w:val="6"/>
  </w:num>
  <w:num w:numId="6">
    <w:abstractNumId w:val="3"/>
  </w:num>
  <w:num w:numId="7">
    <w:abstractNumId w:val="4"/>
  </w:num>
  <w:num w:numId="8">
    <w:abstractNumId w:val="2"/>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o:shapelayout v:ext="edit">
      <o:regrouptable v:ext="edit">
        <o:entry new="1" old="0"/>
        <o:entry new="2" old="1"/>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B7"/>
    <w:rsid w:val="000174FF"/>
    <w:rsid w:val="00043F28"/>
    <w:rsid w:val="00055DB3"/>
    <w:rsid w:val="00056F41"/>
    <w:rsid w:val="0006458E"/>
    <w:rsid w:val="00081A7B"/>
    <w:rsid w:val="00095FB9"/>
    <w:rsid w:val="000A4D9A"/>
    <w:rsid w:val="000C38F0"/>
    <w:rsid w:val="000C526D"/>
    <w:rsid w:val="000D3A96"/>
    <w:rsid w:val="0014126E"/>
    <w:rsid w:val="001812A5"/>
    <w:rsid w:val="001E64D9"/>
    <w:rsid w:val="001F3C0E"/>
    <w:rsid w:val="001F46B7"/>
    <w:rsid w:val="00233947"/>
    <w:rsid w:val="002556AB"/>
    <w:rsid w:val="002839B5"/>
    <w:rsid w:val="0029746A"/>
    <w:rsid w:val="002A58FA"/>
    <w:rsid w:val="002B5678"/>
    <w:rsid w:val="002C098C"/>
    <w:rsid w:val="002D302C"/>
    <w:rsid w:val="002F046B"/>
    <w:rsid w:val="002F5926"/>
    <w:rsid w:val="002F74AB"/>
    <w:rsid w:val="00315AC4"/>
    <w:rsid w:val="00315DEC"/>
    <w:rsid w:val="003258F6"/>
    <w:rsid w:val="003304AE"/>
    <w:rsid w:val="00352E9F"/>
    <w:rsid w:val="00356289"/>
    <w:rsid w:val="00356CEE"/>
    <w:rsid w:val="00375567"/>
    <w:rsid w:val="00376A3B"/>
    <w:rsid w:val="00391926"/>
    <w:rsid w:val="003B003C"/>
    <w:rsid w:val="003F6DFB"/>
    <w:rsid w:val="004014D0"/>
    <w:rsid w:val="0041230A"/>
    <w:rsid w:val="004347A1"/>
    <w:rsid w:val="00441D9C"/>
    <w:rsid w:val="0047046E"/>
    <w:rsid w:val="00473136"/>
    <w:rsid w:val="00474737"/>
    <w:rsid w:val="00496317"/>
    <w:rsid w:val="004A0A83"/>
    <w:rsid w:val="004A656D"/>
    <w:rsid w:val="004A754A"/>
    <w:rsid w:val="004E7ECB"/>
    <w:rsid w:val="00525FF7"/>
    <w:rsid w:val="00542DED"/>
    <w:rsid w:val="005518BD"/>
    <w:rsid w:val="0056056B"/>
    <w:rsid w:val="00571AD0"/>
    <w:rsid w:val="00586B3E"/>
    <w:rsid w:val="005C6890"/>
    <w:rsid w:val="005D29E6"/>
    <w:rsid w:val="00620F33"/>
    <w:rsid w:val="006273FD"/>
    <w:rsid w:val="006364EB"/>
    <w:rsid w:val="00644977"/>
    <w:rsid w:val="00656C2E"/>
    <w:rsid w:val="006671D9"/>
    <w:rsid w:val="0067065E"/>
    <w:rsid w:val="0067724E"/>
    <w:rsid w:val="00693BE7"/>
    <w:rsid w:val="006A4B38"/>
    <w:rsid w:val="006A6C37"/>
    <w:rsid w:val="006B0754"/>
    <w:rsid w:val="006B3806"/>
    <w:rsid w:val="006D5284"/>
    <w:rsid w:val="006E680A"/>
    <w:rsid w:val="007029E8"/>
    <w:rsid w:val="00712F9E"/>
    <w:rsid w:val="0071465E"/>
    <w:rsid w:val="00745A37"/>
    <w:rsid w:val="007849D5"/>
    <w:rsid w:val="00785031"/>
    <w:rsid w:val="007B3C74"/>
    <w:rsid w:val="007C07AD"/>
    <w:rsid w:val="007C1CD4"/>
    <w:rsid w:val="007C35DA"/>
    <w:rsid w:val="007C7E96"/>
    <w:rsid w:val="007D405F"/>
    <w:rsid w:val="007D6355"/>
    <w:rsid w:val="007D7F2B"/>
    <w:rsid w:val="007E28D7"/>
    <w:rsid w:val="007F2E7C"/>
    <w:rsid w:val="00805425"/>
    <w:rsid w:val="00836042"/>
    <w:rsid w:val="00894DF4"/>
    <w:rsid w:val="008D2509"/>
    <w:rsid w:val="008E3B52"/>
    <w:rsid w:val="008F1791"/>
    <w:rsid w:val="009112A3"/>
    <w:rsid w:val="00930B93"/>
    <w:rsid w:val="009365B9"/>
    <w:rsid w:val="0096303B"/>
    <w:rsid w:val="009A0460"/>
    <w:rsid w:val="009D3DF1"/>
    <w:rsid w:val="009D7D06"/>
    <w:rsid w:val="009F5473"/>
    <w:rsid w:val="00A233E8"/>
    <w:rsid w:val="00A2501B"/>
    <w:rsid w:val="00A2760D"/>
    <w:rsid w:val="00A301F0"/>
    <w:rsid w:val="00A313B8"/>
    <w:rsid w:val="00A51F95"/>
    <w:rsid w:val="00A54E6B"/>
    <w:rsid w:val="00A6069F"/>
    <w:rsid w:val="00A60D3F"/>
    <w:rsid w:val="00A834EF"/>
    <w:rsid w:val="00A83A54"/>
    <w:rsid w:val="00A85B01"/>
    <w:rsid w:val="00A93503"/>
    <w:rsid w:val="00AC005B"/>
    <w:rsid w:val="00AC3D22"/>
    <w:rsid w:val="00AC4CC0"/>
    <w:rsid w:val="00B04FE6"/>
    <w:rsid w:val="00B120DB"/>
    <w:rsid w:val="00B30122"/>
    <w:rsid w:val="00B4505F"/>
    <w:rsid w:val="00B66035"/>
    <w:rsid w:val="00B707F9"/>
    <w:rsid w:val="00B73117"/>
    <w:rsid w:val="00B73E32"/>
    <w:rsid w:val="00B773A8"/>
    <w:rsid w:val="00B93849"/>
    <w:rsid w:val="00B97257"/>
    <w:rsid w:val="00BA3963"/>
    <w:rsid w:val="00BA6552"/>
    <w:rsid w:val="00BC17E8"/>
    <w:rsid w:val="00BD336B"/>
    <w:rsid w:val="00BD69BF"/>
    <w:rsid w:val="00BE2AF1"/>
    <w:rsid w:val="00BF23C9"/>
    <w:rsid w:val="00C27644"/>
    <w:rsid w:val="00C27D93"/>
    <w:rsid w:val="00C3134B"/>
    <w:rsid w:val="00C40357"/>
    <w:rsid w:val="00C416AC"/>
    <w:rsid w:val="00C56C66"/>
    <w:rsid w:val="00C6697D"/>
    <w:rsid w:val="00C87584"/>
    <w:rsid w:val="00CB4FF3"/>
    <w:rsid w:val="00CD75B8"/>
    <w:rsid w:val="00CE06D3"/>
    <w:rsid w:val="00CE4BF5"/>
    <w:rsid w:val="00CE74B2"/>
    <w:rsid w:val="00D2166D"/>
    <w:rsid w:val="00D30669"/>
    <w:rsid w:val="00D35472"/>
    <w:rsid w:val="00D37A59"/>
    <w:rsid w:val="00D5052F"/>
    <w:rsid w:val="00D7018F"/>
    <w:rsid w:val="00DD753A"/>
    <w:rsid w:val="00E21FD2"/>
    <w:rsid w:val="00E27275"/>
    <w:rsid w:val="00E27585"/>
    <w:rsid w:val="00E3416A"/>
    <w:rsid w:val="00E4092D"/>
    <w:rsid w:val="00E41FBF"/>
    <w:rsid w:val="00EC2CCA"/>
    <w:rsid w:val="00ED09C7"/>
    <w:rsid w:val="00ED7369"/>
    <w:rsid w:val="00F14962"/>
    <w:rsid w:val="00F160D3"/>
    <w:rsid w:val="00F31F79"/>
    <w:rsid w:val="00F65788"/>
    <w:rsid w:val="00F669FF"/>
    <w:rsid w:val="00F74108"/>
    <w:rsid w:val="00F8416A"/>
    <w:rsid w:val="00FA283B"/>
    <w:rsid w:val="00FA517E"/>
    <w:rsid w:val="00FC3883"/>
    <w:rsid w:val="00FE30A2"/>
    <w:rsid w:val="00FF6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C7BD1"/>
  <w15:chartTrackingRefBased/>
  <w15:docId w15:val="{167FBAD4-FA5D-4D6E-B746-AE2143F2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7F9"/>
    <w:pPr>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7F9"/>
    <w:pPr>
      <w:tabs>
        <w:tab w:val="center" w:pos="4153"/>
        <w:tab w:val="right" w:pos="8306"/>
      </w:tabs>
    </w:pPr>
  </w:style>
  <w:style w:type="paragraph" w:styleId="Footer">
    <w:name w:val="footer"/>
    <w:basedOn w:val="Normal"/>
    <w:rsid w:val="00B707F9"/>
    <w:pPr>
      <w:tabs>
        <w:tab w:val="center" w:pos="4153"/>
        <w:tab w:val="right" w:pos="8306"/>
      </w:tabs>
    </w:pPr>
  </w:style>
  <w:style w:type="character" w:styleId="Hyperlink">
    <w:name w:val="Hyperlink"/>
    <w:basedOn w:val="DefaultParagraphFont"/>
    <w:rsid w:val="00B707F9"/>
    <w:rPr>
      <w:color w:val="0000FF"/>
      <w:u w:val="single"/>
    </w:rPr>
  </w:style>
  <w:style w:type="paragraph" w:styleId="ListParagraph">
    <w:name w:val="List Paragraph"/>
    <w:basedOn w:val="Normal"/>
    <w:uiPriority w:val="34"/>
    <w:qFormat/>
    <w:rsid w:val="00315DEC"/>
    <w:pPr>
      <w:spacing w:after="160" w:line="256" w:lineRule="auto"/>
      <w:ind w:left="720"/>
      <w:contextualSpacing/>
      <w:jc w:val="left"/>
    </w:pPr>
    <w:rPr>
      <w:rFonts w:asciiTheme="minorHAnsi" w:eastAsiaTheme="minorHAnsi" w:hAnsiTheme="minorHAnsi" w:cstheme="minorBidi"/>
      <w:sz w:val="22"/>
      <w:szCs w:val="22"/>
    </w:rPr>
  </w:style>
  <w:style w:type="paragraph" w:styleId="BalloonText">
    <w:name w:val="Balloon Text"/>
    <w:basedOn w:val="Normal"/>
    <w:link w:val="BalloonTextChar"/>
    <w:rsid w:val="00315DEC"/>
    <w:rPr>
      <w:rFonts w:ascii="Segoe UI" w:hAnsi="Segoe UI" w:cs="Segoe UI"/>
      <w:sz w:val="18"/>
      <w:szCs w:val="18"/>
    </w:rPr>
  </w:style>
  <w:style w:type="character" w:customStyle="1" w:styleId="BalloonTextChar">
    <w:name w:val="Balloon Text Char"/>
    <w:basedOn w:val="DefaultParagraphFont"/>
    <w:link w:val="BalloonText"/>
    <w:rsid w:val="00315DEC"/>
    <w:rPr>
      <w:rFonts w:ascii="Segoe UI" w:hAnsi="Segoe UI" w:cs="Segoe UI"/>
      <w:sz w:val="18"/>
      <w:szCs w:val="18"/>
      <w:lang w:eastAsia="en-US"/>
    </w:rPr>
  </w:style>
  <w:style w:type="paragraph" w:styleId="NormalWeb">
    <w:name w:val="Normal (Web)"/>
    <w:basedOn w:val="Normal"/>
    <w:uiPriority w:val="99"/>
    <w:unhideWhenUsed/>
    <w:rsid w:val="004E7ECB"/>
    <w:pPr>
      <w:spacing w:before="100" w:beforeAutospacing="1" w:after="100" w:afterAutospacing="1"/>
      <w:jc w:val="left"/>
    </w:pPr>
    <w:rPr>
      <w:rFonts w:ascii="Times New Roman" w:hAnsi="Times New Roman"/>
      <w:lang w:eastAsia="en-GB"/>
    </w:rPr>
  </w:style>
  <w:style w:type="paragraph" w:customStyle="1" w:styleId="xmsonormal">
    <w:name w:val="x_msonormal"/>
    <w:basedOn w:val="Normal"/>
    <w:rsid w:val="00CE06D3"/>
    <w:pPr>
      <w:spacing w:before="100" w:beforeAutospacing="1" w:after="100" w:afterAutospacing="1"/>
      <w:jc w:val="left"/>
    </w:pPr>
    <w:rPr>
      <w:rFonts w:ascii="Times New Roman" w:hAnsi="Times New Roman"/>
      <w:lang w:eastAsia="en-GB"/>
    </w:rPr>
  </w:style>
  <w:style w:type="character" w:customStyle="1" w:styleId="xtgc">
    <w:name w:val="x_tgc"/>
    <w:basedOn w:val="DefaultParagraphFont"/>
    <w:rsid w:val="00CE06D3"/>
  </w:style>
  <w:style w:type="table" w:styleId="TableGrid">
    <w:name w:val="Table Grid"/>
    <w:basedOn w:val="TableNormal"/>
    <w:uiPriority w:val="39"/>
    <w:rsid w:val="003919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1484">
      <w:bodyDiv w:val="1"/>
      <w:marLeft w:val="0"/>
      <w:marRight w:val="0"/>
      <w:marTop w:val="0"/>
      <w:marBottom w:val="0"/>
      <w:divBdr>
        <w:top w:val="none" w:sz="0" w:space="0" w:color="auto"/>
        <w:left w:val="none" w:sz="0" w:space="0" w:color="auto"/>
        <w:bottom w:val="none" w:sz="0" w:space="0" w:color="auto"/>
        <w:right w:val="none" w:sz="0" w:space="0" w:color="auto"/>
      </w:divBdr>
    </w:div>
    <w:div w:id="968785472">
      <w:bodyDiv w:val="1"/>
      <w:marLeft w:val="0"/>
      <w:marRight w:val="0"/>
      <w:marTop w:val="0"/>
      <w:marBottom w:val="0"/>
      <w:divBdr>
        <w:top w:val="none" w:sz="0" w:space="0" w:color="auto"/>
        <w:left w:val="none" w:sz="0" w:space="0" w:color="auto"/>
        <w:bottom w:val="none" w:sz="0" w:space="0" w:color="auto"/>
        <w:right w:val="none" w:sz="0" w:space="0" w:color="auto"/>
      </w:divBdr>
    </w:div>
    <w:div w:id="1458720001">
      <w:bodyDiv w:val="1"/>
      <w:marLeft w:val="0"/>
      <w:marRight w:val="0"/>
      <w:marTop w:val="0"/>
      <w:marBottom w:val="0"/>
      <w:divBdr>
        <w:top w:val="none" w:sz="0" w:space="0" w:color="auto"/>
        <w:left w:val="none" w:sz="0" w:space="0" w:color="auto"/>
        <w:bottom w:val="none" w:sz="0" w:space="0" w:color="auto"/>
        <w:right w:val="none" w:sz="0" w:space="0" w:color="auto"/>
      </w:divBdr>
    </w:div>
    <w:div w:id="1528059802">
      <w:bodyDiv w:val="1"/>
      <w:marLeft w:val="0"/>
      <w:marRight w:val="0"/>
      <w:marTop w:val="0"/>
      <w:marBottom w:val="0"/>
      <w:divBdr>
        <w:top w:val="none" w:sz="0" w:space="0" w:color="auto"/>
        <w:left w:val="none" w:sz="0" w:space="0" w:color="auto"/>
        <w:bottom w:val="none" w:sz="0" w:space="0" w:color="auto"/>
        <w:right w:val="none" w:sz="0" w:space="0" w:color="auto"/>
      </w:divBdr>
    </w:div>
    <w:div w:id="1715960842">
      <w:bodyDiv w:val="1"/>
      <w:marLeft w:val="0"/>
      <w:marRight w:val="0"/>
      <w:marTop w:val="0"/>
      <w:marBottom w:val="0"/>
      <w:divBdr>
        <w:top w:val="none" w:sz="0" w:space="0" w:color="auto"/>
        <w:left w:val="none" w:sz="0" w:space="0" w:color="auto"/>
        <w:bottom w:val="none" w:sz="0" w:space="0" w:color="auto"/>
        <w:right w:val="none" w:sz="0" w:space="0" w:color="auto"/>
      </w:divBdr>
    </w:div>
    <w:div w:id="187041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DEA0A-C0E7-4E2F-8E49-3E5C20DF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3434</Characters>
  <Application>Microsoft Office Word</Application>
  <DocSecurity>2</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Becky Body</cp:lastModifiedBy>
  <cp:revision>2</cp:revision>
  <cp:lastPrinted>2019-01-07T14:14:00Z</cp:lastPrinted>
  <dcterms:created xsi:type="dcterms:W3CDTF">2023-09-08T11:58:00Z</dcterms:created>
  <dcterms:modified xsi:type="dcterms:W3CDTF">2023-09-08T11:58:00Z</dcterms:modified>
</cp:coreProperties>
</file>