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FE" w:rsidRDefault="000F1246">
      <w:pPr>
        <w:pStyle w:val="BodyA"/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5337542</wp:posOffset>
                </wp:positionH>
                <wp:positionV relativeFrom="line">
                  <wp:posOffset>-148854</wp:posOffset>
                </wp:positionV>
                <wp:extent cx="4539308" cy="797443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8" cy="797443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034FE" w:rsidRDefault="000F1246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9034FE" w:rsidRDefault="000F1246">
                            <w:pPr>
                              <w:pStyle w:val="BodyA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 queries to: jbdean@waseleyhills.worcs.sch.uk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20.3pt;margin-top:-11.7pt;width:357.4pt;height:62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2 Week Independent Learning plan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Email queries to: jbdean@waseleyhills.worcs.sch.uk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8994775</wp:posOffset>
            </wp:positionH>
            <wp:positionV relativeFrom="line">
              <wp:posOffset>-42544</wp:posOffset>
            </wp:positionV>
            <wp:extent cx="742950" cy="648335"/>
            <wp:effectExtent l="0" t="0" r="0" b="0"/>
            <wp:wrapNone/>
            <wp:docPr id="1073741826" name="officeArt object" descr="AIR Logo Squa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IR Logo Square.jpg" descr="AIR Logo Squar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Subject:</w:t>
      </w:r>
      <w:r>
        <w:tab/>
        <w:t>GCSE Business</w:t>
      </w:r>
    </w:p>
    <w:p w:rsidR="009034FE" w:rsidRDefault="000F1246">
      <w:pPr>
        <w:pStyle w:val="BodyA"/>
      </w:pPr>
      <w:r>
        <w:t xml:space="preserve">Teacher:         </w:t>
      </w:r>
      <w:proofErr w:type="spellStart"/>
      <w:r>
        <w:t>Mr</w:t>
      </w:r>
      <w:proofErr w:type="spellEnd"/>
      <w:r>
        <w:t xml:space="preserve"> Dean</w:t>
      </w:r>
    </w:p>
    <w:p w:rsidR="009034FE" w:rsidRDefault="000F1246">
      <w:pPr>
        <w:pStyle w:val="BodyA"/>
      </w:pPr>
      <w:r>
        <w:t>Year:</w:t>
      </w:r>
      <w:r>
        <w:tab/>
        <w:t xml:space="preserve">          10</w:t>
      </w:r>
      <w:r>
        <w:tab/>
      </w:r>
      <w:r>
        <w:t>Recruitment and Selection WEEK 7 &amp; 8</w:t>
      </w:r>
      <w:r>
        <w:tab/>
      </w:r>
      <w:r>
        <w:tab/>
      </w:r>
    </w:p>
    <w:tbl>
      <w:tblPr>
        <w:tblW w:w="1540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"/>
        <w:gridCol w:w="5672"/>
        <w:gridCol w:w="2617"/>
        <w:gridCol w:w="6152"/>
      </w:tblGrid>
      <w:tr w:rsidR="009034FE">
        <w:trPr>
          <w:trHeight w:val="49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0F1246">
            <w:pPr>
              <w:pStyle w:val="BodyA"/>
            </w:pPr>
            <w:r>
              <w:t xml:space="preserve">Lesson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0F1246">
            <w:pPr>
              <w:pStyle w:val="BodyA"/>
              <w:spacing w:after="0" w:line="240" w:lineRule="auto"/>
            </w:pPr>
            <w:r>
              <w:t xml:space="preserve">What you need to take from this lesson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0F1246">
            <w:pPr>
              <w:pStyle w:val="BodyA"/>
              <w:spacing w:after="0" w:line="240" w:lineRule="auto"/>
            </w:pPr>
            <w:r>
              <w:t xml:space="preserve">Resource to </w:t>
            </w:r>
            <w:r>
              <w:t>use or hyperlink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0F1246">
            <w:pPr>
              <w:pStyle w:val="BodyA"/>
              <w:spacing w:after="0" w:line="240" w:lineRule="auto"/>
            </w:pPr>
            <w:r>
              <w:t xml:space="preserve">Suggested task </w:t>
            </w:r>
          </w:p>
        </w:tc>
      </w:tr>
      <w:tr w:rsidR="009034FE">
        <w:trPr>
          <w:trHeight w:val="570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0F1246">
            <w:pPr>
              <w:pStyle w:val="BodyA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0F124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*** Before You Start*** Can you please make sure that you h</w:t>
            </w:r>
            <w:r w:rsidR="00521DDC"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ave completed ALL the tasks on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Training (week 5 &amp; 6)</w:t>
            </w:r>
          </w:p>
          <w:p w:rsidR="009034FE" w:rsidRDefault="009034FE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9034FE" w:rsidRDefault="000F124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Please send me an E-mail to let me know that you are following the work and attempting most/all tasks so far on Recruitment and Selection </w:t>
            </w:r>
          </w:p>
          <w:p w:rsidR="009034FE" w:rsidRDefault="009034FE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9034FE" w:rsidRDefault="000F1246">
            <w:pPr>
              <w:pStyle w:val="Body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hyperlink r:id="rId8" w:history="1">
              <w:r>
                <w:rPr>
                  <w:rStyle w:val="Hyperlink0"/>
                  <w:rFonts w:ascii="Calibri" w:eastAsia="Calibri" w:hAnsi="Calibri" w:cs="Calibri"/>
                  <w:b/>
                  <w:bCs/>
                  <w:sz w:val="22"/>
                  <w:szCs w:val="22"/>
                  <w14:textOutline w14:w="12700" w14:cap="flat" w14:cmpd="sng" w14:algn="ctr">
                    <w14:noFill/>
                    <w14:prstDash w14:val="solid"/>
                    <w14:miter w14:lim="400000"/>
                  </w14:textOutline>
                </w:rPr>
                <w:t>jbdean@waseleyhills.worc.sch.uk</w:t>
              </w:r>
            </w:hyperlink>
          </w:p>
          <w:p w:rsidR="009034FE" w:rsidRDefault="009034FE">
            <w:pPr>
              <w:pStyle w:val="Body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9034FE" w:rsidRDefault="009034FE">
            <w:pPr>
              <w:pStyle w:val="Body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9034FE" w:rsidRDefault="000F1246">
            <w:pPr>
              <w:pStyle w:val="Body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aim – To Introduce the term Motivation and what it means</w:t>
            </w:r>
          </w:p>
          <w:p w:rsidR="009034FE" w:rsidRDefault="009034FE">
            <w:pPr>
              <w:pStyle w:val="Body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0F1246">
            <w:pPr>
              <w:pStyle w:val="Body"/>
              <w:rPr>
                <w:rStyle w:val="None"/>
              </w:rPr>
            </w:pPr>
            <w:hyperlink r:id="rId9" w:history="1">
              <w:r>
                <w:rPr>
                  <w:rStyle w:val="Hyperlink1"/>
                  <w:rFonts w:eastAsia="Arial Unicode MS"/>
                </w:rPr>
                <w:t>https://www.youtube.com/results?search_query=motivational+video+for+students</w:t>
              </w:r>
            </w:hyperlink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 xml:space="preserve">Or Similar </w:t>
            </w:r>
            <w:proofErr w:type="spellStart"/>
            <w:r>
              <w:rPr>
                <w:rStyle w:val="None"/>
              </w:rPr>
              <w:t>Youtube</w:t>
            </w:r>
            <w:proofErr w:type="spellEnd"/>
            <w:r>
              <w:rPr>
                <w:rStyle w:val="None"/>
              </w:rPr>
              <w:t xml:space="preserve"> </w:t>
            </w:r>
            <w:proofErr w:type="gramStart"/>
            <w:r>
              <w:rPr>
                <w:rStyle w:val="None"/>
              </w:rPr>
              <w:t>Searches :</w:t>
            </w:r>
            <w:proofErr w:type="gramEnd"/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None"/>
              </w:rPr>
              <w:t>Motivation for Students</w:t>
            </w:r>
          </w:p>
          <w:p w:rsidR="009034FE" w:rsidRDefault="000F1246"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None"/>
              </w:rPr>
              <w:t>Motivational Speeches</w:t>
            </w:r>
          </w:p>
          <w:p w:rsidR="009034FE" w:rsidRDefault="000F1246"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None"/>
              </w:rPr>
              <w:t xml:space="preserve">Motivations in Sports                                Motivational Videos      </w:t>
            </w:r>
            <w:r>
              <w:rPr>
                <w:rStyle w:val="None"/>
              </w:rPr>
              <w:t xml:space="preserve">                                              Motivate for Exams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0F1246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 xml:space="preserve">Spend 30 Minutes – 40 </w:t>
            </w:r>
            <w:proofErr w:type="gramStart"/>
            <w:r>
              <w:rPr>
                <w:rStyle w:val="None"/>
              </w:rPr>
              <w:t>minutes  browsing</w:t>
            </w:r>
            <w:proofErr w:type="gramEnd"/>
            <w:r>
              <w:rPr>
                <w:rStyle w:val="None"/>
              </w:rPr>
              <w:t xml:space="preserve"> the </w:t>
            </w:r>
            <w:proofErr w:type="spellStart"/>
            <w:r>
              <w:rPr>
                <w:rStyle w:val="None"/>
              </w:rPr>
              <w:t>Youtube</w:t>
            </w:r>
            <w:proofErr w:type="spellEnd"/>
            <w:r>
              <w:rPr>
                <w:rStyle w:val="None"/>
              </w:rPr>
              <w:t>.  No need to write anything down…</w:t>
            </w: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 xml:space="preserve">Ask yourself three questions while you are </w:t>
            </w:r>
            <w:proofErr w:type="gramStart"/>
            <w:r>
              <w:rPr>
                <w:rStyle w:val="None"/>
              </w:rPr>
              <w:t>browsing :</w:t>
            </w:r>
            <w:proofErr w:type="gramEnd"/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1 What does Motivation mean for me?</w:t>
            </w: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2.  Why does</w:t>
            </w:r>
            <w:r>
              <w:rPr>
                <w:rStyle w:val="None"/>
              </w:rPr>
              <w:t xml:space="preserve"> being Motivated matter in my life?</w:t>
            </w: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Body"/>
            </w:pPr>
            <w:r>
              <w:rPr>
                <w:rStyle w:val="None"/>
              </w:rPr>
              <w:t>3.  What type of things do or do not Motivate me?</w:t>
            </w:r>
          </w:p>
        </w:tc>
      </w:tr>
      <w:tr w:rsidR="009034FE">
        <w:trPr>
          <w:trHeight w:val="840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0F1246">
            <w:pPr>
              <w:pStyle w:val="BodyA"/>
              <w:spacing w:after="0" w:line="240" w:lineRule="auto"/>
              <w:jc w:val="center"/>
            </w:pPr>
            <w:bookmarkStart w:id="0" w:name="_GoBack"/>
            <w:r>
              <w:rPr>
                <w:rStyle w:val="None"/>
              </w:rPr>
              <w:lastRenderedPageBreak/>
              <w:t>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0F1246">
            <w:pPr>
              <w:pStyle w:val="Body"/>
            </w:pPr>
            <w:r>
              <w:rPr>
                <w:rStyle w:val="None"/>
                <w:b/>
                <w:bCs/>
              </w:rPr>
              <w:t xml:space="preserve">To Consider  the different methods of Motivation that Parents, Teachers and Coaches </w:t>
            </w:r>
            <w:proofErr w:type="spellStart"/>
            <w:r>
              <w:rPr>
                <w:rStyle w:val="None"/>
                <w:b/>
                <w:bCs/>
              </w:rPr>
              <w:t>etc</w:t>
            </w:r>
            <w:proofErr w:type="spellEnd"/>
            <w:r>
              <w:rPr>
                <w:rStyle w:val="None"/>
                <w:b/>
                <w:bCs/>
              </w:rPr>
              <w:t xml:space="preserve"> have used or attempt to use to Motivate their Students/Children.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9034FE"/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0F1246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 xml:space="preserve">Divide One </w:t>
            </w:r>
            <w:r>
              <w:rPr>
                <w:rStyle w:val="None"/>
              </w:rPr>
              <w:t xml:space="preserve">Page into </w:t>
            </w:r>
            <w:proofErr w:type="gramStart"/>
            <w:r>
              <w:rPr>
                <w:rStyle w:val="None"/>
              </w:rPr>
              <w:t>Four :</w:t>
            </w:r>
            <w:proofErr w:type="gramEnd"/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None"/>
              </w:rPr>
              <w:t>Primary School Teachers</w:t>
            </w: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rStyle w:val="None"/>
              </w:rPr>
              <w:t>Waseley</w:t>
            </w:r>
            <w:proofErr w:type="spellEnd"/>
            <w:r>
              <w:rPr>
                <w:rStyle w:val="None"/>
              </w:rPr>
              <w:t xml:space="preserve"> Hills High School and Teachers</w:t>
            </w: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None"/>
              </w:rPr>
              <w:t>Parents/Family</w:t>
            </w: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None"/>
              </w:rPr>
              <w:t xml:space="preserve">Coach/Tutor/Sports Manager </w:t>
            </w:r>
            <w:proofErr w:type="spellStart"/>
            <w:r>
              <w:rPr>
                <w:rStyle w:val="None"/>
              </w:rPr>
              <w:t>Etc</w:t>
            </w:r>
            <w:proofErr w:type="spellEnd"/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 xml:space="preserve">For each one.  Consider the different ways that they tried to Motivate you in the past.  </w:t>
            </w: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Ask yourself 3 Questions for each…</w:t>
            </w: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Body"/>
              <w:rPr>
                <w:rStyle w:val="None"/>
                <w:i/>
                <w:iCs/>
              </w:rPr>
            </w:pPr>
            <w:r>
              <w:rPr>
                <w:rStyle w:val="None"/>
                <w:i/>
                <w:iCs/>
              </w:rPr>
              <w:t>Why was it important to them to try and motivate me?</w:t>
            </w:r>
          </w:p>
          <w:p w:rsidR="009034FE" w:rsidRDefault="009034FE">
            <w:pPr>
              <w:pStyle w:val="Body"/>
              <w:rPr>
                <w:rStyle w:val="None"/>
                <w:i/>
                <w:iCs/>
              </w:rPr>
            </w:pPr>
          </w:p>
          <w:p w:rsidR="009034FE" w:rsidRDefault="000F1246">
            <w:pPr>
              <w:pStyle w:val="Body"/>
              <w:rPr>
                <w:rStyle w:val="None"/>
                <w:i/>
                <w:iCs/>
              </w:rPr>
            </w:pPr>
            <w:r>
              <w:rPr>
                <w:rStyle w:val="None"/>
                <w:i/>
                <w:iCs/>
              </w:rPr>
              <w:t xml:space="preserve">How did they try and motivate me?  </w:t>
            </w:r>
            <w:proofErr w:type="spellStart"/>
            <w:r>
              <w:rPr>
                <w:rStyle w:val="None"/>
                <w:i/>
                <w:iCs/>
              </w:rPr>
              <w:t>Eg</w:t>
            </w:r>
            <w:proofErr w:type="spellEnd"/>
            <w:proofErr w:type="gramStart"/>
            <w:r>
              <w:rPr>
                <w:rStyle w:val="None"/>
                <w:i/>
                <w:iCs/>
              </w:rPr>
              <w:t>/  Rewards</w:t>
            </w:r>
            <w:proofErr w:type="gramEnd"/>
            <w:r>
              <w:rPr>
                <w:rStyle w:val="None"/>
                <w:i/>
                <w:iCs/>
              </w:rPr>
              <w:t>, Competition, Treats, Money, Speeches, Threats etc…</w:t>
            </w:r>
          </w:p>
          <w:p w:rsidR="009034FE" w:rsidRDefault="009034FE">
            <w:pPr>
              <w:pStyle w:val="Body"/>
              <w:rPr>
                <w:rStyle w:val="None"/>
                <w:i/>
                <w:iCs/>
              </w:rPr>
            </w:pPr>
          </w:p>
          <w:p w:rsidR="009034FE" w:rsidRDefault="000F1246">
            <w:pPr>
              <w:pStyle w:val="Body"/>
              <w:rPr>
                <w:rStyle w:val="None"/>
                <w:i/>
                <w:iCs/>
              </w:rPr>
            </w:pPr>
            <w:r>
              <w:rPr>
                <w:rStyle w:val="None"/>
                <w:i/>
                <w:iCs/>
              </w:rPr>
              <w:t>Which of these Motivational Techniques/Methods that were used were actually successful in Motivatin</w:t>
            </w:r>
            <w:r>
              <w:rPr>
                <w:rStyle w:val="None"/>
                <w:i/>
                <w:iCs/>
              </w:rPr>
              <w:t>g me and why?</w:t>
            </w:r>
          </w:p>
          <w:p w:rsidR="009034FE" w:rsidRDefault="009034FE">
            <w:pPr>
              <w:pStyle w:val="Body"/>
              <w:rPr>
                <w:rStyle w:val="None"/>
                <w:i/>
                <w:iCs/>
              </w:rPr>
            </w:pPr>
          </w:p>
          <w:p w:rsidR="009034FE" w:rsidRDefault="000F1246">
            <w:pPr>
              <w:pStyle w:val="Body"/>
              <w:rPr>
                <w:rStyle w:val="None"/>
              </w:rPr>
            </w:pPr>
            <w:r>
              <w:rPr>
                <w:rStyle w:val="None"/>
                <w:b/>
                <w:bCs/>
              </w:rPr>
              <w:t xml:space="preserve">Overall </w:t>
            </w:r>
            <w:r>
              <w:rPr>
                <w:rStyle w:val="None"/>
              </w:rPr>
              <w:t>-  having now considered the role of Motivation in your own lives.  What would you say are the most effective methods of motivation for you and why?</w:t>
            </w:r>
          </w:p>
          <w:p w:rsidR="009034FE" w:rsidRDefault="009034FE">
            <w:pPr>
              <w:pStyle w:val="Body"/>
            </w:pPr>
          </w:p>
        </w:tc>
      </w:tr>
      <w:bookmarkEnd w:id="0"/>
      <w:tr w:rsidR="009034FE">
        <w:trPr>
          <w:trHeight w:val="690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0F1246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</w:rPr>
              <w:t>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0F1246">
            <w:pPr>
              <w:pStyle w:val="Body"/>
            </w:pPr>
            <w:r>
              <w:rPr>
                <w:rStyle w:val="None"/>
              </w:rPr>
              <w:t>To consider the importance of Motivation in Business.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9034FE"/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0F1246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 xml:space="preserve">Consider the following </w:t>
            </w:r>
            <w:r>
              <w:rPr>
                <w:rStyle w:val="None"/>
              </w:rPr>
              <w:t>Questions.  Write a brief summary of your own thoughts…</w:t>
            </w: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Body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Why might a Business wish to Motivate their Staff?</w:t>
            </w:r>
          </w:p>
          <w:p w:rsidR="009034FE" w:rsidRDefault="009034FE">
            <w:pPr>
              <w:pStyle w:val="Body"/>
              <w:rPr>
                <w:rStyle w:val="None"/>
                <w:b/>
                <w:bCs/>
              </w:rPr>
            </w:pPr>
          </w:p>
          <w:p w:rsidR="009034FE" w:rsidRDefault="009034FE">
            <w:pPr>
              <w:pStyle w:val="Body"/>
              <w:rPr>
                <w:rStyle w:val="None"/>
                <w:b/>
                <w:bCs/>
              </w:rPr>
            </w:pPr>
          </w:p>
          <w:p w:rsidR="009034FE" w:rsidRDefault="000F1246">
            <w:pPr>
              <w:pStyle w:val="Body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Why might an Employee wish to be Motivated in their Employment?  What is in it for them…</w:t>
            </w:r>
          </w:p>
          <w:p w:rsidR="009034FE" w:rsidRDefault="009034FE">
            <w:pPr>
              <w:pStyle w:val="Body"/>
              <w:rPr>
                <w:rStyle w:val="None"/>
                <w:b/>
                <w:bCs/>
              </w:rPr>
            </w:pPr>
          </w:p>
          <w:p w:rsidR="009034FE" w:rsidRDefault="009034FE">
            <w:pPr>
              <w:pStyle w:val="Body"/>
              <w:rPr>
                <w:rStyle w:val="None"/>
                <w:b/>
                <w:bCs/>
              </w:rPr>
            </w:pPr>
          </w:p>
          <w:p w:rsidR="009034FE" w:rsidRDefault="000F1246">
            <w:pPr>
              <w:pStyle w:val="Body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What are the potential consequences/downsides of having</w:t>
            </w:r>
            <w:r>
              <w:rPr>
                <w:rStyle w:val="None"/>
                <w:b/>
                <w:bCs/>
              </w:rPr>
              <w:t xml:space="preserve"> one Member of Staff that is de-motivated be for that Individual?</w:t>
            </w:r>
          </w:p>
          <w:p w:rsidR="009034FE" w:rsidRDefault="009034FE">
            <w:pPr>
              <w:pStyle w:val="Body"/>
              <w:rPr>
                <w:rStyle w:val="None"/>
                <w:b/>
                <w:bCs/>
              </w:rPr>
            </w:pPr>
          </w:p>
          <w:p w:rsidR="009034FE" w:rsidRDefault="009034FE">
            <w:pPr>
              <w:pStyle w:val="Body"/>
              <w:rPr>
                <w:rStyle w:val="None"/>
                <w:b/>
                <w:bCs/>
              </w:rPr>
            </w:pPr>
          </w:p>
          <w:p w:rsidR="009034FE" w:rsidRDefault="000F1246">
            <w:pPr>
              <w:pStyle w:val="Body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>What are the potential consequences/downsides of having the majority of your Staff that is de-motivated be for that Business?</w:t>
            </w:r>
          </w:p>
          <w:p w:rsidR="009034FE" w:rsidRDefault="009034FE">
            <w:pPr>
              <w:pStyle w:val="Body"/>
              <w:rPr>
                <w:rStyle w:val="None"/>
                <w:b/>
                <w:bCs/>
              </w:rPr>
            </w:pPr>
          </w:p>
          <w:p w:rsidR="009034FE" w:rsidRDefault="009034FE">
            <w:pPr>
              <w:pStyle w:val="Body"/>
              <w:rPr>
                <w:rStyle w:val="None"/>
                <w:b/>
                <w:bCs/>
              </w:rPr>
            </w:pPr>
          </w:p>
          <w:p w:rsidR="009034FE" w:rsidRDefault="000F1246">
            <w:pPr>
              <w:pStyle w:val="Body"/>
            </w:pPr>
            <w:r>
              <w:rPr>
                <w:rStyle w:val="None"/>
                <w:b/>
                <w:bCs/>
              </w:rPr>
              <w:t>If a Business were to have an entire Staff who are highly mo</w:t>
            </w:r>
            <w:r>
              <w:rPr>
                <w:rStyle w:val="None"/>
                <w:b/>
                <w:bCs/>
              </w:rPr>
              <w:t xml:space="preserve">tivated in their jobs, what impact is this likely to have on the success of the business?  </w:t>
            </w:r>
          </w:p>
        </w:tc>
      </w:tr>
      <w:tr w:rsidR="009034FE">
        <w:trPr>
          <w:trHeight w:val="960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0F1246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</w:rPr>
              <w:t>4 &amp; 5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0F1246">
            <w:pPr>
              <w:pStyle w:val="BodyA"/>
              <w:spacing w:after="0" w:line="240" w:lineRule="auto"/>
            </w:pPr>
            <w:r>
              <w:rPr>
                <w:rStyle w:val="None"/>
              </w:rPr>
              <w:t>To be able to recall and distinguish between the different Financial Methods of Motivation used by Businesses to Motivate their Staff.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0F1246">
            <w:pPr>
              <w:pStyle w:val="Body"/>
            </w:pPr>
            <w:hyperlink r:id="rId10" w:history="1">
              <w:r>
                <w:rPr>
                  <w:rStyle w:val="Hyperlink2"/>
                </w:rPr>
                <w:t>http://resource.download.wjec.co.uk.s3-eu-west-1.amazonaws.com/vtc/2016-17/16-17_1-2/_eng/business6WJEC.pdf</w:t>
              </w:r>
            </w:hyperlink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0F1246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 xml:space="preserve">Task </w:t>
            </w:r>
            <w:proofErr w:type="gramStart"/>
            <w:r>
              <w:rPr>
                <w:rStyle w:val="None"/>
              </w:rPr>
              <w:t>1 :</w:t>
            </w:r>
            <w:proofErr w:type="gramEnd"/>
            <w:r>
              <w:rPr>
                <w:rStyle w:val="None"/>
              </w:rPr>
              <w:t xml:space="preserve">  Read and Make N</w:t>
            </w:r>
            <w:r>
              <w:rPr>
                <w:rStyle w:val="None"/>
              </w:rPr>
              <w:t xml:space="preserve">otes on </w:t>
            </w:r>
            <w:proofErr w:type="spellStart"/>
            <w:r>
              <w:rPr>
                <w:rStyle w:val="None"/>
              </w:rPr>
              <w:t>Pg</w:t>
            </w:r>
            <w:proofErr w:type="spellEnd"/>
            <w:r>
              <w:rPr>
                <w:rStyle w:val="None"/>
              </w:rPr>
              <w:t xml:space="preserve"> 35 to 36 – Motivation</w:t>
            </w: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>This should back-up what you have done for the last 2 Lessons on considering Motivation in your life</w:t>
            </w: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Body"/>
              <w:rPr>
                <w:rStyle w:val="None"/>
                <w:b/>
                <w:bCs/>
                <w:u w:val="single"/>
              </w:rPr>
            </w:pPr>
            <w:r>
              <w:rPr>
                <w:rStyle w:val="None"/>
                <w:b/>
                <w:bCs/>
                <w:u w:val="single"/>
              </w:rPr>
              <w:t>ASSESSMENT</w:t>
            </w: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Body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</w:rPr>
              <w:t xml:space="preserve">Task </w:t>
            </w:r>
            <w:proofErr w:type="gramStart"/>
            <w:r>
              <w:rPr>
                <w:rStyle w:val="None"/>
                <w:b/>
                <w:bCs/>
              </w:rPr>
              <w:t>2 :</w:t>
            </w:r>
            <w:proofErr w:type="gramEnd"/>
            <w:r>
              <w:rPr>
                <w:rStyle w:val="None"/>
                <w:b/>
                <w:bCs/>
              </w:rPr>
              <w:t xml:space="preserve">  Financial Methods of Motivation</w:t>
            </w: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Body"/>
              <w:rPr>
                <w:rStyle w:val="None"/>
              </w:rPr>
            </w:pPr>
            <w:r>
              <w:rPr>
                <w:rStyle w:val="None"/>
              </w:rPr>
              <w:t xml:space="preserve">Read and make notes on </w:t>
            </w:r>
            <w:proofErr w:type="spellStart"/>
            <w:r>
              <w:rPr>
                <w:rStyle w:val="None"/>
              </w:rPr>
              <w:t>Pg</w:t>
            </w:r>
            <w:proofErr w:type="spellEnd"/>
            <w:r>
              <w:rPr>
                <w:rStyle w:val="None"/>
              </w:rPr>
              <w:t xml:space="preserve"> 36 to 40 focusing on t</w:t>
            </w:r>
            <w:r w:rsidR="00521DDC">
              <w:rPr>
                <w:rStyle w:val="None"/>
              </w:rPr>
              <w:t xml:space="preserve">he following Financial Methods </w:t>
            </w:r>
            <w:r>
              <w:rPr>
                <w:rStyle w:val="None"/>
              </w:rPr>
              <w:t>Def</w:t>
            </w:r>
            <w:r w:rsidR="00521DDC">
              <w:rPr>
                <w:rStyle w:val="None"/>
              </w:rPr>
              <w:t xml:space="preserve">initions and How they are </w:t>
            </w:r>
            <w:r>
              <w:rPr>
                <w:rStyle w:val="None"/>
              </w:rPr>
              <w:t xml:space="preserve">Calculated: </w:t>
            </w: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ListParagraph"/>
              <w:numPr>
                <w:ilvl w:val="0"/>
                <w:numId w:val="3"/>
              </w:numPr>
            </w:pPr>
            <w:r>
              <w:rPr>
                <w:rStyle w:val="None"/>
              </w:rPr>
              <w:t>Wages</w:t>
            </w:r>
          </w:p>
          <w:p w:rsidR="009034FE" w:rsidRDefault="000F1246">
            <w:pPr>
              <w:pStyle w:val="ListParagraph"/>
              <w:numPr>
                <w:ilvl w:val="0"/>
                <w:numId w:val="3"/>
              </w:numPr>
            </w:pPr>
            <w:r>
              <w:rPr>
                <w:rStyle w:val="None"/>
              </w:rPr>
              <w:t>Time Rate</w:t>
            </w:r>
          </w:p>
          <w:p w:rsidR="009034FE" w:rsidRDefault="000F1246">
            <w:pPr>
              <w:pStyle w:val="ListParagraph"/>
              <w:numPr>
                <w:ilvl w:val="0"/>
                <w:numId w:val="3"/>
              </w:numPr>
            </w:pPr>
            <w:r>
              <w:rPr>
                <w:rStyle w:val="None"/>
              </w:rPr>
              <w:t>Piece Rate</w:t>
            </w:r>
          </w:p>
          <w:p w:rsidR="009034FE" w:rsidRDefault="000F1246">
            <w:pPr>
              <w:pStyle w:val="ListParagraph"/>
              <w:numPr>
                <w:ilvl w:val="0"/>
                <w:numId w:val="3"/>
              </w:numPr>
            </w:pPr>
            <w:r>
              <w:rPr>
                <w:rStyle w:val="None"/>
              </w:rPr>
              <w:t>Overtime</w:t>
            </w:r>
          </w:p>
          <w:p w:rsidR="009034FE" w:rsidRDefault="000F1246">
            <w:pPr>
              <w:pStyle w:val="ListParagraph"/>
              <w:numPr>
                <w:ilvl w:val="0"/>
                <w:numId w:val="3"/>
              </w:numPr>
            </w:pPr>
            <w:r>
              <w:rPr>
                <w:rStyle w:val="None"/>
              </w:rPr>
              <w:t>Salaries</w:t>
            </w:r>
          </w:p>
          <w:p w:rsidR="009034FE" w:rsidRDefault="000F1246">
            <w:pPr>
              <w:pStyle w:val="ListParagraph"/>
              <w:numPr>
                <w:ilvl w:val="0"/>
                <w:numId w:val="3"/>
              </w:numPr>
            </w:pPr>
            <w:r>
              <w:rPr>
                <w:rStyle w:val="None"/>
              </w:rPr>
              <w:t>Performance Related Pay</w:t>
            </w:r>
          </w:p>
          <w:p w:rsidR="009034FE" w:rsidRDefault="000F1246">
            <w:pPr>
              <w:pStyle w:val="ListParagraph"/>
              <w:numPr>
                <w:ilvl w:val="0"/>
                <w:numId w:val="3"/>
              </w:numPr>
            </w:pPr>
            <w:r>
              <w:rPr>
                <w:rStyle w:val="None"/>
              </w:rPr>
              <w:t>Bonuses</w:t>
            </w:r>
          </w:p>
          <w:p w:rsidR="009034FE" w:rsidRDefault="000F1246">
            <w:pPr>
              <w:pStyle w:val="ListParagraph"/>
              <w:numPr>
                <w:ilvl w:val="0"/>
                <w:numId w:val="3"/>
              </w:numPr>
            </w:pPr>
            <w:r>
              <w:rPr>
                <w:rStyle w:val="None"/>
              </w:rPr>
              <w:t>Commission</w:t>
            </w:r>
          </w:p>
          <w:p w:rsidR="009034FE" w:rsidRDefault="000F1246">
            <w:pPr>
              <w:pStyle w:val="ListParagraph"/>
              <w:numPr>
                <w:ilvl w:val="0"/>
                <w:numId w:val="3"/>
              </w:numPr>
            </w:pPr>
            <w:r>
              <w:rPr>
                <w:rStyle w:val="None"/>
              </w:rPr>
              <w:t>Fringe Benefits</w:t>
            </w:r>
          </w:p>
          <w:p w:rsidR="009034FE" w:rsidRDefault="009034FE">
            <w:pPr>
              <w:pStyle w:val="Body"/>
              <w:rPr>
                <w:rStyle w:val="None"/>
              </w:rPr>
            </w:pPr>
          </w:p>
          <w:p w:rsidR="009034FE" w:rsidRDefault="000F1246">
            <w:pPr>
              <w:pStyle w:val="Body"/>
            </w:pPr>
            <w:r>
              <w:rPr>
                <w:rStyle w:val="None"/>
              </w:rPr>
              <w:t xml:space="preserve">Then Answer :  Orange Box </w:t>
            </w:r>
            <w:proofErr w:type="spellStart"/>
            <w:r>
              <w:rPr>
                <w:rStyle w:val="None"/>
              </w:rPr>
              <w:t>Pg</w:t>
            </w:r>
            <w:proofErr w:type="spellEnd"/>
            <w:r>
              <w:rPr>
                <w:rStyle w:val="None"/>
              </w:rPr>
              <w:t xml:space="preserve"> 37 </w:t>
            </w:r>
            <w:r>
              <w:rPr>
                <w:rStyle w:val="None"/>
                <w:b/>
                <w:bCs/>
              </w:rPr>
              <w:t>Questions 1 to 6</w:t>
            </w:r>
            <w:r>
              <w:rPr>
                <w:rStyle w:val="None"/>
              </w:rPr>
              <w:t xml:space="preserve"> and E-mail your answers to </w:t>
            </w:r>
            <w:hyperlink r:id="rId11" w:history="1">
              <w:r>
                <w:rPr>
                  <w:rStyle w:val="Hyperlink1"/>
                  <w:rFonts w:eastAsia="Arial Unicode MS"/>
                </w:rPr>
                <w:t>jbdean@waseleyhills.worcs.sch.uk</w:t>
              </w:r>
            </w:hyperlink>
            <w:r>
              <w:rPr>
                <w:rStyle w:val="None"/>
              </w:rPr>
              <w:t xml:space="preserve">  </w:t>
            </w:r>
          </w:p>
        </w:tc>
      </w:tr>
      <w:tr w:rsidR="009034FE">
        <w:trPr>
          <w:trHeight w:val="386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9034FE"/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9034FE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9034FE"/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FE" w:rsidRDefault="009034FE">
            <w:pPr>
              <w:pStyle w:val="Body"/>
            </w:pPr>
          </w:p>
        </w:tc>
      </w:tr>
    </w:tbl>
    <w:p w:rsidR="009034FE" w:rsidRDefault="009034FE">
      <w:pPr>
        <w:pStyle w:val="BodyA"/>
        <w:widowControl w:val="0"/>
        <w:spacing w:line="240" w:lineRule="auto"/>
        <w:ind w:left="324" w:hanging="324"/>
      </w:pPr>
    </w:p>
    <w:p w:rsidR="009034FE" w:rsidRDefault="009034FE">
      <w:pPr>
        <w:pStyle w:val="BodyA"/>
        <w:widowControl w:val="0"/>
        <w:spacing w:line="240" w:lineRule="auto"/>
        <w:ind w:left="216" w:hanging="216"/>
      </w:pPr>
    </w:p>
    <w:p w:rsidR="009034FE" w:rsidRDefault="009034FE">
      <w:pPr>
        <w:pStyle w:val="BodyA"/>
        <w:widowControl w:val="0"/>
        <w:spacing w:line="240" w:lineRule="auto"/>
        <w:ind w:left="108" w:hanging="108"/>
      </w:pPr>
    </w:p>
    <w:p w:rsidR="009034FE" w:rsidRDefault="009034FE">
      <w:pPr>
        <w:pStyle w:val="BodyA"/>
        <w:widowControl w:val="0"/>
        <w:spacing w:line="240" w:lineRule="auto"/>
      </w:pPr>
    </w:p>
    <w:p w:rsidR="009034FE" w:rsidRDefault="000F1246">
      <w:pPr>
        <w:pStyle w:val="BodyA"/>
      </w:pPr>
      <w:r>
        <w:rPr>
          <w:rStyle w:val="None"/>
          <w:lang w:val="de-DE"/>
        </w:rPr>
        <w:t>Don</w:t>
      </w:r>
      <w:r>
        <w:rPr>
          <w:rStyle w:val="None"/>
        </w:rPr>
        <w:t>’</w:t>
      </w:r>
      <w:r>
        <w:rPr>
          <w:rStyle w:val="None"/>
        </w:rPr>
        <w:t xml:space="preserve">t forget you can access the school drives and resources form the school website: </w:t>
      </w:r>
      <w:hyperlink r:id="rId12" w:history="1">
        <w:r>
          <w:rPr>
            <w:rStyle w:val="Hyperlink3"/>
          </w:rPr>
          <w:t>https://www.waseleyhills.worcs.sch.uk/</w:t>
        </w:r>
      </w:hyperlink>
    </w:p>
    <w:sectPr w:rsidR="009034FE">
      <w:headerReference w:type="default" r:id="rId13"/>
      <w:footerReference w:type="default" r:id="rId14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46" w:rsidRDefault="000F1246">
      <w:r>
        <w:separator/>
      </w:r>
    </w:p>
  </w:endnote>
  <w:endnote w:type="continuationSeparator" w:id="0">
    <w:p w:rsidR="000F1246" w:rsidRDefault="000F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FE" w:rsidRDefault="009034F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46" w:rsidRDefault="000F1246">
      <w:r>
        <w:separator/>
      </w:r>
    </w:p>
  </w:footnote>
  <w:footnote w:type="continuationSeparator" w:id="0">
    <w:p w:rsidR="000F1246" w:rsidRDefault="000F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FE" w:rsidRDefault="009034F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0DD"/>
    <w:multiLevelType w:val="hybridMultilevel"/>
    <w:tmpl w:val="2CE82A00"/>
    <w:lvl w:ilvl="0" w:tplc="A2788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8D7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207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CB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5AF2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8CEC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60B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8C8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0624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3C6055"/>
    <w:multiLevelType w:val="hybridMultilevel"/>
    <w:tmpl w:val="D5607C42"/>
    <w:lvl w:ilvl="0" w:tplc="7A6269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81D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000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C05A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1A46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6A7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EB1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4637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C10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5039B5"/>
    <w:multiLevelType w:val="hybridMultilevel"/>
    <w:tmpl w:val="2ED87AD8"/>
    <w:lvl w:ilvl="0" w:tplc="31EE03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6EB3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AE16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3C5B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2A13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F27D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82DA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01B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2D7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FE"/>
    <w:rsid w:val="000F1246"/>
    <w:rsid w:val="00521DDC"/>
    <w:rsid w:val="0090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F95E"/>
  <w15:docId w15:val="{D4F7B993-7647-44C5-8650-8FFBF614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outline w:val="0"/>
      <w:color w:val="000000"/>
      <w:u w:val="single"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Link"/>
    <w:rPr>
      <w:rFonts w:ascii="Calibri" w:eastAsia="Calibri" w:hAnsi="Calibri" w:cs="Calibri"/>
      <w:outline w:val="0"/>
      <w:color w:val="000000"/>
      <w:sz w:val="22"/>
      <w:szCs w:val="22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None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dean@waseleyhills.worc.sch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aseleyhills.worcs.sch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bdean@waseleyhills.worcs.sch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source.download.wjec.co.uk.s3-eu-west-1.amazonaws.com/vtc/2016-17/16-17_1-2/_eng/business6WJE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motivational+video+for+stude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Rubys</dc:creator>
  <cp:lastModifiedBy>ruby sellers</cp:lastModifiedBy>
  <cp:revision>2</cp:revision>
  <dcterms:created xsi:type="dcterms:W3CDTF">2020-05-07T11:35:00Z</dcterms:created>
  <dcterms:modified xsi:type="dcterms:W3CDTF">2020-05-07T11:35:00Z</dcterms:modified>
</cp:coreProperties>
</file>