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332D2E">
        <w:t xml:space="preserve"> Drama</w:t>
      </w:r>
      <w:r>
        <w:tab/>
      </w:r>
      <w:r>
        <w:tab/>
      </w:r>
    </w:p>
    <w:p w:rsidR="005C2014" w:rsidRDefault="005C2014">
      <w:r>
        <w:t>Teacher:</w:t>
      </w:r>
      <w:r w:rsidR="00332D2E">
        <w:t xml:space="preserve"> Mrs Teasdale</w:t>
      </w:r>
    </w:p>
    <w:p w:rsidR="005C2014" w:rsidRDefault="005C2014">
      <w:r>
        <w:t>Year:</w:t>
      </w:r>
      <w:r w:rsidR="00772CBF">
        <w:tab/>
      </w:r>
      <w:r w:rsidR="003E1DA8">
        <w:t>8</w:t>
      </w:r>
      <w:r w:rsidR="00772CBF">
        <w:tab/>
      </w:r>
      <w:r w:rsidR="00772CBF">
        <w:tab/>
      </w:r>
      <w:r w:rsidR="00772CBF">
        <w:tab/>
        <w:t>Topic/theme:</w:t>
      </w:r>
      <w:r w:rsidR="00332D2E">
        <w:t xml:space="preserve"> </w:t>
      </w:r>
      <w:proofErr w:type="spellStart"/>
      <w:r w:rsidR="003E1DA8">
        <w:t>Teechers</w:t>
      </w:r>
      <w:proofErr w:type="spellEnd"/>
      <w:r w:rsidR="003E1DA8">
        <w:t xml:space="preserve"> by John </w:t>
      </w:r>
      <w:proofErr w:type="spellStart"/>
      <w:r w:rsidR="003E1DA8">
        <w:t>Godber</w:t>
      </w:r>
      <w:proofErr w:type="spellEnd"/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11"/>
        <w:gridCol w:w="4246"/>
        <w:gridCol w:w="4307"/>
        <w:gridCol w:w="6062"/>
      </w:tblGrid>
      <w:tr w:rsidR="005C2014" w:rsidTr="007B29FC">
        <w:trPr>
          <w:trHeight w:val="611"/>
        </w:trPr>
        <w:tc>
          <w:tcPr>
            <w:tcW w:w="911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424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</w:t>
            </w:r>
            <w:r w:rsidRPr="006D39E1">
              <w:t>this lesson</w:t>
            </w:r>
            <w:r>
              <w:t xml:space="preserve"> </w:t>
            </w:r>
          </w:p>
        </w:tc>
        <w:tc>
          <w:tcPr>
            <w:tcW w:w="430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332D2E" w:rsidRDefault="00332D2E">
            <w:r>
              <w:t>When you create a character you need to consider their backstory in order to make them realistic and convincing to an audience.</w:t>
            </w:r>
          </w:p>
        </w:tc>
        <w:tc>
          <w:tcPr>
            <w:tcW w:w="4307" w:type="dxa"/>
          </w:tcPr>
          <w:p w:rsidR="00332D2E" w:rsidRDefault="00332D2E" w:rsidP="00332D2E">
            <w:r>
              <w:t xml:space="preserve">Role on the wall template </w:t>
            </w:r>
          </w:p>
          <w:p w:rsidR="00930278" w:rsidRDefault="003B4B1F" w:rsidP="00332D2E">
            <w:hyperlink r:id="rId7" w:history="1">
              <w:r w:rsidR="00930278">
                <w:rPr>
                  <w:rStyle w:val="Hyperlink"/>
                </w:rPr>
                <w:t>https://dramaresource.com/role-on-the-wall/</w:t>
              </w:r>
            </w:hyperlink>
          </w:p>
          <w:p w:rsidR="00930278" w:rsidRDefault="00930278" w:rsidP="00332D2E"/>
        </w:tc>
        <w:tc>
          <w:tcPr>
            <w:tcW w:w="6062" w:type="dxa"/>
          </w:tcPr>
          <w:p w:rsidR="00332D2E" w:rsidRDefault="001B099E">
            <w:r w:rsidRPr="001B099E">
              <w:t xml:space="preserve">Create a </w:t>
            </w:r>
            <w:r w:rsidRPr="001B099E">
              <w:rPr>
                <w:b/>
              </w:rPr>
              <w:t>role on the wall</w:t>
            </w:r>
            <w:r w:rsidRPr="001B099E">
              <w:t xml:space="preserve"> for the main characters: Mr Nixon, Mrs Parry, Mr Basford, Salty, Gail, Hobby (the pupil narrators). Include details form the play and other details that you invent. For example, likes, dislikes, sisters/brothers, age, middle name, favourite book?</w:t>
            </w:r>
          </w:p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5C2014" w:rsidRDefault="002D63B4" w:rsidP="002D63B4">
            <w:proofErr w:type="spellStart"/>
            <w:r>
              <w:t>Teechers</w:t>
            </w:r>
            <w:proofErr w:type="spellEnd"/>
            <w:r>
              <w:t xml:space="preserve"> is a play written for three actors but they play a range of diverse roles. The use of narration and direct address breaks </w:t>
            </w:r>
            <w:proofErr w:type="gramStart"/>
            <w:r>
              <w:t>down  “</w:t>
            </w:r>
            <w:proofErr w:type="gramEnd"/>
            <w:r>
              <w:t>the fourth wall” and  means that audience feel part of the play.</w:t>
            </w:r>
            <w:bookmarkStart w:id="0" w:name="_GoBack"/>
            <w:bookmarkEnd w:id="0"/>
          </w:p>
        </w:tc>
        <w:tc>
          <w:tcPr>
            <w:tcW w:w="4307" w:type="dxa"/>
          </w:tcPr>
          <w:p w:rsidR="002D63B4" w:rsidRDefault="002D63B4" w:rsidP="002D63B4">
            <w:r>
              <w:t>Drama book</w:t>
            </w:r>
          </w:p>
          <w:p w:rsidR="00930278" w:rsidRDefault="002D63B4" w:rsidP="002D63B4">
            <w:r>
              <w:t>NB:</w:t>
            </w:r>
            <w:r>
              <w:t xml:space="preserve"> Script</w:t>
            </w:r>
            <w:r>
              <w:t xml:space="preserve"> can be handwritten or typed</w:t>
            </w:r>
          </w:p>
        </w:tc>
        <w:tc>
          <w:tcPr>
            <w:tcW w:w="6062" w:type="dxa"/>
          </w:tcPr>
          <w:p w:rsidR="002D63B4" w:rsidRDefault="002D63B4" w:rsidP="002D63B4">
            <w:r>
              <w:t xml:space="preserve">Write a </w:t>
            </w:r>
            <w:r>
              <w:t xml:space="preserve">multi role </w:t>
            </w:r>
            <w:r>
              <w:t>script that includes the following:</w:t>
            </w:r>
          </w:p>
          <w:p w:rsidR="002D63B4" w:rsidRDefault="002D63B4" w:rsidP="002D63B4">
            <w:r>
              <w:t>•</w:t>
            </w:r>
            <w:r>
              <w:tab/>
              <w:t>An introduction which uses first person narration “We’re going to take you to (name of school) where (include name and year of pupil) is about to start.”</w:t>
            </w:r>
          </w:p>
          <w:p w:rsidR="002D63B4" w:rsidRPr="002D63B4" w:rsidRDefault="002D63B4" w:rsidP="002D63B4">
            <w:pPr>
              <w:rPr>
                <w:i/>
              </w:rPr>
            </w:pPr>
            <w:r w:rsidRPr="002D63B4">
              <w:rPr>
                <w:i/>
              </w:rPr>
              <w:t xml:space="preserve">Don’t use real names or famous fictional names </w:t>
            </w:r>
            <w:proofErr w:type="spellStart"/>
            <w:r w:rsidRPr="002D63B4">
              <w:rPr>
                <w:i/>
              </w:rPr>
              <w:t>names</w:t>
            </w:r>
            <w:proofErr w:type="spellEnd"/>
            <w:r w:rsidRPr="002D63B4">
              <w:rPr>
                <w:i/>
              </w:rPr>
              <w:t xml:space="preserve"> </w:t>
            </w:r>
            <w:proofErr w:type="spellStart"/>
            <w:r w:rsidRPr="002D63B4">
              <w:rPr>
                <w:i/>
              </w:rPr>
              <w:t>eg</w:t>
            </w:r>
            <w:proofErr w:type="spellEnd"/>
            <w:r w:rsidRPr="002D63B4">
              <w:rPr>
                <w:i/>
              </w:rPr>
              <w:t xml:space="preserve"> Hogwarts or Harry Potter.</w:t>
            </w:r>
          </w:p>
          <w:p w:rsidR="002D63B4" w:rsidRDefault="002D63B4" w:rsidP="002D63B4">
            <w:r>
              <w:t>•</w:t>
            </w:r>
            <w:r>
              <w:tab/>
              <w:t>A monologue (one person talking directly to the audience) where the pupil explains how they are feeling, why they have had to move school and their hopes and fears.</w:t>
            </w:r>
          </w:p>
          <w:p w:rsidR="002D63B4" w:rsidRDefault="002D63B4" w:rsidP="002D63B4">
            <w:r>
              <w:t>•</w:t>
            </w:r>
            <w:r>
              <w:tab/>
              <w:t>Conversations between pupils and pupils.</w:t>
            </w:r>
          </w:p>
          <w:p w:rsidR="002D63B4" w:rsidRDefault="002D63B4" w:rsidP="002D63B4">
            <w:r>
              <w:t>•</w:t>
            </w:r>
            <w:r>
              <w:tab/>
              <w:t xml:space="preserve">Conversations between pupils and teachers. </w:t>
            </w:r>
          </w:p>
          <w:p w:rsidR="002D63B4" w:rsidRDefault="002D63B4" w:rsidP="002D63B4">
            <w:r>
              <w:t>•</w:t>
            </w:r>
            <w:r>
              <w:tab/>
              <w:t>Conversations between teachers.</w:t>
            </w:r>
          </w:p>
          <w:p w:rsidR="005C2014" w:rsidRDefault="002D63B4" w:rsidP="002D63B4">
            <w:r>
              <w:t>•</w:t>
            </w:r>
            <w:r>
              <w:tab/>
              <w:t>Use of first person and third person narration.</w:t>
            </w:r>
          </w:p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6D39E1" w:rsidRDefault="006D39E1" w:rsidP="006D39E1">
            <w:r>
              <w:t xml:space="preserve">Monologues can have several purposes in a performance. For example, they can provide an audience with further information about the character, or they can develop the narrative/plot by including details that have not been seen on stage. </w:t>
            </w:r>
          </w:p>
        </w:tc>
        <w:tc>
          <w:tcPr>
            <w:tcW w:w="4307" w:type="dxa"/>
          </w:tcPr>
          <w:p w:rsidR="006D39E1" w:rsidRDefault="006D39E1">
            <w:r>
              <w:t>Drama book</w:t>
            </w:r>
          </w:p>
          <w:p w:rsidR="006D39E1" w:rsidRDefault="007B29FC" w:rsidP="006D39E1">
            <w:r>
              <w:t>NB:</w:t>
            </w:r>
            <w:r w:rsidR="00574D1A">
              <w:t xml:space="preserve"> </w:t>
            </w:r>
            <w:r w:rsidR="006D39E1">
              <w:t>Monologue can be handwritten or typed.</w:t>
            </w:r>
          </w:p>
        </w:tc>
        <w:tc>
          <w:tcPr>
            <w:tcW w:w="6062" w:type="dxa"/>
          </w:tcPr>
          <w:p w:rsidR="001B099E" w:rsidRPr="001B099E" w:rsidRDefault="006D39E1" w:rsidP="001B099E">
            <w:r w:rsidRPr="006D39E1">
              <w:t xml:space="preserve">Write a </w:t>
            </w:r>
            <w:r w:rsidRPr="001B099E">
              <w:rPr>
                <w:b/>
              </w:rPr>
              <w:t>monologue</w:t>
            </w:r>
            <w:r w:rsidRPr="006D39E1">
              <w:t xml:space="preserve"> (one person talking to the audience, explaining what has happened and how they feel about it) for one each of the main </w:t>
            </w:r>
            <w:r w:rsidR="001B099E" w:rsidRPr="006D39E1">
              <w:t>characters:</w:t>
            </w:r>
            <w:r w:rsidR="001B099E">
              <w:t xml:space="preserve"> </w:t>
            </w:r>
            <w:r w:rsidR="001B099E" w:rsidRPr="001B099E">
              <w:t>Mr Nixon, Mrs Parry, Mr Basford, Salty, Gail, Hobby (the pupil narrators). Explain what has happened so far and what they feel about events, characters. Include detailed backstory to develop the character.</w:t>
            </w:r>
          </w:p>
          <w:p w:rsidR="005C2014" w:rsidRDefault="005C2014" w:rsidP="001B099E"/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5C2014" w:rsidRDefault="007B29FC" w:rsidP="00574D1A">
            <w:r>
              <w:t xml:space="preserve">Costumes </w:t>
            </w:r>
            <w:r w:rsidR="00C73B34">
              <w:t xml:space="preserve">tell the audience when and where the play is set. </w:t>
            </w:r>
            <w:r w:rsidR="00574D1A">
              <w:t>A</w:t>
            </w:r>
            <w:r w:rsidR="00C73B34">
              <w:t xml:space="preserve"> character’s costume </w:t>
            </w:r>
            <w:r>
              <w:t>can reveal a great deal of information to an audience</w:t>
            </w:r>
            <w:r w:rsidR="00C73B34">
              <w:t xml:space="preserve">: </w:t>
            </w:r>
            <w:r>
              <w:t>age, status, personality</w:t>
            </w:r>
            <w:r w:rsidR="00C73B34">
              <w:t xml:space="preserve">, economic wealth. Costumes </w:t>
            </w:r>
            <w:r>
              <w:t>can</w:t>
            </w:r>
            <w:r w:rsidR="00C73B34">
              <w:t xml:space="preserve"> also</w:t>
            </w:r>
            <w:r>
              <w:t xml:space="preserve"> be symbolic</w:t>
            </w:r>
            <w:r w:rsidR="00C73B34">
              <w:t>.</w:t>
            </w:r>
          </w:p>
        </w:tc>
        <w:tc>
          <w:tcPr>
            <w:tcW w:w="4307" w:type="dxa"/>
          </w:tcPr>
          <w:p w:rsidR="007B29FC" w:rsidRDefault="007B29FC" w:rsidP="007B29FC">
            <w:r>
              <w:t>You could create a mood board to record your ideas. You can use digital/printed images or your own drawings.</w:t>
            </w:r>
          </w:p>
        </w:tc>
        <w:tc>
          <w:tcPr>
            <w:tcW w:w="6062" w:type="dxa"/>
          </w:tcPr>
          <w:p w:rsidR="007B29FC" w:rsidRPr="007B29FC" w:rsidRDefault="007B29FC" w:rsidP="007B29FC">
            <w:r w:rsidRPr="007B29FC">
              <w:rPr>
                <w:b/>
              </w:rPr>
              <w:t>Design and annotate</w:t>
            </w:r>
            <w:r w:rsidRPr="007B29FC">
              <w:t xml:space="preserve"> costumes for the main characters </w:t>
            </w:r>
            <w:r w:rsidR="001B099E" w:rsidRPr="001B099E">
              <w:t>Mr Nixon, Mrs Parry, Mr Basford, Salty, Gail, Hobby (the pupil narrators).</w:t>
            </w:r>
            <w:r w:rsidRPr="007B29FC">
              <w:t xml:space="preserve"> </w:t>
            </w:r>
            <w:r>
              <w:t xml:space="preserve">Include notes about the </w:t>
            </w:r>
            <w:r w:rsidRPr="007B29FC">
              <w:rPr>
                <w:b/>
              </w:rPr>
              <w:t xml:space="preserve">texture, fabric </w:t>
            </w:r>
            <w:r w:rsidRPr="007B29FC">
              <w:t>and</w:t>
            </w:r>
            <w:r w:rsidRPr="007B29FC">
              <w:rPr>
                <w:b/>
              </w:rPr>
              <w:t xml:space="preserve"> style</w:t>
            </w:r>
            <w:r>
              <w:t xml:space="preserve"> of the costume.</w:t>
            </w:r>
          </w:p>
          <w:p w:rsidR="005C2014" w:rsidRDefault="005C2014"/>
        </w:tc>
      </w:tr>
      <w:tr w:rsidR="005C2014" w:rsidTr="007B29FC">
        <w:trPr>
          <w:trHeight w:val="1639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6" w:type="dxa"/>
          </w:tcPr>
          <w:p w:rsidR="00417E1D" w:rsidRDefault="00417E1D">
            <w:r>
              <w:t xml:space="preserve">The set design transforms the </w:t>
            </w:r>
            <w:r w:rsidR="00D43CC3">
              <w:t>performance</w:t>
            </w:r>
            <w:r>
              <w:t xml:space="preserve"> space into another world which characters will inhabit to tell the story to an audience. </w:t>
            </w:r>
            <w:r w:rsidR="007C7E38">
              <w:t>T</w:t>
            </w:r>
            <w:r>
              <w:t xml:space="preserve">he set </w:t>
            </w:r>
            <w:r w:rsidR="00D43CC3">
              <w:t>: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r>
              <w:t>gives a visual key about themes in the play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reflects</w:t>
            </w:r>
            <w:proofErr w:type="gramEnd"/>
            <w:r>
              <w:t xml:space="preserve"> concept and style as well as the time of day, location, season and historical period.</w:t>
            </w:r>
          </w:p>
          <w:p w:rsidR="00D43CC3" w:rsidRDefault="00D43CC3" w:rsidP="00D43CC3">
            <w:pPr>
              <w:pStyle w:val="ListParagraph"/>
              <w:numPr>
                <w:ilvl w:val="0"/>
                <w:numId w:val="2"/>
              </w:numPr>
            </w:pPr>
            <w:r>
              <w:t>establishes the mood and atmosphere of the production</w:t>
            </w:r>
          </w:p>
          <w:p w:rsidR="00D43CC3" w:rsidRDefault="00D43CC3" w:rsidP="00D43CC3"/>
        </w:tc>
        <w:tc>
          <w:tcPr>
            <w:tcW w:w="4307" w:type="dxa"/>
          </w:tcPr>
          <w:p w:rsidR="005C2014" w:rsidRDefault="00574D1A">
            <w:r>
              <w:t>You can use digital/printed images or your own drawings.</w:t>
            </w:r>
          </w:p>
          <w:p w:rsidR="00417E1D" w:rsidRDefault="00417E1D" w:rsidP="00417E1D">
            <w:r>
              <w:t>You could create scale models of your designs (a model box)</w:t>
            </w:r>
          </w:p>
        </w:tc>
        <w:tc>
          <w:tcPr>
            <w:tcW w:w="6062" w:type="dxa"/>
          </w:tcPr>
          <w:p w:rsidR="005C2014" w:rsidRDefault="00417E1D" w:rsidP="001B099E">
            <w:r w:rsidRPr="00417E1D">
              <w:rPr>
                <w:b/>
              </w:rPr>
              <w:t xml:space="preserve">Design and annotate </w:t>
            </w:r>
            <w:r w:rsidRPr="00417E1D">
              <w:t xml:space="preserve">a set design for the play, include different sets for all of the different locations in the </w:t>
            </w:r>
            <w:r w:rsidR="001B099E">
              <w:t xml:space="preserve">play:  Mr Nixon’s </w:t>
            </w:r>
            <w:r w:rsidR="001B099E" w:rsidRPr="001B099E">
              <w:t xml:space="preserve">Drama room, </w:t>
            </w:r>
            <w:r w:rsidR="001B099E">
              <w:t xml:space="preserve">the </w:t>
            </w:r>
            <w:r w:rsidR="001B099E" w:rsidRPr="001B099E">
              <w:t>staff room</w:t>
            </w:r>
            <w:r w:rsidR="001B099E">
              <w:t>, Mrs Parry’s office, Mr Basford’s classroom, the</w:t>
            </w:r>
            <w:r w:rsidR="001B099E" w:rsidRPr="001B099E">
              <w:t xml:space="preserve"> playground etc. </w:t>
            </w:r>
            <w:r w:rsidRPr="00417E1D">
              <w:rPr>
                <w:b/>
              </w:rPr>
              <w:t xml:space="preserve">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8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A63"/>
    <w:multiLevelType w:val="hybridMultilevel"/>
    <w:tmpl w:val="545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038D"/>
    <w:multiLevelType w:val="hybridMultilevel"/>
    <w:tmpl w:val="E294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B099E"/>
    <w:rsid w:val="001C45CD"/>
    <w:rsid w:val="00234EF1"/>
    <w:rsid w:val="00261449"/>
    <w:rsid w:val="002D63B4"/>
    <w:rsid w:val="00332D2E"/>
    <w:rsid w:val="003362CD"/>
    <w:rsid w:val="003B4B1F"/>
    <w:rsid w:val="003D166A"/>
    <w:rsid w:val="003E1DA8"/>
    <w:rsid w:val="00417E1D"/>
    <w:rsid w:val="004E6E03"/>
    <w:rsid w:val="00511759"/>
    <w:rsid w:val="00524A59"/>
    <w:rsid w:val="00551ADB"/>
    <w:rsid w:val="00574D1A"/>
    <w:rsid w:val="005C00EF"/>
    <w:rsid w:val="005C2014"/>
    <w:rsid w:val="005E0023"/>
    <w:rsid w:val="006D39E1"/>
    <w:rsid w:val="00765C6A"/>
    <w:rsid w:val="00772CBF"/>
    <w:rsid w:val="007A77F7"/>
    <w:rsid w:val="007B29FC"/>
    <w:rsid w:val="007B6CB1"/>
    <w:rsid w:val="007C7E38"/>
    <w:rsid w:val="00876613"/>
    <w:rsid w:val="008942FE"/>
    <w:rsid w:val="00930278"/>
    <w:rsid w:val="009651A3"/>
    <w:rsid w:val="00A24991"/>
    <w:rsid w:val="00A50375"/>
    <w:rsid w:val="00C3508D"/>
    <w:rsid w:val="00C47238"/>
    <w:rsid w:val="00C73B34"/>
    <w:rsid w:val="00CE0732"/>
    <w:rsid w:val="00D43CC3"/>
    <w:rsid w:val="00DF1518"/>
    <w:rsid w:val="00E0661E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leyhills.worcs.sch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amaresource.com/role-on-the-w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TEASDALE, Mrs K (kteasdale)</cp:lastModifiedBy>
  <cp:revision>2</cp:revision>
  <cp:lastPrinted>2020-03-13T16:13:00Z</cp:lastPrinted>
  <dcterms:created xsi:type="dcterms:W3CDTF">2020-03-17T16:07:00Z</dcterms:created>
  <dcterms:modified xsi:type="dcterms:W3CDTF">2020-03-17T16:07:00Z</dcterms:modified>
</cp:coreProperties>
</file>