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47" w:rsidRPr="000C5AD0" w:rsidRDefault="00E63147" w:rsidP="00E63147">
      <w:pPr>
        <w:pStyle w:val="Default"/>
        <w:spacing w:line="360" w:lineRule="auto"/>
        <w:rPr>
          <w:rFonts w:asciiTheme="minorHAnsi" w:hAnsiTheme="minorHAnsi"/>
          <w:sz w:val="22"/>
          <w:szCs w:val="22"/>
        </w:rPr>
      </w:pPr>
    </w:p>
    <w:p w:rsidR="00E63147" w:rsidRPr="00F80B3F" w:rsidRDefault="00E63147" w:rsidP="00E63147">
      <w:pPr>
        <w:pStyle w:val="Default"/>
        <w:spacing w:line="360" w:lineRule="auto"/>
        <w:rPr>
          <w:rFonts w:asciiTheme="minorHAnsi" w:hAnsiTheme="minorHAnsi"/>
          <w:b/>
          <w:bCs/>
          <w:sz w:val="36"/>
          <w:szCs w:val="36"/>
        </w:rPr>
      </w:pPr>
      <w:r w:rsidRPr="00F80B3F">
        <w:rPr>
          <w:rFonts w:asciiTheme="minorHAnsi" w:hAnsiTheme="minorHAnsi"/>
          <w:sz w:val="36"/>
          <w:szCs w:val="36"/>
        </w:rPr>
        <w:t xml:space="preserve"> </w:t>
      </w:r>
      <w:r w:rsidRPr="00F80B3F">
        <w:rPr>
          <w:rFonts w:asciiTheme="minorHAnsi" w:hAnsiTheme="minorHAnsi"/>
          <w:b/>
          <w:bCs/>
          <w:sz w:val="36"/>
          <w:szCs w:val="36"/>
        </w:rPr>
        <w:t xml:space="preserve">Preparing for A Level Geography or want to just develop your Geography further? </w:t>
      </w:r>
    </w:p>
    <w:p w:rsidR="00E63147" w:rsidRPr="000C5AD0" w:rsidRDefault="00F80B3F" w:rsidP="00F80B3F">
      <w:pPr>
        <w:pStyle w:val="Default"/>
        <w:spacing w:line="360" w:lineRule="auto"/>
        <w:rPr>
          <w:rFonts w:asciiTheme="minorHAnsi" w:hAnsiTheme="minorHAnsi"/>
          <w:sz w:val="22"/>
          <w:szCs w:val="22"/>
        </w:rPr>
      </w:pPr>
      <w:r>
        <w:rPr>
          <w:rFonts w:asciiTheme="minorHAnsi" w:hAnsiTheme="minorHAnsi"/>
          <w:sz w:val="22"/>
          <w:szCs w:val="22"/>
        </w:rPr>
        <w:t>Whether you are wanting to study Geography at A Level or if you are just interested in furthering</w:t>
      </w:r>
      <w:r w:rsidR="00E63147" w:rsidRPr="000C5AD0">
        <w:rPr>
          <w:rFonts w:asciiTheme="minorHAnsi" w:hAnsiTheme="minorHAnsi"/>
          <w:sz w:val="22"/>
          <w:szCs w:val="22"/>
        </w:rPr>
        <w:t xml:space="preserve"> your understanding of the geography you have </w:t>
      </w:r>
      <w:r>
        <w:rPr>
          <w:rFonts w:asciiTheme="minorHAnsi" w:hAnsiTheme="minorHAnsi"/>
          <w:sz w:val="22"/>
          <w:szCs w:val="22"/>
        </w:rPr>
        <w:t>studied at GCSE, here’s some things you can do:</w:t>
      </w:r>
      <w:r w:rsidR="00E63147" w:rsidRPr="000C5AD0">
        <w:rPr>
          <w:rFonts w:asciiTheme="minorHAnsi" w:hAnsiTheme="minorHAnsi"/>
          <w:sz w:val="22"/>
          <w:szCs w:val="22"/>
        </w:rPr>
        <w:t xml:space="preserve">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after="39" w:line="360" w:lineRule="auto"/>
        <w:ind w:left="720"/>
        <w:rPr>
          <w:rFonts w:asciiTheme="minorHAnsi" w:hAnsiTheme="minorHAnsi"/>
          <w:sz w:val="22"/>
          <w:szCs w:val="22"/>
        </w:rPr>
      </w:pPr>
      <w:r w:rsidRPr="000C5AD0">
        <w:rPr>
          <w:rFonts w:asciiTheme="minorHAnsi" w:hAnsiTheme="minorHAnsi"/>
          <w:sz w:val="22"/>
          <w:szCs w:val="22"/>
        </w:rPr>
        <w:t xml:space="preserve">1. </w:t>
      </w:r>
      <w:r w:rsidRPr="00F80B3F">
        <w:rPr>
          <w:rFonts w:asciiTheme="minorHAnsi" w:hAnsiTheme="minorHAnsi"/>
          <w:b/>
          <w:bCs/>
          <w:sz w:val="32"/>
          <w:szCs w:val="32"/>
        </w:rPr>
        <w:t>Developing as a geographer</w:t>
      </w:r>
      <w:r w:rsidRPr="000C5AD0">
        <w:rPr>
          <w:rFonts w:asciiTheme="minorHAnsi" w:hAnsiTheme="minorHAnsi"/>
          <w:b/>
          <w:bCs/>
          <w:sz w:val="22"/>
          <w:szCs w:val="22"/>
        </w:rPr>
        <w:t xml:space="preserve"> </w:t>
      </w:r>
      <w:r w:rsidRPr="000C5AD0">
        <w:rPr>
          <w:rFonts w:asciiTheme="minorHAnsi" w:hAnsiTheme="minorHAnsi"/>
          <w:sz w:val="22"/>
          <w:szCs w:val="22"/>
        </w:rPr>
        <w:t xml:space="preserve">– through general reading around / watching videos / listening to podcasts etc. to develop your geographical knowledge and understanding </w:t>
      </w:r>
    </w:p>
    <w:p w:rsidR="00E63147" w:rsidRPr="000C5AD0" w:rsidRDefault="00E63147" w:rsidP="00E63147">
      <w:pPr>
        <w:pStyle w:val="Default"/>
        <w:spacing w:line="360" w:lineRule="auto"/>
        <w:ind w:left="720"/>
        <w:rPr>
          <w:rFonts w:asciiTheme="minorHAnsi" w:hAnsiTheme="minorHAnsi"/>
          <w:sz w:val="22"/>
          <w:szCs w:val="22"/>
        </w:rPr>
      </w:pPr>
      <w:r w:rsidRPr="000C5AD0">
        <w:rPr>
          <w:rFonts w:asciiTheme="minorHAnsi" w:hAnsiTheme="minorHAnsi"/>
          <w:sz w:val="22"/>
          <w:szCs w:val="22"/>
        </w:rPr>
        <w:t xml:space="preserve">2. </w:t>
      </w:r>
      <w:r w:rsidRPr="00F80B3F">
        <w:rPr>
          <w:rFonts w:asciiTheme="minorHAnsi" w:hAnsiTheme="minorHAnsi"/>
          <w:b/>
          <w:bCs/>
          <w:sz w:val="32"/>
          <w:szCs w:val="32"/>
        </w:rPr>
        <w:t>Preparing for the A Level</w:t>
      </w:r>
      <w:r w:rsidRPr="000C5AD0">
        <w:rPr>
          <w:rFonts w:asciiTheme="minorHAnsi" w:hAnsiTheme="minorHAnsi"/>
          <w:b/>
          <w:bCs/>
          <w:sz w:val="22"/>
          <w:szCs w:val="22"/>
        </w:rPr>
        <w:t xml:space="preserve"> Course </w:t>
      </w:r>
      <w:r w:rsidRPr="000C5AD0">
        <w:rPr>
          <w:rFonts w:asciiTheme="minorHAnsi" w:hAnsiTheme="minorHAnsi"/>
          <w:sz w:val="22"/>
          <w:szCs w:val="22"/>
        </w:rPr>
        <w:t xml:space="preserve">Starting to explore the topics and their foundations which will be studied in the A Level course.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To be a great </w:t>
      </w:r>
      <w:r w:rsidR="00F80B3F">
        <w:rPr>
          <w:rFonts w:asciiTheme="minorHAnsi" w:hAnsiTheme="minorHAnsi"/>
          <w:sz w:val="22"/>
          <w:szCs w:val="22"/>
        </w:rPr>
        <w:t>geographer you need to develop your</w:t>
      </w:r>
      <w:r w:rsidRPr="000C5AD0">
        <w:rPr>
          <w:rFonts w:asciiTheme="minorHAnsi" w:hAnsiTheme="minorHAnsi"/>
          <w:sz w:val="22"/>
          <w:szCs w:val="22"/>
        </w:rPr>
        <w:t xml:space="preserve"> ability to think synoptically, being able to see the greater overview and how everything begins to link together. Geography is not just about studying people and landscapes; it is also the relationships that exist between people and their environment.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At GCSE you have covered a lot of the foundations of the underpinning concepts; physical processes and how they have shaped the landscape and the key human processes that shape our society. GCSE has provided a breadth of study, whereas A Level will now enable you to gain greater depth by exploring topics in greater detail but also encouraging you to see and explore the links between topics.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The best geographers at A Level keep reading the news and generally seek to improve their geographical understanding by engaging with geographical discussions regarding key issues.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This guide has been designed for you to be able to dip in and out of, from looking at general geographical issues and developing your ability to think like a geographer, through to starting to explore some of the topics we will be looking at in Year 12 and 13 so you can do some valuable background reading. </w:t>
      </w:r>
    </w:p>
    <w:p w:rsidR="00E63147" w:rsidRPr="000C5AD0" w:rsidRDefault="00E63147" w:rsidP="00E63147">
      <w:pPr>
        <w:pStyle w:val="Default"/>
        <w:spacing w:line="360" w:lineRule="auto"/>
        <w:rPr>
          <w:rFonts w:asciiTheme="minorHAnsi" w:hAnsiTheme="minorHAnsi"/>
          <w:sz w:val="22"/>
          <w:szCs w:val="2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E63147" w:rsidRPr="00F80B3F" w:rsidRDefault="00E63147" w:rsidP="00E63147">
      <w:pPr>
        <w:pStyle w:val="Default"/>
        <w:spacing w:line="360" w:lineRule="auto"/>
        <w:rPr>
          <w:rFonts w:asciiTheme="minorHAnsi" w:hAnsiTheme="minorHAnsi"/>
          <w:sz w:val="32"/>
          <w:szCs w:val="32"/>
        </w:rPr>
      </w:pPr>
      <w:r w:rsidRPr="00F80B3F">
        <w:rPr>
          <w:rFonts w:asciiTheme="minorHAnsi" w:hAnsiTheme="minorHAnsi"/>
          <w:b/>
          <w:bCs/>
          <w:sz w:val="32"/>
          <w:szCs w:val="32"/>
        </w:rPr>
        <w:lastRenderedPageBreak/>
        <w:t xml:space="preserve">DEVELOPING AS A GEOGRAPHER </w:t>
      </w:r>
    </w:p>
    <w:p w:rsidR="00E63147" w:rsidRPr="00F80B3F" w:rsidRDefault="00F80B3F" w:rsidP="00E63147">
      <w:pPr>
        <w:pStyle w:val="Default"/>
        <w:spacing w:line="360" w:lineRule="auto"/>
        <w:rPr>
          <w:rFonts w:asciiTheme="minorHAnsi" w:hAnsiTheme="minorHAnsi"/>
          <w:sz w:val="22"/>
          <w:szCs w:val="22"/>
        </w:rPr>
      </w:pPr>
      <w:r w:rsidRPr="00F80B3F">
        <w:rPr>
          <w:rFonts w:asciiTheme="minorHAnsi" w:hAnsiTheme="minorHAnsi"/>
          <w:bCs/>
          <w:sz w:val="22"/>
          <w:szCs w:val="22"/>
        </w:rPr>
        <w:t>Below</w:t>
      </w:r>
      <w:r w:rsidR="00E63147" w:rsidRPr="00F80B3F">
        <w:rPr>
          <w:rFonts w:asciiTheme="minorHAnsi" w:hAnsiTheme="minorHAnsi"/>
          <w:bCs/>
          <w:sz w:val="22"/>
          <w:szCs w:val="22"/>
        </w:rPr>
        <w:t xml:space="preserve"> includes, websites, books, podcasts, documentaries and even films which provide a great way of staying inspired and engaging with geography. </w:t>
      </w:r>
    </w:p>
    <w:p w:rsidR="00385F91" w:rsidRDefault="00385F91" w:rsidP="00E63147">
      <w:pPr>
        <w:pStyle w:val="Default"/>
        <w:spacing w:line="360" w:lineRule="auto"/>
        <w:rPr>
          <w:rFonts w:asciiTheme="minorHAnsi" w:hAnsiTheme="minorHAnsi"/>
          <w:b/>
          <w:bCs/>
          <w:sz w:val="22"/>
          <w:szCs w:val="22"/>
          <w:highlight w:val="yellow"/>
          <w:u w:val="single"/>
        </w:rPr>
      </w:pPr>
    </w:p>
    <w:p w:rsidR="00E63147" w:rsidRPr="000C5AD0" w:rsidRDefault="00E63147" w:rsidP="00E63147">
      <w:pPr>
        <w:pStyle w:val="Default"/>
        <w:spacing w:line="360" w:lineRule="auto"/>
        <w:rPr>
          <w:rFonts w:asciiTheme="minorHAnsi" w:hAnsiTheme="minorHAnsi"/>
          <w:sz w:val="22"/>
          <w:szCs w:val="22"/>
          <w:u w:val="single"/>
        </w:rPr>
      </w:pPr>
      <w:bookmarkStart w:id="0" w:name="_GoBack"/>
      <w:bookmarkEnd w:id="0"/>
      <w:r w:rsidRPr="000C5AD0">
        <w:rPr>
          <w:rFonts w:asciiTheme="minorHAnsi" w:hAnsiTheme="minorHAnsi"/>
          <w:b/>
          <w:bCs/>
          <w:sz w:val="22"/>
          <w:szCs w:val="22"/>
          <w:highlight w:val="yellow"/>
          <w:u w:val="single"/>
        </w:rPr>
        <w:t>ONLINE NEWS ARTICLES</w:t>
      </w:r>
      <w:r w:rsidRPr="000C5AD0">
        <w:rPr>
          <w:rFonts w:asciiTheme="minorHAnsi" w:hAnsiTheme="minorHAnsi"/>
          <w:b/>
          <w:bCs/>
          <w:sz w:val="22"/>
          <w:szCs w:val="22"/>
          <w:u w:val="single"/>
        </w:rPr>
        <w:t xml:space="preserve"> </w:t>
      </w: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THE CONVERSATION.COM </w:t>
      </w:r>
      <w:hyperlink r:id="rId6" w:history="1">
        <w:r w:rsidRPr="000C5AD0">
          <w:rPr>
            <w:rStyle w:val="Hyperlink"/>
            <w:rFonts w:asciiTheme="minorHAnsi" w:hAnsiTheme="minorHAnsi"/>
            <w:sz w:val="22"/>
            <w:szCs w:val="22"/>
          </w:rPr>
          <w:t>http://theconversation.com/uk</w:t>
        </w:r>
      </w:hyperlink>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It provides up-to-date articles from academics and specialists in the field written in a way that is accessible to all, summarising key points in short but insightful articles. </w:t>
      </w: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BBC NEWS </w:t>
      </w:r>
      <w:hyperlink r:id="rId7" w:history="1">
        <w:r w:rsidRPr="000C5AD0">
          <w:rPr>
            <w:rStyle w:val="Hyperlink"/>
            <w:rFonts w:asciiTheme="minorHAnsi" w:hAnsiTheme="minorHAnsi"/>
            <w:sz w:val="22"/>
            <w:szCs w:val="22"/>
          </w:rPr>
          <w:t>https://www.bbc.co.uk/news</w:t>
        </w:r>
      </w:hyperlink>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An excellent source of up-to-date articles – explore the key headings such as Science, as well as the UK, World and other stories. </w:t>
      </w:r>
    </w:p>
    <w:p w:rsidR="00E63147" w:rsidRPr="000C5AD0" w:rsidRDefault="001D20D7" w:rsidP="00E63147">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NEWSPAPER WEBSITES SUCH AS The Guardian </w:t>
      </w:r>
      <w:hyperlink r:id="rId8" w:history="1">
        <w:r w:rsidRPr="000C5AD0">
          <w:rPr>
            <w:rStyle w:val="Hyperlink"/>
            <w:rFonts w:asciiTheme="minorHAnsi" w:hAnsiTheme="minorHAnsi"/>
            <w:sz w:val="22"/>
            <w:szCs w:val="22"/>
          </w:rPr>
          <w:t>https://www.theguardian.com/uk</w:t>
        </w:r>
      </w:hyperlink>
      <w:r w:rsidRPr="000C5AD0">
        <w:rPr>
          <w:rFonts w:asciiTheme="minorHAnsi" w:hAnsiTheme="minorHAnsi"/>
          <w:b/>
          <w:bCs/>
          <w:sz w:val="22"/>
          <w:szCs w:val="22"/>
        </w:rPr>
        <w:t xml:space="preserve"> and </w:t>
      </w:r>
      <w:proofErr w:type="spellStart"/>
      <w:r w:rsidRPr="000C5AD0">
        <w:rPr>
          <w:rFonts w:asciiTheme="minorHAnsi" w:hAnsiTheme="minorHAnsi"/>
          <w:b/>
          <w:bCs/>
          <w:sz w:val="22"/>
          <w:szCs w:val="22"/>
        </w:rPr>
        <w:t>iNews</w:t>
      </w:r>
      <w:proofErr w:type="spellEnd"/>
      <w:r w:rsidRPr="000C5AD0">
        <w:rPr>
          <w:rFonts w:asciiTheme="minorHAnsi" w:hAnsiTheme="minorHAnsi"/>
          <w:b/>
          <w:bCs/>
          <w:sz w:val="22"/>
          <w:szCs w:val="22"/>
        </w:rPr>
        <w:t xml:space="preserve"> </w:t>
      </w:r>
      <w:hyperlink r:id="rId9" w:history="1">
        <w:r w:rsidRPr="000C5AD0">
          <w:rPr>
            <w:rStyle w:val="Hyperlink"/>
            <w:rFonts w:asciiTheme="minorHAnsi" w:hAnsiTheme="minorHAnsi"/>
            <w:sz w:val="22"/>
            <w:szCs w:val="22"/>
          </w:rPr>
          <w:t>https://inews.co.uk/</w:t>
        </w:r>
      </w:hyperlink>
      <w:r w:rsidRPr="000C5AD0">
        <w:rPr>
          <w:rFonts w:asciiTheme="minorHAnsi" w:hAnsiTheme="minorHAnsi"/>
          <w:sz w:val="22"/>
          <w:szCs w:val="22"/>
        </w:rPr>
        <w:t xml:space="preserve"> </w:t>
      </w:r>
      <w:r w:rsidRPr="000C5AD0">
        <w:rPr>
          <w:rFonts w:asciiTheme="minorHAnsi" w:hAnsiTheme="minorHAnsi"/>
          <w:b/>
          <w:bCs/>
          <w:sz w:val="22"/>
          <w:szCs w:val="22"/>
        </w:rPr>
        <w:t xml:space="preserve"> </w:t>
      </w:r>
    </w:p>
    <w:p w:rsidR="001D20D7" w:rsidRPr="000C5AD0" w:rsidRDefault="00E63147" w:rsidP="001D20D7">
      <w:pPr>
        <w:pStyle w:val="Default"/>
        <w:spacing w:line="360" w:lineRule="auto"/>
        <w:rPr>
          <w:rFonts w:asciiTheme="minorHAnsi" w:hAnsiTheme="minorHAnsi"/>
          <w:sz w:val="22"/>
          <w:szCs w:val="22"/>
        </w:rPr>
      </w:pPr>
      <w:r w:rsidRPr="000C5AD0">
        <w:rPr>
          <w:rFonts w:asciiTheme="minorHAnsi" w:hAnsiTheme="minorHAnsi"/>
          <w:sz w:val="22"/>
          <w:szCs w:val="22"/>
        </w:rPr>
        <w:t>Many useful articles and logically ordered – keep an eye on the Environment, Science, Society, Global Dev</w:t>
      </w:r>
      <w:r w:rsidR="001D20D7" w:rsidRPr="000C5AD0">
        <w:rPr>
          <w:rFonts w:asciiTheme="minorHAnsi" w:hAnsiTheme="minorHAnsi"/>
          <w:sz w:val="22"/>
          <w:szCs w:val="22"/>
        </w:rPr>
        <w:t>elopment stories in particular</w:t>
      </w:r>
    </w:p>
    <w:p w:rsidR="001D20D7" w:rsidRPr="000C5AD0" w:rsidRDefault="001D20D7" w:rsidP="001D20D7">
      <w:pPr>
        <w:pStyle w:val="Default"/>
        <w:spacing w:line="360" w:lineRule="auto"/>
        <w:rPr>
          <w:rFonts w:asciiTheme="minorHAnsi" w:hAnsiTheme="minorHAnsi"/>
          <w:sz w:val="22"/>
          <w:szCs w:val="22"/>
        </w:rPr>
      </w:pPr>
    </w:p>
    <w:p w:rsidR="00E63147" w:rsidRPr="000C5AD0" w:rsidRDefault="00E63147" w:rsidP="001D20D7">
      <w:pPr>
        <w:pStyle w:val="Default"/>
        <w:spacing w:line="360" w:lineRule="auto"/>
        <w:rPr>
          <w:rFonts w:asciiTheme="minorHAnsi" w:hAnsiTheme="minorHAnsi"/>
          <w:sz w:val="22"/>
          <w:szCs w:val="22"/>
          <w:u w:val="single"/>
        </w:rPr>
      </w:pPr>
      <w:r w:rsidRPr="000C5AD0">
        <w:rPr>
          <w:rFonts w:asciiTheme="minorHAnsi" w:hAnsiTheme="minorHAnsi"/>
          <w:b/>
          <w:bCs/>
          <w:sz w:val="22"/>
          <w:szCs w:val="22"/>
          <w:highlight w:val="yellow"/>
          <w:u w:val="single"/>
        </w:rPr>
        <w:t>PODCASTS</w:t>
      </w:r>
      <w:r w:rsidRPr="000C5AD0">
        <w:rPr>
          <w:rFonts w:asciiTheme="minorHAnsi" w:hAnsiTheme="minorHAnsi"/>
          <w:b/>
          <w:bCs/>
          <w:sz w:val="22"/>
          <w:szCs w:val="22"/>
          <w:u w:val="single"/>
        </w:rPr>
        <w:t xml:space="preserve"> </w:t>
      </w: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Now is the time to broaden your geographical understanding! Stick your headphones in and listen to some of the following… </w:t>
      </w:r>
    </w:p>
    <w:p w:rsidR="001D20D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Costing the Earth </w:t>
      </w:r>
      <w:r w:rsidRPr="000C5AD0">
        <w:rPr>
          <w:rFonts w:asciiTheme="minorHAnsi" w:hAnsiTheme="minorHAnsi"/>
          <w:sz w:val="22"/>
          <w:szCs w:val="22"/>
        </w:rPr>
        <w:t xml:space="preserve">– There are some great podcasts here to pick from on a wide variety of geographical issues </w:t>
      </w:r>
      <w:hyperlink r:id="rId10" w:history="1">
        <w:r w:rsidR="001D20D7" w:rsidRPr="000C5AD0">
          <w:rPr>
            <w:rStyle w:val="Hyperlink"/>
            <w:rFonts w:asciiTheme="minorHAnsi" w:hAnsiTheme="minorHAnsi"/>
            <w:sz w:val="22"/>
            <w:szCs w:val="22"/>
          </w:rPr>
          <w:t>https://www.bbc.co.uk/programmes/b006r4wn/episodes/player</w:t>
        </w:r>
      </w:hyperlink>
    </w:p>
    <w:p w:rsidR="00E63147" w:rsidRPr="000C5AD0" w:rsidRDefault="00E63147" w:rsidP="001D20D7">
      <w:pPr>
        <w:pStyle w:val="Default"/>
        <w:numPr>
          <w:ilvl w:val="0"/>
          <w:numId w:val="5"/>
        </w:numPr>
        <w:spacing w:line="360" w:lineRule="auto"/>
        <w:rPr>
          <w:rFonts w:asciiTheme="minorHAnsi" w:hAnsiTheme="minorHAnsi"/>
          <w:sz w:val="22"/>
          <w:szCs w:val="22"/>
        </w:rPr>
      </w:pPr>
      <w:r w:rsidRPr="000C5AD0">
        <w:rPr>
          <w:rFonts w:asciiTheme="minorHAnsi" w:hAnsiTheme="minorHAnsi"/>
          <w:sz w:val="22"/>
          <w:szCs w:val="22"/>
        </w:rPr>
        <w:t xml:space="preserve">many topics, including amongst others.. climate change, carbon, urban greening, deforestation, alternative power, plastics etc.) </w:t>
      </w:r>
    </w:p>
    <w:p w:rsidR="001D20D7" w:rsidRPr="000C5AD0" w:rsidRDefault="00E63147" w:rsidP="00E63147">
      <w:pPr>
        <w:pStyle w:val="Default"/>
        <w:spacing w:line="360" w:lineRule="auto"/>
        <w:rPr>
          <w:rFonts w:asciiTheme="minorHAnsi" w:hAnsiTheme="minorHAnsi"/>
          <w:b/>
          <w:bCs/>
          <w:sz w:val="22"/>
          <w:szCs w:val="22"/>
        </w:rPr>
      </w:pPr>
      <w:r w:rsidRPr="000C5AD0">
        <w:rPr>
          <w:rFonts w:asciiTheme="minorHAnsi" w:hAnsiTheme="minorHAnsi"/>
          <w:b/>
          <w:bCs/>
          <w:sz w:val="22"/>
          <w:szCs w:val="22"/>
        </w:rPr>
        <w:t>Royal Geographical Society –</w:t>
      </w:r>
      <w:r w:rsidR="001D20D7" w:rsidRPr="000C5AD0">
        <w:rPr>
          <w:rFonts w:asciiTheme="minorHAnsi" w:hAnsiTheme="minorHAnsi"/>
          <w:b/>
          <w:bCs/>
          <w:sz w:val="22"/>
          <w:szCs w:val="22"/>
        </w:rPr>
        <w:t xml:space="preserve"> “Ask the Geographer podcasts” </w:t>
      </w:r>
    </w:p>
    <w:p w:rsidR="001D20D7" w:rsidRPr="000C5AD0" w:rsidRDefault="00961566" w:rsidP="00E63147">
      <w:pPr>
        <w:pStyle w:val="Default"/>
        <w:spacing w:line="360" w:lineRule="auto"/>
        <w:rPr>
          <w:rFonts w:asciiTheme="minorHAnsi" w:hAnsiTheme="minorHAnsi"/>
          <w:sz w:val="22"/>
          <w:szCs w:val="22"/>
        </w:rPr>
      </w:pPr>
      <w:hyperlink r:id="rId11" w:history="1">
        <w:r w:rsidR="001D20D7" w:rsidRPr="000C5AD0">
          <w:rPr>
            <w:rStyle w:val="Hyperlink"/>
            <w:rFonts w:asciiTheme="minorHAnsi" w:hAnsiTheme="minorHAnsi"/>
            <w:sz w:val="22"/>
            <w:szCs w:val="22"/>
          </w:rPr>
          <w:t>https://www.rgs.org/schools/teaching-resources/ask-the-expert-podcasts/</w:t>
        </w:r>
      </w:hyperlink>
    </w:p>
    <w:p w:rsidR="00E63147" w:rsidRPr="000C5AD0" w:rsidRDefault="00E63147" w:rsidP="001D20D7">
      <w:pPr>
        <w:pStyle w:val="Default"/>
        <w:numPr>
          <w:ilvl w:val="0"/>
          <w:numId w:val="5"/>
        </w:numPr>
        <w:spacing w:line="360" w:lineRule="auto"/>
        <w:rPr>
          <w:rFonts w:asciiTheme="minorHAnsi" w:hAnsiTheme="minorHAnsi"/>
          <w:sz w:val="22"/>
          <w:szCs w:val="22"/>
        </w:rPr>
      </w:pPr>
      <w:r w:rsidRPr="000C5AD0">
        <w:rPr>
          <w:rFonts w:asciiTheme="minorHAnsi" w:hAnsiTheme="minorHAnsi"/>
          <w:sz w:val="22"/>
          <w:szCs w:val="22"/>
        </w:rPr>
        <w:t xml:space="preserve">a fantastic set of podcasts to keep A Level studies up-to-date with the latest geographical research – pick out some that interest you and give them a go! </w:t>
      </w:r>
    </w:p>
    <w:p w:rsidR="001D20D7" w:rsidRPr="000C5AD0" w:rsidRDefault="001D20D7" w:rsidP="00E63147">
      <w:pPr>
        <w:pStyle w:val="Default"/>
        <w:spacing w:line="360" w:lineRule="auto"/>
        <w:rPr>
          <w:rFonts w:asciiTheme="minorHAnsi" w:hAnsiTheme="minorHAnsi"/>
          <w:b/>
          <w:bCs/>
          <w:sz w:val="22"/>
          <w:szCs w:val="22"/>
        </w:rPr>
      </w:pPr>
    </w:p>
    <w:p w:rsidR="00E63147" w:rsidRPr="000C5AD0" w:rsidRDefault="001D20D7" w:rsidP="00E63147">
      <w:pPr>
        <w:pStyle w:val="Default"/>
        <w:spacing w:line="360" w:lineRule="auto"/>
        <w:rPr>
          <w:rFonts w:asciiTheme="minorHAnsi" w:hAnsiTheme="minorHAnsi"/>
          <w:sz w:val="22"/>
          <w:szCs w:val="22"/>
          <w:u w:val="single"/>
        </w:rPr>
      </w:pPr>
      <w:r w:rsidRPr="000C5AD0">
        <w:rPr>
          <w:rFonts w:asciiTheme="minorHAnsi" w:hAnsiTheme="minorHAnsi"/>
          <w:b/>
          <w:bCs/>
          <w:sz w:val="22"/>
          <w:szCs w:val="22"/>
          <w:highlight w:val="yellow"/>
          <w:u w:val="single"/>
        </w:rPr>
        <w:t>BOOKS</w:t>
      </w: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Prisoners of Geography </w:t>
      </w:r>
      <w:r w:rsidRPr="000C5AD0">
        <w:rPr>
          <w:rFonts w:asciiTheme="minorHAnsi" w:hAnsiTheme="minorHAnsi"/>
          <w:sz w:val="22"/>
          <w:szCs w:val="22"/>
        </w:rPr>
        <w:t xml:space="preserve">(Marshall, T) – an insightful book which helps understand how physical geography impacts on political reality and really helps to understand how decisions of world leaders have been shaped by geography – a great introduction to geopolitics. </w:t>
      </w:r>
    </w:p>
    <w:p w:rsidR="001D20D7" w:rsidRPr="000C5AD0" w:rsidRDefault="001D20D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proofErr w:type="spellStart"/>
      <w:r w:rsidRPr="000C5AD0">
        <w:rPr>
          <w:rFonts w:asciiTheme="minorHAnsi" w:hAnsiTheme="minorHAnsi"/>
          <w:b/>
          <w:bCs/>
          <w:sz w:val="22"/>
          <w:szCs w:val="22"/>
        </w:rPr>
        <w:t>Factfulness</w:t>
      </w:r>
      <w:proofErr w:type="spellEnd"/>
      <w:r w:rsidRPr="000C5AD0">
        <w:rPr>
          <w:rFonts w:asciiTheme="minorHAnsi" w:hAnsiTheme="minorHAnsi"/>
          <w:b/>
          <w:bCs/>
          <w:sz w:val="22"/>
          <w:szCs w:val="22"/>
        </w:rPr>
        <w:t xml:space="preserve">: Ten reasons we’re wrong about the world – and why things are better than you think </w:t>
      </w:r>
      <w:r w:rsidRPr="000C5AD0">
        <w:rPr>
          <w:rFonts w:asciiTheme="minorHAnsi" w:hAnsiTheme="minorHAnsi"/>
          <w:sz w:val="22"/>
          <w:szCs w:val="22"/>
        </w:rPr>
        <w:t>(</w:t>
      </w:r>
      <w:proofErr w:type="spellStart"/>
      <w:r w:rsidRPr="000C5AD0">
        <w:rPr>
          <w:rFonts w:asciiTheme="minorHAnsi" w:hAnsiTheme="minorHAnsi"/>
          <w:sz w:val="22"/>
          <w:szCs w:val="22"/>
        </w:rPr>
        <w:t>Rosling</w:t>
      </w:r>
      <w:proofErr w:type="spellEnd"/>
      <w:r w:rsidRPr="000C5AD0">
        <w:rPr>
          <w:rFonts w:asciiTheme="minorHAnsi" w:hAnsiTheme="minorHAnsi"/>
          <w:sz w:val="22"/>
          <w:szCs w:val="22"/>
        </w:rPr>
        <w:t xml:space="preserve">, H 2019) </w:t>
      </w:r>
      <w:r w:rsidRPr="000C5AD0">
        <w:rPr>
          <w:rFonts w:asciiTheme="minorHAnsi" w:hAnsiTheme="minorHAnsi"/>
          <w:b/>
          <w:bCs/>
          <w:sz w:val="22"/>
          <w:szCs w:val="22"/>
        </w:rPr>
        <w:t xml:space="preserve">– </w:t>
      </w:r>
      <w:r w:rsidRPr="000C5AD0">
        <w:rPr>
          <w:rFonts w:asciiTheme="minorHAnsi" w:hAnsiTheme="minorHAnsi"/>
          <w:sz w:val="22"/>
          <w:szCs w:val="22"/>
        </w:rPr>
        <w:t xml:space="preserve">this is a must-read book from a geography perspective – this takes a more realistic view of the world, presenting issues in fact-based context. It is a rational look at actually how far the world has measurably improved and what’s left to be done. </w:t>
      </w:r>
    </w:p>
    <w:p w:rsidR="001D20D7" w:rsidRPr="000C5AD0" w:rsidRDefault="001D20D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b/>
          <w:bCs/>
          <w:sz w:val="22"/>
          <w:szCs w:val="22"/>
        </w:rPr>
        <w:lastRenderedPageBreak/>
        <w:t xml:space="preserve">Adventures in the Anthropocene </w:t>
      </w:r>
      <w:r w:rsidRPr="000C5AD0">
        <w:rPr>
          <w:rFonts w:asciiTheme="minorHAnsi" w:hAnsiTheme="minorHAnsi"/>
          <w:sz w:val="22"/>
          <w:szCs w:val="22"/>
        </w:rPr>
        <w:t xml:space="preserve">(Vince, G) (2016) – this looks at the effects that humans are having on the surface and structure of the planet with a balanced view on recognising threats and dangers whilst also look for practical answers and solutions. </w:t>
      </w:r>
    </w:p>
    <w:p w:rsidR="001D20D7" w:rsidRPr="000C5AD0" w:rsidRDefault="001D20D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u w:val="single"/>
        </w:rPr>
      </w:pPr>
      <w:r w:rsidRPr="000C5AD0">
        <w:rPr>
          <w:rFonts w:asciiTheme="minorHAnsi" w:hAnsiTheme="minorHAnsi"/>
          <w:b/>
          <w:bCs/>
          <w:sz w:val="22"/>
          <w:szCs w:val="22"/>
          <w:highlight w:val="yellow"/>
          <w:u w:val="single"/>
        </w:rPr>
        <w:t>GEOGRAPHICAL DOCUMENTARIES</w:t>
      </w:r>
      <w:r w:rsidRPr="000C5AD0">
        <w:rPr>
          <w:rFonts w:asciiTheme="minorHAnsi" w:hAnsiTheme="minorHAnsi"/>
          <w:b/>
          <w:bCs/>
          <w:sz w:val="22"/>
          <w:szCs w:val="22"/>
          <w:u w:val="single"/>
        </w:rPr>
        <w:t xml:space="preserve"> </w:t>
      </w: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i/>
          <w:iCs/>
          <w:sz w:val="22"/>
          <w:szCs w:val="22"/>
        </w:rPr>
        <w:t xml:space="preserve">There are some great geographical documentaries which will help develop your general geographical knowledge and understanding and help you see what an amazing world we live in. </w:t>
      </w:r>
    </w:p>
    <w:p w:rsidR="001D20D7" w:rsidRPr="000C5AD0" w:rsidRDefault="00E63147" w:rsidP="001D20D7">
      <w:pPr>
        <w:pStyle w:val="Default"/>
        <w:spacing w:line="360" w:lineRule="auto"/>
        <w:rPr>
          <w:rFonts w:asciiTheme="minorHAnsi" w:hAnsiTheme="minorHAnsi"/>
          <w:sz w:val="22"/>
          <w:szCs w:val="22"/>
        </w:rPr>
      </w:pPr>
      <w:r w:rsidRPr="000C5AD0">
        <w:rPr>
          <w:rFonts w:asciiTheme="minorHAnsi" w:hAnsiTheme="minorHAnsi"/>
          <w:i/>
          <w:iCs/>
          <w:sz w:val="22"/>
          <w:szCs w:val="22"/>
        </w:rPr>
        <w:t xml:space="preserve">The following are all available on </w:t>
      </w:r>
      <w:r w:rsidRPr="000C5AD0">
        <w:rPr>
          <w:rFonts w:asciiTheme="minorHAnsi" w:hAnsiTheme="minorHAnsi"/>
          <w:b/>
          <w:bCs/>
          <w:i/>
          <w:iCs/>
          <w:sz w:val="22"/>
          <w:szCs w:val="22"/>
          <w:highlight w:val="yellow"/>
        </w:rPr>
        <w:t>iPlayer.</w:t>
      </w:r>
      <w:r w:rsidRPr="000C5AD0">
        <w:rPr>
          <w:rFonts w:asciiTheme="minorHAnsi" w:hAnsiTheme="minorHAnsi"/>
          <w:b/>
          <w:bCs/>
          <w:i/>
          <w:iCs/>
          <w:sz w:val="22"/>
          <w:szCs w:val="22"/>
        </w:rPr>
        <w:t xml:space="preserve"> </w:t>
      </w:r>
    </w:p>
    <w:p w:rsidR="000C5AD0" w:rsidRPr="000C5AD0" w:rsidRDefault="00E63147" w:rsidP="001D20D7">
      <w:pPr>
        <w:pStyle w:val="Default"/>
        <w:spacing w:line="360" w:lineRule="auto"/>
        <w:rPr>
          <w:rFonts w:asciiTheme="minorHAnsi" w:hAnsiTheme="minorHAnsi"/>
          <w:sz w:val="22"/>
          <w:szCs w:val="22"/>
        </w:rPr>
      </w:pPr>
      <w:r w:rsidRPr="000C5AD0">
        <w:rPr>
          <w:rFonts w:asciiTheme="minorHAnsi" w:hAnsiTheme="minorHAnsi"/>
          <w:sz w:val="22"/>
          <w:szCs w:val="22"/>
        </w:rPr>
        <w:t xml:space="preserve">• </w:t>
      </w:r>
      <w:r w:rsidR="000C5AD0" w:rsidRPr="000C5AD0">
        <w:rPr>
          <w:rFonts w:asciiTheme="minorHAnsi" w:hAnsiTheme="minorHAnsi"/>
          <w:b/>
          <w:sz w:val="22"/>
          <w:szCs w:val="22"/>
        </w:rPr>
        <w:t>Race Across the World</w:t>
      </w:r>
      <w:r w:rsidR="000C5AD0" w:rsidRPr="000C5AD0">
        <w:rPr>
          <w:rFonts w:asciiTheme="minorHAnsi" w:hAnsiTheme="minorHAnsi"/>
          <w:sz w:val="22"/>
          <w:szCs w:val="22"/>
        </w:rPr>
        <w:t xml:space="preserve"> – interesting to watch how they travel without phones/debit cards or using planes.  </w:t>
      </w:r>
      <w:hyperlink r:id="rId12" w:history="1">
        <w:r w:rsidR="000C5AD0" w:rsidRPr="000C5AD0">
          <w:rPr>
            <w:rStyle w:val="Hyperlink"/>
            <w:rFonts w:asciiTheme="minorHAnsi" w:hAnsiTheme="minorHAnsi"/>
            <w:sz w:val="22"/>
            <w:szCs w:val="22"/>
          </w:rPr>
          <w:t>https://www.bbc.co.uk/programmes/m0002tvs</w:t>
        </w:r>
      </w:hyperlink>
    </w:p>
    <w:p w:rsidR="001D20D7" w:rsidRPr="000C5AD0" w:rsidRDefault="000C5AD0" w:rsidP="001D20D7">
      <w:pPr>
        <w:pStyle w:val="Default"/>
        <w:spacing w:line="360" w:lineRule="auto"/>
        <w:rPr>
          <w:rFonts w:asciiTheme="minorHAnsi" w:hAnsiTheme="minorHAnsi"/>
          <w:sz w:val="22"/>
          <w:szCs w:val="22"/>
        </w:rPr>
      </w:pPr>
      <w:r w:rsidRPr="000C5AD0">
        <w:rPr>
          <w:rFonts w:asciiTheme="minorHAnsi" w:hAnsiTheme="minorHAnsi"/>
          <w:sz w:val="22"/>
          <w:szCs w:val="22"/>
        </w:rPr>
        <w:t xml:space="preserve">• </w:t>
      </w:r>
      <w:r w:rsidR="00E63147" w:rsidRPr="000C5AD0">
        <w:rPr>
          <w:rFonts w:asciiTheme="minorHAnsi" w:hAnsiTheme="minorHAnsi"/>
          <w:b/>
          <w:bCs/>
          <w:sz w:val="22"/>
          <w:szCs w:val="22"/>
        </w:rPr>
        <w:t xml:space="preserve">David Attenborough Box Sets </w:t>
      </w:r>
      <w:r w:rsidR="00E63147" w:rsidRPr="000C5AD0">
        <w:rPr>
          <w:rFonts w:asciiTheme="minorHAnsi" w:hAnsiTheme="minorHAnsi"/>
          <w:sz w:val="22"/>
          <w:szCs w:val="22"/>
        </w:rPr>
        <w:t xml:space="preserve">– there are 9 amazing </w:t>
      </w:r>
      <w:proofErr w:type="spellStart"/>
      <w:r w:rsidR="00E63147" w:rsidRPr="000C5AD0">
        <w:rPr>
          <w:rFonts w:asciiTheme="minorHAnsi" w:hAnsiTheme="minorHAnsi"/>
          <w:sz w:val="22"/>
          <w:szCs w:val="22"/>
        </w:rPr>
        <w:t>boxsets</w:t>
      </w:r>
      <w:proofErr w:type="spellEnd"/>
      <w:r w:rsidR="00E63147" w:rsidRPr="000C5AD0">
        <w:rPr>
          <w:rFonts w:asciiTheme="minorHAnsi" w:hAnsiTheme="minorHAnsi"/>
          <w:sz w:val="22"/>
          <w:szCs w:val="22"/>
        </w:rPr>
        <w:t xml:space="preserve"> available on </w:t>
      </w:r>
      <w:proofErr w:type="spellStart"/>
      <w:r w:rsidR="00E63147" w:rsidRPr="000C5AD0">
        <w:rPr>
          <w:rFonts w:asciiTheme="minorHAnsi" w:hAnsiTheme="minorHAnsi"/>
          <w:sz w:val="22"/>
          <w:szCs w:val="22"/>
        </w:rPr>
        <w:t>iplayer</w:t>
      </w:r>
      <w:proofErr w:type="spellEnd"/>
      <w:r w:rsidR="00E63147" w:rsidRPr="000C5AD0">
        <w:rPr>
          <w:rFonts w:asciiTheme="minorHAnsi" w:hAnsiTheme="minorHAnsi"/>
          <w:sz w:val="22"/>
          <w:szCs w:val="22"/>
        </w:rPr>
        <w:t xml:space="preserve"> from David Attenborough exploring our amazing world </w:t>
      </w:r>
      <w:hyperlink r:id="rId13" w:history="1">
        <w:r w:rsidR="001D20D7" w:rsidRPr="000C5AD0">
          <w:rPr>
            <w:rStyle w:val="Hyperlink"/>
            <w:rFonts w:asciiTheme="minorHAnsi" w:hAnsiTheme="minorHAnsi"/>
            <w:sz w:val="22"/>
            <w:szCs w:val="22"/>
          </w:rPr>
          <w:t>https://www.bbc.co.uk/iplayer/group/p06m42d9</w:t>
        </w:r>
      </w:hyperlink>
    </w:p>
    <w:p w:rsidR="00E63147" w:rsidRPr="000C5AD0" w:rsidRDefault="00E63147" w:rsidP="001D20D7">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The Americas with Simon Reeve </w:t>
      </w:r>
      <w:hyperlink r:id="rId14" w:history="1">
        <w:r w:rsidR="001D20D7" w:rsidRPr="000C5AD0">
          <w:rPr>
            <w:rStyle w:val="Hyperlink"/>
            <w:rFonts w:asciiTheme="minorHAnsi" w:hAnsiTheme="minorHAnsi"/>
            <w:sz w:val="22"/>
            <w:szCs w:val="22"/>
          </w:rPr>
          <w:t>https://www.bbc.co.uk/iplayer/episodes/m00095p0/the-americas-with-simon-reeve</w:t>
        </w:r>
      </w:hyperlink>
      <w:r w:rsidRPr="000C5AD0">
        <w:rPr>
          <w:rFonts w:asciiTheme="minorHAnsi" w:hAnsiTheme="minorHAnsi"/>
          <w:sz w:val="22"/>
          <w:szCs w:val="22"/>
        </w:rPr>
        <w:t xml:space="preserve"> </w:t>
      </w:r>
    </w:p>
    <w:p w:rsidR="001D20D7" w:rsidRPr="000C5AD0" w:rsidRDefault="00E63147" w:rsidP="001D20D7">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Simon Reeve around the world </w:t>
      </w:r>
      <w:hyperlink r:id="rId15" w:history="1">
        <w:r w:rsidR="001D20D7" w:rsidRPr="000C5AD0">
          <w:rPr>
            <w:rStyle w:val="Hyperlink"/>
            <w:rFonts w:asciiTheme="minorHAnsi" w:hAnsiTheme="minorHAnsi"/>
            <w:sz w:val="22"/>
            <w:szCs w:val="22"/>
          </w:rPr>
          <w:t>https://www.bbc.co.uk/iplayer/group/p06rrnkm</w:t>
        </w:r>
      </w:hyperlink>
    </w:p>
    <w:p w:rsidR="001D20D7" w:rsidRPr="000C5AD0" w:rsidRDefault="00E63147" w:rsidP="006277D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 </w:t>
      </w:r>
      <w:r w:rsidRPr="000C5AD0">
        <w:rPr>
          <w:rFonts w:asciiTheme="minorHAnsi" w:hAnsiTheme="minorHAnsi"/>
          <w:b/>
          <w:bCs/>
          <w:sz w:val="22"/>
          <w:szCs w:val="22"/>
        </w:rPr>
        <w:t xml:space="preserve">Mediterranean with Simon Reeve </w:t>
      </w:r>
      <w:hyperlink r:id="rId16" w:history="1">
        <w:r w:rsidR="001D20D7" w:rsidRPr="000C5AD0">
          <w:rPr>
            <w:rStyle w:val="Hyperlink"/>
            <w:rFonts w:asciiTheme="minorHAnsi" w:hAnsiTheme="minorHAnsi"/>
            <w:sz w:val="22"/>
            <w:szCs w:val="22"/>
          </w:rPr>
          <w:t>https://www.bbc.co.uk/iplayer/episodes/b0bnb6tt/mediterranean-with-simon-reeve</w:t>
        </w:r>
      </w:hyperlink>
      <w:r w:rsidRPr="000C5AD0">
        <w:rPr>
          <w:rFonts w:asciiTheme="minorHAnsi" w:hAnsiTheme="minorHAnsi"/>
          <w:sz w:val="22"/>
          <w:szCs w:val="22"/>
        </w:rPr>
        <w:t xml:space="preserve"> </w:t>
      </w:r>
    </w:p>
    <w:p w:rsidR="00E63147" w:rsidRPr="000C5AD0" w:rsidRDefault="001D20D7" w:rsidP="001D20D7">
      <w:pPr>
        <w:pStyle w:val="Default"/>
        <w:spacing w:line="360" w:lineRule="auto"/>
        <w:rPr>
          <w:rFonts w:asciiTheme="minorHAnsi" w:hAnsiTheme="minorHAnsi"/>
          <w:i/>
          <w:sz w:val="22"/>
          <w:szCs w:val="22"/>
        </w:rPr>
      </w:pPr>
      <w:r w:rsidRPr="000C5AD0">
        <w:rPr>
          <w:rFonts w:asciiTheme="minorHAnsi" w:hAnsiTheme="minorHAnsi"/>
          <w:i/>
          <w:sz w:val="22"/>
          <w:szCs w:val="22"/>
        </w:rPr>
        <w:t>The</w:t>
      </w:r>
      <w:r w:rsidR="00E63147" w:rsidRPr="000C5AD0">
        <w:rPr>
          <w:rFonts w:asciiTheme="minorHAnsi" w:hAnsiTheme="minorHAnsi"/>
          <w:i/>
          <w:iCs/>
          <w:sz w:val="22"/>
          <w:szCs w:val="22"/>
        </w:rPr>
        <w:t xml:space="preserve"> following are all available on </w:t>
      </w:r>
      <w:r w:rsidR="00E63147" w:rsidRPr="000C5AD0">
        <w:rPr>
          <w:rFonts w:asciiTheme="minorHAnsi" w:hAnsiTheme="minorHAnsi"/>
          <w:b/>
          <w:bCs/>
          <w:i/>
          <w:iCs/>
          <w:sz w:val="22"/>
          <w:szCs w:val="22"/>
          <w:highlight w:val="yellow"/>
        </w:rPr>
        <w:t>ITV Hub</w:t>
      </w:r>
      <w:r w:rsidR="00E63147" w:rsidRPr="000C5AD0">
        <w:rPr>
          <w:rFonts w:asciiTheme="minorHAnsi" w:hAnsiTheme="minorHAnsi"/>
          <w:b/>
          <w:bCs/>
          <w:i/>
          <w:iCs/>
          <w:sz w:val="22"/>
          <w:szCs w:val="22"/>
        </w:rPr>
        <w:t xml:space="preserve"> </w:t>
      </w:r>
    </w:p>
    <w:p w:rsidR="006277DA" w:rsidRPr="000C5AD0" w:rsidRDefault="00E63147" w:rsidP="00E77CEA">
      <w:pPr>
        <w:pStyle w:val="Default"/>
        <w:spacing w:after="33"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Britain Underwater: </w:t>
      </w:r>
      <w:r w:rsidRPr="000C5AD0">
        <w:rPr>
          <w:rFonts w:asciiTheme="minorHAnsi" w:hAnsiTheme="minorHAnsi"/>
          <w:sz w:val="22"/>
          <w:szCs w:val="22"/>
        </w:rPr>
        <w:t xml:space="preserve">Fighting the Floods </w:t>
      </w:r>
      <w:hyperlink r:id="rId17" w:history="1">
        <w:r w:rsidR="006277DA" w:rsidRPr="000C5AD0">
          <w:rPr>
            <w:rStyle w:val="Hyperlink"/>
            <w:rFonts w:asciiTheme="minorHAnsi" w:hAnsiTheme="minorHAnsi"/>
            <w:sz w:val="22"/>
            <w:szCs w:val="22"/>
          </w:rPr>
          <w:t>https://www.itv.com/hub/britain-underwater-fighting-the-floods/7a0157</w:t>
        </w:r>
      </w:hyperlink>
    </w:p>
    <w:p w:rsidR="006277DA" w:rsidRPr="000C5AD0" w:rsidRDefault="00E63147" w:rsidP="00E77CEA">
      <w:pPr>
        <w:pStyle w:val="Default"/>
        <w:spacing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Joanna Lumley’s Hidden Caribbean: Havana to </w:t>
      </w:r>
      <w:proofErr w:type="spellStart"/>
      <w:r w:rsidRPr="000C5AD0">
        <w:rPr>
          <w:rFonts w:asciiTheme="minorHAnsi" w:hAnsiTheme="minorHAnsi"/>
          <w:b/>
          <w:bCs/>
          <w:sz w:val="22"/>
          <w:szCs w:val="22"/>
        </w:rPr>
        <w:t>Hait</w:t>
      </w:r>
      <w:proofErr w:type="spellEnd"/>
      <w:r w:rsidRPr="000C5AD0">
        <w:rPr>
          <w:rFonts w:asciiTheme="minorHAnsi" w:hAnsiTheme="minorHAnsi"/>
          <w:b/>
          <w:bCs/>
          <w:sz w:val="22"/>
          <w:szCs w:val="22"/>
        </w:rPr>
        <w:t xml:space="preserve"> </w:t>
      </w:r>
      <w:hyperlink r:id="rId18" w:history="1">
        <w:r w:rsidR="006277DA" w:rsidRPr="000C5AD0">
          <w:rPr>
            <w:rStyle w:val="Hyperlink"/>
            <w:rFonts w:asciiTheme="minorHAnsi" w:hAnsiTheme="minorHAnsi"/>
            <w:sz w:val="22"/>
            <w:szCs w:val="22"/>
          </w:rPr>
          <w:t>https://www.itv.com/hub/joanna-lumleys-hidden-caribbean-havana-to-haiti/2a7578</w:t>
        </w:r>
      </w:hyperlink>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i/>
          <w:iCs/>
          <w:sz w:val="22"/>
          <w:szCs w:val="22"/>
        </w:rPr>
        <w:t xml:space="preserve">The following are all available on </w:t>
      </w:r>
      <w:r w:rsidRPr="000C5AD0">
        <w:rPr>
          <w:rFonts w:asciiTheme="minorHAnsi" w:hAnsiTheme="minorHAnsi"/>
          <w:b/>
          <w:bCs/>
          <w:i/>
          <w:iCs/>
          <w:sz w:val="22"/>
          <w:szCs w:val="22"/>
          <w:highlight w:val="yellow"/>
        </w:rPr>
        <w:t>Channel 4 – On Demand</w:t>
      </w:r>
      <w:r w:rsidRPr="000C5AD0">
        <w:rPr>
          <w:rFonts w:asciiTheme="minorHAnsi" w:hAnsiTheme="minorHAnsi"/>
          <w:b/>
          <w:bCs/>
          <w:i/>
          <w:iCs/>
          <w:sz w:val="22"/>
          <w:szCs w:val="22"/>
        </w:rPr>
        <w:t xml:space="preserve"> </w:t>
      </w:r>
    </w:p>
    <w:p w:rsidR="006277DA"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When the Immigrants Leave </w:t>
      </w:r>
      <w:r w:rsidRPr="000C5AD0">
        <w:rPr>
          <w:rFonts w:asciiTheme="minorHAnsi" w:hAnsiTheme="minorHAnsi"/>
          <w:sz w:val="22"/>
          <w:szCs w:val="22"/>
        </w:rPr>
        <w:t xml:space="preserve">(Dispatches) </w:t>
      </w:r>
      <w:hyperlink r:id="rId19" w:history="1">
        <w:r w:rsidR="006277DA" w:rsidRPr="000C5AD0">
          <w:rPr>
            <w:rStyle w:val="Hyperlink"/>
            <w:rFonts w:asciiTheme="minorHAnsi" w:hAnsiTheme="minorHAnsi"/>
            <w:sz w:val="22"/>
            <w:szCs w:val="22"/>
          </w:rPr>
          <w:t>https://www.channel4.com/programmes/dispatches/on-demand/69555-001</w:t>
        </w:r>
      </w:hyperlink>
    </w:p>
    <w:p w:rsidR="00E63147" w:rsidRPr="000C5AD0" w:rsidRDefault="00E77CEA"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00E63147" w:rsidRPr="000C5AD0">
        <w:rPr>
          <w:rFonts w:asciiTheme="minorHAnsi" w:hAnsiTheme="minorHAnsi"/>
          <w:sz w:val="22"/>
          <w:szCs w:val="22"/>
        </w:rPr>
        <w:t xml:space="preserve">• </w:t>
      </w:r>
      <w:r w:rsidR="00E63147" w:rsidRPr="000C5AD0">
        <w:rPr>
          <w:rFonts w:asciiTheme="minorHAnsi" w:hAnsiTheme="minorHAnsi"/>
          <w:b/>
          <w:bCs/>
          <w:sz w:val="22"/>
          <w:szCs w:val="22"/>
        </w:rPr>
        <w:t xml:space="preserve">China’s Lonely Hearts </w:t>
      </w:r>
      <w:r w:rsidR="00E63147" w:rsidRPr="000C5AD0">
        <w:rPr>
          <w:rFonts w:asciiTheme="minorHAnsi" w:hAnsiTheme="minorHAnsi"/>
          <w:sz w:val="22"/>
          <w:szCs w:val="22"/>
        </w:rPr>
        <w:t xml:space="preserve">(Unreported World) </w:t>
      </w:r>
      <w:hyperlink r:id="rId20" w:history="1">
        <w:r w:rsidR="006277DA" w:rsidRPr="000C5AD0">
          <w:rPr>
            <w:rStyle w:val="Hyperlink"/>
            <w:rFonts w:asciiTheme="minorHAnsi" w:hAnsiTheme="minorHAnsi"/>
            <w:sz w:val="22"/>
            <w:szCs w:val="22"/>
          </w:rPr>
          <w:t>https://www.channel4.com/programmes/unreported-world/on-demand/56011-011</w:t>
        </w:r>
      </w:hyperlink>
      <w:r w:rsidR="00E63147" w:rsidRPr="000C5AD0">
        <w:rPr>
          <w:rFonts w:asciiTheme="minorHAnsi" w:hAnsiTheme="minorHAnsi"/>
          <w:sz w:val="22"/>
          <w:szCs w:val="22"/>
        </w:rPr>
        <w:t xml:space="preserve"> </w:t>
      </w:r>
    </w:p>
    <w:p w:rsidR="006277DA"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The world’s dirtiest river </w:t>
      </w:r>
      <w:r w:rsidRPr="000C5AD0">
        <w:rPr>
          <w:rFonts w:asciiTheme="minorHAnsi" w:hAnsiTheme="minorHAnsi"/>
          <w:sz w:val="22"/>
          <w:szCs w:val="22"/>
        </w:rPr>
        <w:t xml:space="preserve">(Unreported world) </w:t>
      </w:r>
      <w:hyperlink r:id="rId21" w:history="1">
        <w:r w:rsidR="006277DA" w:rsidRPr="000C5AD0">
          <w:rPr>
            <w:rStyle w:val="Hyperlink"/>
            <w:rFonts w:asciiTheme="minorHAnsi" w:hAnsiTheme="minorHAnsi"/>
            <w:sz w:val="22"/>
            <w:szCs w:val="22"/>
          </w:rPr>
          <w:t>https://www.channel4.com/programmes/unreported-world/on-demand/58399-001</w:t>
        </w:r>
      </w:hyperlink>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Forests of Fear </w:t>
      </w:r>
      <w:r w:rsidRPr="000C5AD0">
        <w:rPr>
          <w:rFonts w:asciiTheme="minorHAnsi" w:hAnsiTheme="minorHAnsi"/>
          <w:sz w:val="22"/>
          <w:szCs w:val="22"/>
        </w:rPr>
        <w:t xml:space="preserve">(Unreported World) - </w:t>
      </w:r>
      <w:hyperlink r:id="rId22" w:history="1">
        <w:r w:rsidR="006277DA" w:rsidRPr="000C5AD0">
          <w:rPr>
            <w:rStyle w:val="Hyperlink"/>
            <w:rFonts w:asciiTheme="minorHAnsi" w:hAnsiTheme="minorHAnsi"/>
            <w:sz w:val="22"/>
            <w:szCs w:val="22"/>
          </w:rPr>
          <w:t>https://www.channel4.com/programmes/unreported-world/on-demand/69224-006</w:t>
        </w:r>
      </w:hyperlink>
      <w:r w:rsidRPr="000C5AD0">
        <w:rPr>
          <w:rFonts w:asciiTheme="minorHAnsi" w:hAnsiTheme="minorHAnsi"/>
          <w:sz w:val="22"/>
          <w:szCs w:val="22"/>
        </w:rPr>
        <w:t xml:space="preserve">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Hurricane Hell (Unreported World) </w:t>
      </w:r>
      <w:hyperlink r:id="rId23" w:history="1">
        <w:r w:rsidR="006277DA" w:rsidRPr="000C5AD0">
          <w:rPr>
            <w:rStyle w:val="Hyperlink"/>
            <w:rFonts w:asciiTheme="minorHAnsi" w:hAnsiTheme="minorHAnsi"/>
            <w:sz w:val="22"/>
            <w:szCs w:val="22"/>
          </w:rPr>
          <w:t>https://www.channel4.com/programmes/unreported-world/on-demand/69224-007</w:t>
        </w:r>
      </w:hyperlink>
      <w:r w:rsidRPr="000C5AD0">
        <w:rPr>
          <w:rFonts w:asciiTheme="minorHAnsi" w:hAnsiTheme="minorHAnsi"/>
          <w:sz w:val="22"/>
          <w:szCs w:val="22"/>
        </w:rPr>
        <w:t xml:space="preserve"> </w:t>
      </w:r>
    </w:p>
    <w:p w:rsidR="006277DA"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The World’s Dirtiest Air (Unreported World) </w:t>
      </w:r>
      <w:hyperlink r:id="rId24" w:history="1">
        <w:r w:rsidR="006277DA" w:rsidRPr="000C5AD0">
          <w:rPr>
            <w:rStyle w:val="Hyperlink"/>
            <w:rFonts w:asciiTheme="minorHAnsi" w:hAnsiTheme="minorHAnsi"/>
            <w:sz w:val="22"/>
            <w:szCs w:val="22"/>
          </w:rPr>
          <w:t>https://www.channel4.com/programmes/unreported-world/on-demand/67193-002</w:t>
        </w:r>
      </w:hyperlink>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The week Britain Froze (Dispatches) </w:t>
      </w:r>
      <w:hyperlink r:id="rId25" w:history="1">
        <w:r w:rsidR="006277DA" w:rsidRPr="000C5AD0">
          <w:rPr>
            <w:rStyle w:val="Hyperlink"/>
            <w:rFonts w:asciiTheme="minorHAnsi" w:hAnsiTheme="minorHAnsi"/>
            <w:sz w:val="22"/>
            <w:szCs w:val="22"/>
          </w:rPr>
          <w:t>https://www.channel4.com/programmes/dispatches/on-demand/66548-007</w:t>
        </w:r>
      </w:hyperlink>
      <w:r w:rsidRPr="000C5AD0">
        <w:rPr>
          <w:rFonts w:asciiTheme="minorHAnsi" w:hAnsiTheme="minorHAnsi"/>
          <w:sz w:val="22"/>
          <w:szCs w:val="22"/>
        </w:rPr>
        <w:t xml:space="preserve"> </w:t>
      </w:r>
    </w:p>
    <w:p w:rsidR="009F3F50" w:rsidRPr="000C5AD0" w:rsidRDefault="009F3F50" w:rsidP="00E63147">
      <w:pPr>
        <w:pStyle w:val="Default"/>
        <w:spacing w:line="360" w:lineRule="auto"/>
        <w:rPr>
          <w:rFonts w:asciiTheme="minorHAnsi" w:hAnsiTheme="minorHAnsi"/>
          <w:sz w:val="22"/>
          <w:szCs w:val="22"/>
        </w:rPr>
      </w:pPr>
    </w:p>
    <w:p w:rsidR="00385F91" w:rsidRDefault="00385F91" w:rsidP="00E63147">
      <w:pPr>
        <w:pStyle w:val="Default"/>
        <w:spacing w:line="360" w:lineRule="auto"/>
        <w:rPr>
          <w:rFonts w:asciiTheme="minorHAnsi" w:hAnsiTheme="minorHAnsi"/>
          <w:b/>
          <w:bCs/>
          <w:sz w:val="22"/>
          <w:szCs w:val="22"/>
          <w:highlight w:val="yellow"/>
          <w:u w:val="single"/>
        </w:rPr>
      </w:pPr>
    </w:p>
    <w:p w:rsidR="00E63147" w:rsidRPr="000C5AD0" w:rsidRDefault="00E63147" w:rsidP="00E63147">
      <w:pPr>
        <w:pStyle w:val="Default"/>
        <w:spacing w:line="360" w:lineRule="auto"/>
        <w:rPr>
          <w:rFonts w:asciiTheme="minorHAnsi" w:hAnsiTheme="minorHAnsi"/>
          <w:sz w:val="22"/>
          <w:szCs w:val="22"/>
          <w:u w:val="single"/>
        </w:rPr>
      </w:pPr>
      <w:r w:rsidRPr="000C5AD0">
        <w:rPr>
          <w:rFonts w:asciiTheme="minorHAnsi" w:hAnsiTheme="minorHAnsi"/>
          <w:b/>
          <w:bCs/>
          <w:sz w:val="22"/>
          <w:szCs w:val="22"/>
          <w:highlight w:val="yellow"/>
          <w:u w:val="single"/>
        </w:rPr>
        <w:lastRenderedPageBreak/>
        <w:t>GEOGRAPHICAL FILMS</w:t>
      </w:r>
      <w:r w:rsidRPr="000C5AD0">
        <w:rPr>
          <w:rFonts w:asciiTheme="minorHAnsi" w:hAnsiTheme="minorHAnsi"/>
          <w:b/>
          <w:bCs/>
          <w:sz w:val="22"/>
          <w:szCs w:val="22"/>
          <w:u w:val="single"/>
        </w:rPr>
        <w:t xml:space="preserve"> </w:t>
      </w: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(some are available online free – others may be available on providers such as Amazon Prime / Netflix etc.)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Touching the Void (15) </w:t>
      </w:r>
      <w:r w:rsidRPr="000C5AD0">
        <w:rPr>
          <w:rFonts w:asciiTheme="minorHAnsi" w:hAnsiTheme="minorHAnsi"/>
          <w:sz w:val="22"/>
          <w:szCs w:val="22"/>
        </w:rPr>
        <w:t xml:space="preserve">(great for visualising glacial landscapes) – a powerful true story docudrama (strong language in parts)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Before the Flood (2016) (PG) </w:t>
      </w:r>
      <w:r w:rsidRPr="000C5AD0">
        <w:rPr>
          <w:rFonts w:asciiTheme="minorHAnsi" w:hAnsiTheme="minorHAnsi"/>
          <w:sz w:val="22"/>
          <w:szCs w:val="22"/>
        </w:rPr>
        <w:t xml:space="preserve">– National Geographic </w:t>
      </w:r>
      <w:hyperlink r:id="rId26" w:history="1">
        <w:r w:rsidR="006277DA" w:rsidRPr="000C5AD0">
          <w:rPr>
            <w:rStyle w:val="Hyperlink"/>
            <w:rFonts w:asciiTheme="minorHAnsi" w:hAnsiTheme="minorHAnsi"/>
            <w:sz w:val="22"/>
            <w:szCs w:val="22"/>
          </w:rPr>
          <w:t>https://www.filmsforaction.org/watch/before-the-flood-2016/</w:t>
        </w:r>
      </w:hyperlink>
      <w:r w:rsidRPr="000C5AD0">
        <w:rPr>
          <w:rFonts w:asciiTheme="minorHAnsi" w:hAnsiTheme="minorHAnsi"/>
          <w:sz w:val="22"/>
          <w:szCs w:val="22"/>
        </w:rPr>
        <w:t xml:space="preserve"> (presented by Leonardo DiCaprio – exploring climate change and looking at what needs to be done today to prevent catastrophic disruption of life on our planet.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The Impossible (2012) (12) </w:t>
      </w:r>
      <w:r w:rsidRPr="000C5AD0">
        <w:rPr>
          <w:rFonts w:asciiTheme="minorHAnsi" w:hAnsiTheme="minorHAnsi"/>
          <w:sz w:val="22"/>
          <w:szCs w:val="22"/>
        </w:rPr>
        <w:t xml:space="preserve">– Movie based on real life events of the 2004 Boxing Day tsunami which killed 200,000 people.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Slumdog Millionaire (15) </w:t>
      </w:r>
      <w:r w:rsidRPr="000C5AD0">
        <w:rPr>
          <w:rFonts w:asciiTheme="minorHAnsi" w:hAnsiTheme="minorHAnsi"/>
          <w:sz w:val="22"/>
          <w:szCs w:val="22"/>
        </w:rPr>
        <w:t xml:space="preserve">– based on life in the slums of Mumbai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Our Planet </w:t>
      </w:r>
      <w:r w:rsidRPr="000C5AD0">
        <w:rPr>
          <w:rFonts w:asciiTheme="minorHAnsi" w:hAnsiTheme="minorHAnsi"/>
          <w:sz w:val="22"/>
          <w:szCs w:val="22"/>
        </w:rPr>
        <w:t xml:space="preserve">(Netflix series) – explores how climate change impacts all living creatures.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Mandela: Long Walk to Freedom (12) </w:t>
      </w:r>
      <w:r w:rsidRPr="000C5AD0">
        <w:rPr>
          <w:rFonts w:asciiTheme="minorHAnsi" w:hAnsiTheme="minorHAnsi"/>
          <w:sz w:val="22"/>
          <w:szCs w:val="22"/>
        </w:rPr>
        <w:t xml:space="preserve">– an epic which celebrates the journey of Nelson Mandela from childhood in a rural village through to his election as President of South Africa. This explores what happened in South Africa with regards to apartheid and Black opposition through the eyes of Nelson Mandela.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Hotel Rwanda (12) </w:t>
      </w:r>
      <w:r w:rsidRPr="000C5AD0">
        <w:rPr>
          <w:rFonts w:asciiTheme="minorHAnsi" w:hAnsiTheme="minorHAnsi"/>
          <w:sz w:val="22"/>
          <w:szCs w:val="22"/>
        </w:rPr>
        <w:t xml:space="preserve">- the true story of hotel manager who houses and protects Tutsi refugees – this is a hard-hitting film based on the Rwandan Conflict of the 1990s. </w:t>
      </w:r>
    </w:p>
    <w:p w:rsidR="00E63147" w:rsidRPr="000C5AD0" w:rsidRDefault="00E63147"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The Last King of Scotland (15) </w:t>
      </w:r>
      <w:r w:rsidRPr="000C5AD0">
        <w:rPr>
          <w:rFonts w:asciiTheme="minorHAnsi" w:hAnsiTheme="minorHAnsi"/>
          <w:sz w:val="22"/>
          <w:szCs w:val="22"/>
        </w:rPr>
        <w:t xml:space="preserve">– another hard-hitting story, based on struggles faced by Uganda under the dictatorship of Idi Amin. </w:t>
      </w:r>
    </w:p>
    <w:p w:rsidR="00E63147" w:rsidRPr="000C5AD0" w:rsidRDefault="00E63147" w:rsidP="00E77CEA">
      <w:pPr>
        <w:pStyle w:val="Default"/>
        <w:spacing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bCs/>
          <w:sz w:val="22"/>
          <w:szCs w:val="22"/>
        </w:rPr>
        <w:t xml:space="preserve">Into the Wild (2007) (15) </w:t>
      </w:r>
      <w:r w:rsidRPr="000C5AD0">
        <w:rPr>
          <w:rFonts w:asciiTheme="minorHAnsi" w:hAnsiTheme="minorHAnsi"/>
          <w:sz w:val="22"/>
          <w:szCs w:val="22"/>
        </w:rPr>
        <w:t xml:space="preserve">– based on the story of a university graduate who gives up all of his material possessions and journeys alone into the Alaskan Wilderness </w:t>
      </w:r>
    </w:p>
    <w:p w:rsidR="00E77CEA" w:rsidRPr="000C5AD0" w:rsidRDefault="00E77CEA" w:rsidP="00E77CEA">
      <w:pPr>
        <w:pStyle w:val="Default"/>
        <w:spacing w:after="51" w:line="360" w:lineRule="auto"/>
        <w:rPr>
          <w:rFonts w:asciiTheme="minorHAnsi" w:hAnsiTheme="minorHAnsi"/>
          <w:sz w:val="22"/>
          <w:szCs w:val="22"/>
        </w:rPr>
      </w:pPr>
      <w:r w:rsidRPr="000C5AD0">
        <w:rPr>
          <w:rFonts w:asciiTheme="minorHAnsi" w:hAnsiTheme="minorHAnsi"/>
          <w:sz w:val="22"/>
          <w:szCs w:val="22"/>
        </w:rPr>
        <w:t xml:space="preserve">• </w:t>
      </w:r>
      <w:r w:rsidRPr="000C5AD0">
        <w:rPr>
          <w:rFonts w:asciiTheme="minorHAnsi" w:hAnsiTheme="minorHAnsi"/>
          <w:b/>
          <w:sz w:val="22"/>
          <w:szCs w:val="22"/>
        </w:rPr>
        <w:t xml:space="preserve">Blood Diamond (2006) (15) – </w:t>
      </w:r>
      <w:r w:rsidRPr="000C5AD0">
        <w:rPr>
          <w:rFonts w:asciiTheme="minorHAnsi" w:hAnsiTheme="minorHAnsi"/>
          <w:sz w:val="22"/>
          <w:szCs w:val="22"/>
        </w:rPr>
        <w:t>dramatic story</w:t>
      </w:r>
      <w:r w:rsidR="000C5AD0">
        <w:rPr>
          <w:rFonts w:asciiTheme="minorHAnsi" w:hAnsiTheme="minorHAnsi"/>
          <w:sz w:val="22"/>
          <w:szCs w:val="22"/>
        </w:rPr>
        <w:t xml:space="preserve"> of how mining diamonds brings conflict</w:t>
      </w:r>
      <w:r w:rsidRPr="000C5AD0">
        <w:rPr>
          <w:rFonts w:asciiTheme="minorHAnsi" w:hAnsiTheme="minorHAnsi"/>
          <w:sz w:val="22"/>
          <w:szCs w:val="22"/>
        </w:rPr>
        <w:t xml:space="preserve"> to Sierra Leone </w:t>
      </w:r>
    </w:p>
    <w:p w:rsidR="00E77CEA" w:rsidRPr="000C5AD0" w:rsidRDefault="00E77CEA" w:rsidP="00E77CEA">
      <w:pPr>
        <w:pStyle w:val="Default"/>
        <w:spacing w:line="360" w:lineRule="auto"/>
        <w:rPr>
          <w:rFonts w:asciiTheme="minorHAnsi" w:hAnsiTheme="minorHAnsi"/>
          <w:sz w:val="22"/>
          <w:szCs w:val="22"/>
        </w:rPr>
      </w:pPr>
    </w:p>
    <w:p w:rsidR="00E63147" w:rsidRPr="00F80B3F" w:rsidRDefault="00E63147" w:rsidP="00E63147">
      <w:pPr>
        <w:pStyle w:val="Default"/>
        <w:pageBreakBefore/>
        <w:spacing w:line="360" w:lineRule="auto"/>
        <w:rPr>
          <w:rFonts w:asciiTheme="minorHAnsi" w:hAnsiTheme="minorHAnsi"/>
          <w:sz w:val="32"/>
          <w:szCs w:val="32"/>
        </w:rPr>
      </w:pPr>
      <w:r w:rsidRPr="00F80B3F">
        <w:rPr>
          <w:rFonts w:asciiTheme="minorHAnsi" w:hAnsiTheme="minorHAnsi"/>
          <w:b/>
          <w:bCs/>
          <w:sz w:val="32"/>
          <w:szCs w:val="32"/>
        </w:rPr>
        <w:lastRenderedPageBreak/>
        <w:t xml:space="preserve">PREPARING FOR A LEVEL GEOGRAPHY AT </w:t>
      </w:r>
      <w:r w:rsidR="00F80B3F">
        <w:rPr>
          <w:rFonts w:asciiTheme="minorHAnsi" w:hAnsiTheme="minorHAnsi"/>
          <w:b/>
          <w:bCs/>
          <w:sz w:val="32"/>
          <w:szCs w:val="32"/>
        </w:rPr>
        <w:t>WASELEY HILLS HIGH SCHOOL</w:t>
      </w:r>
      <w:r w:rsidRPr="00F80B3F">
        <w:rPr>
          <w:rFonts w:asciiTheme="minorHAnsi" w:hAnsiTheme="minorHAnsi"/>
          <w:b/>
          <w:bCs/>
          <w:sz w:val="32"/>
          <w:szCs w:val="32"/>
        </w:rPr>
        <w:t xml:space="preserve"> </w:t>
      </w:r>
    </w:p>
    <w:p w:rsidR="00E63147"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At </w:t>
      </w:r>
      <w:r w:rsidR="00F80B3F">
        <w:rPr>
          <w:rFonts w:asciiTheme="minorHAnsi" w:hAnsiTheme="minorHAnsi"/>
          <w:sz w:val="22"/>
          <w:szCs w:val="22"/>
        </w:rPr>
        <w:t xml:space="preserve">Waseley we follow the </w:t>
      </w:r>
      <w:proofErr w:type="spellStart"/>
      <w:r w:rsidR="00F80B3F">
        <w:rPr>
          <w:rFonts w:asciiTheme="minorHAnsi" w:hAnsiTheme="minorHAnsi"/>
          <w:sz w:val="22"/>
          <w:szCs w:val="22"/>
        </w:rPr>
        <w:t>Eduqas</w:t>
      </w:r>
      <w:proofErr w:type="spellEnd"/>
      <w:r w:rsidRPr="000C5AD0">
        <w:rPr>
          <w:rFonts w:asciiTheme="minorHAnsi" w:hAnsiTheme="minorHAnsi"/>
          <w:sz w:val="22"/>
          <w:szCs w:val="22"/>
        </w:rPr>
        <w:t xml:space="preserve"> A Level. You will have three examined units and one NEA (Non-Examined Assessment) i.e. an independent geographical investigation. </w:t>
      </w:r>
      <w:r w:rsidR="00385F91">
        <w:rPr>
          <w:rFonts w:asciiTheme="minorHAnsi" w:hAnsiTheme="minorHAnsi"/>
          <w:sz w:val="22"/>
          <w:szCs w:val="22"/>
        </w:rPr>
        <w:t xml:space="preserve"> </w:t>
      </w:r>
      <w:r w:rsidR="004E2538">
        <w:rPr>
          <w:rFonts w:asciiTheme="minorHAnsi" w:hAnsiTheme="minorHAnsi"/>
          <w:sz w:val="22"/>
          <w:szCs w:val="22"/>
        </w:rPr>
        <w:t xml:space="preserve">Here’s some reading/videos if you want to get exploring.  </w:t>
      </w:r>
    </w:p>
    <w:p w:rsidR="004E2538" w:rsidRPr="00385F91" w:rsidRDefault="004E2538" w:rsidP="00E63147">
      <w:pPr>
        <w:pStyle w:val="Default"/>
        <w:spacing w:line="360" w:lineRule="auto"/>
        <w:rPr>
          <w:rFonts w:asciiTheme="minorHAnsi" w:hAnsiTheme="minorHAnsi"/>
          <w:b/>
          <w:i/>
          <w:sz w:val="22"/>
          <w:szCs w:val="22"/>
        </w:rPr>
      </w:pPr>
      <w:r w:rsidRPr="00385F91">
        <w:rPr>
          <w:rFonts w:asciiTheme="minorHAnsi" w:hAnsiTheme="minorHAnsi"/>
          <w:b/>
          <w:i/>
          <w:sz w:val="22"/>
          <w:szCs w:val="22"/>
        </w:rPr>
        <w:t>Mrs Harris starts with Tectonic Hazards and then Ecosystems.</w:t>
      </w:r>
    </w:p>
    <w:p w:rsidR="004E2538" w:rsidRPr="00385F91" w:rsidRDefault="004E2538" w:rsidP="00E63147">
      <w:pPr>
        <w:pStyle w:val="Default"/>
        <w:spacing w:line="360" w:lineRule="auto"/>
        <w:rPr>
          <w:rFonts w:asciiTheme="minorHAnsi" w:hAnsiTheme="minorHAnsi"/>
          <w:b/>
          <w:i/>
          <w:sz w:val="22"/>
          <w:szCs w:val="22"/>
        </w:rPr>
      </w:pPr>
      <w:r w:rsidRPr="00385F91">
        <w:rPr>
          <w:rFonts w:asciiTheme="minorHAnsi" w:hAnsiTheme="minorHAnsi"/>
          <w:b/>
          <w:i/>
          <w:sz w:val="22"/>
          <w:szCs w:val="22"/>
        </w:rPr>
        <w:t>Mr Baker starts with Changing Places and then Glaciation.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8"/>
        <w:gridCol w:w="6606"/>
      </w:tblGrid>
      <w:tr w:rsidR="004E2538" w:rsidRPr="00375C0A" w:rsidTr="004E2538">
        <w:trPr>
          <w:trHeight w:val="375"/>
        </w:trPr>
        <w:tc>
          <w:tcPr>
            <w:tcW w:w="781" w:type="pct"/>
            <w:shd w:val="clear" w:color="auto" w:fill="D9D9D9"/>
          </w:tcPr>
          <w:p w:rsidR="004E2538" w:rsidRPr="00375C0A" w:rsidRDefault="004E2538" w:rsidP="004C0535">
            <w:pPr>
              <w:spacing w:after="0" w:line="360" w:lineRule="auto"/>
              <w:rPr>
                <w:rFonts w:asciiTheme="minorHAnsi" w:hAnsiTheme="minorHAnsi"/>
                <w:b/>
              </w:rPr>
            </w:pPr>
            <w:r w:rsidRPr="00375C0A">
              <w:rPr>
                <w:rFonts w:asciiTheme="minorHAnsi" w:hAnsiTheme="minorHAnsi"/>
                <w:b/>
              </w:rPr>
              <w:t>Component</w:t>
            </w:r>
          </w:p>
        </w:tc>
        <w:tc>
          <w:tcPr>
            <w:tcW w:w="1127" w:type="pct"/>
            <w:shd w:val="clear" w:color="auto" w:fill="D9D9D9"/>
          </w:tcPr>
          <w:p w:rsidR="004E2538" w:rsidRPr="00375C0A" w:rsidRDefault="004E2538" w:rsidP="004C0535">
            <w:pPr>
              <w:spacing w:after="0" w:line="360" w:lineRule="auto"/>
              <w:rPr>
                <w:rFonts w:asciiTheme="minorHAnsi" w:hAnsiTheme="minorHAnsi"/>
                <w:b/>
              </w:rPr>
            </w:pPr>
            <w:r w:rsidRPr="00375C0A">
              <w:rPr>
                <w:rFonts w:asciiTheme="minorHAnsi" w:hAnsiTheme="minorHAnsi"/>
                <w:b/>
              </w:rPr>
              <w:t>Theme</w:t>
            </w:r>
          </w:p>
        </w:tc>
        <w:tc>
          <w:tcPr>
            <w:tcW w:w="3092" w:type="pct"/>
            <w:shd w:val="clear" w:color="auto" w:fill="D9D9D9"/>
          </w:tcPr>
          <w:p w:rsidR="004E2538" w:rsidRPr="00375C0A" w:rsidRDefault="004E2538" w:rsidP="004C0535">
            <w:pPr>
              <w:spacing w:after="0" w:line="360" w:lineRule="auto"/>
              <w:rPr>
                <w:rFonts w:asciiTheme="minorHAnsi" w:hAnsiTheme="minorHAnsi"/>
                <w:b/>
              </w:rPr>
            </w:pPr>
          </w:p>
        </w:tc>
      </w:tr>
      <w:tr w:rsidR="004E2538" w:rsidRPr="00375C0A" w:rsidTr="004E2538">
        <w:tc>
          <w:tcPr>
            <w:tcW w:w="781" w:type="pct"/>
            <w:vMerge w:val="restart"/>
            <w:shd w:val="clear" w:color="auto" w:fill="D9D9D9"/>
            <w:vAlign w:val="center"/>
          </w:tcPr>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t>1.</w:t>
            </w:r>
          </w:p>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t>Changing landscapes and Changing Places</w:t>
            </w:r>
          </w:p>
        </w:tc>
        <w:tc>
          <w:tcPr>
            <w:tcW w:w="1127" w:type="pct"/>
            <w:shd w:val="clear" w:color="auto" w:fill="auto"/>
          </w:tcPr>
          <w:p w:rsidR="004E2538" w:rsidRPr="00375C0A" w:rsidRDefault="004E2538" w:rsidP="004C0535">
            <w:pPr>
              <w:spacing w:after="0" w:line="360" w:lineRule="auto"/>
              <w:rPr>
                <w:rFonts w:asciiTheme="minorHAnsi" w:hAnsiTheme="minorHAnsi"/>
              </w:rPr>
            </w:pPr>
            <w:r w:rsidRPr="00375C0A">
              <w:rPr>
                <w:rFonts w:asciiTheme="minorHAnsi" w:hAnsiTheme="minorHAnsi"/>
              </w:rPr>
              <w:t>Section A:</w:t>
            </w:r>
          </w:p>
          <w:p w:rsidR="004E2538" w:rsidRPr="00375C0A" w:rsidRDefault="004E2538" w:rsidP="004C0535">
            <w:pPr>
              <w:spacing w:after="0" w:line="360" w:lineRule="auto"/>
              <w:rPr>
                <w:rFonts w:asciiTheme="minorHAnsi" w:hAnsiTheme="minorHAnsi"/>
              </w:rPr>
            </w:pPr>
            <w:r w:rsidRPr="00375C0A">
              <w:rPr>
                <w:rFonts w:asciiTheme="minorHAnsi" w:hAnsiTheme="minorHAnsi"/>
              </w:rPr>
              <w:t>Glacial landscapes</w:t>
            </w:r>
          </w:p>
        </w:tc>
        <w:tc>
          <w:tcPr>
            <w:tcW w:w="3092" w:type="pct"/>
          </w:tcPr>
          <w:p w:rsidR="004E2538" w:rsidRPr="00375C0A" w:rsidRDefault="004E2538" w:rsidP="004C0535">
            <w:pPr>
              <w:pStyle w:val="Default"/>
              <w:spacing w:line="360" w:lineRule="auto"/>
              <w:rPr>
                <w:rFonts w:asciiTheme="minorHAnsi" w:hAnsiTheme="minorHAnsi"/>
                <w:sz w:val="22"/>
                <w:szCs w:val="22"/>
              </w:rPr>
            </w:pPr>
            <w:r w:rsidRPr="00375C0A">
              <w:rPr>
                <w:rFonts w:asciiTheme="minorHAnsi" w:hAnsiTheme="minorHAnsi"/>
                <w:b/>
                <w:bCs/>
                <w:sz w:val="22"/>
                <w:szCs w:val="22"/>
              </w:rPr>
              <w:t xml:space="preserve">Video: Power of the Planet (Ice) </w:t>
            </w:r>
            <w:hyperlink r:id="rId27" w:history="1">
              <w:r w:rsidRPr="00375C0A">
                <w:rPr>
                  <w:rStyle w:val="Hyperlink"/>
                  <w:rFonts w:asciiTheme="minorHAnsi" w:hAnsiTheme="minorHAnsi"/>
                  <w:sz w:val="22"/>
                  <w:szCs w:val="22"/>
                </w:rPr>
                <w:t>https://www.dailymotion.com/video/x5aj54i</w:t>
              </w:r>
            </w:hyperlink>
          </w:p>
          <w:p w:rsidR="004E2538" w:rsidRPr="00375C0A" w:rsidRDefault="004E2538" w:rsidP="004C0535">
            <w:pPr>
              <w:pStyle w:val="Default"/>
              <w:spacing w:line="360" w:lineRule="auto"/>
              <w:rPr>
                <w:rFonts w:asciiTheme="minorHAnsi" w:hAnsiTheme="minorHAnsi"/>
                <w:sz w:val="22"/>
                <w:szCs w:val="22"/>
              </w:rPr>
            </w:pPr>
            <w:r w:rsidRPr="00375C0A">
              <w:rPr>
                <w:rFonts w:asciiTheme="minorHAnsi" w:hAnsiTheme="minorHAnsi"/>
                <w:b/>
                <w:bCs/>
                <w:sz w:val="22"/>
                <w:szCs w:val="22"/>
              </w:rPr>
              <w:t xml:space="preserve">Reading: </w:t>
            </w:r>
            <w:r w:rsidRPr="00375C0A">
              <w:rPr>
                <w:rFonts w:asciiTheme="minorHAnsi" w:hAnsiTheme="minorHAnsi"/>
                <w:sz w:val="22"/>
                <w:szCs w:val="22"/>
              </w:rPr>
              <w:t xml:space="preserve">All about Glaciers </w:t>
            </w:r>
            <w:hyperlink r:id="rId28" w:history="1">
              <w:r w:rsidRPr="00375C0A">
                <w:rPr>
                  <w:rStyle w:val="Hyperlink"/>
                  <w:rFonts w:asciiTheme="minorHAnsi" w:hAnsiTheme="minorHAnsi"/>
                  <w:sz w:val="22"/>
                  <w:szCs w:val="22"/>
                </w:rPr>
                <w:t>https://nsidc.org/cryosphere/glaciers</w:t>
              </w:r>
            </w:hyperlink>
          </w:p>
          <w:p w:rsidR="004E2538" w:rsidRPr="00375C0A" w:rsidRDefault="004E2538" w:rsidP="004C0535">
            <w:pPr>
              <w:pStyle w:val="Default"/>
              <w:spacing w:line="360" w:lineRule="auto"/>
              <w:rPr>
                <w:rFonts w:asciiTheme="minorHAnsi" w:hAnsiTheme="minorHAnsi"/>
                <w:sz w:val="22"/>
                <w:szCs w:val="22"/>
              </w:rPr>
            </w:pPr>
            <w:r>
              <w:rPr>
                <w:rFonts w:asciiTheme="minorHAnsi" w:hAnsiTheme="minorHAnsi"/>
                <w:sz w:val="22"/>
                <w:szCs w:val="22"/>
              </w:rPr>
              <w:t xml:space="preserve"> </w:t>
            </w:r>
          </w:p>
        </w:tc>
      </w:tr>
      <w:tr w:rsidR="004E2538" w:rsidRPr="00375C0A" w:rsidTr="004E2538">
        <w:trPr>
          <w:trHeight w:val="1043"/>
        </w:trPr>
        <w:tc>
          <w:tcPr>
            <w:tcW w:w="781" w:type="pct"/>
            <w:vMerge/>
            <w:shd w:val="clear" w:color="auto" w:fill="D9D9D9"/>
            <w:vAlign w:val="center"/>
          </w:tcPr>
          <w:p w:rsidR="004E2538" w:rsidRPr="00375C0A" w:rsidRDefault="004E2538" w:rsidP="004C0535">
            <w:pPr>
              <w:spacing w:after="0" w:line="360" w:lineRule="auto"/>
              <w:jc w:val="center"/>
              <w:rPr>
                <w:rFonts w:asciiTheme="minorHAnsi" w:hAnsiTheme="minorHAnsi"/>
                <w:b/>
              </w:rPr>
            </w:pPr>
          </w:p>
        </w:tc>
        <w:tc>
          <w:tcPr>
            <w:tcW w:w="1127" w:type="pct"/>
            <w:shd w:val="clear" w:color="auto" w:fill="auto"/>
          </w:tcPr>
          <w:p w:rsidR="004E2538" w:rsidRPr="00375C0A" w:rsidRDefault="004E2538" w:rsidP="004C0535">
            <w:pPr>
              <w:spacing w:after="0" w:line="360" w:lineRule="auto"/>
              <w:rPr>
                <w:rFonts w:asciiTheme="minorHAnsi" w:hAnsiTheme="minorHAnsi"/>
                <w:u w:val="single"/>
              </w:rPr>
            </w:pPr>
            <w:r w:rsidRPr="00375C0A">
              <w:rPr>
                <w:rFonts w:asciiTheme="minorHAnsi" w:hAnsiTheme="minorHAnsi"/>
                <w:u w:val="single"/>
              </w:rPr>
              <w:t xml:space="preserve">Section B: </w:t>
            </w:r>
          </w:p>
          <w:p w:rsidR="004E2538" w:rsidRPr="00375C0A" w:rsidRDefault="004E2538" w:rsidP="004C0535">
            <w:pPr>
              <w:spacing w:after="0" w:line="360" w:lineRule="auto"/>
              <w:rPr>
                <w:rFonts w:asciiTheme="minorHAnsi" w:hAnsiTheme="minorHAnsi"/>
              </w:rPr>
            </w:pPr>
            <w:r w:rsidRPr="00375C0A">
              <w:rPr>
                <w:rFonts w:asciiTheme="minorHAnsi" w:hAnsiTheme="minorHAnsi"/>
              </w:rPr>
              <w:t>Changing Places</w:t>
            </w:r>
          </w:p>
        </w:tc>
        <w:tc>
          <w:tcPr>
            <w:tcW w:w="3092" w:type="pct"/>
          </w:tcPr>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b/>
                <w:bCs/>
                <w:sz w:val="22"/>
                <w:szCs w:val="22"/>
              </w:rPr>
              <w:t xml:space="preserve">Interactive: Changing Spaces, Making Places </w:t>
            </w:r>
            <w:hyperlink r:id="rId29" w:history="1">
              <w:r w:rsidRPr="00385F91">
                <w:rPr>
                  <w:rStyle w:val="Hyperlink"/>
                  <w:rFonts w:asciiTheme="minorHAnsi" w:hAnsiTheme="minorHAnsi"/>
                  <w:sz w:val="22"/>
                  <w:szCs w:val="22"/>
                </w:rPr>
                <w:t>https://focusschoolwilto.maps.arcgis.com/apps/Cascade/index.html?appid=f10c512164d0498d8f3bcfad8ae61d39</w:t>
              </w:r>
            </w:hyperlink>
          </w:p>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b/>
                <w:bCs/>
                <w:sz w:val="22"/>
                <w:szCs w:val="22"/>
              </w:rPr>
              <w:t xml:space="preserve">Reading: </w:t>
            </w:r>
          </w:p>
          <w:p w:rsidR="004E2538" w:rsidRPr="00385F91" w:rsidRDefault="004E2538" w:rsidP="004C0535">
            <w:pPr>
              <w:spacing w:after="0" w:line="360" w:lineRule="auto"/>
              <w:rPr>
                <w:rFonts w:asciiTheme="minorHAnsi" w:hAnsiTheme="minorHAnsi"/>
                <w:u w:val="single"/>
              </w:rPr>
            </w:pPr>
          </w:p>
        </w:tc>
      </w:tr>
      <w:tr w:rsidR="004E2538" w:rsidRPr="00375C0A" w:rsidTr="004E2538">
        <w:tc>
          <w:tcPr>
            <w:tcW w:w="781" w:type="pct"/>
            <w:vMerge w:val="restart"/>
            <w:shd w:val="clear" w:color="auto" w:fill="D9D9D9"/>
            <w:vAlign w:val="center"/>
          </w:tcPr>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t>2.</w:t>
            </w:r>
          </w:p>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t>Global Systems and Global Governance</w:t>
            </w:r>
          </w:p>
        </w:tc>
        <w:tc>
          <w:tcPr>
            <w:tcW w:w="1127" w:type="pct"/>
            <w:shd w:val="clear" w:color="auto" w:fill="auto"/>
          </w:tcPr>
          <w:p w:rsidR="004E2538" w:rsidRPr="00375C0A" w:rsidRDefault="004E2538" w:rsidP="004C0535">
            <w:pPr>
              <w:spacing w:after="0" w:line="360" w:lineRule="auto"/>
              <w:rPr>
                <w:rFonts w:asciiTheme="minorHAnsi" w:hAnsiTheme="minorHAnsi"/>
                <w:u w:val="single"/>
              </w:rPr>
            </w:pPr>
            <w:r w:rsidRPr="00375C0A">
              <w:rPr>
                <w:rFonts w:asciiTheme="minorHAnsi" w:hAnsiTheme="minorHAnsi"/>
                <w:u w:val="single"/>
              </w:rPr>
              <w:t xml:space="preserve">Section A: </w:t>
            </w:r>
          </w:p>
          <w:p w:rsidR="004E2538" w:rsidRPr="00375C0A" w:rsidRDefault="004E2538" w:rsidP="004C0535">
            <w:pPr>
              <w:spacing w:after="0" w:line="360" w:lineRule="auto"/>
              <w:rPr>
                <w:rFonts w:asciiTheme="minorHAnsi" w:hAnsiTheme="minorHAnsi"/>
              </w:rPr>
            </w:pPr>
            <w:r w:rsidRPr="00375C0A">
              <w:rPr>
                <w:rFonts w:asciiTheme="minorHAnsi" w:hAnsiTheme="minorHAnsi"/>
              </w:rPr>
              <w:t xml:space="preserve">Global Systems </w:t>
            </w:r>
          </w:p>
          <w:p w:rsidR="004E2538" w:rsidRPr="00375C0A" w:rsidRDefault="004E2538" w:rsidP="004E2538">
            <w:pPr>
              <w:pStyle w:val="ListParagraph"/>
              <w:numPr>
                <w:ilvl w:val="0"/>
                <w:numId w:val="8"/>
              </w:numPr>
              <w:spacing w:after="0" w:line="360" w:lineRule="auto"/>
              <w:rPr>
                <w:rFonts w:asciiTheme="minorHAnsi" w:hAnsiTheme="minorHAnsi"/>
              </w:rPr>
            </w:pPr>
            <w:r w:rsidRPr="00375C0A">
              <w:rPr>
                <w:rFonts w:asciiTheme="minorHAnsi" w:hAnsiTheme="minorHAnsi"/>
              </w:rPr>
              <w:t>water cycle</w:t>
            </w:r>
          </w:p>
          <w:p w:rsidR="004E2538" w:rsidRPr="00375C0A" w:rsidRDefault="004E2538" w:rsidP="004E2538">
            <w:pPr>
              <w:pStyle w:val="ListParagraph"/>
              <w:numPr>
                <w:ilvl w:val="0"/>
                <w:numId w:val="8"/>
              </w:numPr>
              <w:spacing w:after="0" w:line="360" w:lineRule="auto"/>
              <w:rPr>
                <w:rFonts w:asciiTheme="minorHAnsi" w:hAnsiTheme="minorHAnsi"/>
              </w:rPr>
            </w:pPr>
            <w:r w:rsidRPr="00375C0A">
              <w:rPr>
                <w:rFonts w:asciiTheme="minorHAnsi" w:hAnsiTheme="minorHAnsi"/>
              </w:rPr>
              <w:t>carbon cycle</w:t>
            </w:r>
          </w:p>
        </w:tc>
        <w:tc>
          <w:tcPr>
            <w:tcW w:w="3092" w:type="pct"/>
          </w:tcPr>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b/>
                <w:bCs/>
                <w:sz w:val="22"/>
                <w:szCs w:val="22"/>
              </w:rPr>
              <w:t xml:space="preserve">Reading: Water and Carbon Cycling (Royal Geographical Society) </w:t>
            </w:r>
            <w:hyperlink r:id="rId30" w:history="1">
              <w:r w:rsidRPr="00385F91">
                <w:rPr>
                  <w:rStyle w:val="Hyperlink"/>
                  <w:rFonts w:asciiTheme="minorHAnsi" w:hAnsiTheme="minorHAnsi"/>
                  <w:sz w:val="22"/>
                  <w:szCs w:val="22"/>
                </w:rPr>
                <w:t>https://www.rgs.org/CMSPages/GetFile.aspx?nodeguid=6dc9f1c1-f92d-4c04-9f85-9985844a6a79&amp;lang=en-GB</w:t>
              </w:r>
            </w:hyperlink>
          </w:p>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sz w:val="22"/>
                <w:szCs w:val="22"/>
              </w:rPr>
              <w:t xml:space="preserve"> </w:t>
            </w:r>
          </w:p>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b/>
                <w:bCs/>
                <w:sz w:val="22"/>
                <w:szCs w:val="22"/>
              </w:rPr>
              <w:t xml:space="preserve">Reading: Introduction to the Carbon Cycle </w:t>
            </w:r>
            <w:hyperlink r:id="rId31" w:history="1">
              <w:r w:rsidRPr="00385F91">
                <w:rPr>
                  <w:rStyle w:val="Hyperlink"/>
                  <w:rFonts w:asciiTheme="minorHAnsi" w:hAnsiTheme="minorHAnsi"/>
                  <w:sz w:val="22"/>
                  <w:szCs w:val="22"/>
                </w:rPr>
                <w:t>https://www.khanacademy.org/science/biology/ecology/biogeochemical-cycles/a/the-carbon-cycle</w:t>
              </w:r>
            </w:hyperlink>
          </w:p>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sz w:val="22"/>
                <w:szCs w:val="22"/>
              </w:rPr>
              <w:t xml:space="preserve"> </w:t>
            </w:r>
          </w:p>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b/>
                <w:bCs/>
                <w:sz w:val="22"/>
                <w:szCs w:val="22"/>
              </w:rPr>
              <w:t xml:space="preserve">Reading: Introduction to the Water Cycle </w:t>
            </w:r>
            <w:hyperlink r:id="rId32" w:history="1">
              <w:r w:rsidRPr="00385F91">
                <w:rPr>
                  <w:rStyle w:val="Hyperlink"/>
                  <w:rFonts w:asciiTheme="minorHAnsi" w:hAnsiTheme="minorHAnsi"/>
                  <w:sz w:val="22"/>
                  <w:szCs w:val="22"/>
                </w:rPr>
                <w:t>https://www.khanacademy.org/science/biology/ecology/biogeochemical-cycles/a/the-water-cycle</w:t>
              </w:r>
            </w:hyperlink>
          </w:p>
          <w:p w:rsidR="004E2538" w:rsidRPr="00385F91" w:rsidRDefault="004E2538" w:rsidP="004C0535">
            <w:pPr>
              <w:pStyle w:val="Default"/>
              <w:spacing w:line="360" w:lineRule="auto"/>
              <w:rPr>
                <w:rFonts w:asciiTheme="minorHAnsi" w:hAnsiTheme="minorHAnsi"/>
                <w:sz w:val="22"/>
                <w:szCs w:val="22"/>
              </w:rPr>
            </w:pPr>
            <w:r w:rsidRPr="00385F91">
              <w:rPr>
                <w:rFonts w:asciiTheme="minorHAnsi" w:hAnsiTheme="minorHAnsi"/>
                <w:sz w:val="22"/>
                <w:szCs w:val="22"/>
              </w:rPr>
              <w:t xml:space="preserve"> </w:t>
            </w:r>
          </w:p>
          <w:p w:rsidR="004E2538" w:rsidRPr="00385F91" w:rsidRDefault="004E2538" w:rsidP="004C0535">
            <w:pPr>
              <w:spacing w:after="0" w:line="360" w:lineRule="auto"/>
              <w:rPr>
                <w:rFonts w:asciiTheme="minorHAnsi" w:hAnsiTheme="minorHAnsi"/>
                <w:u w:val="single"/>
              </w:rPr>
            </w:pPr>
          </w:p>
        </w:tc>
      </w:tr>
      <w:tr w:rsidR="004E2538" w:rsidRPr="00375C0A" w:rsidTr="004E2538">
        <w:tc>
          <w:tcPr>
            <w:tcW w:w="781" w:type="pct"/>
            <w:vMerge/>
            <w:shd w:val="clear" w:color="auto" w:fill="D9D9D9"/>
            <w:vAlign w:val="center"/>
          </w:tcPr>
          <w:p w:rsidR="004E2538" w:rsidRPr="00375C0A" w:rsidRDefault="004E2538" w:rsidP="004C0535">
            <w:pPr>
              <w:spacing w:after="0" w:line="360" w:lineRule="auto"/>
              <w:jc w:val="center"/>
              <w:rPr>
                <w:rFonts w:asciiTheme="minorHAnsi" w:hAnsiTheme="minorHAnsi"/>
                <w:b/>
              </w:rPr>
            </w:pPr>
          </w:p>
        </w:tc>
        <w:tc>
          <w:tcPr>
            <w:tcW w:w="1127" w:type="pct"/>
            <w:shd w:val="clear" w:color="auto" w:fill="auto"/>
          </w:tcPr>
          <w:p w:rsidR="004E2538" w:rsidRPr="00375C0A" w:rsidRDefault="004E2538" w:rsidP="004C0535">
            <w:pPr>
              <w:spacing w:after="0" w:line="360" w:lineRule="auto"/>
              <w:rPr>
                <w:rFonts w:asciiTheme="minorHAnsi" w:hAnsiTheme="minorHAnsi"/>
                <w:u w:val="single"/>
              </w:rPr>
            </w:pPr>
            <w:r w:rsidRPr="00375C0A">
              <w:rPr>
                <w:rFonts w:asciiTheme="minorHAnsi" w:hAnsiTheme="minorHAnsi"/>
                <w:u w:val="single"/>
              </w:rPr>
              <w:t xml:space="preserve">Section B: </w:t>
            </w:r>
          </w:p>
          <w:p w:rsidR="004E2538" w:rsidRPr="00375C0A" w:rsidRDefault="004E2538" w:rsidP="004C0535">
            <w:pPr>
              <w:spacing w:after="0" w:line="360" w:lineRule="auto"/>
              <w:rPr>
                <w:rFonts w:asciiTheme="minorHAnsi" w:hAnsiTheme="minorHAnsi"/>
              </w:rPr>
            </w:pPr>
            <w:r w:rsidRPr="00375C0A">
              <w:rPr>
                <w:rFonts w:asciiTheme="minorHAnsi" w:hAnsiTheme="minorHAnsi"/>
              </w:rPr>
              <w:t>Global governance: change and challenges  (migration and oceans)</w:t>
            </w:r>
          </w:p>
        </w:tc>
        <w:tc>
          <w:tcPr>
            <w:tcW w:w="3092" w:type="pct"/>
          </w:tcPr>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Video: </w:t>
            </w:r>
            <w:r w:rsidRPr="000C5AD0">
              <w:rPr>
                <w:rFonts w:asciiTheme="minorHAnsi" w:hAnsiTheme="minorHAnsi"/>
                <w:sz w:val="22"/>
                <w:szCs w:val="22"/>
              </w:rPr>
              <w:t xml:space="preserve">Escape to Europe: The migrant’s story – BBC </w:t>
            </w:r>
            <w:proofErr w:type="spellStart"/>
            <w:r w:rsidRPr="000C5AD0">
              <w:rPr>
                <w:rFonts w:asciiTheme="minorHAnsi" w:hAnsiTheme="minorHAnsi"/>
                <w:sz w:val="22"/>
                <w:szCs w:val="22"/>
              </w:rPr>
              <w:t>Newsnight</w:t>
            </w:r>
            <w:proofErr w:type="spellEnd"/>
            <w:r w:rsidRPr="000C5AD0">
              <w:rPr>
                <w:rFonts w:asciiTheme="minorHAnsi" w:hAnsiTheme="minorHAnsi"/>
                <w:sz w:val="22"/>
                <w:szCs w:val="22"/>
              </w:rPr>
              <w:t xml:space="preserve"> </w:t>
            </w:r>
            <w:hyperlink r:id="rId33" w:history="1">
              <w:r w:rsidRPr="003E51C6">
                <w:rPr>
                  <w:rStyle w:val="Hyperlink"/>
                  <w:rFonts w:asciiTheme="minorHAnsi" w:hAnsiTheme="minorHAnsi"/>
                  <w:sz w:val="22"/>
                  <w:szCs w:val="22"/>
                </w:rPr>
                <w:t>https://www.youtube.com/watch?v=yZqdUBpHmhM</w:t>
              </w:r>
            </w:hyperlink>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Video: </w:t>
            </w:r>
            <w:r w:rsidRPr="000C5AD0">
              <w:rPr>
                <w:rFonts w:asciiTheme="minorHAnsi" w:hAnsiTheme="minorHAnsi"/>
                <w:sz w:val="22"/>
                <w:szCs w:val="22"/>
              </w:rPr>
              <w:t xml:space="preserve">The truth about immigration in the UK 2014 </w:t>
            </w:r>
            <w:hyperlink r:id="rId34" w:history="1">
              <w:r w:rsidRPr="003E51C6">
                <w:rPr>
                  <w:rStyle w:val="Hyperlink"/>
                  <w:rFonts w:asciiTheme="minorHAnsi" w:hAnsiTheme="minorHAnsi"/>
                  <w:sz w:val="22"/>
                  <w:szCs w:val="22"/>
                </w:rPr>
                <w:t>https://www.youtube.com/watch?v=MHplEJgevqM</w:t>
              </w:r>
            </w:hyperlink>
          </w:p>
          <w:p w:rsidR="004E2538" w:rsidRDefault="004E2538" w:rsidP="004C0535">
            <w:pPr>
              <w:pStyle w:val="Default"/>
              <w:pageBreakBefore/>
              <w:spacing w:line="360" w:lineRule="auto"/>
              <w:rPr>
                <w:rFonts w:asciiTheme="minorHAnsi" w:hAnsiTheme="minorHAnsi"/>
                <w:sz w:val="22"/>
                <w:szCs w:val="22"/>
              </w:rPr>
            </w:pPr>
            <w:r w:rsidRPr="000C5AD0">
              <w:rPr>
                <w:rFonts w:asciiTheme="minorHAnsi" w:hAnsiTheme="minorHAnsi"/>
                <w:b/>
                <w:bCs/>
                <w:sz w:val="22"/>
                <w:szCs w:val="22"/>
              </w:rPr>
              <w:t>Video</w:t>
            </w:r>
            <w:r w:rsidRPr="000C5AD0">
              <w:rPr>
                <w:rFonts w:asciiTheme="minorHAnsi" w:hAnsiTheme="minorHAnsi"/>
                <w:sz w:val="22"/>
                <w:szCs w:val="22"/>
              </w:rPr>
              <w:t xml:space="preserve">: Immigration: Is Britain Getting Full? </w:t>
            </w:r>
            <w:hyperlink r:id="rId35" w:history="1">
              <w:r w:rsidRPr="003E51C6">
                <w:rPr>
                  <w:rStyle w:val="Hyperlink"/>
                  <w:rFonts w:asciiTheme="minorHAnsi" w:hAnsiTheme="minorHAnsi"/>
                  <w:sz w:val="22"/>
                  <w:szCs w:val="22"/>
                </w:rPr>
                <w:t>https://www.channel4.com/programmes/jon-snow-explains/on-demand/61877-004</w:t>
              </w:r>
            </w:hyperlink>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Video: </w:t>
            </w:r>
            <w:r w:rsidRPr="000C5AD0">
              <w:rPr>
                <w:rFonts w:asciiTheme="minorHAnsi" w:hAnsiTheme="minorHAnsi"/>
                <w:sz w:val="22"/>
                <w:szCs w:val="22"/>
              </w:rPr>
              <w:t xml:space="preserve">Between Borders – America’s migrant crisis </w:t>
            </w:r>
            <w:hyperlink r:id="rId36" w:history="1">
              <w:r w:rsidRPr="003E51C6">
                <w:rPr>
                  <w:rStyle w:val="Hyperlink"/>
                  <w:rFonts w:asciiTheme="minorHAnsi" w:hAnsiTheme="minorHAnsi"/>
                  <w:sz w:val="22"/>
                  <w:szCs w:val="22"/>
                </w:rPr>
                <w:t>https://www.youtube.com/watch?v=rxF0t-SMEXA</w:t>
              </w:r>
            </w:hyperlink>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Video: </w:t>
            </w:r>
            <w:r w:rsidRPr="000C5AD0">
              <w:rPr>
                <w:rFonts w:asciiTheme="minorHAnsi" w:hAnsiTheme="minorHAnsi"/>
                <w:sz w:val="22"/>
                <w:szCs w:val="22"/>
              </w:rPr>
              <w:t xml:space="preserve">Fleeing Climate Change – The real environmental disaster (forced migration due to climate change) </w:t>
            </w:r>
            <w:hyperlink r:id="rId37" w:history="1">
              <w:r w:rsidRPr="003E51C6">
                <w:rPr>
                  <w:rStyle w:val="Hyperlink"/>
                  <w:rFonts w:asciiTheme="minorHAnsi" w:hAnsiTheme="minorHAnsi"/>
                  <w:sz w:val="22"/>
                  <w:szCs w:val="22"/>
                </w:rPr>
                <w:t>https://www.youtube.com/watch?v=cl4Uv9_7KJE</w:t>
              </w:r>
            </w:hyperlink>
          </w:p>
          <w:p w:rsidR="004E2538" w:rsidRDefault="004E2538" w:rsidP="004C0535">
            <w:pPr>
              <w:autoSpaceDE w:val="0"/>
              <w:autoSpaceDN w:val="0"/>
              <w:adjustRightInd w:val="0"/>
              <w:spacing w:after="0" w:line="240" w:lineRule="auto"/>
            </w:pPr>
            <w:r w:rsidRPr="00BF4498">
              <w:rPr>
                <w:b/>
              </w:rPr>
              <w:t>Video</w:t>
            </w:r>
            <w:r>
              <w:t xml:space="preserve">: The Tragedy of the Global Commons </w:t>
            </w:r>
            <w:hyperlink r:id="rId38" w:history="1">
              <w:r>
                <w:rPr>
                  <w:rStyle w:val="Hyperlink"/>
                </w:rPr>
                <w:t>https://www.youtube.com/watch?v=CxC161GvMPc</w:t>
              </w:r>
            </w:hyperlink>
          </w:p>
          <w:p w:rsidR="004E2538" w:rsidRDefault="004E2538" w:rsidP="004C0535">
            <w:pPr>
              <w:autoSpaceDE w:val="0"/>
              <w:autoSpaceDN w:val="0"/>
              <w:adjustRightInd w:val="0"/>
              <w:spacing w:after="0" w:line="240" w:lineRule="auto"/>
            </w:pPr>
          </w:p>
          <w:p w:rsidR="004E2538" w:rsidRPr="00375C0A" w:rsidRDefault="004E2538" w:rsidP="004C0535">
            <w:pPr>
              <w:autoSpaceDE w:val="0"/>
              <w:autoSpaceDN w:val="0"/>
              <w:adjustRightInd w:val="0"/>
              <w:spacing w:after="0" w:line="240" w:lineRule="auto"/>
              <w:rPr>
                <w:rFonts w:asciiTheme="minorHAnsi" w:hAnsiTheme="minorHAnsi"/>
                <w:u w:val="single"/>
              </w:rPr>
            </w:pPr>
            <w:r w:rsidRPr="00BF4498">
              <w:rPr>
                <w:b/>
              </w:rPr>
              <w:t>Ted Ed talks</w:t>
            </w:r>
            <w:r>
              <w:t xml:space="preserve">: You can search for anything.  This link takes you to the results of a search on oceans: </w:t>
            </w:r>
            <w:hyperlink r:id="rId39" w:history="1">
              <w:r>
                <w:rPr>
                  <w:rStyle w:val="Hyperlink"/>
                </w:rPr>
                <w:t>https://ed.ted.com/search?qs=oceans</w:t>
              </w:r>
            </w:hyperlink>
          </w:p>
        </w:tc>
      </w:tr>
      <w:tr w:rsidR="004E2538" w:rsidRPr="00375C0A" w:rsidTr="004E2538">
        <w:tc>
          <w:tcPr>
            <w:tcW w:w="781" w:type="pct"/>
            <w:vMerge/>
            <w:shd w:val="clear" w:color="auto" w:fill="D9D9D9"/>
            <w:vAlign w:val="center"/>
          </w:tcPr>
          <w:p w:rsidR="004E2538" w:rsidRPr="00375C0A" w:rsidRDefault="004E2538" w:rsidP="004C0535">
            <w:pPr>
              <w:spacing w:after="0" w:line="360" w:lineRule="auto"/>
              <w:jc w:val="center"/>
              <w:rPr>
                <w:rFonts w:asciiTheme="minorHAnsi" w:hAnsiTheme="minorHAnsi"/>
                <w:b/>
              </w:rPr>
            </w:pPr>
          </w:p>
        </w:tc>
        <w:tc>
          <w:tcPr>
            <w:tcW w:w="1127" w:type="pct"/>
            <w:shd w:val="clear" w:color="auto" w:fill="auto"/>
          </w:tcPr>
          <w:p w:rsidR="004E2538" w:rsidRPr="00375C0A" w:rsidRDefault="004E2538" w:rsidP="004C0535">
            <w:pPr>
              <w:spacing w:after="0" w:line="360" w:lineRule="auto"/>
              <w:rPr>
                <w:rFonts w:asciiTheme="minorHAnsi" w:hAnsiTheme="minorHAnsi"/>
                <w:u w:val="single"/>
              </w:rPr>
            </w:pPr>
            <w:r w:rsidRPr="00375C0A">
              <w:rPr>
                <w:rFonts w:asciiTheme="minorHAnsi" w:hAnsiTheme="minorHAnsi"/>
                <w:u w:val="single"/>
              </w:rPr>
              <w:t xml:space="preserve">Section C: </w:t>
            </w:r>
          </w:p>
          <w:p w:rsidR="004E2538" w:rsidRPr="00375C0A" w:rsidRDefault="004E2538" w:rsidP="004C0535">
            <w:pPr>
              <w:spacing w:after="0" w:line="360" w:lineRule="auto"/>
              <w:rPr>
                <w:rFonts w:asciiTheme="minorHAnsi" w:hAnsiTheme="minorHAnsi"/>
              </w:rPr>
            </w:pPr>
            <w:r w:rsidRPr="00375C0A">
              <w:rPr>
                <w:rFonts w:asciiTheme="minorHAnsi" w:hAnsiTheme="minorHAnsi"/>
              </w:rPr>
              <w:t>Challenges in 21</w:t>
            </w:r>
            <w:r w:rsidRPr="00375C0A">
              <w:rPr>
                <w:rFonts w:asciiTheme="minorHAnsi" w:hAnsiTheme="minorHAnsi"/>
                <w:vertAlign w:val="superscript"/>
              </w:rPr>
              <w:t>st</w:t>
            </w:r>
            <w:r w:rsidRPr="00375C0A">
              <w:rPr>
                <w:rFonts w:asciiTheme="minorHAnsi" w:hAnsiTheme="minorHAnsi"/>
              </w:rPr>
              <w:t xml:space="preserve"> Century</w:t>
            </w:r>
          </w:p>
        </w:tc>
        <w:tc>
          <w:tcPr>
            <w:tcW w:w="3092" w:type="pct"/>
          </w:tcPr>
          <w:p w:rsidR="004E2538" w:rsidRPr="00BF4498" w:rsidRDefault="004E2538" w:rsidP="004C0535">
            <w:pPr>
              <w:spacing w:after="0" w:line="360" w:lineRule="auto"/>
              <w:rPr>
                <w:rFonts w:asciiTheme="minorHAnsi" w:hAnsiTheme="minorHAnsi"/>
                <w:i/>
              </w:rPr>
            </w:pPr>
            <w:r w:rsidRPr="00BF4498">
              <w:rPr>
                <w:rFonts w:asciiTheme="minorHAnsi" w:hAnsiTheme="minorHAnsi"/>
                <w:i/>
              </w:rPr>
              <w:t>This is a synoptic unit that uses all the geography knowledge and understanding you have gained over your school years.  Here are some interesting videos about climate change.  We don’t study climate change as a topic but knowledge is always powerful.</w:t>
            </w:r>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Video: </w:t>
            </w:r>
            <w:r w:rsidRPr="000C5AD0">
              <w:rPr>
                <w:rFonts w:asciiTheme="minorHAnsi" w:hAnsiTheme="minorHAnsi"/>
                <w:sz w:val="22"/>
                <w:szCs w:val="22"/>
              </w:rPr>
              <w:t xml:space="preserve">Climate Change the Facts – David Attenborough </w:t>
            </w:r>
            <w:hyperlink r:id="rId40" w:history="1">
              <w:r w:rsidRPr="003E51C6">
                <w:rPr>
                  <w:rStyle w:val="Hyperlink"/>
                  <w:rFonts w:asciiTheme="minorHAnsi" w:hAnsiTheme="minorHAnsi"/>
                  <w:sz w:val="22"/>
                  <w:szCs w:val="22"/>
                </w:rPr>
                <w:t>https://www.bbc.co.uk/iplayer/episode/m00049b1/climate-change-the-facts</w:t>
              </w:r>
            </w:hyperlink>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Video: </w:t>
            </w:r>
            <w:r w:rsidRPr="000C5AD0">
              <w:rPr>
                <w:rFonts w:asciiTheme="minorHAnsi" w:hAnsiTheme="minorHAnsi"/>
                <w:sz w:val="22"/>
                <w:szCs w:val="22"/>
              </w:rPr>
              <w:t xml:space="preserve">Panorama – Climate Change: What can we do? </w:t>
            </w:r>
            <w:hyperlink r:id="rId41" w:history="1">
              <w:r w:rsidRPr="003E51C6">
                <w:rPr>
                  <w:rStyle w:val="Hyperlink"/>
                  <w:rFonts w:asciiTheme="minorHAnsi" w:hAnsiTheme="minorHAnsi"/>
                  <w:sz w:val="22"/>
                  <w:szCs w:val="22"/>
                </w:rPr>
                <w:t>https://www.bbc.co.uk/iplayer/episode/m0009drg/panorama-climate-change-what-can-we-do</w:t>
              </w:r>
            </w:hyperlink>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Video: </w:t>
            </w:r>
            <w:r w:rsidRPr="000C5AD0">
              <w:rPr>
                <w:rFonts w:asciiTheme="minorHAnsi" w:hAnsiTheme="minorHAnsi"/>
                <w:sz w:val="22"/>
                <w:szCs w:val="22"/>
              </w:rPr>
              <w:t xml:space="preserve">The Disarming case to act right now climate change – Greta Thunberg (TED TALK) </w:t>
            </w:r>
            <w:hyperlink r:id="rId42" w:history="1">
              <w:r w:rsidRPr="003E51C6">
                <w:rPr>
                  <w:rStyle w:val="Hyperlink"/>
                  <w:rFonts w:asciiTheme="minorHAnsi" w:hAnsiTheme="minorHAnsi"/>
                  <w:sz w:val="22"/>
                  <w:szCs w:val="22"/>
                </w:rPr>
                <w:t>https://www.ted.com/talks/greta_thunberg_the_disarming_case_to_act_right_now_on_climate_change</w:t>
              </w:r>
            </w:hyperlink>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Reading: Climate Change – The Guardian </w:t>
            </w:r>
            <w:r w:rsidRPr="000C5AD0">
              <w:rPr>
                <w:rFonts w:asciiTheme="minorHAnsi" w:hAnsiTheme="minorHAnsi"/>
                <w:sz w:val="22"/>
                <w:szCs w:val="22"/>
              </w:rPr>
              <w:t xml:space="preserve">have an excellent section on Climate Change which is frequently updated with articles and is well worth dipping into </w:t>
            </w:r>
            <w:hyperlink r:id="rId43" w:history="1">
              <w:r w:rsidRPr="003E51C6">
                <w:rPr>
                  <w:rStyle w:val="Hyperlink"/>
                  <w:rFonts w:asciiTheme="minorHAnsi" w:hAnsiTheme="minorHAnsi"/>
                  <w:sz w:val="22"/>
                  <w:szCs w:val="22"/>
                </w:rPr>
                <w:t>https://www.theguardian.com/environment/climate-change</w:t>
              </w:r>
            </w:hyperlink>
          </w:p>
          <w:p w:rsidR="004E2538" w:rsidRDefault="004E2538" w:rsidP="004C0535">
            <w:pPr>
              <w:pStyle w:val="Default"/>
              <w:spacing w:line="360" w:lineRule="auto"/>
              <w:rPr>
                <w:rFonts w:asciiTheme="minorHAnsi" w:hAnsiTheme="minorHAnsi"/>
                <w:sz w:val="22"/>
                <w:szCs w:val="22"/>
              </w:rPr>
            </w:pPr>
            <w:r w:rsidRPr="000C5AD0">
              <w:rPr>
                <w:rFonts w:asciiTheme="minorHAnsi" w:hAnsiTheme="minorHAnsi"/>
                <w:b/>
                <w:bCs/>
                <w:sz w:val="22"/>
                <w:szCs w:val="22"/>
              </w:rPr>
              <w:t xml:space="preserve">Reading: Climate Change – The Conversation </w:t>
            </w:r>
            <w:r>
              <w:rPr>
                <w:rFonts w:asciiTheme="minorHAnsi" w:hAnsiTheme="minorHAnsi"/>
                <w:sz w:val="22"/>
                <w:szCs w:val="22"/>
              </w:rPr>
              <w:t>– a wealth of articles which are</w:t>
            </w:r>
            <w:r w:rsidRPr="000C5AD0">
              <w:rPr>
                <w:rFonts w:asciiTheme="minorHAnsi" w:hAnsiTheme="minorHAnsi"/>
                <w:sz w:val="22"/>
                <w:szCs w:val="22"/>
              </w:rPr>
              <w:t xml:space="preserve"> frequently updated </w:t>
            </w:r>
            <w:hyperlink r:id="rId44" w:history="1">
              <w:r w:rsidRPr="003E51C6">
                <w:rPr>
                  <w:rStyle w:val="Hyperlink"/>
                  <w:rFonts w:asciiTheme="minorHAnsi" w:hAnsiTheme="minorHAnsi"/>
                  <w:sz w:val="22"/>
                  <w:szCs w:val="22"/>
                </w:rPr>
                <w:t>https://theconversation.com/uk/topics/climate-change-27</w:t>
              </w:r>
            </w:hyperlink>
          </w:p>
          <w:p w:rsidR="004E2538" w:rsidRPr="00375C0A" w:rsidRDefault="004E2538" w:rsidP="004C0535">
            <w:pPr>
              <w:spacing w:after="0" w:line="360" w:lineRule="auto"/>
              <w:rPr>
                <w:rFonts w:asciiTheme="minorHAnsi" w:hAnsiTheme="minorHAnsi"/>
              </w:rPr>
            </w:pPr>
          </w:p>
        </w:tc>
      </w:tr>
      <w:tr w:rsidR="004E2538" w:rsidRPr="00375C0A" w:rsidTr="004E2538">
        <w:tc>
          <w:tcPr>
            <w:tcW w:w="781" w:type="pct"/>
            <w:vMerge w:val="restart"/>
            <w:shd w:val="clear" w:color="auto" w:fill="D9D9D9"/>
            <w:vAlign w:val="center"/>
          </w:tcPr>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t>3.</w:t>
            </w:r>
          </w:p>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t>Contemporary themes in Geography</w:t>
            </w:r>
          </w:p>
        </w:tc>
        <w:tc>
          <w:tcPr>
            <w:tcW w:w="1127" w:type="pct"/>
            <w:shd w:val="clear" w:color="auto" w:fill="auto"/>
          </w:tcPr>
          <w:p w:rsidR="004E2538" w:rsidRPr="00375C0A" w:rsidRDefault="004E2538" w:rsidP="004C0535">
            <w:pPr>
              <w:spacing w:after="0" w:line="360" w:lineRule="auto"/>
              <w:rPr>
                <w:rFonts w:asciiTheme="minorHAnsi" w:hAnsiTheme="minorHAnsi"/>
                <w:u w:val="single"/>
              </w:rPr>
            </w:pPr>
            <w:r w:rsidRPr="00375C0A">
              <w:rPr>
                <w:rFonts w:asciiTheme="minorHAnsi" w:hAnsiTheme="minorHAnsi"/>
                <w:u w:val="single"/>
              </w:rPr>
              <w:t>Section A:</w:t>
            </w:r>
          </w:p>
          <w:p w:rsidR="004E2538" w:rsidRPr="00375C0A" w:rsidRDefault="004E2538" w:rsidP="004C0535">
            <w:pPr>
              <w:spacing w:after="0" w:line="360" w:lineRule="auto"/>
              <w:rPr>
                <w:rFonts w:asciiTheme="minorHAnsi" w:hAnsiTheme="minorHAnsi"/>
              </w:rPr>
            </w:pPr>
            <w:r w:rsidRPr="00375C0A">
              <w:rPr>
                <w:rFonts w:asciiTheme="minorHAnsi" w:hAnsiTheme="minorHAnsi"/>
              </w:rPr>
              <w:t>Tectonic hazards</w:t>
            </w:r>
          </w:p>
        </w:tc>
        <w:tc>
          <w:tcPr>
            <w:tcW w:w="3092" w:type="pct"/>
          </w:tcPr>
          <w:p w:rsidR="004E2538" w:rsidRPr="00375C0A" w:rsidRDefault="004E2538" w:rsidP="004C0535">
            <w:pPr>
              <w:pStyle w:val="Default"/>
              <w:spacing w:line="360" w:lineRule="auto"/>
              <w:rPr>
                <w:rFonts w:asciiTheme="minorHAnsi" w:hAnsiTheme="minorHAnsi"/>
                <w:sz w:val="22"/>
                <w:szCs w:val="22"/>
              </w:rPr>
            </w:pPr>
            <w:r w:rsidRPr="00375C0A">
              <w:rPr>
                <w:rFonts w:asciiTheme="minorHAnsi" w:hAnsiTheme="minorHAnsi"/>
                <w:b/>
                <w:bCs/>
                <w:sz w:val="22"/>
                <w:szCs w:val="22"/>
              </w:rPr>
              <w:t xml:space="preserve">Video: </w:t>
            </w:r>
            <w:r w:rsidRPr="00375C0A">
              <w:rPr>
                <w:rFonts w:asciiTheme="minorHAnsi" w:hAnsiTheme="minorHAnsi"/>
                <w:sz w:val="22"/>
                <w:szCs w:val="22"/>
              </w:rPr>
              <w:t xml:space="preserve">Power of the Planet (Volcanoes) </w:t>
            </w:r>
            <w:hyperlink r:id="rId45" w:history="1">
              <w:r w:rsidRPr="00375C0A">
                <w:rPr>
                  <w:rStyle w:val="Hyperlink"/>
                  <w:rFonts w:asciiTheme="minorHAnsi" w:hAnsiTheme="minorHAnsi"/>
                  <w:sz w:val="22"/>
                  <w:szCs w:val="22"/>
                </w:rPr>
                <w:t>https://www.dailymotion.com/video/x5af4kg</w:t>
              </w:r>
            </w:hyperlink>
          </w:p>
          <w:p w:rsidR="004E2538" w:rsidRDefault="004E2538" w:rsidP="004C0535">
            <w:pPr>
              <w:pStyle w:val="Default"/>
              <w:spacing w:line="360" w:lineRule="auto"/>
              <w:rPr>
                <w:rFonts w:asciiTheme="minorHAnsi" w:hAnsiTheme="minorHAnsi"/>
                <w:sz w:val="22"/>
                <w:szCs w:val="22"/>
              </w:rPr>
            </w:pPr>
            <w:r w:rsidRPr="00375C0A">
              <w:rPr>
                <w:rFonts w:asciiTheme="minorHAnsi" w:hAnsiTheme="minorHAnsi"/>
                <w:b/>
                <w:bCs/>
                <w:sz w:val="22"/>
                <w:szCs w:val="22"/>
              </w:rPr>
              <w:t xml:space="preserve">Reading: </w:t>
            </w:r>
            <w:r w:rsidRPr="00375C0A">
              <w:rPr>
                <w:rFonts w:asciiTheme="minorHAnsi" w:hAnsiTheme="minorHAnsi"/>
                <w:sz w:val="22"/>
                <w:szCs w:val="22"/>
              </w:rPr>
              <w:t xml:space="preserve">Plate Tectonics (The Geological Society) </w:t>
            </w:r>
            <w:hyperlink r:id="rId46" w:history="1">
              <w:r w:rsidRPr="003E51C6">
                <w:rPr>
                  <w:rStyle w:val="Hyperlink"/>
                  <w:rFonts w:asciiTheme="minorHAnsi" w:hAnsiTheme="minorHAnsi"/>
                  <w:sz w:val="22"/>
                  <w:szCs w:val="22"/>
                </w:rPr>
                <w:t>https://www.geolsoc.org.uk/Plate-Tectonics</w:t>
              </w:r>
            </w:hyperlink>
          </w:p>
          <w:p w:rsidR="004E2538" w:rsidRPr="00375C0A" w:rsidRDefault="004E2538" w:rsidP="00385F91">
            <w:pPr>
              <w:pStyle w:val="Default"/>
              <w:spacing w:line="360" w:lineRule="auto"/>
              <w:rPr>
                <w:rFonts w:asciiTheme="minorHAnsi" w:hAnsiTheme="minorHAnsi"/>
                <w:sz w:val="22"/>
                <w:szCs w:val="22"/>
                <w:u w:val="single"/>
              </w:rPr>
            </w:pPr>
            <w:r w:rsidRPr="00375C0A">
              <w:rPr>
                <w:rFonts w:asciiTheme="minorHAnsi" w:hAnsiTheme="minorHAnsi"/>
                <w:b/>
                <w:bCs/>
                <w:sz w:val="22"/>
                <w:szCs w:val="22"/>
              </w:rPr>
              <w:t xml:space="preserve">USGS Natural Hazards – FAQ </w:t>
            </w:r>
            <w:hyperlink r:id="rId47" w:history="1">
              <w:r w:rsidRPr="003E51C6">
                <w:rPr>
                  <w:rStyle w:val="Hyperlink"/>
                  <w:rFonts w:asciiTheme="minorHAnsi" w:hAnsiTheme="minorHAnsi"/>
                  <w:sz w:val="22"/>
                  <w:szCs w:val="22"/>
                </w:rPr>
                <w:t>https://www.usgs.gov/faq/natural-hazards</w:t>
              </w:r>
            </w:hyperlink>
          </w:p>
        </w:tc>
      </w:tr>
      <w:tr w:rsidR="004E2538" w:rsidRPr="00375C0A" w:rsidTr="004E2538">
        <w:tc>
          <w:tcPr>
            <w:tcW w:w="781" w:type="pct"/>
            <w:vMerge/>
            <w:shd w:val="clear" w:color="auto" w:fill="D9D9D9"/>
            <w:vAlign w:val="center"/>
          </w:tcPr>
          <w:p w:rsidR="004E2538" w:rsidRPr="00375C0A" w:rsidRDefault="004E2538" w:rsidP="004C0535">
            <w:pPr>
              <w:pStyle w:val="ListParagraph"/>
              <w:spacing w:after="0" w:line="360" w:lineRule="auto"/>
              <w:jc w:val="center"/>
              <w:rPr>
                <w:rFonts w:asciiTheme="minorHAnsi" w:hAnsiTheme="minorHAnsi"/>
                <w:b/>
              </w:rPr>
            </w:pPr>
          </w:p>
        </w:tc>
        <w:tc>
          <w:tcPr>
            <w:tcW w:w="1127" w:type="pct"/>
            <w:shd w:val="clear" w:color="auto" w:fill="auto"/>
          </w:tcPr>
          <w:p w:rsidR="004E2538" w:rsidRPr="00375C0A" w:rsidRDefault="004E2538" w:rsidP="004C0535">
            <w:pPr>
              <w:pStyle w:val="ListParagraph"/>
              <w:spacing w:after="0" w:line="360" w:lineRule="auto"/>
              <w:ind w:left="0"/>
              <w:rPr>
                <w:rFonts w:asciiTheme="minorHAnsi" w:hAnsiTheme="minorHAnsi"/>
                <w:u w:val="single"/>
              </w:rPr>
            </w:pPr>
            <w:r w:rsidRPr="00375C0A">
              <w:rPr>
                <w:rFonts w:asciiTheme="minorHAnsi" w:hAnsiTheme="minorHAnsi"/>
                <w:u w:val="single"/>
              </w:rPr>
              <w:t xml:space="preserve">Section B: </w:t>
            </w:r>
          </w:p>
          <w:p w:rsidR="004E2538" w:rsidRDefault="004E2538" w:rsidP="004C0535">
            <w:pPr>
              <w:pStyle w:val="ListParagraph"/>
              <w:spacing w:after="0" w:line="360" w:lineRule="auto"/>
              <w:ind w:left="0"/>
              <w:rPr>
                <w:rFonts w:asciiTheme="minorHAnsi" w:hAnsiTheme="minorHAnsi"/>
              </w:rPr>
            </w:pPr>
            <w:r w:rsidRPr="00375C0A">
              <w:rPr>
                <w:rFonts w:asciiTheme="minorHAnsi" w:hAnsiTheme="minorHAnsi"/>
              </w:rPr>
              <w:t>Ecosystems</w:t>
            </w:r>
          </w:p>
          <w:p w:rsidR="004E2538" w:rsidRDefault="004E2538" w:rsidP="004C0535">
            <w:pPr>
              <w:pStyle w:val="ListParagraph"/>
              <w:spacing w:after="0" w:line="360" w:lineRule="auto"/>
              <w:ind w:left="0"/>
              <w:rPr>
                <w:rFonts w:asciiTheme="minorHAnsi" w:hAnsiTheme="minorHAnsi"/>
              </w:rPr>
            </w:pPr>
          </w:p>
          <w:p w:rsidR="004E2538" w:rsidRPr="00375C0A" w:rsidRDefault="004E2538" w:rsidP="004C0535">
            <w:pPr>
              <w:pStyle w:val="ListParagraph"/>
              <w:spacing w:after="0" w:line="360" w:lineRule="auto"/>
              <w:ind w:left="0"/>
              <w:rPr>
                <w:rFonts w:asciiTheme="minorHAnsi" w:hAnsiTheme="minorHAnsi"/>
              </w:rPr>
            </w:pPr>
          </w:p>
          <w:p w:rsidR="004E2538" w:rsidRPr="00375C0A" w:rsidRDefault="004E2538" w:rsidP="004C0535">
            <w:pPr>
              <w:pStyle w:val="ListParagraph"/>
              <w:spacing w:after="0" w:line="360" w:lineRule="auto"/>
              <w:ind w:left="0"/>
              <w:rPr>
                <w:rFonts w:asciiTheme="minorHAnsi" w:hAnsiTheme="minorHAnsi"/>
              </w:rPr>
            </w:pPr>
            <w:r w:rsidRPr="00375C0A">
              <w:rPr>
                <w:rFonts w:asciiTheme="minorHAnsi" w:hAnsiTheme="minorHAnsi"/>
              </w:rPr>
              <w:t>Energy Challenges and Dilemmas</w:t>
            </w:r>
          </w:p>
          <w:p w:rsidR="004E2538" w:rsidRPr="00375C0A" w:rsidRDefault="004E2538" w:rsidP="004C0535">
            <w:pPr>
              <w:pStyle w:val="ListParagraph"/>
              <w:spacing w:after="0" w:line="360" w:lineRule="auto"/>
              <w:ind w:left="0"/>
              <w:rPr>
                <w:rFonts w:asciiTheme="minorHAnsi" w:hAnsiTheme="minorHAnsi"/>
              </w:rPr>
            </w:pPr>
          </w:p>
        </w:tc>
        <w:tc>
          <w:tcPr>
            <w:tcW w:w="3092" w:type="pct"/>
          </w:tcPr>
          <w:p w:rsidR="004E2538" w:rsidRDefault="004E2538" w:rsidP="004C0535">
            <w:pPr>
              <w:pStyle w:val="ListParagraph"/>
              <w:spacing w:after="0" w:line="360" w:lineRule="auto"/>
              <w:ind w:left="0"/>
              <w:rPr>
                <w:rFonts w:asciiTheme="minorHAnsi" w:hAnsiTheme="minorHAnsi"/>
              </w:rPr>
            </w:pPr>
            <w:r>
              <w:rPr>
                <w:rFonts w:asciiTheme="minorHAnsi" w:hAnsiTheme="minorHAnsi"/>
                <w:b/>
                <w:u w:val="single"/>
              </w:rPr>
              <w:lastRenderedPageBreak/>
              <w:t xml:space="preserve">Reading: </w:t>
            </w:r>
            <w:r>
              <w:rPr>
                <w:rFonts w:asciiTheme="minorHAnsi" w:hAnsiTheme="minorHAnsi"/>
              </w:rPr>
              <w:t>Arctic Tundra biome is our main case study:</w:t>
            </w:r>
          </w:p>
          <w:p w:rsidR="00385F91" w:rsidRDefault="00961566" w:rsidP="00385F91">
            <w:pPr>
              <w:pStyle w:val="ListParagraph"/>
              <w:spacing w:after="0" w:line="360" w:lineRule="auto"/>
              <w:ind w:left="0"/>
              <w:rPr>
                <w:rStyle w:val="Hyperlink"/>
              </w:rPr>
            </w:pPr>
            <w:hyperlink r:id="rId48" w:history="1">
              <w:r w:rsidR="004E2538">
                <w:rPr>
                  <w:rStyle w:val="Hyperlink"/>
                </w:rPr>
                <w:t>https://www.nationalgeographic.com/environment/habitats/tundra-</w:t>
              </w:r>
              <w:r w:rsidR="004E2538">
                <w:rPr>
                  <w:rStyle w:val="Hyperlink"/>
                </w:rPr>
                <w:lastRenderedPageBreak/>
                <w:t>biome/</w:t>
              </w:r>
            </w:hyperlink>
          </w:p>
          <w:p w:rsidR="00385F91" w:rsidRDefault="00385F91" w:rsidP="00385F91">
            <w:pPr>
              <w:pStyle w:val="ListParagraph"/>
              <w:spacing w:after="0" w:line="360" w:lineRule="auto"/>
              <w:ind w:left="0"/>
              <w:rPr>
                <w:rStyle w:val="Hyperlink"/>
              </w:rPr>
            </w:pPr>
          </w:p>
          <w:p w:rsidR="00385F91" w:rsidRDefault="00385F91" w:rsidP="00385F91">
            <w:pPr>
              <w:pStyle w:val="ListParagraph"/>
              <w:spacing w:after="0" w:line="360" w:lineRule="auto"/>
              <w:ind w:left="0"/>
              <w:rPr>
                <w:rStyle w:val="Hyperlink"/>
                <w:b/>
                <w:color w:val="auto"/>
                <w:u w:val="none"/>
              </w:rPr>
            </w:pPr>
            <w:r>
              <w:rPr>
                <w:rStyle w:val="Hyperlink"/>
                <w:b/>
                <w:color w:val="auto"/>
                <w:u w:val="none"/>
              </w:rPr>
              <w:t xml:space="preserve">Video: </w:t>
            </w:r>
            <w:r>
              <w:rPr>
                <w:rFonts w:asciiTheme="minorHAnsi" w:hAnsiTheme="minorHAnsi"/>
              </w:rPr>
              <w:t xml:space="preserve">Addicted toe enemy - </w:t>
            </w:r>
            <w:r w:rsidRPr="009F3F50">
              <w:rPr>
                <w:rFonts w:asciiTheme="minorHAnsi" w:hAnsiTheme="minorHAnsi"/>
              </w:rPr>
              <w:t>B</w:t>
            </w:r>
            <w:r>
              <w:rPr>
                <w:rFonts w:asciiTheme="minorHAnsi" w:hAnsiTheme="minorHAnsi"/>
              </w:rPr>
              <w:t>B</w:t>
            </w:r>
            <w:r w:rsidRPr="009F3F50">
              <w:rPr>
                <w:rFonts w:asciiTheme="minorHAnsi" w:hAnsiTheme="minorHAnsi"/>
              </w:rPr>
              <w:t>C Documentary 2017 - Future Earth And Power Consumption - Full Documentary HD</w:t>
            </w:r>
            <w:r>
              <w:rPr>
                <w:rFonts w:asciiTheme="minorHAnsi" w:hAnsiTheme="minorHAnsi"/>
              </w:rPr>
              <w:t xml:space="preserve"> </w:t>
            </w:r>
            <w:hyperlink r:id="rId49" w:history="1">
              <w:r w:rsidRPr="009F3F50">
                <w:rPr>
                  <w:color w:val="0000FF"/>
                  <w:u w:val="single"/>
                </w:rPr>
                <w:t>https://www.youtube.com/watch?v=y_BVoWlWtK8</w:t>
              </w:r>
            </w:hyperlink>
            <w:r>
              <w:rPr>
                <w:rStyle w:val="Hyperlink"/>
                <w:b/>
                <w:color w:val="auto"/>
                <w:u w:val="none"/>
              </w:rPr>
              <w:t xml:space="preserve"> </w:t>
            </w:r>
          </w:p>
          <w:p w:rsidR="00385F91" w:rsidRDefault="00385F91" w:rsidP="00385F91">
            <w:pPr>
              <w:pStyle w:val="ListParagraph"/>
              <w:spacing w:after="0" w:line="360" w:lineRule="auto"/>
              <w:ind w:left="0"/>
              <w:rPr>
                <w:color w:val="0000FF"/>
                <w:u w:val="single"/>
              </w:rPr>
            </w:pPr>
            <w:r>
              <w:rPr>
                <w:rStyle w:val="Hyperlink"/>
                <w:b/>
                <w:color w:val="auto"/>
                <w:u w:val="none"/>
              </w:rPr>
              <w:t xml:space="preserve">Video: </w:t>
            </w:r>
            <w:r>
              <w:rPr>
                <w:rFonts w:asciiTheme="minorHAnsi" w:hAnsiTheme="minorHAnsi"/>
              </w:rPr>
              <w:t xml:space="preserve">MASDAR Green Sustainable City - </w:t>
            </w:r>
            <w:r w:rsidRPr="009F3F50">
              <w:rPr>
                <w:rFonts w:asciiTheme="minorHAnsi" w:hAnsiTheme="minorHAnsi"/>
              </w:rPr>
              <w:t xml:space="preserve">Building Green - </w:t>
            </w:r>
            <w:proofErr w:type="spellStart"/>
            <w:r w:rsidRPr="009F3F50">
              <w:rPr>
                <w:rFonts w:asciiTheme="minorHAnsi" w:hAnsiTheme="minorHAnsi"/>
              </w:rPr>
              <w:t>Masdar</w:t>
            </w:r>
            <w:proofErr w:type="spellEnd"/>
            <w:r w:rsidRPr="009F3F50">
              <w:rPr>
                <w:rFonts w:asciiTheme="minorHAnsi" w:hAnsiTheme="minorHAnsi"/>
              </w:rPr>
              <w:t xml:space="preserve"> City, exploring the future</w:t>
            </w:r>
            <w:r>
              <w:rPr>
                <w:rFonts w:asciiTheme="minorHAnsi" w:hAnsiTheme="minorHAnsi"/>
              </w:rPr>
              <w:t xml:space="preserve"> - </w:t>
            </w:r>
            <w:hyperlink r:id="rId50" w:history="1">
              <w:r w:rsidRPr="009F3F50">
                <w:rPr>
                  <w:color w:val="0000FF"/>
                  <w:u w:val="single"/>
                </w:rPr>
                <w:t>https://www.youtube.com/watch?v=PfOVIhGuI4A</w:t>
              </w:r>
            </w:hyperlink>
          </w:p>
          <w:p w:rsidR="00385F91" w:rsidRDefault="00385F91" w:rsidP="00385F91">
            <w:pPr>
              <w:pStyle w:val="ListParagraph"/>
              <w:spacing w:after="0" w:line="360" w:lineRule="auto"/>
              <w:ind w:left="0"/>
              <w:rPr>
                <w:color w:val="0000FF"/>
                <w:u w:val="single"/>
              </w:rPr>
            </w:pPr>
            <w:r>
              <w:rPr>
                <w:rStyle w:val="Hyperlink"/>
                <w:b/>
                <w:color w:val="auto"/>
                <w:u w:val="none"/>
              </w:rPr>
              <w:t xml:space="preserve">Video: </w:t>
            </w:r>
            <w:r>
              <w:rPr>
                <w:rFonts w:asciiTheme="minorHAnsi" w:hAnsiTheme="minorHAnsi"/>
              </w:rPr>
              <w:t xml:space="preserve">MG Rover collapse (deindustrialisation) - </w:t>
            </w:r>
            <w:hyperlink r:id="rId51" w:history="1">
              <w:r w:rsidRPr="009F3F50">
                <w:rPr>
                  <w:color w:val="0000FF"/>
                  <w:u w:val="single"/>
                </w:rPr>
                <w:t>https://www.youtube.com/watch?v=1MTw2nREZRM&amp;t=4s</w:t>
              </w:r>
            </w:hyperlink>
          </w:p>
          <w:p w:rsidR="00385F91" w:rsidRPr="00385F91" w:rsidRDefault="00385F91" w:rsidP="00385F91">
            <w:pPr>
              <w:pStyle w:val="ListParagraph"/>
              <w:spacing w:after="0" w:line="360" w:lineRule="auto"/>
              <w:ind w:left="0"/>
            </w:pPr>
            <w:r>
              <w:rPr>
                <w:rStyle w:val="Hyperlink"/>
                <w:b/>
                <w:color w:val="auto"/>
                <w:u w:val="none"/>
              </w:rPr>
              <w:t xml:space="preserve">Video: </w:t>
            </w:r>
            <w:r w:rsidRPr="009F3F50">
              <w:rPr>
                <w:rFonts w:asciiTheme="minorHAnsi" w:hAnsiTheme="minorHAnsi"/>
              </w:rPr>
              <w:t>How Detroit Went From A Booming Metropolis To A Shrinking City | NBC Nightly News</w:t>
            </w:r>
            <w:r>
              <w:rPr>
                <w:rFonts w:asciiTheme="minorHAnsi" w:hAnsiTheme="minorHAnsi"/>
              </w:rPr>
              <w:t xml:space="preserve"> </w:t>
            </w:r>
            <w:hyperlink r:id="rId52" w:history="1">
              <w:r w:rsidRPr="009F3F50">
                <w:rPr>
                  <w:color w:val="0000FF"/>
                  <w:u w:val="single"/>
                </w:rPr>
                <w:t>https://www.youtube.com/watch?v=1CBwI3heojM&amp;t=802s</w:t>
              </w:r>
            </w:hyperlink>
          </w:p>
          <w:p w:rsidR="004E2538" w:rsidRPr="00792825" w:rsidRDefault="004E2538" w:rsidP="004C0535">
            <w:pPr>
              <w:pStyle w:val="ListParagraph"/>
              <w:spacing w:after="0" w:line="360" w:lineRule="auto"/>
              <w:ind w:left="0"/>
              <w:rPr>
                <w:rFonts w:asciiTheme="minorHAnsi" w:hAnsiTheme="minorHAnsi"/>
                <w:b/>
                <w:u w:val="single"/>
              </w:rPr>
            </w:pPr>
          </w:p>
        </w:tc>
      </w:tr>
      <w:tr w:rsidR="004E2538" w:rsidRPr="00375C0A" w:rsidTr="004E2538">
        <w:tc>
          <w:tcPr>
            <w:tcW w:w="781" w:type="pct"/>
            <w:shd w:val="clear" w:color="auto" w:fill="D9D9D9"/>
            <w:vAlign w:val="center"/>
          </w:tcPr>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lastRenderedPageBreak/>
              <w:t>4.</w:t>
            </w:r>
          </w:p>
          <w:p w:rsidR="004E2538" w:rsidRPr="00375C0A" w:rsidRDefault="004E2538" w:rsidP="004C0535">
            <w:pPr>
              <w:spacing w:after="0" w:line="360" w:lineRule="auto"/>
              <w:jc w:val="center"/>
              <w:rPr>
                <w:rFonts w:asciiTheme="minorHAnsi" w:hAnsiTheme="minorHAnsi"/>
                <w:b/>
              </w:rPr>
            </w:pPr>
            <w:r w:rsidRPr="00375C0A">
              <w:rPr>
                <w:rFonts w:asciiTheme="minorHAnsi" w:hAnsiTheme="minorHAnsi"/>
                <w:b/>
              </w:rPr>
              <w:t>Independent investigation.</w:t>
            </w:r>
          </w:p>
        </w:tc>
        <w:tc>
          <w:tcPr>
            <w:tcW w:w="1127" w:type="pct"/>
            <w:shd w:val="clear" w:color="auto" w:fill="auto"/>
          </w:tcPr>
          <w:p w:rsidR="004E2538" w:rsidRPr="00375C0A" w:rsidRDefault="004E2538" w:rsidP="004C0535">
            <w:pPr>
              <w:spacing w:after="0" w:line="360" w:lineRule="auto"/>
              <w:rPr>
                <w:rFonts w:asciiTheme="minorHAnsi" w:hAnsiTheme="minorHAnsi"/>
              </w:rPr>
            </w:pPr>
            <w:r w:rsidRPr="00375C0A">
              <w:rPr>
                <w:rFonts w:asciiTheme="minorHAnsi" w:hAnsiTheme="minorHAnsi"/>
              </w:rPr>
              <w:t>Independent investigation titles based on the collection of both field data and secondary information.  Focus must be derived from AS/A2 content.</w:t>
            </w:r>
          </w:p>
          <w:p w:rsidR="004E2538" w:rsidRPr="00375C0A" w:rsidRDefault="004E2538" w:rsidP="004C0535">
            <w:pPr>
              <w:spacing w:after="0" w:line="360" w:lineRule="auto"/>
              <w:rPr>
                <w:rFonts w:asciiTheme="minorHAnsi" w:hAnsiTheme="minorHAnsi"/>
              </w:rPr>
            </w:pPr>
          </w:p>
        </w:tc>
        <w:tc>
          <w:tcPr>
            <w:tcW w:w="3092" w:type="pct"/>
          </w:tcPr>
          <w:p w:rsidR="004E2538" w:rsidRPr="00375C0A" w:rsidRDefault="004E2538" w:rsidP="004C0535">
            <w:pPr>
              <w:spacing w:after="0" w:line="360" w:lineRule="auto"/>
              <w:rPr>
                <w:rFonts w:asciiTheme="minorHAnsi" w:hAnsiTheme="minorHAnsi"/>
              </w:rPr>
            </w:pPr>
            <w:r w:rsidRPr="00375C0A">
              <w:rPr>
                <w:rFonts w:asciiTheme="minorHAnsi" w:hAnsiTheme="minorHAnsi"/>
              </w:rPr>
              <w:t>We’ll be doing a three day residential in Year 12 where you will decide what you want to investigate.</w:t>
            </w:r>
          </w:p>
        </w:tc>
      </w:tr>
    </w:tbl>
    <w:p w:rsidR="004E2538" w:rsidRDefault="004E2538" w:rsidP="00E63147">
      <w:pPr>
        <w:pStyle w:val="Default"/>
        <w:spacing w:line="360" w:lineRule="auto"/>
        <w:rPr>
          <w:rFonts w:asciiTheme="minorHAnsi" w:hAnsiTheme="minorHAnsi"/>
          <w:sz w:val="22"/>
          <w:szCs w:val="22"/>
        </w:rPr>
      </w:pPr>
    </w:p>
    <w:p w:rsidR="00F80B3F" w:rsidRDefault="00F80B3F" w:rsidP="00E63147">
      <w:pPr>
        <w:pStyle w:val="Default"/>
        <w:spacing w:line="360" w:lineRule="auto"/>
        <w:rPr>
          <w:rFonts w:asciiTheme="minorHAnsi" w:hAnsiTheme="minorHAnsi"/>
          <w:sz w:val="22"/>
          <w:szCs w:val="22"/>
        </w:rPr>
      </w:pPr>
    </w:p>
    <w:sectPr w:rsidR="00F80B3F" w:rsidSect="00E63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6F77C"/>
    <w:multiLevelType w:val="hybridMultilevel"/>
    <w:tmpl w:val="8D35F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F4498"/>
    <w:multiLevelType w:val="hybridMultilevel"/>
    <w:tmpl w:val="5D22B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01DD8F"/>
    <w:multiLevelType w:val="hybridMultilevel"/>
    <w:tmpl w:val="4995F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D9E280"/>
    <w:multiLevelType w:val="hybridMultilevel"/>
    <w:tmpl w:val="026551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883762"/>
    <w:multiLevelType w:val="hybridMultilevel"/>
    <w:tmpl w:val="A94074C6"/>
    <w:lvl w:ilvl="0" w:tplc="87DC689C">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0EAC7DE2"/>
    <w:multiLevelType w:val="hybridMultilevel"/>
    <w:tmpl w:val="786655C2"/>
    <w:lvl w:ilvl="0" w:tplc="A2CA92A6">
      <w:start w:val="1"/>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4A52F1"/>
    <w:multiLevelType w:val="hybridMultilevel"/>
    <w:tmpl w:val="5CAE0C12"/>
    <w:lvl w:ilvl="0" w:tplc="627A45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D486B"/>
    <w:multiLevelType w:val="hybridMultilevel"/>
    <w:tmpl w:val="C48241F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69826D08"/>
    <w:multiLevelType w:val="hybridMultilevel"/>
    <w:tmpl w:val="593E1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47"/>
    <w:rsid w:val="000C5AD0"/>
    <w:rsid w:val="00193DBF"/>
    <w:rsid w:val="001D20D7"/>
    <w:rsid w:val="00385F91"/>
    <w:rsid w:val="004E2538"/>
    <w:rsid w:val="006277DA"/>
    <w:rsid w:val="00961566"/>
    <w:rsid w:val="009B71A0"/>
    <w:rsid w:val="009F3F50"/>
    <w:rsid w:val="00C00F9F"/>
    <w:rsid w:val="00E63147"/>
    <w:rsid w:val="00E66148"/>
    <w:rsid w:val="00E77CEA"/>
    <w:rsid w:val="00F67222"/>
    <w:rsid w:val="00F8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iplayer/group/p06m42d9" TargetMode="External"/><Relationship Id="rId18" Type="http://schemas.openxmlformats.org/officeDocument/2006/relationships/hyperlink" Target="https://www.itv.com/hub/joanna-lumleys-hidden-caribbean-havana-to-haiti/2a7578" TargetMode="External"/><Relationship Id="rId26" Type="http://schemas.openxmlformats.org/officeDocument/2006/relationships/hyperlink" Target="https://www.filmsforaction.org/watch/before-the-flood-2016/" TargetMode="External"/><Relationship Id="rId39" Type="http://schemas.openxmlformats.org/officeDocument/2006/relationships/hyperlink" Target="https://ed.ted.com/search?qs=oceans" TargetMode="External"/><Relationship Id="rId3" Type="http://schemas.microsoft.com/office/2007/relationships/stylesWithEffects" Target="stylesWithEffects.xml"/><Relationship Id="rId21" Type="http://schemas.openxmlformats.org/officeDocument/2006/relationships/hyperlink" Target="https://www.channel4.com/programmes/unreported-world/on-demand/58399-001" TargetMode="External"/><Relationship Id="rId34" Type="http://schemas.openxmlformats.org/officeDocument/2006/relationships/hyperlink" Target="https://www.youtube.com/watch?v=MHplEJgevqM" TargetMode="External"/><Relationship Id="rId42" Type="http://schemas.openxmlformats.org/officeDocument/2006/relationships/hyperlink" Target="https://www.ted.com/talks/greta_thunberg_the_disarming_case_to_act_right_now_on_climate_change" TargetMode="External"/><Relationship Id="rId47" Type="http://schemas.openxmlformats.org/officeDocument/2006/relationships/hyperlink" Target="https://www.usgs.gov/faq/natural-hazards" TargetMode="External"/><Relationship Id="rId50" Type="http://schemas.openxmlformats.org/officeDocument/2006/relationships/hyperlink" Target="https://www.youtube.com/watch?v=PfOVIhGuI4A" TargetMode="External"/><Relationship Id="rId7" Type="http://schemas.openxmlformats.org/officeDocument/2006/relationships/hyperlink" Target="https://www.bbc.co.uk/news" TargetMode="External"/><Relationship Id="rId12" Type="http://schemas.openxmlformats.org/officeDocument/2006/relationships/hyperlink" Target="https://www.bbc.co.uk/programmes/m0002tvs" TargetMode="External"/><Relationship Id="rId17" Type="http://schemas.openxmlformats.org/officeDocument/2006/relationships/hyperlink" Target="https://www.itv.com/hub/britain-underwater-fighting-the-floods/7a0157" TargetMode="External"/><Relationship Id="rId25" Type="http://schemas.openxmlformats.org/officeDocument/2006/relationships/hyperlink" Target="https://www.channel4.com/programmes/dispatches/on-demand/66548-007" TargetMode="External"/><Relationship Id="rId33" Type="http://schemas.openxmlformats.org/officeDocument/2006/relationships/hyperlink" Target="https://www.youtube.com/watch?v=yZqdUBpHmhM" TargetMode="External"/><Relationship Id="rId38" Type="http://schemas.openxmlformats.org/officeDocument/2006/relationships/hyperlink" Target="https://www.youtube.com/watch?v=CxC161GvMPc" TargetMode="External"/><Relationship Id="rId46" Type="http://schemas.openxmlformats.org/officeDocument/2006/relationships/hyperlink" Target="https://www.geolsoc.org.uk/Plate-Tectonics" TargetMode="External"/><Relationship Id="rId2" Type="http://schemas.openxmlformats.org/officeDocument/2006/relationships/styles" Target="styles.xml"/><Relationship Id="rId16" Type="http://schemas.openxmlformats.org/officeDocument/2006/relationships/hyperlink" Target="https://www.bbc.co.uk/iplayer/episodes/b0bnb6tt/mediterranean-with-simon-reeve" TargetMode="External"/><Relationship Id="rId20" Type="http://schemas.openxmlformats.org/officeDocument/2006/relationships/hyperlink" Target="https://www.channel4.com/programmes/unreported-world/on-demand/56011-011" TargetMode="External"/><Relationship Id="rId29" Type="http://schemas.openxmlformats.org/officeDocument/2006/relationships/hyperlink" Target="https://focusschoolwilto.maps.arcgis.com/apps/Cascade/index.html?appid=f10c512164d0498d8f3bcfad8ae61d39" TargetMode="External"/><Relationship Id="rId41" Type="http://schemas.openxmlformats.org/officeDocument/2006/relationships/hyperlink" Target="https://www.bbc.co.uk/iplayer/episode/m0009drg/panorama-climate-change-what-can-we-d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conversation.com/uk" TargetMode="External"/><Relationship Id="rId11" Type="http://schemas.openxmlformats.org/officeDocument/2006/relationships/hyperlink" Target="https://www.rgs.org/schools/teaching-resources/ask-the-expert-podcasts/" TargetMode="External"/><Relationship Id="rId24" Type="http://schemas.openxmlformats.org/officeDocument/2006/relationships/hyperlink" Target="https://www.channel4.com/programmes/unreported-world/on-demand/67193-002" TargetMode="External"/><Relationship Id="rId32" Type="http://schemas.openxmlformats.org/officeDocument/2006/relationships/hyperlink" Target="https://www.khanacademy.org/science/biology/ecology/biogeochemical-cycles/a/the-water-cycle" TargetMode="External"/><Relationship Id="rId37" Type="http://schemas.openxmlformats.org/officeDocument/2006/relationships/hyperlink" Target="https://www.youtube.com/watch?v=cl4Uv9_7KJE" TargetMode="External"/><Relationship Id="rId40" Type="http://schemas.openxmlformats.org/officeDocument/2006/relationships/hyperlink" Target="https://www.bbc.co.uk/iplayer/episode/m00049b1/climate-change-the-facts" TargetMode="External"/><Relationship Id="rId45" Type="http://schemas.openxmlformats.org/officeDocument/2006/relationships/hyperlink" Target="https://www.dailymotion.com/video/x5af4k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iplayer/group/p06rrnkm" TargetMode="External"/><Relationship Id="rId23" Type="http://schemas.openxmlformats.org/officeDocument/2006/relationships/hyperlink" Target="https://www.channel4.com/programmes/unreported-world/on-demand/69224-007" TargetMode="External"/><Relationship Id="rId28" Type="http://schemas.openxmlformats.org/officeDocument/2006/relationships/hyperlink" Target="https://nsidc.org/cryosphere/glaciers" TargetMode="External"/><Relationship Id="rId36" Type="http://schemas.openxmlformats.org/officeDocument/2006/relationships/hyperlink" Target="https://www.youtube.com/watch?v=rxF0t-SMEXA" TargetMode="External"/><Relationship Id="rId49" Type="http://schemas.openxmlformats.org/officeDocument/2006/relationships/hyperlink" Target="https://www.youtube.com/watch?v=y_BVoWlWtK8" TargetMode="External"/><Relationship Id="rId10" Type="http://schemas.openxmlformats.org/officeDocument/2006/relationships/hyperlink" Target="https://www.bbc.co.uk/programmes/b006r4wn/episodes/player" TargetMode="External"/><Relationship Id="rId19" Type="http://schemas.openxmlformats.org/officeDocument/2006/relationships/hyperlink" Target="https://www.channel4.com/programmes/dispatches/on-demand/69555-001" TargetMode="External"/><Relationship Id="rId31" Type="http://schemas.openxmlformats.org/officeDocument/2006/relationships/hyperlink" Target="https://www.khanacademy.org/science/biology/ecology/biogeochemical-cycles/a/the-carbon-cycle" TargetMode="External"/><Relationship Id="rId44" Type="http://schemas.openxmlformats.org/officeDocument/2006/relationships/hyperlink" Target="https://theconversation.com/uk/topics/climate-change-27" TargetMode="External"/><Relationship Id="rId52" Type="http://schemas.openxmlformats.org/officeDocument/2006/relationships/hyperlink" Target="https://www.youtube.com/watch?v=1CBwI3heojM&amp;t=802s" TargetMode="External"/><Relationship Id="rId4" Type="http://schemas.openxmlformats.org/officeDocument/2006/relationships/settings" Target="settings.xml"/><Relationship Id="rId9" Type="http://schemas.openxmlformats.org/officeDocument/2006/relationships/hyperlink" Target="https://inews.co.uk/" TargetMode="External"/><Relationship Id="rId14" Type="http://schemas.openxmlformats.org/officeDocument/2006/relationships/hyperlink" Target="https://www.bbc.co.uk/iplayer/episodes/m00095p0/the-americas-with-simon-reeve" TargetMode="External"/><Relationship Id="rId22" Type="http://schemas.openxmlformats.org/officeDocument/2006/relationships/hyperlink" Target="https://www.channel4.com/programmes/unreported-world/on-demand/69224-006" TargetMode="External"/><Relationship Id="rId27" Type="http://schemas.openxmlformats.org/officeDocument/2006/relationships/hyperlink" Target="https://www.dailymotion.com/video/x5aj54i" TargetMode="External"/><Relationship Id="rId30" Type="http://schemas.openxmlformats.org/officeDocument/2006/relationships/hyperlink" Target="https://www.rgs.org/CMSPages/GetFile.aspx?nodeguid=6dc9f1c1-f92d-4c04-9f85-9985844a6a79&amp;lang=en-GB" TargetMode="External"/><Relationship Id="rId35" Type="http://schemas.openxmlformats.org/officeDocument/2006/relationships/hyperlink" Target="https://www.channel4.com/programmes/jon-snow-explains/on-demand/61877-004" TargetMode="External"/><Relationship Id="rId43" Type="http://schemas.openxmlformats.org/officeDocument/2006/relationships/hyperlink" Target="https://www.theguardian.com/environment/climate-change" TargetMode="External"/><Relationship Id="rId48" Type="http://schemas.openxmlformats.org/officeDocument/2006/relationships/hyperlink" Target="https://www.nationalgeographic.com/environment/habitats/tundra-biome/" TargetMode="External"/><Relationship Id="rId8" Type="http://schemas.openxmlformats.org/officeDocument/2006/relationships/hyperlink" Target="https://www.theguardian.com/uk" TargetMode="External"/><Relationship Id="rId51" Type="http://schemas.openxmlformats.org/officeDocument/2006/relationships/hyperlink" Target="https://www.youtube.com/watch?v=1MTw2nREZRM&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Mrs L (lharris)</dc:creator>
  <cp:lastModifiedBy>Lucy Harris</cp:lastModifiedBy>
  <cp:revision>2</cp:revision>
  <dcterms:created xsi:type="dcterms:W3CDTF">2020-03-24T09:06:00Z</dcterms:created>
  <dcterms:modified xsi:type="dcterms:W3CDTF">2020-03-24T09:06:00Z</dcterms:modified>
</cp:coreProperties>
</file>