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C606" w14:textId="77777777" w:rsidR="0008271D" w:rsidRDefault="0008271D" w:rsidP="000827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C672A" wp14:editId="44BEA4ED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B025A" w14:textId="77777777" w:rsidR="003A4E66" w:rsidRPr="00772CBF" w:rsidRDefault="003A4E66" w:rsidP="000827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5A95E2E7" w14:textId="3A6AA182" w:rsidR="003A4E66" w:rsidRPr="00005F7F" w:rsidRDefault="003A4E66" w:rsidP="00082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mbh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0AFB025A" w14:textId="77777777" w:rsidR="003A4E66" w:rsidRPr="00772CBF" w:rsidRDefault="003A4E66" w:rsidP="0008271D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5A95E2E7" w14:textId="3A6AA182" w:rsidR="003A4E66" w:rsidRPr="00005F7F" w:rsidRDefault="003A4E66" w:rsidP="00082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mbh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C9FCCD" wp14:editId="3FF4231B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  <w:t>Geography</w:t>
      </w:r>
    </w:p>
    <w:p w14:paraId="0C66CACB" w14:textId="77777777" w:rsidR="0008271D" w:rsidRDefault="0008271D" w:rsidP="0008271D">
      <w:r>
        <w:t>Teacher:  LH/BH</w:t>
      </w:r>
      <w:r>
        <w:tab/>
      </w:r>
    </w:p>
    <w:p w14:paraId="5E7E95E7" w14:textId="247A8B08" w:rsidR="0008271D" w:rsidRDefault="0008271D" w:rsidP="0008271D">
      <w:r>
        <w:t>Year:</w:t>
      </w:r>
      <w:r>
        <w:tab/>
        <w:t>7</w:t>
      </w:r>
      <w:r>
        <w:tab/>
      </w:r>
      <w:r>
        <w:tab/>
        <w:t>Topic/theme: Weather</w:t>
      </w:r>
      <w:r w:rsidR="0000330F">
        <w:t xml:space="preserve"> and climate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826"/>
        <w:gridCol w:w="2886"/>
        <w:gridCol w:w="4950"/>
        <w:gridCol w:w="6864"/>
      </w:tblGrid>
      <w:tr w:rsidR="0008271D" w14:paraId="1B5D94F4" w14:textId="77777777" w:rsidTr="0000330F">
        <w:trPr>
          <w:trHeight w:val="611"/>
        </w:trPr>
        <w:tc>
          <w:tcPr>
            <w:tcW w:w="826" w:type="dxa"/>
          </w:tcPr>
          <w:p w14:paraId="394995B0" w14:textId="77777777" w:rsidR="0008271D" w:rsidRDefault="0008271D" w:rsidP="003A4E66">
            <w:r>
              <w:t xml:space="preserve">Lesson </w:t>
            </w:r>
          </w:p>
        </w:tc>
        <w:tc>
          <w:tcPr>
            <w:tcW w:w="2886" w:type="dxa"/>
          </w:tcPr>
          <w:p w14:paraId="57004173" w14:textId="77777777" w:rsidR="0008271D" w:rsidRDefault="0008271D" w:rsidP="003A4E66">
            <w:r>
              <w:t xml:space="preserve">What you need to take from this lesson </w:t>
            </w:r>
          </w:p>
        </w:tc>
        <w:tc>
          <w:tcPr>
            <w:tcW w:w="4950" w:type="dxa"/>
          </w:tcPr>
          <w:p w14:paraId="3FDBC1AD" w14:textId="77777777" w:rsidR="0008271D" w:rsidRDefault="0008271D" w:rsidP="003A4E66">
            <w:r>
              <w:t>Resource to use or hyperlink</w:t>
            </w:r>
          </w:p>
        </w:tc>
        <w:tc>
          <w:tcPr>
            <w:tcW w:w="6864" w:type="dxa"/>
          </w:tcPr>
          <w:p w14:paraId="6CA1EF13" w14:textId="77777777" w:rsidR="0008271D" w:rsidRDefault="0008271D" w:rsidP="003A4E66">
            <w:r>
              <w:t xml:space="preserve">Suggested task </w:t>
            </w:r>
          </w:p>
        </w:tc>
      </w:tr>
      <w:tr w:rsidR="0000330F" w14:paraId="0409E2DE" w14:textId="77777777" w:rsidTr="0000330F">
        <w:trPr>
          <w:trHeight w:val="1443"/>
        </w:trPr>
        <w:tc>
          <w:tcPr>
            <w:tcW w:w="826" w:type="dxa"/>
          </w:tcPr>
          <w:p w14:paraId="70282197" w14:textId="77777777" w:rsidR="0000330F" w:rsidRDefault="0000330F" w:rsidP="0000330F">
            <w:pPr>
              <w:jc w:val="center"/>
            </w:pPr>
            <w:r>
              <w:t>1</w:t>
            </w:r>
          </w:p>
        </w:tc>
        <w:tc>
          <w:tcPr>
            <w:tcW w:w="2886" w:type="dxa"/>
          </w:tcPr>
          <w:p w14:paraId="4E9D8C99" w14:textId="77070414" w:rsidR="0000330F" w:rsidRDefault="00907F33" w:rsidP="0000330F">
            <w:r>
              <w:t>Understand the different ways in which we can make and communicate predictions about the weather</w:t>
            </w:r>
          </w:p>
        </w:tc>
        <w:tc>
          <w:tcPr>
            <w:tcW w:w="4950" w:type="dxa"/>
          </w:tcPr>
          <w:p w14:paraId="321D40E6" w14:textId="77777777" w:rsidR="00773399" w:rsidRDefault="003A4E66" w:rsidP="0000330F">
            <w:r>
              <w:t>Task Booklet has links attached</w:t>
            </w:r>
            <w:r w:rsidR="00773399">
              <w:t xml:space="preserve"> and is found:</w:t>
            </w:r>
          </w:p>
          <w:p w14:paraId="2E455282" w14:textId="77777777" w:rsidR="00773399" w:rsidRDefault="00773399" w:rsidP="0000330F"/>
          <w:p w14:paraId="596A6FA0" w14:textId="32C37D94" w:rsidR="0000330F" w:rsidRDefault="00773399" w:rsidP="00773399">
            <w:r w:rsidRPr="003B65F1">
              <w:t>Home Access+ -</w:t>
            </w:r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Coursework drive (S)– Geography – </w:t>
            </w:r>
            <w:r w:rsidR="003A4E66">
              <w:t xml:space="preserve"> </w:t>
            </w:r>
            <w:r>
              <w:t>Year7</w:t>
            </w:r>
            <w:r>
              <w:t>-</w:t>
            </w:r>
            <w:r>
              <w:t>3.weatherandclimate</w:t>
            </w:r>
          </w:p>
          <w:p w14:paraId="088841FC" w14:textId="77777777" w:rsidR="0000330F" w:rsidRDefault="0000330F" w:rsidP="0000330F"/>
          <w:p w14:paraId="476718DE" w14:textId="634927C9" w:rsidR="0000330F" w:rsidRDefault="0000330F" w:rsidP="0000330F"/>
        </w:tc>
        <w:tc>
          <w:tcPr>
            <w:tcW w:w="6864" w:type="dxa"/>
          </w:tcPr>
          <w:p w14:paraId="6339F1D4" w14:textId="4AB2F274" w:rsidR="0000330F" w:rsidRDefault="0000330F" w:rsidP="0000330F">
            <w:r>
              <w:t>Complete tasks within booklet</w:t>
            </w:r>
            <w:r w:rsidR="00524453">
              <w:t xml:space="preserve"> 2</w:t>
            </w:r>
            <w:r>
              <w:t xml:space="preserve"> </w:t>
            </w:r>
          </w:p>
          <w:p w14:paraId="0658498A" w14:textId="1CD5E1B4" w:rsidR="00DF5B8B" w:rsidRDefault="00DF5B8B" w:rsidP="0000330F"/>
        </w:tc>
      </w:tr>
      <w:tr w:rsidR="0000330F" w14:paraId="34D7DA8A" w14:textId="77777777" w:rsidTr="0000330F">
        <w:trPr>
          <w:trHeight w:val="1541"/>
        </w:trPr>
        <w:tc>
          <w:tcPr>
            <w:tcW w:w="826" w:type="dxa"/>
          </w:tcPr>
          <w:p w14:paraId="0A5106D0" w14:textId="77777777" w:rsidR="0000330F" w:rsidRDefault="0000330F" w:rsidP="0000330F">
            <w:pPr>
              <w:jc w:val="center"/>
            </w:pPr>
            <w:r>
              <w:t>2</w:t>
            </w:r>
          </w:p>
        </w:tc>
        <w:tc>
          <w:tcPr>
            <w:tcW w:w="2886" w:type="dxa"/>
          </w:tcPr>
          <w:p w14:paraId="617F1AD3" w14:textId="676CAEC7" w:rsidR="0000330F" w:rsidRPr="003A4E66" w:rsidRDefault="003A4E66" w:rsidP="003A4E66">
            <w:pPr>
              <w:rPr>
                <w:rFonts w:eastAsia="Times New Roman"/>
              </w:rPr>
            </w:pPr>
            <w:r>
              <w:t>To know what an anticyclone is and be able to explain its formation and the weather it brings.</w:t>
            </w:r>
          </w:p>
        </w:tc>
        <w:tc>
          <w:tcPr>
            <w:tcW w:w="4950" w:type="dxa"/>
          </w:tcPr>
          <w:p w14:paraId="6434F282" w14:textId="5E1B8011" w:rsidR="0000330F" w:rsidRDefault="0000330F" w:rsidP="0000330F">
            <w:r>
              <w:t>Textbook pages can be found here:</w:t>
            </w:r>
          </w:p>
          <w:p w14:paraId="2AC09D80" w14:textId="77777777" w:rsidR="00773399" w:rsidRDefault="00773399" w:rsidP="00773399">
            <w:r w:rsidRPr="003B65F1">
              <w:t>Home Access+ -</w:t>
            </w:r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Coursework drive (S)– Geography – </w:t>
            </w:r>
            <w:r>
              <w:t xml:space="preserve"> Year7-3.weatherandclimate</w:t>
            </w:r>
          </w:p>
          <w:p w14:paraId="13DC0D65" w14:textId="77E8EBB5" w:rsidR="003A4E66" w:rsidRDefault="003A4E66" w:rsidP="0000330F">
            <w:proofErr w:type="spellStart"/>
            <w:r>
              <w:t>Pg</w:t>
            </w:r>
            <w:proofErr w:type="spellEnd"/>
            <w:r>
              <w:t xml:space="preserve"> 32-33</w:t>
            </w:r>
          </w:p>
          <w:p w14:paraId="600CF1B4" w14:textId="77777777" w:rsidR="0000330F" w:rsidRDefault="0000330F" w:rsidP="0000330F"/>
          <w:p w14:paraId="5E48479B" w14:textId="40E85D9E" w:rsidR="0000330F" w:rsidRDefault="0000330F" w:rsidP="0000330F"/>
        </w:tc>
        <w:tc>
          <w:tcPr>
            <w:tcW w:w="6864" w:type="dxa"/>
          </w:tcPr>
          <w:p w14:paraId="0E28231D" w14:textId="758081A1" w:rsidR="0000330F" w:rsidRDefault="0000330F" w:rsidP="0000330F">
            <w:r>
              <w:t>Complete tasks within the booklet</w:t>
            </w:r>
          </w:p>
        </w:tc>
      </w:tr>
      <w:tr w:rsidR="0000330F" w14:paraId="3FE8A9F6" w14:textId="77777777" w:rsidTr="0000330F">
        <w:trPr>
          <w:trHeight w:val="1541"/>
        </w:trPr>
        <w:tc>
          <w:tcPr>
            <w:tcW w:w="826" w:type="dxa"/>
          </w:tcPr>
          <w:p w14:paraId="57E7B327" w14:textId="77777777" w:rsidR="0000330F" w:rsidRDefault="0000330F" w:rsidP="0000330F">
            <w:pPr>
              <w:jc w:val="center"/>
            </w:pPr>
            <w:r>
              <w:t>3</w:t>
            </w:r>
          </w:p>
        </w:tc>
        <w:tc>
          <w:tcPr>
            <w:tcW w:w="2886" w:type="dxa"/>
          </w:tcPr>
          <w:p w14:paraId="6ED0C2E5" w14:textId="456C0526" w:rsidR="0000330F" w:rsidRPr="00E56214" w:rsidRDefault="00E56214" w:rsidP="00E56214">
            <w:pPr>
              <w:rPr>
                <w:rFonts w:eastAsia="Times New Roman"/>
              </w:rPr>
            </w:pPr>
            <w:r>
              <w:t xml:space="preserve">To know what a depression is and be able to explain its formation and the weather it brings. </w:t>
            </w:r>
          </w:p>
        </w:tc>
        <w:tc>
          <w:tcPr>
            <w:tcW w:w="4950" w:type="dxa"/>
          </w:tcPr>
          <w:p w14:paraId="59D1C253" w14:textId="77777777" w:rsidR="0000330F" w:rsidRDefault="0000330F" w:rsidP="0000330F">
            <w:r>
              <w:t>Textbook pages can be found here:</w:t>
            </w:r>
          </w:p>
          <w:p w14:paraId="3A670B6C" w14:textId="77777777" w:rsidR="00773399" w:rsidRDefault="00773399" w:rsidP="00773399">
            <w:r w:rsidRPr="003B65F1">
              <w:t>Home Access+ -</w:t>
            </w:r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Coursework drive (S)– Geography – </w:t>
            </w:r>
            <w:r>
              <w:t xml:space="preserve"> Year7-3.weatherandclimate</w:t>
            </w:r>
          </w:p>
          <w:p w14:paraId="512ACC4E" w14:textId="112BE570" w:rsidR="0000330F" w:rsidRDefault="00E56214" w:rsidP="0000330F">
            <w:bookmarkStart w:id="0" w:name="_GoBack"/>
            <w:bookmarkEnd w:id="0"/>
            <w:proofErr w:type="spellStart"/>
            <w:r>
              <w:t>Pg</w:t>
            </w:r>
            <w:proofErr w:type="spellEnd"/>
            <w:r>
              <w:t xml:space="preserve"> 34-35</w:t>
            </w:r>
          </w:p>
          <w:p w14:paraId="71ECA353" w14:textId="77777777" w:rsidR="0000330F" w:rsidRDefault="0000330F" w:rsidP="0000330F"/>
          <w:p w14:paraId="1E42A2F0" w14:textId="77777777" w:rsidR="0000330F" w:rsidRDefault="0000330F" w:rsidP="0000330F"/>
        </w:tc>
        <w:tc>
          <w:tcPr>
            <w:tcW w:w="6864" w:type="dxa"/>
          </w:tcPr>
          <w:p w14:paraId="5F529ACA" w14:textId="77777777" w:rsidR="0000330F" w:rsidRDefault="0000330F" w:rsidP="0000330F">
            <w:r>
              <w:lastRenderedPageBreak/>
              <w:t>Complete tasks within the booklet</w:t>
            </w:r>
          </w:p>
          <w:p w14:paraId="71A41C90" w14:textId="5C0DB76D" w:rsidR="00DF5B8B" w:rsidRDefault="00DF5B8B" w:rsidP="0000330F"/>
        </w:tc>
      </w:tr>
    </w:tbl>
    <w:p w14:paraId="5BCD20B3" w14:textId="77777777" w:rsidR="0008271D" w:rsidRDefault="0008271D" w:rsidP="0008271D"/>
    <w:p w14:paraId="7BF66EC5" w14:textId="69D6344A" w:rsidR="003A4E66" w:rsidRDefault="003A4E66"/>
    <w:p w14:paraId="59A0FC22" w14:textId="77777777" w:rsidR="00520F98" w:rsidRDefault="00520F98"/>
    <w:p w14:paraId="42A8BD7B" w14:textId="77777777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You need to access the files. </w:t>
      </w:r>
    </w:p>
    <w:p w14:paraId="05256B06" w14:textId="77777777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1. click on VLE (Top right of school website homepage) </w:t>
      </w:r>
    </w:p>
    <w:p w14:paraId="71244E1C" w14:textId="77777777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2. Find "Home Access Plus" click the yellow button "here" </w:t>
      </w:r>
    </w:p>
    <w:p w14:paraId="4F99222E" w14:textId="77777777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3. Login using school computer login details. (If you don’t have this, let me know) </w:t>
      </w:r>
    </w:p>
    <w:p w14:paraId="4C44BA78" w14:textId="77DB957A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4. Once you have logged in then you need to click on "My Files" </w:t>
      </w:r>
    </w:p>
    <w:p w14:paraId="7033A81A" w14:textId="77777777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5. Click on "Coursework" </w:t>
      </w:r>
    </w:p>
    <w:p w14:paraId="05B86CD0" w14:textId="1C097B28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Step 6. **For geography, click on geography then "Year 7" then "3. Weather and Climate" </w:t>
      </w:r>
    </w:p>
    <w:p w14:paraId="28A26010" w14:textId="14A95FCC" w:rsidR="00B47714" w:rsidRDefault="00B47714">
      <w:pPr>
        <w:rPr>
          <w:rFonts w:ascii="Open Sans" w:hAnsi="Open Sans"/>
          <w:color w:val="656D78"/>
          <w:sz w:val="21"/>
          <w:szCs w:val="21"/>
          <w:shd w:val="clear" w:color="auto" w:fill="FAFAFA"/>
        </w:rPr>
      </w:pPr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>Booklet will be found in this folder.</w:t>
      </w:r>
      <w:r w:rsidR="00E56214">
        <w:rPr>
          <w:rFonts w:ascii="Open Sans" w:hAnsi="Open Sans"/>
          <w:color w:val="656D78"/>
          <w:sz w:val="21"/>
          <w:szCs w:val="21"/>
          <w:shd w:val="clear" w:color="auto" w:fill="FAFAFA"/>
        </w:rPr>
        <w:t xml:space="preserve"> Booklet 2.</w:t>
      </w:r>
    </w:p>
    <w:p w14:paraId="0D572EB4" w14:textId="74A2E7C5" w:rsidR="00B47714" w:rsidRDefault="00B47714">
      <w:r>
        <w:rPr>
          <w:rFonts w:ascii="Open Sans" w:hAnsi="Open Sans"/>
          <w:color w:val="656D78"/>
          <w:sz w:val="21"/>
          <w:szCs w:val="21"/>
          <w:shd w:val="clear" w:color="auto" w:fill="FAFAFA"/>
        </w:rPr>
        <w:t>If you need assistance, please let me know. Hope you and your family are safe and healthy.</w:t>
      </w:r>
    </w:p>
    <w:sectPr w:rsidR="00B47714" w:rsidSect="003A4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D"/>
    <w:rsid w:val="0000330F"/>
    <w:rsid w:val="0008271D"/>
    <w:rsid w:val="003A4E66"/>
    <w:rsid w:val="00520F98"/>
    <w:rsid w:val="00524453"/>
    <w:rsid w:val="00773399"/>
    <w:rsid w:val="007E7DE1"/>
    <w:rsid w:val="00907F33"/>
    <w:rsid w:val="00B16804"/>
    <w:rsid w:val="00B47714"/>
    <w:rsid w:val="00B86EBC"/>
    <w:rsid w:val="00CD5AE1"/>
    <w:rsid w:val="00D73DC8"/>
    <w:rsid w:val="00DB4CA2"/>
    <w:rsid w:val="00DF5B8B"/>
    <w:rsid w:val="00E56214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CF63"/>
  <w15:chartTrackingRefBased/>
  <w15:docId w15:val="{055BFCCE-7080-4123-BC9B-AA67FD2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1D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F66D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Blatherwick</dc:creator>
  <cp:keywords/>
  <dc:description/>
  <cp:lastModifiedBy>Eversheds Sutherland</cp:lastModifiedBy>
  <cp:revision>3</cp:revision>
  <dcterms:created xsi:type="dcterms:W3CDTF">2020-05-08T12:37:00Z</dcterms:created>
  <dcterms:modified xsi:type="dcterms:W3CDTF">2020-05-08T12:39:00Z</dcterms:modified>
</cp:coreProperties>
</file>