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7B8E" w14:textId="77777777" w:rsidR="00BF396F" w:rsidRDefault="00BF396F" w:rsidP="00BF396F">
      <w:pPr>
        <w:jc w:val="center"/>
        <w:rPr>
          <w:rFonts w:ascii="Tahoma" w:hAnsi="Tahoma" w:cs="Tahoma"/>
          <w:b/>
          <w:sz w:val="48"/>
          <w:u w:val="single"/>
        </w:rPr>
      </w:pPr>
      <w:bookmarkStart w:id="0" w:name="_Hlk497239470"/>
      <w:bookmarkStart w:id="1" w:name="_GoBack"/>
      <w:bookmarkEnd w:id="1"/>
    </w:p>
    <w:p w14:paraId="463EDB7B" w14:textId="73C402F8" w:rsidR="00BF396F" w:rsidRDefault="00BF396F" w:rsidP="00BF396F">
      <w:pPr>
        <w:jc w:val="center"/>
        <w:rPr>
          <w:rFonts w:ascii="Tahoma" w:hAnsi="Tahoma" w:cs="Tahoma"/>
          <w:b/>
          <w:sz w:val="48"/>
          <w:u w:val="single"/>
        </w:rPr>
      </w:pPr>
      <w:r w:rsidRPr="0025016E">
        <w:rPr>
          <w:rFonts w:ascii="Tahoma" w:hAnsi="Tahoma" w:cs="Tahoma"/>
          <w:b/>
          <w:sz w:val="48"/>
          <w:u w:val="single"/>
        </w:rPr>
        <w:t xml:space="preserve">AQA </w:t>
      </w:r>
      <w:r>
        <w:rPr>
          <w:rFonts w:ascii="Tahoma" w:hAnsi="Tahoma" w:cs="Tahoma"/>
          <w:b/>
          <w:sz w:val="48"/>
          <w:u w:val="single"/>
        </w:rPr>
        <w:t>A Level</w:t>
      </w:r>
      <w:r w:rsidRPr="0025016E">
        <w:rPr>
          <w:rFonts w:ascii="Tahoma" w:hAnsi="Tahoma" w:cs="Tahoma"/>
          <w:b/>
          <w:sz w:val="48"/>
          <w:u w:val="single"/>
        </w:rPr>
        <w:t xml:space="preserve"> History</w:t>
      </w:r>
    </w:p>
    <w:p w14:paraId="41B2EB7D" w14:textId="0BF6E7A4" w:rsidR="00335B43" w:rsidRDefault="00335B43" w:rsidP="00BF396F">
      <w:pPr>
        <w:jc w:val="center"/>
        <w:rPr>
          <w:rFonts w:ascii="Tahoma" w:hAnsi="Tahoma" w:cs="Tahoma"/>
          <w:b/>
          <w:sz w:val="48"/>
          <w:u w:val="single"/>
        </w:rPr>
      </w:pPr>
      <w:r>
        <w:rPr>
          <w:rFonts w:ascii="Tahoma" w:hAnsi="Tahoma" w:cs="Tahoma"/>
          <w:b/>
          <w:sz w:val="48"/>
          <w:u w:val="single"/>
        </w:rPr>
        <w:t>Developing as a Historian</w:t>
      </w:r>
    </w:p>
    <w:p w14:paraId="2BC50BDD" w14:textId="77777777" w:rsidR="00BF396F" w:rsidRPr="0025016E" w:rsidRDefault="00BF396F" w:rsidP="00BF396F">
      <w:pPr>
        <w:jc w:val="center"/>
        <w:rPr>
          <w:rFonts w:ascii="Tahoma" w:hAnsi="Tahoma" w:cs="Tahoma"/>
          <w:b/>
          <w:sz w:val="48"/>
          <w:u w:val="single"/>
        </w:rPr>
      </w:pPr>
    </w:p>
    <w:p w14:paraId="7C970525" w14:textId="77777777" w:rsidR="00BF396F" w:rsidRDefault="00BF396F" w:rsidP="00BF396F">
      <w:pPr>
        <w:jc w:val="center"/>
        <w:rPr>
          <w:rFonts w:ascii="Tahoma" w:hAnsi="Tahoma" w:cs="Tahoma"/>
          <w:b/>
          <w:i/>
          <w:sz w:val="48"/>
        </w:rPr>
        <w:sectPr w:rsidR="00BF396F">
          <w:headerReference w:type="default" r:id="rId6"/>
          <w:pgSz w:w="11906" w:h="16838"/>
          <w:pgMar w:top="1440" w:right="1440" w:bottom="1440" w:left="1440" w:header="708" w:footer="708" w:gutter="0"/>
          <w:cols w:space="708"/>
          <w:docGrid w:linePitch="360"/>
        </w:sectPr>
      </w:pPr>
    </w:p>
    <w:p w14:paraId="7476EAED" w14:textId="5D893A36" w:rsidR="00BF396F" w:rsidRDefault="00BF396F" w:rsidP="00BF396F">
      <w:pPr>
        <w:jc w:val="center"/>
        <w:rPr>
          <w:rFonts w:ascii="Tahoma" w:hAnsi="Tahoma" w:cs="Tahoma"/>
          <w:b/>
          <w:i/>
          <w:sz w:val="48"/>
        </w:rPr>
      </w:pPr>
      <w:r w:rsidRPr="0025016E">
        <w:rPr>
          <w:rFonts w:ascii="Tahoma" w:hAnsi="Tahoma" w:cs="Tahoma"/>
          <w:b/>
          <w:i/>
          <w:sz w:val="48"/>
        </w:rPr>
        <w:t xml:space="preserve">Paper </w:t>
      </w:r>
      <w:r>
        <w:rPr>
          <w:rFonts w:ascii="Tahoma" w:hAnsi="Tahoma" w:cs="Tahoma"/>
          <w:b/>
          <w:i/>
          <w:sz w:val="48"/>
        </w:rPr>
        <w:t>1</w:t>
      </w:r>
      <w:r w:rsidRPr="0025016E">
        <w:rPr>
          <w:rFonts w:ascii="Tahoma" w:hAnsi="Tahoma" w:cs="Tahoma"/>
          <w:b/>
          <w:i/>
          <w:sz w:val="48"/>
        </w:rPr>
        <w:t xml:space="preserve"> – </w:t>
      </w:r>
      <w:r>
        <w:rPr>
          <w:rFonts w:ascii="Tahoma" w:hAnsi="Tahoma" w:cs="Tahoma"/>
          <w:b/>
          <w:i/>
          <w:sz w:val="48"/>
        </w:rPr>
        <w:t>Breadth Study</w:t>
      </w:r>
    </w:p>
    <w:p w14:paraId="748B0866" w14:textId="77777777" w:rsidR="00BF396F" w:rsidRDefault="00BF396F" w:rsidP="00BF396F">
      <w:pPr>
        <w:jc w:val="center"/>
        <w:rPr>
          <w:rFonts w:ascii="Tahoma" w:hAnsi="Tahoma" w:cs="Tahoma"/>
          <w:b/>
          <w:i/>
          <w:sz w:val="48"/>
        </w:rPr>
      </w:pPr>
    </w:p>
    <w:p w14:paraId="2B45742E" w14:textId="7F03FF7B" w:rsidR="00BF396F" w:rsidRDefault="00BF396F" w:rsidP="00BF396F">
      <w:pPr>
        <w:jc w:val="center"/>
        <w:rPr>
          <w:rFonts w:ascii="Tahoma" w:hAnsi="Tahoma" w:cs="Tahoma"/>
          <w:b/>
          <w:sz w:val="48"/>
          <w:u w:val="single"/>
        </w:rPr>
      </w:pPr>
      <w:r>
        <w:rPr>
          <w:rFonts w:ascii="Tahoma" w:hAnsi="Tahoma" w:cs="Tahoma"/>
          <w:b/>
          <w:sz w:val="48"/>
          <w:u w:val="single"/>
        </w:rPr>
        <w:t>The British Empire c1857-1967</w:t>
      </w:r>
    </w:p>
    <w:p w14:paraId="510AED7B" w14:textId="02405740" w:rsidR="00BF396F" w:rsidRDefault="00BF396F" w:rsidP="00BF396F">
      <w:pPr>
        <w:jc w:val="center"/>
        <w:rPr>
          <w:rFonts w:ascii="Tahoma" w:hAnsi="Tahoma" w:cs="Tahoma"/>
          <w:b/>
          <w:i/>
          <w:sz w:val="48"/>
        </w:rPr>
      </w:pPr>
      <w:r w:rsidRPr="00BF396F">
        <w:rPr>
          <w:noProof/>
        </w:rPr>
        <w:drawing>
          <wp:anchor distT="0" distB="0" distL="114300" distR="114300" simplePos="0" relativeHeight="251658240" behindDoc="1" locked="0" layoutInCell="1" allowOverlap="1" wp14:anchorId="4DA87FCB" wp14:editId="795FE98B">
            <wp:simplePos x="0" y="0"/>
            <wp:positionH relativeFrom="margin">
              <wp:align>right</wp:align>
            </wp:positionH>
            <wp:positionV relativeFrom="paragraph">
              <wp:posOffset>427355</wp:posOffset>
            </wp:positionV>
            <wp:extent cx="2640965" cy="3081020"/>
            <wp:effectExtent l="0" t="0" r="6985" b="5080"/>
            <wp:wrapTight wrapText="bothSides">
              <wp:wrapPolygon edited="0">
                <wp:start x="0" y="0"/>
                <wp:lineTo x="0" y="21502"/>
                <wp:lineTo x="21501" y="21502"/>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40965" cy="3081020"/>
                    </a:xfrm>
                    <a:prstGeom prst="rect">
                      <a:avLst/>
                    </a:prstGeom>
                  </pic:spPr>
                </pic:pic>
              </a:graphicData>
            </a:graphic>
            <wp14:sizeRelH relativeFrom="page">
              <wp14:pctWidth>0</wp14:pctWidth>
            </wp14:sizeRelH>
            <wp14:sizeRelV relativeFrom="page">
              <wp14:pctHeight>0</wp14:pctHeight>
            </wp14:sizeRelV>
          </wp:anchor>
        </w:drawing>
      </w:r>
    </w:p>
    <w:p w14:paraId="330964CA" w14:textId="65A5D65B" w:rsidR="00BF396F" w:rsidRDefault="00BF396F" w:rsidP="00BF396F">
      <w:pPr>
        <w:jc w:val="center"/>
        <w:rPr>
          <w:noProof/>
        </w:rPr>
      </w:pPr>
      <w:r w:rsidRPr="00BF396F">
        <w:rPr>
          <w:noProof/>
        </w:rPr>
        <w:drawing>
          <wp:anchor distT="0" distB="0" distL="114300" distR="114300" simplePos="0" relativeHeight="251659264" behindDoc="1" locked="0" layoutInCell="1" allowOverlap="1" wp14:anchorId="061B0863" wp14:editId="1BC2A5CE">
            <wp:simplePos x="0" y="0"/>
            <wp:positionH relativeFrom="column">
              <wp:posOffset>0</wp:posOffset>
            </wp:positionH>
            <wp:positionV relativeFrom="paragraph">
              <wp:posOffset>-4445</wp:posOffset>
            </wp:positionV>
            <wp:extent cx="2640965" cy="3370580"/>
            <wp:effectExtent l="0" t="0" r="6985" b="1270"/>
            <wp:wrapTight wrapText="bothSides">
              <wp:wrapPolygon edited="0">
                <wp:start x="0" y="0"/>
                <wp:lineTo x="0" y="21486"/>
                <wp:lineTo x="21501" y="21486"/>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65" cy="3370580"/>
                    </a:xfrm>
                    <a:prstGeom prst="rect">
                      <a:avLst/>
                    </a:prstGeom>
                  </pic:spPr>
                </pic:pic>
              </a:graphicData>
            </a:graphic>
            <wp14:sizeRelH relativeFrom="page">
              <wp14:pctWidth>0</wp14:pctWidth>
            </wp14:sizeRelH>
            <wp14:sizeRelV relativeFrom="page">
              <wp14:pctHeight>0</wp14:pctHeight>
            </wp14:sizeRelV>
          </wp:anchor>
        </w:drawing>
      </w:r>
      <w:r w:rsidRPr="00BF396F">
        <w:rPr>
          <w:noProof/>
        </w:rPr>
        <w:t xml:space="preserve"> </w:t>
      </w:r>
    </w:p>
    <w:p w14:paraId="45BBD4D4" w14:textId="36DE54B8" w:rsidR="00BF396F" w:rsidRDefault="00BF396F" w:rsidP="00335B43">
      <w:pPr>
        <w:jc w:val="center"/>
        <w:rPr>
          <w:rFonts w:ascii="Tahoma" w:hAnsi="Tahoma" w:cs="Tahoma"/>
          <w:b/>
          <w:i/>
          <w:sz w:val="48"/>
        </w:rPr>
      </w:pPr>
      <w:r>
        <w:rPr>
          <w:rFonts w:ascii="Tahoma" w:hAnsi="Tahoma" w:cs="Tahoma"/>
          <w:b/>
          <w:i/>
          <w:sz w:val="48"/>
        </w:rPr>
        <w:t>Paper 2 – Depth Study</w:t>
      </w:r>
    </w:p>
    <w:p w14:paraId="1D56D7A6" w14:textId="77777777" w:rsidR="00BF396F" w:rsidRPr="0025016E" w:rsidRDefault="00BF396F" w:rsidP="00BF396F">
      <w:pPr>
        <w:jc w:val="center"/>
        <w:rPr>
          <w:rFonts w:ascii="Tahoma" w:hAnsi="Tahoma" w:cs="Tahoma"/>
          <w:b/>
          <w:i/>
          <w:sz w:val="48"/>
        </w:rPr>
      </w:pPr>
    </w:p>
    <w:p w14:paraId="111F7FDC" w14:textId="2EC07222" w:rsidR="00BF396F" w:rsidRDefault="00BF396F" w:rsidP="00BF396F">
      <w:pPr>
        <w:jc w:val="center"/>
        <w:rPr>
          <w:rFonts w:ascii="Tahoma" w:hAnsi="Tahoma" w:cs="Tahoma"/>
          <w:b/>
          <w:sz w:val="48"/>
          <w:u w:val="single"/>
        </w:rPr>
      </w:pPr>
      <w:bookmarkStart w:id="2" w:name="_Hlk36643438"/>
      <w:r>
        <w:rPr>
          <w:rFonts w:ascii="Tahoma" w:hAnsi="Tahoma" w:cs="Tahoma"/>
          <w:b/>
          <w:sz w:val="48"/>
          <w:u w:val="single"/>
        </w:rPr>
        <w:t>The Birth of the USA c1760-1801</w:t>
      </w:r>
    </w:p>
    <w:bookmarkEnd w:id="0"/>
    <w:bookmarkEnd w:id="2"/>
    <w:p w14:paraId="56CABAFD" w14:textId="27D35F47" w:rsidR="00BF396F" w:rsidRDefault="00BF396F" w:rsidP="00BF396F">
      <w:pPr>
        <w:jc w:val="center"/>
        <w:rPr>
          <w:sz w:val="32"/>
          <w:szCs w:val="32"/>
          <w:u w:val="single"/>
        </w:rPr>
      </w:pPr>
    </w:p>
    <w:p w14:paraId="72FAFCA8" w14:textId="21BBBF61" w:rsidR="00A641B1" w:rsidRDefault="00A641B1" w:rsidP="00BF396F">
      <w:pPr>
        <w:jc w:val="center"/>
        <w:rPr>
          <w:sz w:val="32"/>
          <w:szCs w:val="32"/>
          <w:u w:val="single"/>
        </w:rPr>
      </w:pPr>
    </w:p>
    <w:p w14:paraId="4E58C740" w14:textId="3EE0AEAD" w:rsidR="00A641B1" w:rsidRDefault="00A641B1" w:rsidP="00335B43">
      <w:pPr>
        <w:rPr>
          <w:sz w:val="32"/>
          <w:szCs w:val="32"/>
          <w:u w:val="single"/>
        </w:rPr>
      </w:pPr>
    </w:p>
    <w:p w14:paraId="2A6532F8" w14:textId="77777777" w:rsidR="00A641B1" w:rsidRDefault="00A641B1" w:rsidP="00BF396F">
      <w:pPr>
        <w:jc w:val="center"/>
        <w:rPr>
          <w:sz w:val="32"/>
          <w:szCs w:val="32"/>
          <w:u w:val="single"/>
        </w:rPr>
        <w:sectPr w:rsidR="00A641B1" w:rsidSect="00BF396F">
          <w:type w:val="continuous"/>
          <w:pgSz w:w="11906" w:h="16838"/>
          <w:pgMar w:top="1440" w:right="1440" w:bottom="1440" w:left="1440" w:header="708" w:footer="708" w:gutter="0"/>
          <w:cols w:num="2" w:space="708"/>
          <w:docGrid w:linePitch="360"/>
        </w:sectPr>
      </w:pPr>
    </w:p>
    <w:p w14:paraId="4C9A072D" w14:textId="07612B04" w:rsidR="00A641B1" w:rsidRDefault="00A641B1" w:rsidP="00A641B1">
      <w:pPr>
        <w:rPr>
          <w:sz w:val="32"/>
          <w:szCs w:val="32"/>
          <w:u w:val="single"/>
        </w:rPr>
      </w:pPr>
    </w:p>
    <w:p w14:paraId="35BBE08A" w14:textId="326777EC" w:rsidR="00A641B1" w:rsidRPr="00A641B1" w:rsidRDefault="00A641B1" w:rsidP="00A641B1">
      <w:pPr>
        <w:jc w:val="center"/>
        <w:rPr>
          <w:sz w:val="28"/>
          <w:szCs w:val="28"/>
          <w:u w:val="single"/>
        </w:rPr>
      </w:pPr>
      <w:r w:rsidRPr="00A641B1">
        <w:rPr>
          <w:sz w:val="28"/>
          <w:szCs w:val="28"/>
          <w:u w:val="single"/>
        </w:rPr>
        <w:t>A Level History</w:t>
      </w:r>
    </w:p>
    <w:p w14:paraId="467071C0" w14:textId="62C8A47F" w:rsidR="00A641B1" w:rsidRDefault="00A641B1" w:rsidP="00A641B1">
      <w:pPr>
        <w:rPr>
          <w:sz w:val="32"/>
          <w:szCs w:val="32"/>
        </w:rPr>
      </w:pPr>
    </w:p>
    <w:p w14:paraId="465B7C7F" w14:textId="06F435AC" w:rsidR="00A641B1" w:rsidRDefault="00A641B1" w:rsidP="00A641B1">
      <w:pPr>
        <w:rPr>
          <w:sz w:val="24"/>
          <w:szCs w:val="24"/>
        </w:rPr>
      </w:pPr>
      <w:r w:rsidRPr="00A641B1">
        <w:rPr>
          <w:sz w:val="24"/>
          <w:szCs w:val="24"/>
        </w:rPr>
        <w:t>These tasks are designed to give you a taster of what A Level History at Waseley will be like. They will introduce you to the topics that we study and give you a foundation in your knowledge and understanding in preparation for 6</w:t>
      </w:r>
      <w:r w:rsidRPr="00A641B1">
        <w:rPr>
          <w:sz w:val="24"/>
          <w:szCs w:val="24"/>
          <w:vertAlign w:val="superscript"/>
        </w:rPr>
        <w:t>th</w:t>
      </w:r>
      <w:r w:rsidRPr="00A641B1">
        <w:rPr>
          <w:sz w:val="24"/>
          <w:szCs w:val="24"/>
        </w:rPr>
        <w:t xml:space="preserve"> Form. If you have any questions, please email either Mrs Dumycz (for Paper 2) and for Mr Flaxman (for Paper 1) for help.</w:t>
      </w:r>
    </w:p>
    <w:p w14:paraId="61BBC35A" w14:textId="36BA30F2" w:rsidR="00A641B1" w:rsidRDefault="00CA0A5A" w:rsidP="00A641B1">
      <w:pPr>
        <w:rPr>
          <w:sz w:val="24"/>
          <w:szCs w:val="24"/>
        </w:rPr>
      </w:pPr>
      <w:hyperlink r:id="rId9" w:history="1">
        <w:r w:rsidR="00A641B1" w:rsidRPr="00071E53">
          <w:rPr>
            <w:rStyle w:val="Hyperlink"/>
            <w:sz w:val="24"/>
            <w:szCs w:val="24"/>
          </w:rPr>
          <w:t>sdumycz@waseleyhills.worcs.sch.uk</w:t>
        </w:r>
      </w:hyperlink>
    </w:p>
    <w:p w14:paraId="7A62F476" w14:textId="0ED618A5" w:rsidR="00A641B1" w:rsidRDefault="00CA0A5A" w:rsidP="00A641B1">
      <w:pPr>
        <w:rPr>
          <w:sz w:val="24"/>
          <w:szCs w:val="24"/>
        </w:rPr>
      </w:pPr>
      <w:hyperlink r:id="rId10" w:history="1">
        <w:r w:rsidR="00A641B1" w:rsidRPr="00071E53">
          <w:rPr>
            <w:rStyle w:val="Hyperlink"/>
            <w:sz w:val="24"/>
            <w:szCs w:val="24"/>
          </w:rPr>
          <w:t>aflaxman@waseleyhills.worcs.sch.uk</w:t>
        </w:r>
      </w:hyperlink>
    </w:p>
    <w:p w14:paraId="5F938628" w14:textId="398E8852" w:rsidR="00A641B1" w:rsidRPr="00A641B1" w:rsidRDefault="00A641B1" w:rsidP="00A641B1">
      <w:pPr>
        <w:rPr>
          <w:sz w:val="24"/>
          <w:szCs w:val="24"/>
        </w:rPr>
      </w:pPr>
    </w:p>
    <w:p w14:paraId="2C1078D3" w14:textId="0BAC9AA6" w:rsidR="00A641B1" w:rsidRPr="00A641B1" w:rsidRDefault="00A641B1" w:rsidP="00A641B1">
      <w:pPr>
        <w:rPr>
          <w:sz w:val="24"/>
          <w:szCs w:val="24"/>
        </w:rPr>
      </w:pPr>
      <w:r w:rsidRPr="00A641B1">
        <w:rPr>
          <w:sz w:val="24"/>
          <w:szCs w:val="24"/>
        </w:rPr>
        <w:t>We follow the AQA A Level options 1J and 2G. You can find out more about these here:</w:t>
      </w:r>
    </w:p>
    <w:p w14:paraId="77B591D7" w14:textId="4B39E432" w:rsidR="00A641B1" w:rsidRPr="00A641B1" w:rsidRDefault="00CA0A5A" w:rsidP="00A641B1">
      <w:pPr>
        <w:rPr>
          <w:sz w:val="24"/>
          <w:szCs w:val="24"/>
        </w:rPr>
      </w:pPr>
      <w:hyperlink r:id="rId11" w:history="1">
        <w:r w:rsidR="00A641B1" w:rsidRPr="00A641B1">
          <w:rPr>
            <w:rStyle w:val="Hyperlink"/>
            <w:sz w:val="24"/>
            <w:szCs w:val="24"/>
          </w:rPr>
          <w:t>https://www.aqa.org.uk/subjects/history/as-and-a-level/history-7041-7042</w:t>
        </w:r>
      </w:hyperlink>
    </w:p>
    <w:p w14:paraId="0981724E" w14:textId="467C2232" w:rsidR="00A641B1" w:rsidRDefault="00A641B1" w:rsidP="00A641B1">
      <w:pPr>
        <w:rPr>
          <w:sz w:val="24"/>
          <w:szCs w:val="24"/>
        </w:rPr>
      </w:pPr>
    </w:p>
    <w:p w14:paraId="2338B11B" w14:textId="15243E3A" w:rsidR="00A641B1" w:rsidRDefault="00A641B1" w:rsidP="00A641B1">
      <w:pPr>
        <w:rPr>
          <w:sz w:val="24"/>
          <w:szCs w:val="24"/>
        </w:rPr>
      </w:pPr>
      <w:r>
        <w:rPr>
          <w:sz w:val="24"/>
          <w:szCs w:val="24"/>
        </w:rPr>
        <w:t>These units are chosen to tie into GCSE, where we will have studied a little on the British Empire and on the American Revolution. However, you do not need to have studied History a GCSE to join us in 6</w:t>
      </w:r>
      <w:r w:rsidRPr="00A641B1">
        <w:rPr>
          <w:sz w:val="24"/>
          <w:szCs w:val="24"/>
          <w:vertAlign w:val="superscript"/>
        </w:rPr>
        <w:t>th</w:t>
      </w:r>
      <w:r>
        <w:rPr>
          <w:sz w:val="24"/>
          <w:szCs w:val="24"/>
        </w:rPr>
        <w:t xml:space="preserve"> Form.</w:t>
      </w:r>
    </w:p>
    <w:p w14:paraId="2A73EDB2" w14:textId="3C72891A" w:rsidR="00A641B1" w:rsidRDefault="00A641B1" w:rsidP="00A641B1">
      <w:pPr>
        <w:rPr>
          <w:sz w:val="24"/>
          <w:szCs w:val="24"/>
        </w:rPr>
      </w:pPr>
    </w:p>
    <w:p w14:paraId="11027035" w14:textId="259758DA" w:rsidR="00A641B1" w:rsidRDefault="00A641B1" w:rsidP="00A641B1">
      <w:pPr>
        <w:rPr>
          <w:sz w:val="24"/>
          <w:szCs w:val="24"/>
        </w:rPr>
      </w:pPr>
    </w:p>
    <w:p w14:paraId="3A38747E" w14:textId="4749EF4C" w:rsidR="00A641B1" w:rsidRDefault="00BE772E" w:rsidP="00A641B1">
      <w:pPr>
        <w:rPr>
          <w:sz w:val="24"/>
          <w:szCs w:val="24"/>
        </w:rPr>
      </w:pPr>
      <w:r w:rsidRPr="00335B43">
        <w:rPr>
          <w:b/>
          <w:bCs/>
          <w:sz w:val="24"/>
          <w:szCs w:val="24"/>
          <w:u w:val="single"/>
        </w:rPr>
        <w:t>Developing as a Historian</w:t>
      </w:r>
      <w:r>
        <w:rPr>
          <w:sz w:val="24"/>
          <w:szCs w:val="24"/>
        </w:rPr>
        <w:t xml:space="preserve"> means being able to see beyond facts, figures and dates. It means being able to analyse </w:t>
      </w:r>
      <w:r w:rsidRPr="00335B43">
        <w:rPr>
          <w:b/>
          <w:bCs/>
          <w:sz w:val="24"/>
          <w:szCs w:val="24"/>
        </w:rPr>
        <w:t>cause and consequence</w:t>
      </w:r>
      <w:r>
        <w:rPr>
          <w:sz w:val="24"/>
          <w:szCs w:val="24"/>
        </w:rPr>
        <w:t xml:space="preserve">, understand </w:t>
      </w:r>
      <w:r w:rsidRPr="00335B43">
        <w:rPr>
          <w:b/>
          <w:bCs/>
          <w:sz w:val="24"/>
          <w:szCs w:val="24"/>
        </w:rPr>
        <w:t xml:space="preserve">change and </w:t>
      </w:r>
      <w:r w:rsidR="0007745B" w:rsidRPr="00335B43">
        <w:rPr>
          <w:b/>
          <w:bCs/>
          <w:sz w:val="24"/>
          <w:szCs w:val="24"/>
        </w:rPr>
        <w:t>continuity</w:t>
      </w:r>
      <w:r>
        <w:rPr>
          <w:sz w:val="24"/>
          <w:szCs w:val="24"/>
        </w:rPr>
        <w:t xml:space="preserve">, </w:t>
      </w:r>
      <w:r w:rsidR="0007745B">
        <w:rPr>
          <w:sz w:val="24"/>
          <w:szCs w:val="24"/>
        </w:rPr>
        <w:t xml:space="preserve">discuss </w:t>
      </w:r>
      <w:r w:rsidR="0007745B" w:rsidRPr="00335B43">
        <w:rPr>
          <w:b/>
          <w:bCs/>
          <w:sz w:val="24"/>
          <w:szCs w:val="24"/>
        </w:rPr>
        <w:t>significance</w:t>
      </w:r>
      <w:r w:rsidR="0007745B">
        <w:rPr>
          <w:sz w:val="24"/>
          <w:szCs w:val="24"/>
        </w:rPr>
        <w:t xml:space="preserve"> and </w:t>
      </w:r>
      <w:r w:rsidR="0007745B" w:rsidRPr="00335B43">
        <w:rPr>
          <w:b/>
          <w:bCs/>
          <w:sz w:val="24"/>
          <w:szCs w:val="24"/>
        </w:rPr>
        <w:t>analyse</w:t>
      </w:r>
      <w:r w:rsidR="0007745B">
        <w:rPr>
          <w:sz w:val="24"/>
          <w:szCs w:val="24"/>
        </w:rPr>
        <w:t xml:space="preserve"> impact. It is about being able to understand </w:t>
      </w:r>
      <w:r w:rsidR="0007745B" w:rsidRPr="00335B43">
        <w:rPr>
          <w:b/>
          <w:bCs/>
          <w:sz w:val="24"/>
          <w:szCs w:val="24"/>
        </w:rPr>
        <w:t>timelines</w:t>
      </w:r>
      <w:r w:rsidR="0007745B">
        <w:rPr>
          <w:sz w:val="24"/>
          <w:szCs w:val="24"/>
        </w:rPr>
        <w:t xml:space="preserve"> and timeframes, whilst also appreciating that </w:t>
      </w:r>
      <w:r w:rsidR="008E3284">
        <w:rPr>
          <w:sz w:val="24"/>
          <w:szCs w:val="24"/>
        </w:rPr>
        <w:t xml:space="preserve">the events we study </w:t>
      </w:r>
      <w:r w:rsidR="00F12045">
        <w:rPr>
          <w:sz w:val="24"/>
          <w:szCs w:val="24"/>
        </w:rPr>
        <w:t xml:space="preserve">are happening to, and for, </w:t>
      </w:r>
      <w:r w:rsidR="00166C56">
        <w:rPr>
          <w:sz w:val="24"/>
          <w:szCs w:val="24"/>
        </w:rPr>
        <w:t xml:space="preserve">(mainly) </w:t>
      </w:r>
      <w:r w:rsidR="00F12045">
        <w:rPr>
          <w:sz w:val="24"/>
          <w:szCs w:val="24"/>
        </w:rPr>
        <w:t>ordinary people. Through this we can develop a</w:t>
      </w:r>
      <w:r w:rsidR="006B04AC">
        <w:rPr>
          <w:sz w:val="24"/>
          <w:szCs w:val="24"/>
        </w:rPr>
        <w:t xml:space="preserve"> </w:t>
      </w:r>
      <w:r w:rsidR="006B04AC" w:rsidRPr="006D6D65">
        <w:rPr>
          <w:b/>
          <w:bCs/>
          <w:sz w:val="24"/>
          <w:szCs w:val="24"/>
        </w:rPr>
        <w:t>deeper knowledge</w:t>
      </w:r>
      <w:r w:rsidR="006B04AC">
        <w:rPr>
          <w:sz w:val="24"/>
          <w:szCs w:val="24"/>
        </w:rPr>
        <w:t xml:space="preserve"> and </w:t>
      </w:r>
      <w:r w:rsidR="00943AC7">
        <w:rPr>
          <w:sz w:val="24"/>
          <w:szCs w:val="24"/>
        </w:rPr>
        <w:t>understanding</w:t>
      </w:r>
      <w:r w:rsidR="006B04AC">
        <w:rPr>
          <w:sz w:val="24"/>
          <w:szCs w:val="24"/>
        </w:rPr>
        <w:t xml:space="preserve"> of how our world has come to be, and </w:t>
      </w:r>
      <w:r w:rsidR="00943AC7">
        <w:rPr>
          <w:sz w:val="24"/>
          <w:szCs w:val="24"/>
        </w:rPr>
        <w:t>of how it works the way it does.</w:t>
      </w:r>
    </w:p>
    <w:p w14:paraId="1BDA3668" w14:textId="1D65FDAA" w:rsidR="00A641B1" w:rsidRDefault="00A641B1" w:rsidP="00A641B1">
      <w:pPr>
        <w:rPr>
          <w:sz w:val="24"/>
          <w:szCs w:val="24"/>
        </w:rPr>
      </w:pPr>
    </w:p>
    <w:p w14:paraId="6CC119FA" w14:textId="470E8701" w:rsidR="00A641B1" w:rsidRDefault="00A641B1" w:rsidP="00A641B1">
      <w:pPr>
        <w:rPr>
          <w:sz w:val="24"/>
          <w:szCs w:val="24"/>
        </w:rPr>
      </w:pPr>
    </w:p>
    <w:p w14:paraId="135DFC85" w14:textId="17AD34EA" w:rsidR="00A641B1" w:rsidRDefault="00A641B1" w:rsidP="00A641B1">
      <w:pPr>
        <w:rPr>
          <w:sz w:val="24"/>
          <w:szCs w:val="24"/>
        </w:rPr>
      </w:pPr>
    </w:p>
    <w:p w14:paraId="6AD3AA21" w14:textId="5532ABDF" w:rsidR="00A641B1" w:rsidRDefault="00A641B1" w:rsidP="00A641B1">
      <w:pPr>
        <w:rPr>
          <w:sz w:val="24"/>
          <w:szCs w:val="24"/>
        </w:rPr>
      </w:pPr>
    </w:p>
    <w:p w14:paraId="13F87BD5" w14:textId="3EB34A7C" w:rsidR="00A641B1" w:rsidRDefault="00A641B1" w:rsidP="00A641B1">
      <w:pPr>
        <w:rPr>
          <w:sz w:val="24"/>
          <w:szCs w:val="24"/>
        </w:rPr>
      </w:pPr>
    </w:p>
    <w:p w14:paraId="492CC9B6" w14:textId="78E7B71A" w:rsidR="00A641B1" w:rsidRDefault="00A641B1" w:rsidP="00A641B1">
      <w:pPr>
        <w:rPr>
          <w:sz w:val="24"/>
          <w:szCs w:val="24"/>
        </w:rPr>
      </w:pPr>
    </w:p>
    <w:p w14:paraId="6C6848D1" w14:textId="36BC3ADB" w:rsidR="00943AC7" w:rsidRDefault="00943AC7" w:rsidP="00A641B1">
      <w:pPr>
        <w:rPr>
          <w:sz w:val="24"/>
          <w:szCs w:val="24"/>
        </w:rPr>
      </w:pPr>
    </w:p>
    <w:p w14:paraId="6E2AB753" w14:textId="77777777" w:rsidR="00294EB2" w:rsidRDefault="00294EB2" w:rsidP="00A641B1">
      <w:pPr>
        <w:rPr>
          <w:sz w:val="24"/>
          <w:szCs w:val="24"/>
        </w:rPr>
      </w:pPr>
    </w:p>
    <w:p w14:paraId="3FA7D329" w14:textId="77777777" w:rsidR="00A641B1" w:rsidRPr="00294EB2" w:rsidRDefault="00A641B1" w:rsidP="00A641B1">
      <w:pPr>
        <w:jc w:val="center"/>
        <w:rPr>
          <w:rFonts w:ascii="Tahoma" w:hAnsi="Tahoma" w:cs="Tahoma"/>
          <w:b/>
          <w:sz w:val="40"/>
          <w:szCs w:val="18"/>
          <w:u w:val="single"/>
        </w:rPr>
      </w:pPr>
      <w:r w:rsidRPr="00294EB2">
        <w:rPr>
          <w:rFonts w:ascii="Tahoma" w:hAnsi="Tahoma" w:cs="Tahoma"/>
          <w:b/>
          <w:sz w:val="40"/>
          <w:szCs w:val="18"/>
          <w:u w:val="single"/>
        </w:rPr>
        <w:lastRenderedPageBreak/>
        <w:t>The British Empire c1857-1967</w:t>
      </w:r>
    </w:p>
    <w:p w14:paraId="677DAD3A" w14:textId="245CA656" w:rsidR="00A641B1" w:rsidRDefault="00A641B1" w:rsidP="00A641B1">
      <w:pPr>
        <w:rPr>
          <w:sz w:val="24"/>
          <w:szCs w:val="24"/>
        </w:rPr>
      </w:pPr>
    </w:p>
    <w:p w14:paraId="1165EDF0" w14:textId="761D75F3" w:rsidR="00A641B1" w:rsidRDefault="004A7E9C" w:rsidP="00A641B1">
      <w:pPr>
        <w:rPr>
          <w:sz w:val="24"/>
          <w:szCs w:val="24"/>
        </w:rPr>
      </w:pPr>
      <w:r>
        <w:rPr>
          <w:sz w:val="24"/>
          <w:szCs w:val="24"/>
        </w:rPr>
        <w:t>This unit will cover the</w:t>
      </w:r>
      <w:r w:rsidR="00071598">
        <w:rPr>
          <w:sz w:val="24"/>
          <w:szCs w:val="24"/>
        </w:rPr>
        <w:t xml:space="preserve"> development of the </w:t>
      </w:r>
      <w:r w:rsidR="001A7F20">
        <w:rPr>
          <w:sz w:val="24"/>
          <w:szCs w:val="24"/>
        </w:rPr>
        <w:t>British</w:t>
      </w:r>
      <w:r w:rsidR="00071598">
        <w:rPr>
          <w:sz w:val="24"/>
          <w:szCs w:val="24"/>
        </w:rPr>
        <w:t xml:space="preserve"> Empire from the events of the Indian Mutiny in 1857 through the Scramble for Africa, the Boer Wars and the impact of the </w:t>
      </w:r>
      <w:r w:rsidR="001A7F20">
        <w:rPr>
          <w:sz w:val="24"/>
          <w:szCs w:val="24"/>
        </w:rPr>
        <w:t>20</w:t>
      </w:r>
      <w:r w:rsidR="001A7F20" w:rsidRPr="001A7F20">
        <w:rPr>
          <w:sz w:val="24"/>
          <w:szCs w:val="24"/>
          <w:vertAlign w:val="superscript"/>
        </w:rPr>
        <w:t>th</w:t>
      </w:r>
      <w:r w:rsidR="001A7F20">
        <w:rPr>
          <w:sz w:val="24"/>
          <w:szCs w:val="24"/>
        </w:rPr>
        <w:t xml:space="preserve"> Century Wars. It will look at the key concepts of Imperialism, Social Darwinism and </w:t>
      </w:r>
      <w:r w:rsidR="006A6BDE">
        <w:rPr>
          <w:sz w:val="24"/>
          <w:szCs w:val="24"/>
        </w:rPr>
        <w:t xml:space="preserve">the fights for Independence. </w:t>
      </w:r>
    </w:p>
    <w:p w14:paraId="44B01B5E" w14:textId="0F9A4024" w:rsidR="006A6BDE" w:rsidRDefault="006A6BDE" w:rsidP="006A6BDE">
      <w:pPr>
        <w:rPr>
          <w:sz w:val="24"/>
          <w:szCs w:val="24"/>
        </w:rPr>
      </w:pPr>
      <w:r>
        <w:rPr>
          <w:sz w:val="24"/>
          <w:szCs w:val="24"/>
        </w:rPr>
        <w:t>The best place to begin is by creating your own map of the British Empire</w:t>
      </w:r>
      <w:r w:rsidR="000054C3">
        <w:rPr>
          <w:sz w:val="24"/>
          <w:szCs w:val="24"/>
        </w:rPr>
        <w:t xml:space="preserve"> for 3 key dates: </w:t>
      </w:r>
    </w:p>
    <w:p w14:paraId="2B9B6152" w14:textId="55FDBE1A" w:rsidR="006A1C8C" w:rsidRDefault="00BE13D2" w:rsidP="006A6BDE">
      <w:pPr>
        <w:rPr>
          <w:sz w:val="24"/>
          <w:szCs w:val="24"/>
        </w:rPr>
      </w:pPr>
      <w:r>
        <w:rPr>
          <w:sz w:val="24"/>
          <w:szCs w:val="24"/>
        </w:rPr>
        <w:t>1850</w:t>
      </w:r>
      <w:r w:rsidR="00382D6B">
        <w:rPr>
          <w:sz w:val="24"/>
          <w:szCs w:val="24"/>
        </w:rPr>
        <w:t>; 1914 and 1965</w:t>
      </w:r>
      <w:r w:rsidR="00F85DA4">
        <w:rPr>
          <w:sz w:val="24"/>
          <w:szCs w:val="24"/>
        </w:rPr>
        <w:t xml:space="preserve">. </w:t>
      </w:r>
      <w:r w:rsidR="00AA6A02">
        <w:rPr>
          <w:sz w:val="24"/>
          <w:szCs w:val="24"/>
        </w:rPr>
        <w:t xml:space="preserve">You need to be aware of when different countries became part of and left the British Empire. </w:t>
      </w:r>
      <w:r w:rsidR="00F85DA4">
        <w:rPr>
          <w:sz w:val="24"/>
          <w:szCs w:val="24"/>
        </w:rPr>
        <w:t xml:space="preserve">Use the map below as a guide. You can easily find </w:t>
      </w:r>
      <w:r w:rsidR="00AA6A02">
        <w:rPr>
          <w:sz w:val="24"/>
          <w:szCs w:val="24"/>
        </w:rPr>
        <w:t>one</w:t>
      </w:r>
      <w:r w:rsidR="00F85DA4">
        <w:rPr>
          <w:sz w:val="24"/>
          <w:szCs w:val="24"/>
        </w:rPr>
        <w:t xml:space="preserve"> online with simple google search.</w:t>
      </w:r>
    </w:p>
    <w:p w14:paraId="2DEBA7C3" w14:textId="652A8813" w:rsidR="00F85DA4" w:rsidRDefault="00F85DA4" w:rsidP="006A6BDE">
      <w:pPr>
        <w:rPr>
          <w:sz w:val="24"/>
          <w:szCs w:val="24"/>
        </w:rPr>
      </w:pPr>
      <w:r>
        <w:rPr>
          <w:noProof/>
          <w:sz w:val="24"/>
          <w:szCs w:val="24"/>
        </w:rPr>
        <w:drawing>
          <wp:anchor distT="0" distB="0" distL="114300" distR="114300" simplePos="0" relativeHeight="251660288" behindDoc="1" locked="0" layoutInCell="1" allowOverlap="1" wp14:anchorId="4DC6C901" wp14:editId="19A6A0B6">
            <wp:simplePos x="0" y="0"/>
            <wp:positionH relativeFrom="margin">
              <wp:posOffset>470535</wp:posOffset>
            </wp:positionH>
            <wp:positionV relativeFrom="paragraph">
              <wp:posOffset>250825</wp:posOffset>
            </wp:positionV>
            <wp:extent cx="5038090" cy="2400300"/>
            <wp:effectExtent l="0" t="0" r="0" b="0"/>
            <wp:wrapTight wrapText="bothSides">
              <wp:wrapPolygon edited="0">
                <wp:start x="0" y="0"/>
                <wp:lineTo x="0" y="21429"/>
                <wp:lineTo x="21480" y="21429"/>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090" cy="2400300"/>
                    </a:xfrm>
                    <a:prstGeom prst="rect">
                      <a:avLst/>
                    </a:prstGeom>
                    <a:noFill/>
                  </pic:spPr>
                </pic:pic>
              </a:graphicData>
            </a:graphic>
          </wp:anchor>
        </w:drawing>
      </w:r>
    </w:p>
    <w:p w14:paraId="57A0A293" w14:textId="1C365115" w:rsidR="00F85DA4" w:rsidRDefault="00F85DA4" w:rsidP="006A6BDE">
      <w:pPr>
        <w:rPr>
          <w:sz w:val="24"/>
          <w:szCs w:val="24"/>
        </w:rPr>
      </w:pPr>
    </w:p>
    <w:p w14:paraId="67E3BF8E" w14:textId="0BE11B7E" w:rsidR="00F85DA4" w:rsidRDefault="00F85DA4" w:rsidP="006A6BDE">
      <w:pPr>
        <w:rPr>
          <w:sz w:val="24"/>
          <w:szCs w:val="24"/>
        </w:rPr>
      </w:pPr>
    </w:p>
    <w:p w14:paraId="4014860F" w14:textId="5DA5CF62" w:rsidR="00F85DA4" w:rsidRDefault="00F85DA4" w:rsidP="006A6BDE">
      <w:pPr>
        <w:rPr>
          <w:sz w:val="24"/>
          <w:szCs w:val="24"/>
        </w:rPr>
      </w:pPr>
    </w:p>
    <w:p w14:paraId="20775AFC" w14:textId="240F3B9D" w:rsidR="00F85DA4" w:rsidRDefault="00F85DA4" w:rsidP="006A6BDE">
      <w:pPr>
        <w:rPr>
          <w:sz w:val="24"/>
          <w:szCs w:val="24"/>
        </w:rPr>
      </w:pPr>
    </w:p>
    <w:p w14:paraId="3E877692" w14:textId="4FEC4620" w:rsidR="00F85DA4" w:rsidRDefault="00F85DA4" w:rsidP="006A6BDE">
      <w:pPr>
        <w:rPr>
          <w:sz w:val="24"/>
          <w:szCs w:val="24"/>
        </w:rPr>
      </w:pPr>
    </w:p>
    <w:p w14:paraId="43FB74BC" w14:textId="395D8861" w:rsidR="00F85DA4" w:rsidRDefault="00F85DA4" w:rsidP="006A6BDE">
      <w:pPr>
        <w:rPr>
          <w:sz w:val="24"/>
          <w:szCs w:val="24"/>
        </w:rPr>
      </w:pPr>
    </w:p>
    <w:p w14:paraId="4D57BEA0" w14:textId="2BB32A67" w:rsidR="006A1C8C" w:rsidRDefault="006A1C8C" w:rsidP="006A6BDE">
      <w:pPr>
        <w:rPr>
          <w:sz w:val="24"/>
          <w:szCs w:val="24"/>
        </w:rPr>
      </w:pPr>
    </w:p>
    <w:p w14:paraId="136E81AB" w14:textId="606FDE59" w:rsidR="00F85DA4" w:rsidRDefault="00F85DA4" w:rsidP="006A6BDE">
      <w:pPr>
        <w:rPr>
          <w:sz w:val="24"/>
          <w:szCs w:val="24"/>
        </w:rPr>
      </w:pPr>
    </w:p>
    <w:p w14:paraId="3EB1E515" w14:textId="49AE2DEC" w:rsidR="00F85DA4" w:rsidRDefault="00F85DA4" w:rsidP="006A6BDE">
      <w:pPr>
        <w:rPr>
          <w:sz w:val="24"/>
          <w:szCs w:val="24"/>
        </w:rPr>
      </w:pPr>
    </w:p>
    <w:p w14:paraId="6C6DD976" w14:textId="01A1A596" w:rsidR="00AA6A02" w:rsidRDefault="00AA6A02" w:rsidP="006A6BDE">
      <w:pPr>
        <w:rPr>
          <w:sz w:val="24"/>
          <w:szCs w:val="24"/>
        </w:rPr>
      </w:pPr>
      <w:r>
        <w:rPr>
          <w:sz w:val="24"/>
          <w:szCs w:val="24"/>
        </w:rPr>
        <w:t>Mr Flaxman</w:t>
      </w:r>
      <w:r w:rsidR="009A42DC">
        <w:rPr>
          <w:sz w:val="24"/>
          <w:szCs w:val="24"/>
        </w:rPr>
        <w:t xml:space="preserve"> (and I!)</w:t>
      </w:r>
      <w:r>
        <w:rPr>
          <w:sz w:val="24"/>
          <w:szCs w:val="24"/>
        </w:rPr>
        <w:t xml:space="preserve"> will encourage you to read heavily. This includes fiction as well as non-fiction.</w:t>
      </w:r>
    </w:p>
    <w:p w14:paraId="3574053C" w14:textId="77777777" w:rsidR="00424E2C" w:rsidRDefault="002743DF" w:rsidP="006A6BDE">
      <w:pPr>
        <w:rPr>
          <w:sz w:val="24"/>
          <w:szCs w:val="24"/>
        </w:rPr>
      </w:pPr>
      <w:r w:rsidRPr="002743DF">
        <w:rPr>
          <w:b/>
          <w:bCs/>
          <w:sz w:val="24"/>
          <w:szCs w:val="24"/>
          <w:u w:val="single"/>
        </w:rPr>
        <w:t>Non-fiction:</w:t>
      </w:r>
      <w:r>
        <w:rPr>
          <w:sz w:val="24"/>
          <w:szCs w:val="24"/>
        </w:rPr>
        <w:t xml:space="preserve"> </w:t>
      </w:r>
    </w:p>
    <w:p w14:paraId="315A1454" w14:textId="22E7E61F" w:rsidR="002743DF" w:rsidRDefault="002743DF" w:rsidP="006A6BDE">
      <w:pPr>
        <w:rPr>
          <w:sz w:val="24"/>
          <w:szCs w:val="24"/>
        </w:rPr>
      </w:pPr>
      <w:r>
        <w:rPr>
          <w:sz w:val="24"/>
          <w:szCs w:val="24"/>
        </w:rPr>
        <w:t>You can often find these second hand online, or in online libraries. There are copies in school, and the list does include the key text that you will be given in September.</w:t>
      </w:r>
    </w:p>
    <w:p w14:paraId="3B47BBA7" w14:textId="50A9216A" w:rsidR="00222083" w:rsidRPr="00222083" w:rsidRDefault="00222083" w:rsidP="00222083">
      <w:pPr>
        <w:rPr>
          <w:sz w:val="24"/>
          <w:szCs w:val="24"/>
        </w:rPr>
      </w:pPr>
      <w:r w:rsidRPr="00222083">
        <w:rPr>
          <w:sz w:val="24"/>
          <w:szCs w:val="24"/>
        </w:rPr>
        <w:t xml:space="preserve">A Holland &amp; A Holland, </w:t>
      </w:r>
      <w:r w:rsidRPr="00222083">
        <w:rPr>
          <w:i/>
          <w:iCs/>
          <w:sz w:val="24"/>
          <w:szCs w:val="24"/>
        </w:rPr>
        <w:t>Different Interpretations of the British Empire 1850-1950</w:t>
      </w:r>
      <w:r w:rsidRPr="00222083">
        <w:rPr>
          <w:sz w:val="24"/>
          <w:szCs w:val="24"/>
        </w:rPr>
        <w:t>, Heinemann,2010</w:t>
      </w:r>
    </w:p>
    <w:p w14:paraId="0E047E7C" w14:textId="6F957285" w:rsidR="00222083" w:rsidRDefault="00222083" w:rsidP="00222083">
      <w:pPr>
        <w:rPr>
          <w:sz w:val="24"/>
          <w:szCs w:val="24"/>
        </w:rPr>
      </w:pPr>
      <w:r w:rsidRPr="00222083">
        <w:rPr>
          <w:sz w:val="24"/>
          <w:szCs w:val="24"/>
        </w:rPr>
        <w:t>F McDonough</w:t>
      </w:r>
      <w:r w:rsidRPr="00222083">
        <w:rPr>
          <w:i/>
          <w:iCs/>
          <w:sz w:val="24"/>
          <w:szCs w:val="24"/>
        </w:rPr>
        <w:t>, The British Empire 1815-1914</w:t>
      </w:r>
      <w:r w:rsidRPr="00222083">
        <w:rPr>
          <w:sz w:val="24"/>
          <w:szCs w:val="24"/>
        </w:rPr>
        <w:t>, Hodder, 1994</w:t>
      </w:r>
    </w:p>
    <w:p w14:paraId="5CFE0B82" w14:textId="199541A8" w:rsidR="00F936D4" w:rsidRPr="00F936D4" w:rsidRDefault="00F936D4" w:rsidP="00222083">
      <w:pPr>
        <w:rPr>
          <w:sz w:val="24"/>
          <w:szCs w:val="24"/>
        </w:rPr>
      </w:pPr>
      <w:r w:rsidRPr="00F936D4">
        <w:rPr>
          <w:sz w:val="24"/>
          <w:szCs w:val="24"/>
        </w:rPr>
        <w:t xml:space="preserve">M Chamberlain, </w:t>
      </w:r>
      <w:r w:rsidRPr="00222083">
        <w:rPr>
          <w:i/>
          <w:iCs/>
          <w:sz w:val="24"/>
          <w:szCs w:val="24"/>
        </w:rPr>
        <w:t>The Scramble for Africa</w:t>
      </w:r>
      <w:r w:rsidRPr="00F936D4">
        <w:rPr>
          <w:sz w:val="24"/>
          <w:szCs w:val="24"/>
        </w:rPr>
        <w:t>, Longman, 2010</w:t>
      </w:r>
    </w:p>
    <w:p w14:paraId="264D8B30" w14:textId="2EE4694B" w:rsidR="00222083" w:rsidRDefault="00F936D4" w:rsidP="00F936D4">
      <w:pPr>
        <w:rPr>
          <w:sz w:val="24"/>
          <w:szCs w:val="24"/>
        </w:rPr>
      </w:pPr>
      <w:r w:rsidRPr="00F936D4">
        <w:rPr>
          <w:sz w:val="24"/>
          <w:szCs w:val="24"/>
        </w:rPr>
        <w:t xml:space="preserve">A Jackson, </w:t>
      </w:r>
      <w:r w:rsidRPr="00222083">
        <w:rPr>
          <w:i/>
          <w:iCs/>
          <w:sz w:val="24"/>
          <w:szCs w:val="24"/>
        </w:rPr>
        <w:t xml:space="preserve">The British Empire: A Very Short </w:t>
      </w:r>
      <w:r w:rsidR="00222083" w:rsidRPr="00222083">
        <w:rPr>
          <w:i/>
          <w:iCs/>
          <w:sz w:val="24"/>
          <w:szCs w:val="24"/>
        </w:rPr>
        <w:t>Introduction</w:t>
      </w:r>
      <w:r w:rsidRPr="00F936D4">
        <w:rPr>
          <w:sz w:val="24"/>
          <w:szCs w:val="24"/>
        </w:rPr>
        <w:t>, OUP, 2013</w:t>
      </w:r>
    </w:p>
    <w:p w14:paraId="0C437C59" w14:textId="4B7D7064" w:rsidR="00F936D4" w:rsidRPr="00F936D4" w:rsidRDefault="00F936D4" w:rsidP="00F936D4">
      <w:pPr>
        <w:rPr>
          <w:sz w:val="24"/>
          <w:szCs w:val="24"/>
        </w:rPr>
      </w:pPr>
      <w:r w:rsidRPr="00F936D4">
        <w:rPr>
          <w:sz w:val="24"/>
          <w:szCs w:val="24"/>
        </w:rPr>
        <w:t xml:space="preserve">J </w:t>
      </w:r>
      <w:proofErr w:type="spellStart"/>
      <w:r w:rsidRPr="00F936D4">
        <w:rPr>
          <w:sz w:val="24"/>
          <w:szCs w:val="24"/>
        </w:rPr>
        <w:t>MacKenzie</w:t>
      </w:r>
      <w:proofErr w:type="spellEnd"/>
      <w:r w:rsidRPr="00F936D4">
        <w:rPr>
          <w:sz w:val="24"/>
          <w:szCs w:val="24"/>
        </w:rPr>
        <w:t xml:space="preserve">, </w:t>
      </w:r>
      <w:r w:rsidRPr="00222083">
        <w:rPr>
          <w:i/>
          <w:iCs/>
          <w:sz w:val="24"/>
          <w:szCs w:val="24"/>
        </w:rPr>
        <w:t>The Partition of Africa</w:t>
      </w:r>
      <w:r w:rsidRPr="00F936D4">
        <w:rPr>
          <w:sz w:val="24"/>
          <w:szCs w:val="24"/>
        </w:rPr>
        <w:t>, Routledge, 1983</w:t>
      </w:r>
    </w:p>
    <w:p w14:paraId="14060F84" w14:textId="72435A4F" w:rsidR="00F936D4" w:rsidRPr="00F936D4" w:rsidRDefault="00F936D4" w:rsidP="00F936D4">
      <w:pPr>
        <w:rPr>
          <w:sz w:val="24"/>
          <w:szCs w:val="24"/>
        </w:rPr>
      </w:pPr>
      <w:r w:rsidRPr="00F936D4">
        <w:rPr>
          <w:sz w:val="24"/>
          <w:szCs w:val="24"/>
        </w:rPr>
        <w:lastRenderedPageBreak/>
        <w:t xml:space="preserve">B Porter, </w:t>
      </w:r>
      <w:r w:rsidRPr="00222083">
        <w:rPr>
          <w:i/>
          <w:iCs/>
          <w:sz w:val="24"/>
          <w:szCs w:val="24"/>
        </w:rPr>
        <w:t>The Lion’s Share: A History of British Imperialism 1850-2011</w:t>
      </w:r>
      <w:r w:rsidRPr="00F936D4">
        <w:rPr>
          <w:sz w:val="24"/>
          <w:szCs w:val="24"/>
        </w:rPr>
        <w:t>, Routledge, 2012</w:t>
      </w:r>
    </w:p>
    <w:p w14:paraId="478E02BC" w14:textId="77777777" w:rsidR="00F936D4" w:rsidRPr="00F936D4" w:rsidRDefault="00F936D4" w:rsidP="00F936D4">
      <w:pPr>
        <w:rPr>
          <w:sz w:val="24"/>
          <w:szCs w:val="24"/>
        </w:rPr>
      </w:pPr>
      <w:r w:rsidRPr="00F936D4">
        <w:rPr>
          <w:sz w:val="24"/>
          <w:szCs w:val="24"/>
        </w:rPr>
        <w:t>• N White, Decolonisation: the British Experience Since 1945, Longman, 1999</w:t>
      </w:r>
    </w:p>
    <w:p w14:paraId="3E928718" w14:textId="3EF99DB2" w:rsidR="007546ED" w:rsidRDefault="00F936D4" w:rsidP="00F936D4">
      <w:pPr>
        <w:rPr>
          <w:sz w:val="24"/>
          <w:szCs w:val="24"/>
        </w:rPr>
      </w:pPr>
      <w:r w:rsidRPr="00F936D4">
        <w:rPr>
          <w:sz w:val="24"/>
          <w:szCs w:val="24"/>
        </w:rPr>
        <w:t xml:space="preserve">• A Wilkes, The Rise and Fall of the British Empire, </w:t>
      </w:r>
      <w:proofErr w:type="spellStart"/>
      <w:r w:rsidRPr="00F936D4">
        <w:rPr>
          <w:sz w:val="24"/>
          <w:szCs w:val="24"/>
        </w:rPr>
        <w:t>Folens</w:t>
      </w:r>
      <w:proofErr w:type="spellEnd"/>
      <w:r w:rsidRPr="00F936D4">
        <w:rPr>
          <w:sz w:val="24"/>
          <w:szCs w:val="24"/>
        </w:rPr>
        <w:t>, 2010</w:t>
      </w:r>
    </w:p>
    <w:p w14:paraId="092399C6" w14:textId="36A1D117" w:rsidR="00424E2C" w:rsidRDefault="00424E2C" w:rsidP="00F936D4">
      <w:pPr>
        <w:rPr>
          <w:b/>
          <w:bCs/>
          <w:sz w:val="24"/>
          <w:szCs w:val="24"/>
          <w:u w:val="single"/>
        </w:rPr>
      </w:pPr>
      <w:r w:rsidRPr="00424E2C">
        <w:rPr>
          <w:b/>
          <w:bCs/>
          <w:sz w:val="24"/>
          <w:szCs w:val="24"/>
          <w:u w:val="single"/>
        </w:rPr>
        <w:t>Fiction:</w:t>
      </w:r>
    </w:p>
    <w:p w14:paraId="78DF2749" w14:textId="6394BA81" w:rsidR="00424E2C" w:rsidRDefault="000D7483" w:rsidP="00F936D4">
      <w:pPr>
        <w:rPr>
          <w:sz w:val="24"/>
          <w:szCs w:val="24"/>
        </w:rPr>
      </w:pPr>
      <w:r w:rsidRPr="00F207B4">
        <w:rPr>
          <w:i/>
          <w:iCs/>
          <w:sz w:val="24"/>
          <w:szCs w:val="24"/>
        </w:rPr>
        <w:t>Kim</w:t>
      </w:r>
      <w:r>
        <w:rPr>
          <w:sz w:val="24"/>
          <w:szCs w:val="24"/>
        </w:rPr>
        <w:t>. Rudyard Kipling</w:t>
      </w:r>
      <w:r w:rsidR="006257C6">
        <w:rPr>
          <w:sz w:val="24"/>
          <w:szCs w:val="24"/>
        </w:rPr>
        <w:t>. Penguin. 1981</w:t>
      </w:r>
      <w:r w:rsidR="007C32BF">
        <w:rPr>
          <w:sz w:val="24"/>
          <w:szCs w:val="24"/>
        </w:rPr>
        <w:t xml:space="preserve"> along with many other Rudyard Kipling novels.</w:t>
      </w:r>
    </w:p>
    <w:p w14:paraId="6879F193" w14:textId="35721153" w:rsidR="00073E4E" w:rsidRDefault="00073E4E" w:rsidP="00F936D4">
      <w:pPr>
        <w:rPr>
          <w:sz w:val="24"/>
          <w:szCs w:val="24"/>
        </w:rPr>
      </w:pPr>
      <w:r w:rsidRPr="00F207B4">
        <w:rPr>
          <w:i/>
          <w:iCs/>
          <w:sz w:val="24"/>
          <w:szCs w:val="24"/>
        </w:rPr>
        <w:t>A Passage to India</w:t>
      </w:r>
      <w:r>
        <w:rPr>
          <w:sz w:val="24"/>
          <w:szCs w:val="24"/>
        </w:rPr>
        <w:t xml:space="preserve">. EM Forster. </w:t>
      </w:r>
      <w:r w:rsidR="00F207B4">
        <w:rPr>
          <w:sz w:val="24"/>
          <w:szCs w:val="24"/>
        </w:rPr>
        <w:t>Penguin. 2005.</w:t>
      </w:r>
    </w:p>
    <w:p w14:paraId="740F78B6" w14:textId="701967BC" w:rsidR="00D7612A" w:rsidRDefault="00D7612A" w:rsidP="00F936D4">
      <w:pPr>
        <w:rPr>
          <w:sz w:val="24"/>
          <w:szCs w:val="24"/>
        </w:rPr>
      </w:pPr>
      <w:r>
        <w:rPr>
          <w:sz w:val="24"/>
          <w:szCs w:val="24"/>
        </w:rPr>
        <w:t xml:space="preserve">Both classics. </w:t>
      </w:r>
    </w:p>
    <w:p w14:paraId="19AD904F" w14:textId="324B06D4" w:rsidR="00B24DC9" w:rsidRDefault="00B24DC9" w:rsidP="00F936D4">
      <w:pPr>
        <w:rPr>
          <w:sz w:val="24"/>
          <w:szCs w:val="24"/>
        </w:rPr>
      </w:pPr>
      <w:r>
        <w:rPr>
          <w:sz w:val="24"/>
          <w:szCs w:val="24"/>
        </w:rPr>
        <w:t xml:space="preserve">Old Filth series by Jane </w:t>
      </w:r>
      <w:proofErr w:type="spellStart"/>
      <w:r w:rsidR="00EA0CDE">
        <w:rPr>
          <w:sz w:val="24"/>
          <w:szCs w:val="24"/>
        </w:rPr>
        <w:t>Gardam</w:t>
      </w:r>
      <w:proofErr w:type="spellEnd"/>
      <w:r w:rsidR="00EA0CDE">
        <w:rPr>
          <w:sz w:val="24"/>
          <w:szCs w:val="24"/>
        </w:rPr>
        <w:t>.</w:t>
      </w:r>
    </w:p>
    <w:p w14:paraId="1F425C11" w14:textId="0A478B3C" w:rsidR="00F207B4" w:rsidRDefault="00F207B4" w:rsidP="00F936D4">
      <w:pPr>
        <w:rPr>
          <w:sz w:val="24"/>
          <w:szCs w:val="24"/>
        </w:rPr>
      </w:pPr>
      <w:r w:rsidRPr="00F207B4">
        <w:rPr>
          <w:i/>
          <w:iCs/>
          <w:sz w:val="24"/>
          <w:szCs w:val="24"/>
        </w:rPr>
        <w:t>Flashman</w:t>
      </w:r>
      <w:r w:rsidRPr="00F207B4">
        <w:rPr>
          <w:sz w:val="24"/>
          <w:szCs w:val="24"/>
        </w:rPr>
        <w:t xml:space="preserve"> series. George MacDonald Fraser.</w:t>
      </w:r>
      <w:r>
        <w:rPr>
          <w:sz w:val="24"/>
          <w:szCs w:val="24"/>
        </w:rPr>
        <w:t xml:space="preserve"> These are easy to read, not to serious and </w:t>
      </w:r>
      <w:r w:rsidR="00D7612A">
        <w:rPr>
          <w:sz w:val="24"/>
          <w:szCs w:val="24"/>
        </w:rPr>
        <w:t xml:space="preserve">can be adult in tone. They need to be read with a pinch of </w:t>
      </w:r>
      <w:r w:rsidR="003C169D">
        <w:rPr>
          <w:sz w:val="24"/>
          <w:szCs w:val="24"/>
        </w:rPr>
        <w:t>salt but</w:t>
      </w:r>
      <w:r w:rsidR="00D7612A">
        <w:rPr>
          <w:sz w:val="24"/>
          <w:szCs w:val="24"/>
        </w:rPr>
        <w:t xml:space="preserve"> are very good for gaining a good grounding of timeframes. </w:t>
      </w:r>
    </w:p>
    <w:p w14:paraId="6572AC4F" w14:textId="39E57F5F" w:rsidR="003C169D" w:rsidRDefault="003C169D" w:rsidP="00F936D4">
      <w:pPr>
        <w:rPr>
          <w:b/>
          <w:bCs/>
          <w:sz w:val="24"/>
          <w:szCs w:val="24"/>
          <w:u w:val="single"/>
        </w:rPr>
      </w:pPr>
      <w:r w:rsidRPr="00473D16">
        <w:rPr>
          <w:b/>
          <w:bCs/>
          <w:sz w:val="24"/>
          <w:szCs w:val="24"/>
          <w:u w:val="single"/>
        </w:rPr>
        <w:t xml:space="preserve">Podcasts and </w:t>
      </w:r>
      <w:r w:rsidR="00473D16" w:rsidRPr="00473D16">
        <w:rPr>
          <w:b/>
          <w:bCs/>
          <w:sz w:val="24"/>
          <w:szCs w:val="24"/>
          <w:u w:val="single"/>
        </w:rPr>
        <w:t>documentaries</w:t>
      </w:r>
      <w:r w:rsidR="00473D16">
        <w:rPr>
          <w:b/>
          <w:bCs/>
          <w:sz w:val="24"/>
          <w:szCs w:val="24"/>
          <w:u w:val="single"/>
        </w:rPr>
        <w:t>:</w:t>
      </w:r>
    </w:p>
    <w:p w14:paraId="34543B00" w14:textId="09C9E1D9" w:rsidR="00473D16" w:rsidRDefault="0008070C" w:rsidP="00F936D4">
      <w:pPr>
        <w:rPr>
          <w:sz w:val="24"/>
          <w:szCs w:val="24"/>
        </w:rPr>
      </w:pPr>
      <w:r>
        <w:rPr>
          <w:sz w:val="24"/>
          <w:szCs w:val="24"/>
        </w:rPr>
        <w:t xml:space="preserve">The BBC </w:t>
      </w:r>
      <w:r w:rsidRPr="0008070C">
        <w:rPr>
          <w:i/>
          <w:iCs/>
          <w:sz w:val="24"/>
          <w:szCs w:val="24"/>
        </w:rPr>
        <w:t xml:space="preserve">Empire </w:t>
      </w:r>
      <w:r>
        <w:rPr>
          <w:sz w:val="24"/>
          <w:szCs w:val="24"/>
        </w:rPr>
        <w:t xml:space="preserve">documentary series by Jeremy Paxman is a MUST. You can find it here: </w:t>
      </w:r>
      <w:hyperlink r:id="rId13" w:history="1">
        <w:r w:rsidRPr="00071E53">
          <w:rPr>
            <w:rStyle w:val="Hyperlink"/>
            <w:sz w:val="24"/>
            <w:szCs w:val="24"/>
          </w:rPr>
          <w:t>https://youtu.be/vu5jPlsGYfo</w:t>
        </w:r>
      </w:hyperlink>
      <w:r>
        <w:rPr>
          <w:sz w:val="24"/>
          <w:szCs w:val="24"/>
        </w:rPr>
        <w:t xml:space="preserve"> </w:t>
      </w:r>
    </w:p>
    <w:p w14:paraId="20E9FB9B" w14:textId="671E2434" w:rsidR="0008070C" w:rsidRPr="00B2568F" w:rsidRDefault="009B5171" w:rsidP="00F936D4">
      <w:pPr>
        <w:rPr>
          <w:i/>
          <w:iCs/>
          <w:sz w:val="24"/>
          <w:szCs w:val="24"/>
        </w:rPr>
      </w:pPr>
      <w:r w:rsidRPr="00B2568F">
        <w:rPr>
          <w:i/>
          <w:iCs/>
          <w:sz w:val="24"/>
          <w:szCs w:val="24"/>
        </w:rPr>
        <w:t xml:space="preserve">The British </w:t>
      </w:r>
      <w:r w:rsidR="00B2568F" w:rsidRPr="00B2568F">
        <w:rPr>
          <w:i/>
          <w:iCs/>
          <w:sz w:val="24"/>
          <w:szCs w:val="24"/>
        </w:rPr>
        <w:t>Empire in Colour</w:t>
      </w:r>
    </w:p>
    <w:p w14:paraId="0A5FD8A7" w14:textId="160CCD69" w:rsidR="00B2568F" w:rsidRDefault="00CA0A5A" w:rsidP="00F936D4">
      <w:pPr>
        <w:rPr>
          <w:sz w:val="24"/>
          <w:szCs w:val="24"/>
        </w:rPr>
      </w:pPr>
      <w:hyperlink r:id="rId14" w:history="1">
        <w:r w:rsidR="00B2568F" w:rsidRPr="00071E53">
          <w:rPr>
            <w:rStyle w:val="Hyperlink"/>
            <w:sz w:val="24"/>
            <w:szCs w:val="24"/>
          </w:rPr>
          <w:t>https://youtu.be/A0BYcH2k4yo</w:t>
        </w:r>
      </w:hyperlink>
    </w:p>
    <w:p w14:paraId="7797EA8F" w14:textId="1B0F6118" w:rsidR="00B2568F" w:rsidRDefault="006B3843" w:rsidP="00F936D4">
      <w:pPr>
        <w:rPr>
          <w:sz w:val="24"/>
          <w:szCs w:val="24"/>
        </w:rPr>
      </w:pPr>
      <w:proofErr w:type="gramStart"/>
      <w:r>
        <w:rPr>
          <w:sz w:val="24"/>
          <w:szCs w:val="24"/>
        </w:rPr>
        <w:t xml:space="preserve">BBC  </w:t>
      </w:r>
      <w:r w:rsidRPr="00E81F5B">
        <w:rPr>
          <w:i/>
          <w:iCs/>
          <w:sz w:val="24"/>
          <w:szCs w:val="24"/>
        </w:rPr>
        <w:t>A</w:t>
      </w:r>
      <w:proofErr w:type="gramEnd"/>
      <w:r w:rsidRPr="00E81F5B">
        <w:rPr>
          <w:i/>
          <w:iCs/>
          <w:sz w:val="24"/>
          <w:szCs w:val="24"/>
        </w:rPr>
        <w:t xml:space="preserve"> History of Britain</w:t>
      </w:r>
      <w:r>
        <w:rPr>
          <w:sz w:val="24"/>
          <w:szCs w:val="24"/>
        </w:rPr>
        <w:t xml:space="preserve"> by Simon </w:t>
      </w:r>
      <w:proofErr w:type="spellStart"/>
      <w:r>
        <w:rPr>
          <w:sz w:val="24"/>
          <w:szCs w:val="24"/>
        </w:rPr>
        <w:t>Schama</w:t>
      </w:r>
      <w:proofErr w:type="spellEnd"/>
      <w:r w:rsidR="00094A33">
        <w:rPr>
          <w:sz w:val="24"/>
          <w:szCs w:val="24"/>
        </w:rPr>
        <w:t>. Episode 14.</w:t>
      </w:r>
    </w:p>
    <w:p w14:paraId="165E027D" w14:textId="7595ECF4" w:rsidR="009C0456" w:rsidRDefault="00CA0A5A" w:rsidP="00F936D4">
      <w:pPr>
        <w:rPr>
          <w:sz w:val="24"/>
          <w:szCs w:val="24"/>
        </w:rPr>
      </w:pPr>
      <w:hyperlink r:id="rId15" w:history="1">
        <w:r w:rsidR="009C0456" w:rsidRPr="00071E53">
          <w:rPr>
            <w:rStyle w:val="Hyperlink"/>
            <w:sz w:val="24"/>
            <w:szCs w:val="24"/>
          </w:rPr>
          <w:t>http://www.infocobuild.com/books-and-films/social-science/HistoryOfBritain-SimonSchama/episode-14.html</w:t>
        </w:r>
      </w:hyperlink>
      <w:r w:rsidR="009C0456">
        <w:rPr>
          <w:sz w:val="24"/>
          <w:szCs w:val="24"/>
        </w:rPr>
        <w:t xml:space="preserve"> </w:t>
      </w:r>
    </w:p>
    <w:p w14:paraId="2EFB9676" w14:textId="3D23E27B" w:rsidR="00E81F5B" w:rsidRDefault="00E81F5B" w:rsidP="00F936D4">
      <w:pPr>
        <w:rPr>
          <w:sz w:val="24"/>
          <w:szCs w:val="24"/>
        </w:rPr>
      </w:pPr>
      <w:r w:rsidRPr="00E81F5B">
        <w:rPr>
          <w:i/>
          <w:iCs/>
          <w:sz w:val="24"/>
          <w:szCs w:val="24"/>
        </w:rPr>
        <w:t>In Our Time</w:t>
      </w:r>
      <w:r>
        <w:rPr>
          <w:sz w:val="24"/>
          <w:szCs w:val="24"/>
        </w:rPr>
        <w:t>. BBC4 Podcasts</w:t>
      </w:r>
    </w:p>
    <w:p w14:paraId="24B456FC" w14:textId="2810796F" w:rsidR="00E81F5B" w:rsidRDefault="00CA0A5A" w:rsidP="00F936D4">
      <w:pPr>
        <w:rPr>
          <w:sz w:val="24"/>
          <w:szCs w:val="24"/>
        </w:rPr>
      </w:pPr>
      <w:hyperlink r:id="rId16" w:history="1">
        <w:r w:rsidR="00E81F5B" w:rsidRPr="00071E53">
          <w:rPr>
            <w:rStyle w:val="Hyperlink"/>
            <w:sz w:val="24"/>
            <w:szCs w:val="24"/>
          </w:rPr>
          <w:t>https://www.bbc.co.uk/programmes/p00547kp</w:t>
        </w:r>
      </w:hyperlink>
    </w:p>
    <w:p w14:paraId="21379DC3" w14:textId="28701FF7" w:rsidR="00E81F5B" w:rsidRDefault="00E81F5B" w:rsidP="00F936D4">
      <w:pPr>
        <w:rPr>
          <w:sz w:val="24"/>
          <w:szCs w:val="24"/>
        </w:rPr>
      </w:pPr>
    </w:p>
    <w:p w14:paraId="708702E5" w14:textId="068705EE" w:rsidR="00F11B84" w:rsidRDefault="00F11B84" w:rsidP="00F936D4">
      <w:pPr>
        <w:rPr>
          <w:sz w:val="24"/>
          <w:szCs w:val="24"/>
        </w:rPr>
      </w:pPr>
    </w:p>
    <w:p w14:paraId="04FB1CF5" w14:textId="30929DE6" w:rsidR="00F11B84" w:rsidRDefault="00F11B84" w:rsidP="00F936D4">
      <w:pPr>
        <w:rPr>
          <w:sz w:val="24"/>
          <w:szCs w:val="24"/>
        </w:rPr>
      </w:pPr>
    </w:p>
    <w:p w14:paraId="03C0518E" w14:textId="040575A1" w:rsidR="00F11B84" w:rsidRDefault="00F11B84" w:rsidP="00F936D4">
      <w:pPr>
        <w:rPr>
          <w:sz w:val="24"/>
          <w:szCs w:val="24"/>
        </w:rPr>
      </w:pPr>
    </w:p>
    <w:p w14:paraId="607E4813" w14:textId="679FEFA5" w:rsidR="00F11B84" w:rsidRDefault="00F11B84" w:rsidP="00F936D4">
      <w:pPr>
        <w:rPr>
          <w:sz w:val="24"/>
          <w:szCs w:val="24"/>
        </w:rPr>
      </w:pPr>
    </w:p>
    <w:p w14:paraId="7DB9789C" w14:textId="4F54F98C" w:rsidR="00F11B84" w:rsidRDefault="00F11B84" w:rsidP="00F936D4">
      <w:pPr>
        <w:rPr>
          <w:sz w:val="24"/>
          <w:szCs w:val="24"/>
        </w:rPr>
      </w:pPr>
    </w:p>
    <w:p w14:paraId="09F659E3" w14:textId="4AE30DC4" w:rsidR="00F11B84" w:rsidRDefault="00F11B84" w:rsidP="00F936D4">
      <w:pPr>
        <w:rPr>
          <w:sz w:val="24"/>
          <w:szCs w:val="24"/>
        </w:rPr>
      </w:pPr>
    </w:p>
    <w:p w14:paraId="0393E9CE" w14:textId="5C7D2FE4" w:rsidR="00F11B84" w:rsidRDefault="00F11B84" w:rsidP="00F936D4">
      <w:pPr>
        <w:rPr>
          <w:sz w:val="24"/>
          <w:szCs w:val="24"/>
        </w:rPr>
      </w:pPr>
    </w:p>
    <w:p w14:paraId="49A3368A" w14:textId="15701783" w:rsidR="00F11B84" w:rsidRDefault="00F11B84" w:rsidP="00F936D4">
      <w:pPr>
        <w:rPr>
          <w:sz w:val="24"/>
          <w:szCs w:val="24"/>
        </w:rPr>
      </w:pPr>
    </w:p>
    <w:p w14:paraId="0842CC18" w14:textId="059C5D7C" w:rsidR="00F11B84" w:rsidRDefault="00F11B84" w:rsidP="00F936D4">
      <w:pPr>
        <w:rPr>
          <w:sz w:val="24"/>
          <w:szCs w:val="24"/>
        </w:rPr>
      </w:pPr>
    </w:p>
    <w:p w14:paraId="04DE6949" w14:textId="77777777" w:rsidR="00F11B84" w:rsidRPr="00F11B84" w:rsidRDefault="00F11B84" w:rsidP="00F11B84">
      <w:pPr>
        <w:jc w:val="center"/>
        <w:rPr>
          <w:rFonts w:ascii="Tahoma" w:hAnsi="Tahoma" w:cs="Tahoma"/>
          <w:b/>
          <w:sz w:val="36"/>
          <w:szCs w:val="16"/>
          <w:u w:val="single"/>
        </w:rPr>
      </w:pPr>
      <w:r w:rsidRPr="00F11B84">
        <w:rPr>
          <w:rFonts w:ascii="Tahoma" w:hAnsi="Tahoma" w:cs="Tahoma"/>
          <w:b/>
          <w:sz w:val="36"/>
          <w:szCs w:val="16"/>
          <w:u w:val="single"/>
        </w:rPr>
        <w:lastRenderedPageBreak/>
        <w:t>The Birth of the USA c1760-1801</w:t>
      </w:r>
    </w:p>
    <w:p w14:paraId="05378796" w14:textId="6379B9EF" w:rsidR="00F11B84" w:rsidRDefault="00F11B84" w:rsidP="00F936D4">
      <w:pPr>
        <w:rPr>
          <w:sz w:val="24"/>
          <w:szCs w:val="24"/>
        </w:rPr>
      </w:pPr>
    </w:p>
    <w:p w14:paraId="4FDEEA4D" w14:textId="78E6DE58" w:rsidR="00F11B84" w:rsidRDefault="00F11B84" w:rsidP="00F936D4">
      <w:pPr>
        <w:rPr>
          <w:sz w:val="24"/>
          <w:szCs w:val="24"/>
        </w:rPr>
      </w:pPr>
      <w:r>
        <w:rPr>
          <w:sz w:val="24"/>
          <w:szCs w:val="24"/>
        </w:rPr>
        <w:t xml:space="preserve">This unit will cover the </w:t>
      </w:r>
      <w:r w:rsidR="004B2DA6">
        <w:rPr>
          <w:sz w:val="24"/>
          <w:szCs w:val="24"/>
        </w:rPr>
        <w:t>Colonies in North America fr</w:t>
      </w:r>
      <w:r w:rsidR="003531D1">
        <w:rPr>
          <w:sz w:val="24"/>
          <w:szCs w:val="24"/>
        </w:rPr>
        <w:t xml:space="preserve">om being a relatively stable, economically viable part of the British Empire, though </w:t>
      </w:r>
      <w:r w:rsidR="00DC6878">
        <w:rPr>
          <w:sz w:val="24"/>
          <w:szCs w:val="24"/>
        </w:rPr>
        <w:t>increasing unhappiness with British Rule to the Wars of Revolution and the Wars of Independence.</w:t>
      </w:r>
      <w:r w:rsidR="00801CED">
        <w:rPr>
          <w:sz w:val="24"/>
          <w:szCs w:val="24"/>
        </w:rPr>
        <w:t xml:space="preserve"> It will conclude with the election of </w:t>
      </w:r>
      <w:r w:rsidR="00E46590">
        <w:rPr>
          <w:sz w:val="24"/>
          <w:szCs w:val="24"/>
        </w:rPr>
        <w:t xml:space="preserve">Thomas Jefferson as President of the United States of America. </w:t>
      </w:r>
      <w:r w:rsidR="00DF763E">
        <w:rPr>
          <w:sz w:val="24"/>
          <w:szCs w:val="24"/>
        </w:rPr>
        <w:t xml:space="preserve">It will look at the concepts of </w:t>
      </w:r>
      <w:r w:rsidR="001D2D7D">
        <w:rPr>
          <w:sz w:val="24"/>
          <w:szCs w:val="24"/>
        </w:rPr>
        <w:t xml:space="preserve">liberty, rebellion, </w:t>
      </w:r>
      <w:r w:rsidR="001F2E2B">
        <w:rPr>
          <w:sz w:val="24"/>
          <w:szCs w:val="24"/>
        </w:rPr>
        <w:t xml:space="preserve">mercantilism and salutary neglect as well as </w:t>
      </w:r>
      <w:r w:rsidR="009443C4">
        <w:rPr>
          <w:sz w:val="24"/>
          <w:szCs w:val="24"/>
        </w:rPr>
        <w:t>republicanism and patriotism.</w:t>
      </w:r>
    </w:p>
    <w:p w14:paraId="4BECDD10" w14:textId="254FB977" w:rsidR="001A3FBA" w:rsidRDefault="001F2986" w:rsidP="00F936D4">
      <w:pPr>
        <w:rPr>
          <w:sz w:val="24"/>
          <w:szCs w:val="24"/>
        </w:rPr>
      </w:pPr>
      <w:r w:rsidRPr="001F2986">
        <w:rPr>
          <w:noProof/>
        </w:rPr>
        <w:drawing>
          <wp:anchor distT="0" distB="0" distL="114300" distR="114300" simplePos="0" relativeHeight="251661312" behindDoc="1" locked="0" layoutInCell="1" allowOverlap="1" wp14:anchorId="18DB3263" wp14:editId="11102816">
            <wp:simplePos x="0" y="0"/>
            <wp:positionH relativeFrom="column">
              <wp:posOffset>533400</wp:posOffset>
            </wp:positionH>
            <wp:positionV relativeFrom="paragraph">
              <wp:posOffset>887730</wp:posOffset>
            </wp:positionV>
            <wp:extent cx="4572000" cy="4562475"/>
            <wp:effectExtent l="0" t="0" r="0" b="9525"/>
            <wp:wrapTight wrapText="bothSides">
              <wp:wrapPolygon edited="0">
                <wp:start x="0" y="0"/>
                <wp:lineTo x="0" y="21555"/>
                <wp:lineTo x="21510" y="21555"/>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4562475"/>
                    </a:xfrm>
                    <a:prstGeom prst="rect">
                      <a:avLst/>
                    </a:prstGeom>
                  </pic:spPr>
                </pic:pic>
              </a:graphicData>
            </a:graphic>
            <wp14:sizeRelH relativeFrom="page">
              <wp14:pctWidth>0</wp14:pctWidth>
            </wp14:sizeRelH>
            <wp14:sizeRelV relativeFrom="page">
              <wp14:pctHeight>0</wp14:pctHeight>
            </wp14:sizeRelV>
          </wp:anchor>
        </w:drawing>
      </w:r>
      <w:r w:rsidR="001A3FBA">
        <w:rPr>
          <w:sz w:val="24"/>
          <w:szCs w:val="24"/>
        </w:rPr>
        <w:t>As with Paper 1, it is vital to be aware of the ‘map’ of this unit.</w:t>
      </w:r>
      <w:r w:rsidR="00B910C0">
        <w:rPr>
          <w:sz w:val="24"/>
          <w:szCs w:val="24"/>
        </w:rPr>
        <w:t xml:space="preserve"> Complete the </w:t>
      </w:r>
      <w:r w:rsidR="00256580">
        <w:rPr>
          <w:sz w:val="24"/>
          <w:szCs w:val="24"/>
        </w:rPr>
        <w:t xml:space="preserve">colonial map, with the date that each of the colonies were founded. </w:t>
      </w:r>
      <w:r w:rsidR="00917CEC">
        <w:rPr>
          <w:sz w:val="24"/>
          <w:szCs w:val="24"/>
        </w:rPr>
        <w:t>Find out a little about how and why each colony was founded, and by whom.</w:t>
      </w:r>
      <w:r>
        <w:rPr>
          <w:sz w:val="24"/>
          <w:szCs w:val="24"/>
        </w:rPr>
        <w:t xml:space="preserve"> Again, your own version of this is easy to find online with a simple google search.</w:t>
      </w:r>
    </w:p>
    <w:p w14:paraId="04F59E8D" w14:textId="407360A7" w:rsidR="00917CEC" w:rsidRDefault="00917CEC" w:rsidP="00F936D4">
      <w:pPr>
        <w:rPr>
          <w:sz w:val="24"/>
          <w:szCs w:val="24"/>
        </w:rPr>
      </w:pPr>
    </w:p>
    <w:p w14:paraId="0ACCD0EB" w14:textId="77777777" w:rsidR="00DF763E" w:rsidRDefault="00DF763E" w:rsidP="00F936D4">
      <w:pPr>
        <w:rPr>
          <w:sz w:val="24"/>
          <w:szCs w:val="24"/>
        </w:rPr>
      </w:pPr>
    </w:p>
    <w:p w14:paraId="412A8FA7" w14:textId="7E8AD90D" w:rsidR="00F11B84" w:rsidRDefault="00F11B84" w:rsidP="00F936D4">
      <w:pPr>
        <w:rPr>
          <w:sz w:val="24"/>
          <w:szCs w:val="24"/>
        </w:rPr>
      </w:pPr>
    </w:p>
    <w:p w14:paraId="2FB5CB39" w14:textId="0A43F65F" w:rsidR="001F2986" w:rsidRDefault="001F2986" w:rsidP="00F936D4">
      <w:pPr>
        <w:rPr>
          <w:sz w:val="24"/>
          <w:szCs w:val="24"/>
        </w:rPr>
      </w:pPr>
    </w:p>
    <w:p w14:paraId="6C4F4272" w14:textId="37B50880" w:rsidR="001F2986" w:rsidRDefault="001F2986" w:rsidP="00F936D4">
      <w:pPr>
        <w:rPr>
          <w:sz w:val="24"/>
          <w:szCs w:val="24"/>
        </w:rPr>
      </w:pPr>
    </w:p>
    <w:p w14:paraId="3713DE5B" w14:textId="10462A52" w:rsidR="001F2986" w:rsidRDefault="001F2986" w:rsidP="00F936D4">
      <w:pPr>
        <w:rPr>
          <w:sz w:val="24"/>
          <w:szCs w:val="24"/>
        </w:rPr>
      </w:pPr>
    </w:p>
    <w:p w14:paraId="6ED2366C" w14:textId="117EB4A3" w:rsidR="001F2986" w:rsidRDefault="001F2986" w:rsidP="00F936D4">
      <w:pPr>
        <w:rPr>
          <w:sz w:val="24"/>
          <w:szCs w:val="24"/>
        </w:rPr>
      </w:pPr>
    </w:p>
    <w:p w14:paraId="44E49E2B" w14:textId="1194A001" w:rsidR="001F2986" w:rsidRDefault="001F2986" w:rsidP="00F936D4">
      <w:pPr>
        <w:rPr>
          <w:sz w:val="24"/>
          <w:szCs w:val="24"/>
        </w:rPr>
      </w:pPr>
    </w:p>
    <w:p w14:paraId="0DCB0BAD" w14:textId="418B9FFF" w:rsidR="001F2986" w:rsidRDefault="001F2986" w:rsidP="00F936D4">
      <w:pPr>
        <w:rPr>
          <w:sz w:val="24"/>
          <w:szCs w:val="24"/>
        </w:rPr>
      </w:pPr>
    </w:p>
    <w:p w14:paraId="2485E3AA" w14:textId="3F7BA50F" w:rsidR="001F2986" w:rsidRDefault="001F2986" w:rsidP="00F936D4">
      <w:pPr>
        <w:rPr>
          <w:sz w:val="24"/>
          <w:szCs w:val="24"/>
        </w:rPr>
      </w:pPr>
    </w:p>
    <w:p w14:paraId="0578020D" w14:textId="67F358C7" w:rsidR="001F2986" w:rsidRDefault="001F2986" w:rsidP="00F936D4">
      <w:pPr>
        <w:rPr>
          <w:sz w:val="24"/>
          <w:szCs w:val="24"/>
        </w:rPr>
      </w:pPr>
    </w:p>
    <w:p w14:paraId="7DA1C300" w14:textId="41C2C8BE" w:rsidR="001F2986" w:rsidRDefault="001F2986" w:rsidP="00F936D4">
      <w:pPr>
        <w:rPr>
          <w:sz w:val="24"/>
          <w:szCs w:val="24"/>
        </w:rPr>
      </w:pPr>
    </w:p>
    <w:p w14:paraId="689BF0AC" w14:textId="416CD38C" w:rsidR="001F2986" w:rsidRDefault="001F2986" w:rsidP="00F936D4">
      <w:pPr>
        <w:rPr>
          <w:sz w:val="24"/>
          <w:szCs w:val="24"/>
        </w:rPr>
      </w:pPr>
    </w:p>
    <w:p w14:paraId="06FC6C44" w14:textId="1CD22E58" w:rsidR="001F2986" w:rsidRDefault="001F2986" w:rsidP="00F936D4">
      <w:pPr>
        <w:rPr>
          <w:sz w:val="24"/>
          <w:szCs w:val="24"/>
        </w:rPr>
      </w:pPr>
    </w:p>
    <w:p w14:paraId="748C71F7" w14:textId="753481CE" w:rsidR="00C25ED8" w:rsidRDefault="00C25ED8" w:rsidP="00A1759B">
      <w:pPr>
        <w:rPr>
          <w:sz w:val="24"/>
          <w:szCs w:val="24"/>
        </w:rPr>
      </w:pPr>
    </w:p>
    <w:p w14:paraId="7A64BB96" w14:textId="77777777" w:rsidR="0088766C" w:rsidRDefault="0088766C" w:rsidP="00A1759B">
      <w:pPr>
        <w:rPr>
          <w:sz w:val="24"/>
          <w:szCs w:val="24"/>
        </w:rPr>
      </w:pPr>
    </w:p>
    <w:p w14:paraId="32C5F1A3" w14:textId="4C3A52EF" w:rsidR="00A1759B" w:rsidRPr="00A1759B" w:rsidRDefault="00A1759B" w:rsidP="00A1759B">
      <w:pPr>
        <w:rPr>
          <w:b/>
          <w:bCs/>
          <w:sz w:val="24"/>
          <w:szCs w:val="24"/>
          <w:u w:val="single"/>
        </w:rPr>
      </w:pPr>
      <w:r w:rsidRPr="00A1759B">
        <w:rPr>
          <w:b/>
          <w:bCs/>
          <w:sz w:val="24"/>
          <w:szCs w:val="24"/>
          <w:u w:val="single"/>
        </w:rPr>
        <w:t xml:space="preserve">Non-fiction: </w:t>
      </w:r>
    </w:p>
    <w:p w14:paraId="5C4BCCC7" w14:textId="6ED3B5B5" w:rsidR="001F2986" w:rsidRDefault="00A1759B" w:rsidP="00A1759B">
      <w:pPr>
        <w:rPr>
          <w:sz w:val="24"/>
          <w:szCs w:val="24"/>
        </w:rPr>
      </w:pPr>
      <w:r w:rsidRPr="00A1759B">
        <w:rPr>
          <w:sz w:val="24"/>
          <w:szCs w:val="24"/>
        </w:rPr>
        <w:t>You can often find these second hand online, or in online libraries. There are copies in school, and the list does include the key text that you will be given in September.</w:t>
      </w:r>
    </w:p>
    <w:p w14:paraId="1FB745D3" w14:textId="77777777" w:rsidR="00C01BFB" w:rsidRPr="00C01BFB" w:rsidRDefault="00C01BFB" w:rsidP="00C01BFB">
      <w:pPr>
        <w:rPr>
          <w:sz w:val="24"/>
          <w:szCs w:val="24"/>
        </w:rPr>
      </w:pPr>
      <w:r w:rsidRPr="00C01BFB">
        <w:rPr>
          <w:sz w:val="24"/>
          <w:szCs w:val="24"/>
        </w:rPr>
        <w:t xml:space="preserve">Edward Countryman, </w:t>
      </w:r>
      <w:r w:rsidRPr="002F4026">
        <w:rPr>
          <w:i/>
          <w:iCs/>
          <w:sz w:val="24"/>
          <w:szCs w:val="24"/>
        </w:rPr>
        <w:t>The American Revolution</w:t>
      </w:r>
      <w:r w:rsidRPr="00C01BFB">
        <w:rPr>
          <w:sz w:val="24"/>
          <w:szCs w:val="24"/>
        </w:rPr>
        <w:t>, Penguin Books, 1985</w:t>
      </w:r>
    </w:p>
    <w:p w14:paraId="54FE8286" w14:textId="143B39F9" w:rsidR="00C01BFB" w:rsidRPr="00C01BFB" w:rsidRDefault="00C01BFB" w:rsidP="00C01BFB">
      <w:pPr>
        <w:rPr>
          <w:sz w:val="24"/>
          <w:szCs w:val="24"/>
        </w:rPr>
      </w:pPr>
      <w:r w:rsidRPr="00C01BFB">
        <w:rPr>
          <w:sz w:val="24"/>
          <w:szCs w:val="24"/>
        </w:rPr>
        <w:lastRenderedPageBreak/>
        <w:t xml:space="preserve">A Farmer, </w:t>
      </w:r>
      <w:r w:rsidRPr="002F4026">
        <w:rPr>
          <w:i/>
          <w:iCs/>
          <w:sz w:val="24"/>
          <w:szCs w:val="24"/>
        </w:rPr>
        <w:t>Access to History: Britain and the American Colonies 1740-89</w:t>
      </w:r>
      <w:r w:rsidRPr="00C01BFB">
        <w:rPr>
          <w:sz w:val="24"/>
          <w:szCs w:val="24"/>
        </w:rPr>
        <w:t>, Hodder Education,</w:t>
      </w:r>
    </w:p>
    <w:p w14:paraId="42E22479" w14:textId="77777777" w:rsidR="00C01BFB" w:rsidRPr="00C01BFB" w:rsidRDefault="00C01BFB" w:rsidP="00C01BFB">
      <w:pPr>
        <w:rPr>
          <w:sz w:val="24"/>
          <w:szCs w:val="24"/>
        </w:rPr>
      </w:pPr>
      <w:r w:rsidRPr="00C01BFB">
        <w:rPr>
          <w:sz w:val="24"/>
          <w:szCs w:val="24"/>
        </w:rPr>
        <w:t>2008</w:t>
      </w:r>
    </w:p>
    <w:p w14:paraId="43C60353" w14:textId="5003BE84" w:rsidR="00C01BFB" w:rsidRPr="00C01BFB" w:rsidRDefault="00C01BFB" w:rsidP="00C01BFB">
      <w:pPr>
        <w:rPr>
          <w:sz w:val="24"/>
          <w:szCs w:val="24"/>
        </w:rPr>
      </w:pPr>
      <w:r w:rsidRPr="00C01BFB">
        <w:rPr>
          <w:sz w:val="24"/>
          <w:szCs w:val="24"/>
        </w:rPr>
        <w:t xml:space="preserve">D Murphy, K Cooper, M Waldron, </w:t>
      </w:r>
      <w:r w:rsidRPr="002F4026">
        <w:rPr>
          <w:i/>
          <w:iCs/>
          <w:sz w:val="24"/>
          <w:szCs w:val="24"/>
        </w:rPr>
        <w:t>United States, 1776-1992</w:t>
      </w:r>
      <w:r w:rsidRPr="00C01BFB">
        <w:rPr>
          <w:sz w:val="24"/>
          <w:szCs w:val="24"/>
        </w:rPr>
        <w:t>, Collins Educational, 2001</w:t>
      </w:r>
    </w:p>
    <w:p w14:paraId="0AD9D519" w14:textId="43C068B8" w:rsidR="00C01BFB" w:rsidRPr="00C01BFB" w:rsidRDefault="00C01BFB" w:rsidP="00C01BFB">
      <w:pPr>
        <w:rPr>
          <w:sz w:val="24"/>
          <w:szCs w:val="24"/>
        </w:rPr>
      </w:pPr>
      <w:r w:rsidRPr="00C01BFB">
        <w:rPr>
          <w:sz w:val="24"/>
          <w:szCs w:val="24"/>
        </w:rPr>
        <w:t xml:space="preserve">G B Tindall, D E Shi, </w:t>
      </w:r>
      <w:r w:rsidRPr="002F4026">
        <w:rPr>
          <w:i/>
          <w:iCs/>
          <w:sz w:val="24"/>
          <w:szCs w:val="24"/>
        </w:rPr>
        <w:t>America, A Narrative History</w:t>
      </w:r>
      <w:r w:rsidRPr="00C01BFB">
        <w:rPr>
          <w:sz w:val="24"/>
          <w:szCs w:val="24"/>
        </w:rPr>
        <w:t>, W. W. Norton, 2004</w:t>
      </w:r>
    </w:p>
    <w:p w14:paraId="7CBE7C3C" w14:textId="629FF389" w:rsidR="00C01BFB" w:rsidRPr="00C01BFB" w:rsidRDefault="00C01BFB" w:rsidP="00C01BFB">
      <w:pPr>
        <w:rPr>
          <w:sz w:val="24"/>
          <w:szCs w:val="24"/>
        </w:rPr>
      </w:pPr>
      <w:r w:rsidRPr="00C01BFB">
        <w:rPr>
          <w:sz w:val="24"/>
          <w:szCs w:val="24"/>
        </w:rPr>
        <w:t xml:space="preserve">M Grant, </w:t>
      </w:r>
      <w:r w:rsidRPr="002F4026">
        <w:rPr>
          <w:i/>
          <w:iCs/>
          <w:sz w:val="24"/>
          <w:szCs w:val="24"/>
        </w:rPr>
        <w:t>A Concise History of the United States of America</w:t>
      </w:r>
      <w:r w:rsidRPr="00C01BFB">
        <w:rPr>
          <w:sz w:val="24"/>
          <w:szCs w:val="24"/>
        </w:rPr>
        <w:t>, Cambridge University Press, 2012</w:t>
      </w:r>
    </w:p>
    <w:p w14:paraId="44F54C62" w14:textId="1E011F1D" w:rsidR="002F4026" w:rsidRPr="00C01BFB" w:rsidRDefault="00C01BFB" w:rsidP="00C01BFB">
      <w:pPr>
        <w:rPr>
          <w:sz w:val="24"/>
          <w:szCs w:val="24"/>
        </w:rPr>
      </w:pPr>
      <w:r w:rsidRPr="00C01BFB">
        <w:rPr>
          <w:sz w:val="24"/>
          <w:szCs w:val="24"/>
        </w:rPr>
        <w:t xml:space="preserve">M J </w:t>
      </w:r>
      <w:proofErr w:type="spellStart"/>
      <w:r w:rsidRPr="00C01BFB">
        <w:rPr>
          <w:sz w:val="24"/>
          <w:szCs w:val="24"/>
        </w:rPr>
        <w:t>Heale</w:t>
      </w:r>
      <w:proofErr w:type="spellEnd"/>
      <w:r w:rsidRPr="00C01BFB">
        <w:rPr>
          <w:sz w:val="24"/>
          <w:szCs w:val="24"/>
        </w:rPr>
        <w:t xml:space="preserve">, </w:t>
      </w:r>
      <w:r w:rsidRPr="002F4026">
        <w:rPr>
          <w:i/>
          <w:iCs/>
          <w:sz w:val="24"/>
          <w:szCs w:val="24"/>
        </w:rPr>
        <w:t>The American Revolution</w:t>
      </w:r>
      <w:r w:rsidRPr="00C01BFB">
        <w:rPr>
          <w:sz w:val="24"/>
          <w:szCs w:val="24"/>
        </w:rPr>
        <w:t>, Lancaster Pamphlet, Routledge, 1986</w:t>
      </w:r>
    </w:p>
    <w:p w14:paraId="71F9FDD9" w14:textId="23723EE2" w:rsidR="001F2986" w:rsidRPr="002F4026" w:rsidRDefault="002F4026" w:rsidP="00C01BFB">
      <w:pPr>
        <w:rPr>
          <w:b/>
          <w:bCs/>
          <w:sz w:val="24"/>
          <w:szCs w:val="24"/>
          <w:u w:val="single"/>
        </w:rPr>
      </w:pPr>
      <w:r w:rsidRPr="002F4026">
        <w:rPr>
          <w:b/>
          <w:bCs/>
          <w:sz w:val="24"/>
          <w:szCs w:val="24"/>
          <w:u w:val="single"/>
        </w:rPr>
        <w:t>Fiction:</w:t>
      </w:r>
    </w:p>
    <w:p w14:paraId="70E334F2" w14:textId="18F67CF5" w:rsidR="002F4026" w:rsidRDefault="007B2396" w:rsidP="00C01BFB">
      <w:pPr>
        <w:rPr>
          <w:sz w:val="24"/>
          <w:szCs w:val="24"/>
        </w:rPr>
      </w:pPr>
      <w:r>
        <w:rPr>
          <w:sz w:val="24"/>
          <w:szCs w:val="24"/>
        </w:rPr>
        <w:t xml:space="preserve">Bernard Cornwell </w:t>
      </w:r>
      <w:r w:rsidRPr="002F7CE5">
        <w:rPr>
          <w:i/>
          <w:iCs/>
          <w:sz w:val="24"/>
          <w:szCs w:val="24"/>
        </w:rPr>
        <w:t>The Fort</w:t>
      </w:r>
      <w:r w:rsidR="002F7CE5">
        <w:rPr>
          <w:sz w:val="24"/>
          <w:szCs w:val="24"/>
        </w:rPr>
        <w:t xml:space="preserve"> and </w:t>
      </w:r>
      <w:r w:rsidR="002F7CE5" w:rsidRPr="002F7CE5">
        <w:rPr>
          <w:i/>
          <w:iCs/>
          <w:sz w:val="24"/>
          <w:szCs w:val="24"/>
        </w:rPr>
        <w:t>Redcoat</w:t>
      </w:r>
    </w:p>
    <w:p w14:paraId="1675CD47" w14:textId="43247DAC" w:rsidR="00382428" w:rsidRDefault="007505A7" w:rsidP="00C01BFB">
      <w:pPr>
        <w:rPr>
          <w:i/>
          <w:iCs/>
          <w:sz w:val="24"/>
          <w:szCs w:val="24"/>
        </w:rPr>
      </w:pPr>
      <w:r>
        <w:rPr>
          <w:sz w:val="24"/>
          <w:szCs w:val="24"/>
        </w:rPr>
        <w:t xml:space="preserve">David </w:t>
      </w:r>
      <w:proofErr w:type="spellStart"/>
      <w:r>
        <w:rPr>
          <w:sz w:val="24"/>
          <w:szCs w:val="24"/>
        </w:rPr>
        <w:t>Liss</w:t>
      </w:r>
      <w:proofErr w:type="spellEnd"/>
      <w:r>
        <w:rPr>
          <w:sz w:val="24"/>
          <w:szCs w:val="24"/>
        </w:rPr>
        <w:t xml:space="preserve"> </w:t>
      </w:r>
      <w:r w:rsidR="00382428" w:rsidRPr="002F7CE5">
        <w:rPr>
          <w:i/>
          <w:iCs/>
          <w:sz w:val="24"/>
          <w:szCs w:val="24"/>
        </w:rPr>
        <w:t>The Whisky Rebels</w:t>
      </w:r>
    </w:p>
    <w:p w14:paraId="69F611F0" w14:textId="18BF5926" w:rsidR="002F7CE5" w:rsidRDefault="007346D2" w:rsidP="00C01BFB">
      <w:pPr>
        <w:rPr>
          <w:i/>
          <w:iCs/>
          <w:sz w:val="24"/>
          <w:szCs w:val="24"/>
        </w:rPr>
      </w:pPr>
      <w:r w:rsidRPr="007346D2">
        <w:rPr>
          <w:sz w:val="24"/>
          <w:szCs w:val="24"/>
        </w:rPr>
        <w:t>Walter Edmonds</w:t>
      </w:r>
      <w:r>
        <w:rPr>
          <w:i/>
          <w:iCs/>
          <w:sz w:val="24"/>
          <w:szCs w:val="24"/>
        </w:rPr>
        <w:t xml:space="preserve"> Drums Along the Mohawk</w:t>
      </w:r>
    </w:p>
    <w:p w14:paraId="3731FA3C" w14:textId="676BC823" w:rsidR="00C25ED8" w:rsidRDefault="00C25ED8" w:rsidP="00C01BFB">
      <w:pPr>
        <w:rPr>
          <w:i/>
          <w:iCs/>
          <w:sz w:val="24"/>
          <w:szCs w:val="24"/>
        </w:rPr>
      </w:pPr>
      <w:r w:rsidRPr="00C25ED8">
        <w:rPr>
          <w:sz w:val="24"/>
          <w:szCs w:val="24"/>
        </w:rPr>
        <w:t>Esther</w:t>
      </w:r>
      <w:r w:rsidR="00E3239E" w:rsidRPr="00C25ED8">
        <w:rPr>
          <w:sz w:val="24"/>
          <w:szCs w:val="24"/>
        </w:rPr>
        <w:t xml:space="preserve"> Forbes</w:t>
      </w:r>
      <w:r w:rsidR="00E3239E">
        <w:rPr>
          <w:i/>
          <w:iCs/>
          <w:sz w:val="24"/>
          <w:szCs w:val="24"/>
        </w:rPr>
        <w:t xml:space="preserve"> Johnny </w:t>
      </w:r>
      <w:proofErr w:type="spellStart"/>
      <w:r w:rsidR="00E3239E">
        <w:rPr>
          <w:i/>
          <w:iCs/>
          <w:sz w:val="24"/>
          <w:szCs w:val="24"/>
        </w:rPr>
        <w:t>Tremain</w:t>
      </w:r>
      <w:proofErr w:type="spellEnd"/>
    </w:p>
    <w:p w14:paraId="733AB376" w14:textId="315CC0F4" w:rsidR="00C25ED8" w:rsidRDefault="00C25ED8" w:rsidP="00C01BFB">
      <w:pPr>
        <w:rPr>
          <w:b/>
          <w:bCs/>
          <w:sz w:val="24"/>
          <w:szCs w:val="24"/>
          <w:u w:val="single"/>
        </w:rPr>
      </w:pPr>
      <w:r w:rsidRPr="00C25ED8">
        <w:rPr>
          <w:b/>
          <w:bCs/>
          <w:sz w:val="24"/>
          <w:szCs w:val="24"/>
          <w:u w:val="single"/>
        </w:rPr>
        <w:t>Podcasts and Documentaries</w:t>
      </w:r>
      <w:r>
        <w:rPr>
          <w:b/>
          <w:bCs/>
          <w:sz w:val="24"/>
          <w:szCs w:val="24"/>
          <w:u w:val="single"/>
        </w:rPr>
        <w:t>:</w:t>
      </w:r>
    </w:p>
    <w:p w14:paraId="4E63289B" w14:textId="37A0FA6F" w:rsidR="00C25ED8" w:rsidRPr="00C21BE5" w:rsidRDefault="00C21BE5" w:rsidP="00C01BFB">
      <w:pPr>
        <w:rPr>
          <w:sz w:val="24"/>
          <w:szCs w:val="24"/>
        </w:rPr>
      </w:pPr>
      <w:r w:rsidRPr="00C21BE5">
        <w:rPr>
          <w:i/>
          <w:iCs/>
          <w:sz w:val="24"/>
          <w:szCs w:val="24"/>
        </w:rPr>
        <w:t>America: The Story of Us</w:t>
      </w:r>
      <w:r w:rsidRPr="00C21BE5">
        <w:rPr>
          <w:sz w:val="24"/>
          <w:szCs w:val="24"/>
        </w:rPr>
        <w:t>. Episode 2</w:t>
      </w:r>
    </w:p>
    <w:p w14:paraId="35B450DD" w14:textId="69F0B266" w:rsidR="00C21BE5" w:rsidRDefault="00CA0A5A" w:rsidP="00C01BFB">
      <w:pPr>
        <w:rPr>
          <w:sz w:val="24"/>
          <w:szCs w:val="24"/>
        </w:rPr>
      </w:pPr>
      <w:hyperlink r:id="rId18" w:history="1">
        <w:r w:rsidR="00C21BE5" w:rsidRPr="00C21BE5">
          <w:rPr>
            <w:rStyle w:val="Hyperlink"/>
            <w:sz w:val="24"/>
            <w:szCs w:val="24"/>
          </w:rPr>
          <w:t>https://youtu.be/uzlYqwHkSNE</w:t>
        </w:r>
      </w:hyperlink>
      <w:r w:rsidR="00C21BE5" w:rsidRPr="00C21BE5">
        <w:rPr>
          <w:sz w:val="24"/>
          <w:szCs w:val="24"/>
        </w:rPr>
        <w:t xml:space="preserve"> </w:t>
      </w:r>
    </w:p>
    <w:p w14:paraId="51F8DDC0" w14:textId="29B1A801" w:rsidR="00C21BE5" w:rsidRDefault="00714F04" w:rsidP="00C01BFB">
      <w:pPr>
        <w:rPr>
          <w:sz w:val="24"/>
          <w:szCs w:val="24"/>
        </w:rPr>
      </w:pPr>
      <w:r w:rsidRPr="00714F04">
        <w:rPr>
          <w:i/>
          <w:iCs/>
          <w:sz w:val="24"/>
          <w:szCs w:val="24"/>
        </w:rPr>
        <w:t>Liberty</w:t>
      </w:r>
      <w:r w:rsidR="003E45F0" w:rsidRPr="00714F04">
        <w:rPr>
          <w:i/>
          <w:iCs/>
          <w:sz w:val="24"/>
          <w:szCs w:val="24"/>
        </w:rPr>
        <w:t xml:space="preserve">! The </w:t>
      </w:r>
      <w:r w:rsidRPr="00714F04">
        <w:rPr>
          <w:i/>
          <w:iCs/>
          <w:sz w:val="24"/>
          <w:szCs w:val="24"/>
        </w:rPr>
        <w:t>American Revolution</w:t>
      </w:r>
      <w:r>
        <w:rPr>
          <w:sz w:val="24"/>
          <w:szCs w:val="24"/>
        </w:rPr>
        <w:t xml:space="preserve"> by PBS</w:t>
      </w:r>
      <w:r w:rsidR="00EF2A10">
        <w:rPr>
          <w:sz w:val="24"/>
          <w:szCs w:val="24"/>
        </w:rPr>
        <w:t>. The link below is for Episode 1, but there are 6 in total.</w:t>
      </w:r>
    </w:p>
    <w:p w14:paraId="33E0C2CA" w14:textId="417D29BB" w:rsidR="00ED7188" w:rsidRDefault="00CA0A5A" w:rsidP="00C01BFB">
      <w:pPr>
        <w:rPr>
          <w:sz w:val="24"/>
          <w:szCs w:val="24"/>
        </w:rPr>
      </w:pPr>
      <w:hyperlink r:id="rId19" w:history="1">
        <w:r w:rsidR="00ED7188" w:rsidRPr="00071E53">
          <w:rPr>
            <w:rStyle w:val="Hyperlink"/>
            <w:sz w:val="24"/>
            <w:szCs w:val="24"/>
          </w:rPr>
          <w:t>https://youtu.be/XEMQSdhvtx0</w:t>
        </w:r>
      </w:hyperlink>
    </w:p>
    <w:p w14:paraId="1D0D35A3" w14:textId="1A91C1B8" w:rsidR="00714F04" w:rsidRDefault="003457B8" w:rsidP="00C01BFB">
      <w:pPr>
        <w:rPr>
          <w:sz w:val="24"/>
          <w:szCs w:val="24"/>
        </w:rPr>
      </w:pPr>
      <w:r w:rsidRPr="003457B8">
        <w:rPr>
          <w:i/>
          <w:iCs/>
          <w:sz w:val="24"/>
          <w:szCs w:val="24"/>
        </w:rPr>
        <w:t>Liberty Kids</w:t>
      </w:r>
      <w:r>
        <w:rPr>
          <w:sz w:val="24"/>
          <w:szCs w:val="24"/>
        </w:rPr>
        <w:t xml:space="preserve"> – a cartoon series based on the people and events of the American Revolution. It’s </w:t>
      </w:r>
      <w:r w:rsidR="00EF2A10">
        <w:rPr>
          <w:sz w:val="24"/>
          <w:szCs w:val="24"/>
        </w:rPr>
        <w:t>simple</w:t>
      </w:r>
      <w:r>
        <w:rPr>
          <w:sz w:val="24"/>
          <w:szCs w:val="24"/>
        </w:rPr>
        <w:t xml:space="preserve"> and straightforward!</w:t>
      </w:r>
    </w:p>
    <w:p w14:paraId="4F8D87BD" w14:textId="47170CF0" w:rsidR="003457B8" w:rsidRDefault="00CA0A5A" w:rsidP="00C01BFB">
      <w:pPr>
        <w:rPr>
          <w:sz w:val="24"/>
          <w:szCs w:val="24"/>
        </w:rPr>
      </w:pPr>
      <w:hyperlink r:id="rId20" w:history="1">
        <w:r w:rsidR="003457B8" w:rsidRPr="00071E53">
          <w:rPr>
            <w:rStyle w:val="Hyperlink"/>
            <w:sz w:val="24"/>
            <w:szCs w:val="24"/>
          </w:rPr>
          <w:t>https://youtu.be/S7qRZmHLobQ</w:t>
        </w:r>
      </w:hyperlink>
    </w:p>
    <w:p w14:paraId="15A43D15" w14:textId="51848FBE" w:rsidR="003457B8" w:rsidRPr="0069154E" w:rsidRDefault="00E6747B" w:rsidP="00C01BFB">
      <w:pPr>
        <w:rPr>
          <w:sz w:val="24"/>
          <w:szCs w:val="24"/>
        </w:rPr>
      </w:pPr>
      <w:r w:rsidRPr="0069154E">
        <w:rPr>
          <w:i/>
          <w:iCs/>
          <w:sz w:val="24"/>
          <w:szCs w:val="24"/>
        </w:rPr>
        <w:t xml:space="preserve">American </w:t>
      </w:r>
      <w:r w:rsidR="0069154E" w:rsidRPr="0069154E">
        <w:rPr>
          <w:i/>
          <w:iCs/>
          <w:sz w:val="24"/>
          <w:szCs w:val="24"/>
        </w:rPr>
        <w:t>Revolution</w:t>
      </w:r>
      <w:r w:rsidRPr="0069154E">
        <w:rPr>
          <w:i/>
          <w:iCs/>
          <w:sz w:val="24"/>
          <w:szCs w:val="24"/>
        </w:rPr>
        <w:t xml:space="preserve"> Podcast</w:t>
      </w:r>
      <w:r w:rsidR="0069154E">
        <w:rPr>
          <w:i/>
          <w:iCs/>
          <w:sz w:val="24"/>
          <w:szCs w:val="24"/>
        </w:rPr>
        <w:t xml:space="preserve"> – </w:t>
      </w:r>
      <w:r w:rsidR="0069154E" w:rsidRPr="0069154E">
        <w:rPr>
          <w:sz w:val="24"/>
          <w:szCs w:val="24"/>
        </w:rPr>
        <w:t>there are currently 142 episodes, so search for something that grabs you!</w:t>
      </w:r>
    </w:p>
    <w:p w14:paraId="28CD6363" w14:textId="658B3E4B" w:rsidR="00E6747B" w:rsidRDefault="00CA0A5A" w:rsidP="00C01BFB">
      <w:pPr>
        <w:rPr>
          <w:sz w:val="24"/>
          <w:szCs w:val="24"/>
        </w:rPr>
      </w:pPr>
      <w:hyperlink r:id="rId21" w:history="1">
        <w:r w:rsidR="00E6747B" w:rsidRPr="00071E53">
          <w:rPr>
            <w:rStyle w:val="Hyperlink"/>
            <w:sz w:val="24"/>
            <w:szCs w:val="24"/>
          </w:rPr>
          <w:t>https://pod.amrevpodcast.com</w:t>
        </w:r>
      </w:hyperlink>
    </w:p>
    <w:p w14:paraId="29E1AE05" w14:textId="704CA444" w:rsidR="0069154E" w:rsidRPr="003B7A2B" w:rsidRDefault="0069154E" w:rsidP="00C01BFB">
      <w:pPr>
        <w:rPr>
          <w:b/>
          <w:bCs/>
          <w:sz w:val="24"/>
          <w:szCs w:val="24"/>
          <w:u w:val="single"/>
        </w:rPr>
      </w:pPr>
      <w:r w:rsidRPr="003B7A2B">
        <w:rPr>
          <w:b/>
          <w:bCs/>
          <w:sz w:val="24"/>
          <w:szCs w:val="24"/>
          <w:u w:val="single"/>
        </w:rPr>
        <w:t>And finally</w:t>
      </w:r>
      <w:r w:rsidR="00F76237">
        <w:rPr>
          <w:b/>
          <w:bCs/>
          <w:sz w:val="24"/>
          <w:szCs w:val="24"/>
          <w:u w:val="single"/>
        </w:rPr>
        <w:t xml:space="preserve"> – dramas</w:t>
      </w:r>
      <w:r w:rsidR="0088766C">
        <w:rPr>
          <w:b/>
          <w:bCs/>
          <w:sz w:val="24"/>
          <w:szCs w:val="24"/>
          <w:u w:val="single"/>
        </w:rPr>
        <w:t>!</w:t>
      </w:r>
    </w:p>
    <w:p w14:paraId="0EA448CC" w14:textId="531C87F1" w:rsidR="0069154E" w:rsidRPr="00F76237" w:rsidRDefault="003B7A2B" w:rsidP="00C01BFB">
      <w:pPr>
        <w:rPr>
          <w:i/>
          <w:iCs/>
          <w:sz w:val="24"/>
          <w:szCs w:val="24"/>
        </w:rPr>
      </w:pPr>
      <w:r w:rsidRPr="00F76237">
        <w:rPr>
          <w:i/>
          <w:iCs/>
          <w:sz w:val="24"/>
          <w:szCs w:val="24"/>
        </w:rPr>
        <w:t>Hamilton – The Musical</w:t>
      </w:r>
    </w:p>
    <w:p w14:paraId="0897F774" w14:textId="0A61C4D2" w:rsidR="003B7A2B" w:rsidRDefault="003B7A2B" w:rsidP="00C01BFB">
      <w:pPr>
        <w:rPr>
          <w:sz w:val="24"/>
          <w:szCs w:val="24"/>
        </w:rPr>
      </w:pPr>
      <w:r w:rsidRPr="00F76237">
        <w:rPr>
          <w:i/>
          <w:iCs/>
          <w:sz w:val="24"/>
          <w:szCs w:val="24"/>
        </w:rPr>
        <w:t>Sons of Liberty</w:t>
      </w:r>
      <w:r w:rsidR="00F76237">
        <w:rPr>
          <w:sz w:val="24"/>
          <w:szCs w:val="24"/>
        </w:rPr>
        <w:t xml:space="preserve"> by The History Channel</w:t>
      </w:r>
    </w:p>
    <w:p w14:paraId="21D26BC6" w14:textId="7E1F6AE6" w:rsidR="003B7A2B" w:rsidRPr="00F76237" w:rsidRDefault="003B7A2B" w:rsidP="00C01BFB">
      <w:pPr>
        <w:rPr>
          <w:i/>
          <w:iCs/>
          <w:sz w:val="24"/>
          <w:szCs w:val="24"/>
        </w:rPr>
      </w:pPr>
      <w:r w:rsidRPr="00F76237">
        <w:rPr>
          <w:i/>
          <w:iCs/>
          <w:sz w:val="24"/>
          <w:szCs w:val="24"/>
        </w:rPr>
        <w:t>John Adams</w:t>
      </w:r>
      <w:r w:rsidR="0088766C">
        <w:rPr>
          <w:i/>
          <w:iCs/>
          <w:sz w:val="24"/>
          <w:szCs w:val="24"/>
        </w:rPr>
        <w:t xml:space="preserve"> </w:t>
      </w:r>
      <w:r w:rsidR="0088766C" w:rsidRPr="0088766C">
        <w:rPr>
          <w:sz w:val="24"/>
          <w:szCs w:val="24"/>
        </w:rPr>
        <w:t>by HBO</w:t>
      </w:r>
    </w:p>
    <w:p w14:paraId="697EB23E" w14:textId="77777777" w:rsidR="00E6747B" w:rsidRPr="00C21BE5" w:rsidRDefault="00E6747B" w:rsidP="00C01BFB">
      <w:pPr>
        <w:rPr>
          <w:sz w:val="24"/>
          <w:szCs w:val="24"/>
        </w:rPr>
      </w:pPr>
    </w:p>
    <w:sectPr w:rsidR="00E6747B" w:rsidRPr="00C21BE5" w:rsidSect="00A641B1">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DC60" w14:textId="77777777" w:rsidR="00080E2E" w:rsidRDefault="00080E2E" w:rsidP="00BF396F">
      <w:pPr>
        <w:spacing w:after="0" w:line="240" w:lineRule="auto"/>
      </w:pPr>
      <w:r>
        <w:separator/>
      </w:r>
    </w:p>
  </w:endnote>
  <w:endnote w:type="continuationSeparator" w:id="0">
    <w:p w14:paraId="12425843" w14:textId="77777777" w:rsidR="00080E2E" w:rsidRDefault="00080E2E" w:rsidP="00BF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A5C0" w14:textId="77777777" w:rsidR="00080E2E" w:rsidRDefault="00080E2E" w:rsidP="00BF396F">
      <w:pPr>
        <w:spacing w:after="0" w:line="240" w:lineRule="auto"/>
      </w:pPr>
      <w:r>
        <w:separator/>
      </w:r>
    </w:p>
  </w:footnote>
  <w:footnote w:type="continuationSeparator" w:id="0">
    <w:p w14:paraId="2327DD6E" w14:textId="77777777" w:rsidR="00080E2E" w:rsidRDefault="00080E2E" w:rsidP="00BF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8290" w14:textId="41A6E2DF" w:rsidR="00BF396F" w:rsidRDefault="00BF396F">
    <w:pPr>
      <w:pStyle w:val="Header"/>
    </w:pPr>
    <w:r>
      <w:rPr>
        <w:noProof/>
      </w:rPr>
      <w:drawing>
        <wp:inline distT="0" distB="0" distL="0" distR="0" wp14:anchorId="02CDDD8D" wp14:editId="7E8B50C7">
          <wp:extent cx="3584575"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4330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6F"/>
    <w:rsid w:val="000054C3"/>
    <w:rsid w:val="00071598"/>
    <w:rsid w:val="00073E4E"/>
    <w:rsid w:val="0007745B"/>
    <w:rsid w:val="0008070C"/>
    <w:rsid w:val="00080E2E"/>
    <w:rsid w:val="00094A33"/>
    <w:rsid w:val="000D7483"/>
    <w:rsid w:val="00166C56"/>
    <w:rsid w:val="001A3FBA"/>
    <w:rsid w:val="001A7F20"/>
    <w:rsid w:val="001D2D7D"/>
    <w:rsid w:val="001F2986"/>
    <w:rsid w:val="001F2E2B"/>
    <w:rsid w:val="00222083"/>
    <w:rsid w:val="00256580"/>
    <w:rsid w:val="002743DF"/>
    <w:rsid w:val="00294EB2"/>
    <w:rsid w:val="002F4026"/>
    <w:rsid w:val="002F7CE5"/>
    <w:rsid w:val="00335B43"/>
    <w:rsid w:val="003457B8"/>
    <w:rsid w:val="003531D1"/>
    <w:rsid w:val="00382428"/>
    <w:rsid w:val="00382D6B"/>
    <w:rsid w:val="003B7A2B"/>
    <w:rsid w:val="003C169D"/>
    <w:rsid w:val="003C2FEB"/>
    <w:rsid w:val="003E45F0"/>
    <w:rsid w:val="00424E2C"/>
    <w:rsid w:val="00473D16"/>
    <w:rsid w:val="004A7E9C"/>
    <w:rsid w:val="004B2DA6"/>
    <w:rsid w:val="004C0720"/>
    <w:rsid w:val="006257C6"/>
    <w:rsid w:val="0069154E"/>
    <w:rsid w:val="006A1C8C"/>
    <w:rsid w:val="006A6BDE"/>
    <w:rsid w:val="006B04AC"/>
    <w:rsid w:val="006B3843"/>
    <w:rsid w:val="006D6D65"/>
    <w:rsid w:val="00714F04"/>
    <w:rsid w:val="007346D2"/>
    <w:rsid w:val="007505A7"/>
    <w:rsid w:val="007546ED"/>
    <w:rsid w:val="007B2396"/>
    <w:rsid w:val="007C32BF"/>
    <w:rsid w:val="00801CED"/>
    <w:rsid w:val="0088766C"/>
    <w:rsid w:val="008E3284"/>
    <w:rsid w:val="00917CEC"/>
    <w:rsid w:val="00943AC7"/>
    <w:rsid w:val="009443C4"/>
    <w:rsid w:val="009A42DC"/>
    <w:rsid w:val="009B5171"/>
    <w:rsid w:val="009C0456"/>
    <w:rsid w:val="00A1759B"/>
    <w:rsid w:val="00A641B1"/>
    <w:rsid w:val="00AA6A02"/>
    <w:rsid w:val="00B24DC9"/>
    <w:rsid w:val="00B2568F"/>
    <w:rsid w:val="00B43708"/>
    <w:rsid w:val="00B910C0"/>
    <w:rsid w:val="00BE13D2"/>
    <w:rsid w:val="00BE772E"/>
    <w:rsid w:val="00BF396F"/>
    <w:rsid w:val="00C01BFB"/>
    <w:rsid w:val="00C21BE5"/>
    <w:rsid w:val="00C25ED8"/>
    <w:rsid w:val="00CA0A5A"/>
    <w:rsid w:val="00CB0A6A"/>
    <w:rsid w:val="00D7612A"/>
    <w:rsid w:val="00DC6878"/>
    <w:rsid w:val="00DF763E"/>
    <w:rsid w:val="00E3239E"/>
    <w:rsid w:val="00E46590"/>
    <w:rsid w:val="00E6747B"/>
    <w:rsid w:val="00E81F5B"/>
    <w:rsid w:val="00EA0CDE"/>
    <w:rsid w:val="00ED7188"/>
    <w:rsid w:val="00EF2A10"/>
    <w:rsid w:val="00F11B84"/>
    <w:rsid w:val="00F12045"/>
    <w:rsid w:val="00F207B4"/>
    <w:rsid w:val="00F76237"/>
    <w:rsid w:val="00F85DA4"/>
    <w:rsid w:val="00F9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AC510"/>
  <w15:chartTrackingRefBased/>
  <w15:docId w15:val="{F6932966-EE93-4229-9946-8BFF5002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96F"/>
  </w:style>
  <w:style w:type="paragraph" w:styleId="Footer">
    <w:name w:val="footer"/>
    <w:basedOn w:val="Normal"/>
    <w:link w:val="FooterChar"/>
    <w:uiPriority w:val="99"/>
    <w:unhideWhenUsed/>
    <w:rsid w:val="00BF3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6F"/>
  </w:style>
  <w:style w:type="character" w:styleId="Hyperlink">
    <w:name w:val="Hyperlink"/>
    <w:basedOn w:val="DefaultParagraphFont"/>
    <w:uiPriority w:val="99"/>
    <w:unhideWhenUsed/>
    <w:rsid w:val="00A641B1"/>
    <w:rPr>
      <w:color w:val="0563C1" w:themeColor="hyperlink"/>
      <w:u w:val="single"/>
    </w:rPr>
  </w:style>
  <w:style w:type="character" w:styleId="UnresolvedMention">
    <w:name w:val="Unresolved Mention"/>
    <w:basedOn w:val="DefaultParagraphFont"/>
    <w:uiPriority w:val="99"/>
    <w:semiHidden/>
    <w:unhideWhenUsed/>
    <w:rsid w:val="00A6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vu5jPlsGYfo" TargetMode="External"/><Relationship Id="rId18" Type="http://schemas.openxmlformats.org/officeDocument/2006/relationships/hyperlink" Target="https://youtu.be/uzlYqwHkSNE" TargetMode="External"/><Relationship Id="rId3" Type="http://schemas.openxmlformats.org/officeDocument/2006/relationships/webSettings" Target="webSettings.xml"/><Relationship Id="rId21" Type="http://schemas.openxmlformats.org/officeDocument/2006/relationships/hyperlink" Target="https://pod.amrevpodcast.com"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www.bbc.co.uk/programmes/p00547kp" TargetMode="External"/><Relationship Id="rId20" Type="http://schemas.openxmlformats.org/officeDocument/2006/relationships/hyperlink" Target="https://youtu.be/S7qRZmHLobQ"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qa.org.uk/subjects/history/as-and-a-level/history-7041-7042" TargetMode="External"/><Relationship Id="rId5" Type="http://schemas.openxmlformats.org/officeDocument/2006/relationships/endnotes" Target="endnotes.xml"/><Relationship Id="rId15" Type="http://schemas.openxmlformats.org/officeDocument/2006/relationships/hyperlink" Target="http://www.infocobuild.com/books-and-films/social-science/HistoryOfBritain-SimonSchama/episode-14.html" TargetMode="External"/><Relationship Id="rId23" Type="http://schemas.openxmlformats.org/officeDocument/2006/relationships/theme" Target="theme/theme1.xml"/><Relationship Id="rId10" Type="http://schemas.openxmlformats.org/officeDocument/2006/relationships/hyperlink" Target="mailto:aflaxman@waseleyhills.worcs.sch.uk" TargetMode="External"/><Relationship Id="rId19" Type="http://schemas.openxmlformats.org/officeDocument/2006/relationships/hyperlink" Target="https://youtu.be/XEMQSdhvtx0" TargetMode="External"/><Relationship Id="rId4" Type="http://schemas.openxmlformats.org/officeDocument/2006/relationships/footnotes" Target="footnotes.xml"/><Relationship Id="rId9" Type="http://schemas.openxmlformats.org/officeDocument/2006/relationships/hyperlink" Target="mailto:sdumycz@waseleyhills.worcs.sch.uk" TargetMode="External"/><Relationship Id="rId14" Type="http://schemas.openxmlformats.org/officeDocument/2006/relationships/hyperlink" Target="https://youtu.be/A0BYcH2k4y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dc:creator>
  <cp:keywords/>
  <dc:description/>
  <cp:lastModifiedBy>Susan Wood</cp:lastModifiedBy>
  <cp:revision>2</cp:revision>
  <dcterms:created xsi:type="dcterms:W3CDTF">2020-04-01T13:58:00Z</dcterms:created>
  <dcterms:modified xsi:type="dcterms:W3CDTF">2020-04-01T13:58:00Z</dcterms:modified>
</cp:coreProperties>
</file>