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67" w:rsidRDefault="00BB5067"/>
    <w:p w:rsidR="00BB5067" w:rsidRPr="00BB5067" w:rsidRDefault="00BB5067">
      <w:pPr>
        <w:rPr>
          <w:sz w:val="72"/>
          <w:szCs w:val="72"/>
        </w:rPr>
      </w:pPr>
      <w:r>
        <w:rPr>
          <w:sz w:val="72"/>
          <w:szCs w:val="72"/>
        </w:rPr>
        <w:t xml:space="preserve">Select your set </w:t>
      </w:r>
      <w:r w:rsidR="007F7FFB">
        <w:rPr>
          <w:sz w:val="72"/>
          <w:szCs w:val="72"/>
        </w:rPr>
        <w:t>(ctrl + click</w:t>
      </w:r>
      <w:proofErr w:type="gramStart"/>
      <w:r w:rsidR="007F7FFB">
        <w:rPr>
          <w:sz w:val="72"/>
          <w:szCs w:val="72"/>
        </w:rPr>
        <w:t>)</w:t>
      </w:r>
      <w:r w:rsidRPr="00BB5067">
        <w:rPr>
          <w:sz w:val="72"/>
          <w:szCs w:val="72"/>
        </w:rPr>
        <w:t>or</w:t>
      </w:r>
      <w:proofErr w:type="gramEnd"/>
      <w:r w:rsidRPr="00BB5067">
        <w:rPr>
          <w:sz w:val="72"/>
          <w:szCs w:val="72"/>
        </w:rPr>
        <w:t xml:space="preserve"> scroll down</w:t>
      </w:r>
      <w:r>
        <w:rPr>
          <w:sz w:val="72"/>
          <w:szCs w:val="72"/>
        </w:rPr>
        <w:t xml:space="preserve"> for lessons: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6"/>
        <w:gridCol w:w="7576"/>
      </w:tblGrid>
      <w:tr w:rsidR="007F7FFB" w:rsidTr="007F7FFB">
        <w:trPr>
          <w:trHeight w:val="661"/>
        </w:trPr>
        <w:tc>
          <w:tcPr>
            <w:tcW w:w="7576" w:type="dxa"/>
          </w:tcPr>
          <w:p w:rsidR="007F7FFB" w:rsidRDefault="007F7FFB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Group </w:t>
            </w:r>
          </w:p>
        </w:tc>
        <w:tc>
          <w:tcPr>
            <w:tcW w:w="7576" w:type="dxa"/>
          </w:tcPr>
          <w:p w:rsidR="007F7FFB" w:rsidRDefault="007F7FFB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Teacher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BC4B2C" w:rsidP="006F15FF">
            <w:pPr>
              <w:jc w:val="center"/>
              <w:rPr>
                <w:sz w:val="72"/>
                <w:szCs w:val="72"/>
              </w:rPr>
            </w:pPr>
            <w:hyperlink w:anchor="Set1" w:history="1">
              <w:r w:rsidR="00DD538C" w:rsidRPr="00111BE3">
                <w:rPr>
                  <w:rStyle w:val="Hyperlink"/>
                  <w:sz w:val="72"/>
                  <w:szCs w:val="72"/>
                </w:rPr>
                <w:t xml:space="preserve">Set </w:t>
              </w:r>
              <w:r w:rsidR="009333DE" w:rsidRPr="00111BE3">
                <w:rPr>
                  <w:rStyle w:val="Hyperlink"/>
                  <w:sz w:val="72"/>
                  <w:szCs w:val="72"/>
                </w:rPr>
                <w:t>1</w:t>
              </w:r>
            </w:hyperlink>
          </w:p>
        </w:tc>
        <w:tc>
          <w:tcPr>
            <w:tcW w:w="7576" w:type="dxa"/>
          </w:tcPr>
          <w:p w:rsidR="007F7FFB" w:rsidRDefault="0030350D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 Parsons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BC4B2C" w:rsidP="006F15FF">
            <w:pPr>
              <w:jc w:val="center"/>
              <w:rPr>
                <w:sz w:val="72"/>
                <w:szCs w:val="72"/>
              </w:rPr>
            </w:pPr>
            <w:hyperlink w:anchor="Set2" w:history="1">
              <w:r w:rsidR="00DD538C" w:rsidRPr="00111BE3">
                <w:rPr>
                  <w:rStyle w:val="Hyperlink"/>
                  <w:sz w:val="72"/>
                  <w:szCs w:val="72"/>
                </w:rPr>
                <w:t xml:space="preserve">Set </w:t>
              </w:r>
              <w:r w:rsidR="009333DE" w:rsidRPr="00111BE3">
                <w:rPr>
                  <w:rStyle w:val="Hyperlink"/>
                  <w:sz w:val="72"/>
                  <w:szCs w:val="72"/>
                </w:rPr>
                <w:t>2</w:t>
              </w:r>
            </w:hyperlink>
          </w:p>
        </w:tc>
        <w:tc>
          <w:tcPr>
            <w:tcW w:w="7576" w:type="dxa"/>
          </w:tcPr>
          <w:p w:rsidR="007F7FFB" w:rsidRDefault="001E743E" w:rsidP="00DD538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Mr </w:t>
            </w:r>
            <w:r w:rsidR="00DD538C">
              <w:rPr>
                <w:sz w:val="72"/>
                <w:szCs w:val="72"/>
              </w:rPr>
              <w:t>Watkins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BC4B2C" w:rsidP="00DD538C">
            <w:pPr>
              <w:jc w:val="center"/>
              <w:rPr>
                <w:sz w:val="72"/>
                <w:szCs w:val="72"/>
              </w:rPr>
            </w:pPr>
            <w:hyperlink w:anchor="Set3" w:history="1">
              <w:r w:rsidR="00DD538C" w:rsidRPr="00111BE3">
                <w:rPr>
                  <w:rStyle w:val="Hyperlink"/>
                  <w:sz w:val="72"/>
                  <w:szCs w:val="72"/>
                </w:rPr>
                <w:t xml:space="preserve">Set </w:t>
              </w:r>
              <w:r w:rsidR="006F15FF" w:rsidRPr="00111BE3">
                <w:rPr>
                  <w:rStyle w:val="Hyperlink"/>
                  <w:sz w:val="72"/>
                  <w:szCs w:val="72"/>
                </w:rPr>
                <w:t>3</w:t>
              </w:r>
            </w:hyperlink>
          </w:p>
        </w:tc>
        <w:tc>
          <w:tcPr>
            <w:tcW w:w="7576" w:type="dxa"/>
          </w:tcPr>
          <w:p w:rsidR="007F7FFB" w:rsidRDefault="00D94AA9" w:rsidP="0030350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Miss</w:t>
            </w:r>
            <w:r w:rsidR="009D2060">
              <w:rPr>
                <w:sz w:val="72"/>
                <w:szCs w:val="72"/>
              </w:rPr>
              <w:t xml:space="preserve"> D</w:t>
            </w:r>
            <w:r w:rsidR="0030350D">
              <w:rPr>
                <w:sz w:val="72"/>
                <w:szCs w:val="72"/>
              </w:rPr>
              <w:t>avies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BC4B2C" w:rsidP="00DD538C">
            <w:pPr>
              <w:jc w:val="center"/>
              <w:rPr>
                <w:sz w:val="72"/>
                <w:szCs w:val="72"/>
              </w:rPr>
            </w:pPr>
            <w:hyperlink w:anchor="Set4" w:history="1">
              <w:r w:rsidR="00111BE3" w:rsidRPr="00111BE3">
                <w:rPr>
                  <w:rStyle w:val="Hyperlink"/>
                  <w:sz w:val="72"/>
                  <w:szCs w:val="72"/>
                </w:rPr>
                <w:t>Set 4</w:t>
              </w:r>
            </w:hyperlink>
          </w:p>
        </w:tc>
        <w:tc>
          <w:tcPr>
            <w:tcW w:w="7576" w:type="dxa"/>
          </w:tcPr>
          <w:p w:rsidR="007F7FFB" w:rsidRDefault="0030350D" w:rsidP="00DD538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Miss </w:t>
            </w:r>
            <w:proofErr w:type="spellStart"/>
            <w:r>
              <w:rPr>
                <w:sz w:val="72"/>
                <w:szCs w:val="72"/>
              </w:rPr>
              <w:t>Purewal</w:t>
            </w:r>
            <w:proofErr w:type="spellEnd"/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BC4B2C" w:rsidP="00111BE3">
            <w:pPr>
              <w:jc w:val="center"/>
              <w:rPr>
                <w:sz w:val="72"/>
                <w:szCs w:val="72"/>
              </w:rPr>
            </w:pPr>
            <w:hyperlink w:anchor="Set5" w:history="1">
              <w:r w:rsidR="00111BE3" w:rsidRPr="00111BE3">
                <w:rPr>
                  <w:rStyle w:val="Hyperlink"/>
                  <w:sz w:val="72"/>
                  <w:szCs w:val="72"/>
                </w:rPr>
                <w:t>Set 5</w:t>
              </w:r>
            </w:hyperlink>
          </w:p>
        </w:tc>
        <w:tc>
          <w:tcPr>
            <w:tcW w:w="7576" w:type="dxa"/>
          </w:tcPr>
          <w:p w:rsidR="007F7FFB" w:rsidRDefault="00D36FAA" w:rsidP="0030350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Mr</w:t>
            </w:r>
            <w:r w:rsidR="009D2060">
              <w:rPr>
                <w:sz w:val="72"/>
                <w:szCs w:val="72"/>
              </w:rPr>
              <w:t xml:space="preserve"> </w:t>
            </w:r>
            <w:r w:rsidR="0030350D">
              <w:rPr>
                <w:sz w:val="72"/>
                <w:szCs w:val="72"/>
              </w:rPr>
              <w:t>Desai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7F7FFB" w:rsidP="006F15F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576" w:type="dxa"/>
          </w:tcPr>
          <w:p w:rsidR="007F7FFB" w:rsidRDefault="007F7FFB" w:rsidP="007F7FFB">
            <w:pPr>
              <w:jc w:val="center"/>
              <w:rPr>
                <w:sz w:val="72"/>
                <w:szCs w:val="72"/>
              </w:rPr>
            </w:pPr>
          </w:p>
        </w:tc>
      </w:tr>
    </w:tbl>
    <w:p w:rsidR="007F7FFB" w:rsidRDefault="007F7FFB">
      <w:pPr>
        <w:rPr>
          <w:sz w:val="72"/>
          <w:szCs w:val="72"/>
        </w:rPr>
      </w:pPr>
    </w:p>
    <w:p w:rsidR="00BB5067" w:rsidRDefault="00BB5067"/>
    <w:p w:rsidR="00BB5067" w:rsidRDefault="00BB5067"/>
    <w:p w:rsidR="00876613" w:rsidRDefault="005C201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712A9" wp14:editId="5F73AB9E">
                <wp:simplePos x="0" y="0"/>
                <wp:positionH relativeFrom="column">
                  <wp:posOffset>5332671</wp:posOffset>
                </wp:positionH>
                <wp:positionV relativeFrom="paragraph">
                  <wp:posOffset>-153729</wp:posOffset>
                </wp:positionV>
                <wp:extent cx="4539305" cy="999460"/>
                <wp:effectExtent l="0" t="0" r="1397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999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  <w:r w:rsidR="00CF1BA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Week 7</w:t>
                            </w:r>
                            <w:r w:rsidR="00F33852" w:rsidRP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</w:t>
                            </w:r>
                            <w:r w:rsid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6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</w:t>
                            </w:r>
                            <w:r w:rsidR="00CF1BA8">
                              <w:rPr>
                                <w:b/>
                                <w:sz w:val="24"/>
                                <w:szCs w:val="24"/>
                              </w:rPr>
                              <w:t>to: nbaker@waseleyhills.worcs.s8</w:t>
                            </w: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h.uk</w:t>
                            </w:r>
                          </w:p>
                          <w:p w:rsidR="00BB5067" w:rsidRDefault="00572E97">
                            <w:r>
                              <w:t>SCROLL DOWN TO FI</w:t>
                            </w:r>
                            <w:r w:rsidR="00BB5067">
                              <w:t>ND YOUR SET /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9pt;margin-top:-12.1pt;width:357.4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  <w:r w:rsidR="00CF1BA8">
                        <w:rPr>
                          <w:b/>
                          <w:sz w:val="24"/>
                          <w:szCs w:val="24"/>
                          <w:u w:val="single"/>
                        </w:rPr>
                        <w:t>Week 7</w:t>
                      </w:r>
                      <w:r w:rsidR="00F33852" w:rsidRP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</w:t>
                      </w:r>
                      <w:r w:rsid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6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</w:t>
                      </w:r>
                      <w:r w:rsidR="00CF1BA8">
                        <w:rPr>
                          <w:b/>
                          <w:sz w:val="24"/>
                          <w:szCs w:val="24"/>
                        </w:rPr>
                        <w:t>to: nbaker@waseleyhills.worcs.s8</w:t>
                      </w:r>
                      <w:r w:rsidRPr="00005F7F">
                        <w:rPr>
                          <w:b/>
                          <w:sz w:val="24"/>
                          <w:szCs w:val="24"/>
                        </w:rPr>
                        <w:t>h.uk</w:t>
                      </w:r>
                    </w:p>
                    <w:p w:rsidR="00BB5067" w:rsidRDefault="00572E97">
                      <w:r>
                        <w:t>SCROLL DOWN TO FI</w:t>
                      </w:r>
                      <w:r w:rsidR="00BB5067">
                        <w:t>ND YOUR SET /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8BBE83" wp14:editId="531899EE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</w:t>
      </w:r>
      <w:r w:rsidR="00985804">
        <w:t xml:space="preserve"> </w:t>
      </w:r>
      <w:r>
        <w:t>:</w:t>
      </w:r>
      <w:bookmarkStart w:id="0" w:name="Set1"/>
      <w:bookmarkEnd w:id="0"/>
      <w:r>
        <w:tab/>
      </w:r>
      <w:r w:rsidR="0058078F">
        <w:t>Mathematics</w:t>
      </w:r>
      <w:r>
        <w:tab/>
      </w:r>
      <w:r>
        <w:tab/>
      </w:r>
    </w:p>
    <w:p w:rsidR="005C2014" w:rsidRDefault="005C2014">
      <w:r>
        <w:t>Year:</w:t>
      </w:r>
      <w:r w:rsidR="00772CBF">
        <w:tab/>
      </w:r>
      <w:r w:rsidR="00D94AA9">
        <w:t>10</w:t>
      </w:r>
      <w:r w:rsidR="00772CBF">
        <w:tab/>
      </w:r>
      <w:r w:rsidR="00772CBF">
        <w:tab/>
      </w:r>
      <w:r w:rsidR="00772CBF">
        <w:tab/>
        <w:t>Topic/theme:</w:t>
      </w:r>
    </w:p>
    <w:p w:rsidR="00BB5067" w:rsidRDefault="009D2060">
      <w:r>
        <w:t xml:space="preserve">SET </w:t>
      </w:r>
      <w:r w:rsidR="00D94AA9">
        <w:t>10</w:t>
      </w:r>
      <w:r w:rsidR="0021337B">
        <w:t>(1)</w:t>
      </w:r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242"/>
        <w:gridCol w:w="1701"/>
        <w:gridCol w:w="4253"/>
        <w:gridCol w:w="1417"/>
        <w:gridCol w:w="3261"/>
        <w:gridCol w:w="3950"/>
      </w:tblGrid>
      <w:tr w:rsidR="00BB5067" w:rsidTr="00D57974">
        <w:trPr>
          <w:trHeight w:val="611"/>
        </w:trPr>
        <w:tc>
          <w:tcPr>
            <w:tcW w:w="1242" w:type="dxa"/>
          </w:tcPr>
          <w:p w:rsidR="00BB5067" w:rsidRDefault="00BB5067">
            <w:r>
              <w:t xml:space="preserve">Lesson </w:t>
            </w:r>
          </w:p>
        </w:tc>
        <w:tc>
          <w:tcPr>
            <w:tcW w:w="1701" w:type="dxa"/>
          </w:tcPr>
          <w:p w:rsidR="00BB5067" w:rsidRDefault="00BB5067" w:rsidP="005C2014">
            <w:r>
              <w:t>Teacher/set</w:t>
            </w:r>
          </w:p>
        </w:tc>
        <w:tc>
          <w:tcPr>
            <w:tcW w:w="4253" w:type="dxa"/>
          </w:tcPr>
          <w:p w:rsidR="00BB5067" w:rsidRDefault="00BB5067" w:rsidP="005C2014">
            <w:r>
              <w:t xml:space="preserve">What you need to take from this lesson </w:t>
            </w:r>
          </w:p>
        </w:tc>
        <w:tc>
          <w:tcPr>
            <w:tcW w:w="4678" w:type="dxa"/>
            <w:gridSpan w:val="2"/>
          </w:tcPr>
          <w:p w:rsidR="00BB5067" w:rsidRDefault="00BB5067">
            <w:r>
              <w:t>Resource to use or hyperlink</w:t>
            </w:r>
          </w:p>
        </w:tc>
        <w:tc>
          <w:tcPr>
            <w:tcW w:w="3950" w:type="dxa"/>
          </w:tcPr>
          <w:p w:rsidR="00BB5067" w:rsidRDefault="00BB5067">
            <w:r>
              <w:t xml:space="preserve">Suggested task </w:t>
            </w:r>
          </w:p>
        </w:tc>
      </w:tr>
      <w:tr w:rsidR="00BB5067" w:rsidTr="00951DA6">
        <w:trPr>
          <w:trHeight w:val="1388"/>
        </w:trPr>
        <w:tc>
          <w:tcPr>
            <w:tcW w:w="1242" w:type="dxa"/>
          </w:tcPr>
          <w:p w:rsidR="00BB5067" w:rsidRDefault="00BB5067" w:rsidP="005C201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B5067" w:rsidRDefault="00D94AA9" w:rsidP="00D94AA9">
            <w:r>
              <w:t>10</w:t>
            </w:r>
            <w:r w:rsidR="0021337B">
              <w:t xml:space="preserve">(1) </w:t>
            </w:r>
            <w:r>
              <w:t>Dr Parsons</w:t>
            </w:r>
          </w:p>
        </w:tc>
        <w:tc>
          <w:tcPr>
            <w:tcW w:w="4253" w:type="dxa"/>
          </w:tcPr>
          <w:p w:rsidR="00BB5067" w:rsidRDefault="005167D8">
            <w:r>
              <w:t>Solving equations with letters on both sides</w:t>
            </w:r>
          </w:p>
        </w:tc>
        <w:tc>
          <w:tcPr>
            <w:tcW w:w="4678" w:type="dxa"/>
            <w:gridSpan w:val="2"/>
          </w:tcPr>
          <w:p w:rsidR="00BB5067" w:rsidRDefault="00256D3E" w:rsidP="005167D8">
            <w:r w:rsidRPr="00783C3D">
              <w:rPr>
                <w:color w:val="000000"/>
              </w:rPr>
              <w:t>Home Access +</w:t>
            </w:r>
            <w:r>
              <w:rPr>
                <w:color w:val="201F1E"/>
                <w:shd w:val="clear" w:color="auto" w:fill="FFFFFF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 w:rsidR="005167D8">
              <w:rPr>
                <w:color w:val="000000"/>
              </w:rPr>
              <w:t>rk/Year 10/Lessons 16</w:t>
            </w:r>
            <w:r>
              <w:rPr>
                <w:color w:val="000000"/>
              </w:rPr>
              <w:t>-</w:t>
            </w:r>
            <w:r w:rsidR="005167D8">
              <w:rPr>
                <w:color w:val="000000"/>
              </w:rPr>
              <w:t>20</w:t>
            </w:r>
            <w:r>
              <w:rPr>
                <w:color w:val="000000"/>
              </w:rPr>
              <w:t>/Set 1</w:t>
            </w:r>
            <w:r w:rsidRPr="00783C3D">
              <w:rPr>
                <w:color w:val="000000"/>
              </w:rPr>
              <w:t>/</w:t>
            </w:r>
            <w:r w:rsidR="005167D8">
              <w:t>equations-letters-both-sides</w:t>
            </w:r>
          </w:p>
        </w:tc>
        <w:tc>
          <w:tcPr>
            <w:tcW w:w="3950" w:type="dxa"/>
          </w:tcPr>
          <w:p w:rsidR="005167D8" w:rsidRDefault="00256D3E" w:rsidP="00256D3E">
            <w:r>
              <w:t xml:space="preserve">Watch video </w:t>
            </w:r>
            <w:r w:rsidR="005167D8">
              <w:t>113 on</w:t>
            </w:r>
          </w:p>
          <w:p w:rsidR="00BB5067" w:rsidRDefault="00BC4B2C" w:rsidP="00256D3E">
            <w:hyperlink r:id="rId8" w:history="1">
              <w:r w:rsidR="00256D3E" w:rsidRPr="00F43371">
                <w:rPr>
                  <w:rStyle w:val="Hyperlink"/>
                </w:rPr>
                <w:t>www.corbettmaths.com</w:t>
              </w:r>
            </w:hyperlink>
            <w:r w:rsidR="00256D3E">
              <w:t xml:space="preserve"> then complete </w:t>
            </w:r>
          </w:p>
          <w:p w:rsidR="00256D3E" w:rsidRDefault="005167D8" w:rsidP="005167D8">
            <w:r>
              <w:t xml:space="preserve">Q1 </w:t>
            </w:r>
            <w:proofErr w:type="spellStart"/>
            <w:r>
              <w:t>a,b,c,g,h,I,m</w:t>
            </w:r>
            <w:proofErr w:type="spellEnd"/>
          </w:p>
          <w:p w:rsidR="005167D8" w:rsidRDefault="005167D8" w:rsidP="005167D8">
            <w:r>
              <w:t xml:space="preserve">Q2 </w:t>
            </w:r>
            <w:proofErr w:type="spellStart"/>
            <w:r>
              <w:t>g,h,i</w:t>
            </w:r>
            <w:proofErr w:type="spellEnd"/>
          </w:p>
          <w:p w:rsidR="005167D8" w:rsidRDefault="005167D8" w:rsidP="005167D8">
            <w:r>
              <w:t xml:space="preserve">Q3 </w:t>
            </w:r>
            <w:proofErr w:type="spellStart"/>
            <w:r>
              <w:t>e,f,i</w:t>
            </w:r>
            <w:proofErr w:type="spellEnd"/>
          </w:p>
        </w:tc>
      </w:tr>
      <w:tr w:rsidR="009D2060" w:rsidTr="004052C0">
        <w:trPr>
          <w:trHeight w:val="1129"/>
        </w:trPr>
        <w:tc>
          <w:tcPr>
            <w:tcW w:w="1242" w:type="dxa"/>
          </w:tcPr>
          <w:p w:rsidR="009D2060" w:rsidRDefault="009D2060" w:rsidP="005C20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2060" w:rsidRDefault="00D94AA9" w:rsidP="001C064E">
            <w:r>
              <w:t>10(1) Dr Parsons</w:t>
            </w:r>
          </w:p>
        </w:tc>
        <w:tc>
          <w:tcPr>
            <w:tcW w:w="4253" w:type="dxa"/>
          </w:tcPr>
          <w:p w:rsidR="009D2060" w:rsidRDefault="005167D8">
            <w:r>
              <w:t>Solving equations with letters on both sides</w:t>
            </w:r>
          </w:p>
        </w:tc>
        <w:tc>
          <w:tcPr>
            <w:tcW w:w="4678" w:type="dxa"/>
            <w:gridSpan w:val="2"/>
          </w:tcPr>
          <w:p w:rsidR="009D2060" w:rsidRDefault="005167D8">
            <w:r w:rsidRPr="00783C3D">
              <w:rPr>
                <w:color w:val="000000"/>
              </w:rPr>
              <w:t>Home Access +</w:t>
            </w:r>
            <w:r>
              <w:rPr>
                <w:color w:val="201F1E"/>
                <w:shd w:val="clear" w:color="auto" w:fill="FFFFFF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1</w:t>
            </w:r>
            <w:r w:rsidRPr="00783C3D">
              <w:rPr>
                <w:color w:val="000000"/>
              </w:rPr>
              <w:t>/</w:t>
            </w:r>
            <w:r>
              <w:t>equations-letters-both-sides</w:t>
            </w:r>
          </w:p>
        </w:tc>
        <w:tc>
          <w:tcPr>
            <w:tcW w:w="3950" w:type="dxa"/>
          </w:tcPr>
          <w:p w:rsidR="005167D8" w:rsidRDefault="005167D8" w:rsidP="005167D8">
            <w:r>
              <w:t>Watch video 113 on</w:t>
            </w:r>
          </w:p>
          <w:p w:rsidR="005167D8" w:rsidRDefault="00BC4B2C" w:rsidP="005167D8">
            <w:hyperlink r:id="rId9" w:history="1">
              <w:r w:rsidR="005167D8" w:rsidRPr="00F43371">
                <w:rPr>
                  <w:rStyle w:val="Hyperlink"/>
                </w:rPr>
                <w:t>www.corbettmaths.com</w:t>
              </w:r>
            </w:hyperlink>
            <w:r w:rsidR="005167D8">
              <w:t xml:space="preserve"> then complete </w:t>
            </w:r>
          </w:p>
          <w:p w:rsidR="00256D3E" w:rsidRDefault="005167D8" w:rsidP="005167D8">
            <w:r>
              <w:t>Q4 a to h</w:t>
            </w:r>
          </w:p>
        </w:tc>
      </w:tr>
      <w:tr w:rsidR="009D2060" w:rsidTr="004052C0">
        <w:trPr>
          <w:trHeight w:val="1137"/>
        </w:trPr>
        <w:tc>
          <w:tcPr>
            <w:tcW w:w="1242" w:type="dxa"/>
          </w:tcPr>
          <w:p w:rsidR="009D2060" w:rsidRDefault="009D2060" w:rsidP="005C201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D2060" w:rsidRDefault="00D94AA9" w:rsidP="001C064E">
            <w:r>
              <w:t>10(1) Dr Parsons</w:t>
            </w:r>
          </w:p>
        </w:tc>
        <w:tc>
          <w:tcPr>
            <w:tcW w:w="4253" w:type="dxa"/>
          </w:tcPr>
          <w:p w:rsidR="009D2060" w:rsidRDefault="005167D8" w:rsidP="00256D3E">
            <w:r>
              <w:t>Solving equations with letters on both sides</w:t>
            </w:r>
          </w:p>
        </w:tc>
        <w:tc>
          <w:tcPr>
            <w:tcW w:w="4678" w:type="dxa"/>
            <w:gridSpan w:val="2"/>
          </w:tcPr>
          <w:p w:rsidR="009D2060" w:rsidRDefault="005167D8">
            <w:r w:rsidRPr="00783C3D">
              <w:rPr>
                <w:color w:val="000000"/>
              </w:rPr>
              <w:t>Home Access +</w:t>
            </w:r>
            <w:r>
              <w:rPr>
                <w:color w:val="201F1E"/>
                <w:shd w:val="clear" w:color="auto" w:fill="FFFFFF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1</w:t>
            </w:r>
            <w:r w:rsidRPr="00783C3D">
              <w:rPr>
                <w:color w:val="000000"/>
              </w:rPr>
              <w:t>/</w:t>
            </w:r>
            <w:r>
              <w:t>equations-letters-both-sides</w:t>
            </w:r>
          </w:p>
        </w:tc>
        <w:tc>
          <w:tcPr>
            <w:tcW w:w="3950" w:type="dxa"/>
          </w:tcPr>
          <w:p w:rsidR="005167D8" w:rsidRDefault="005167D8" w:rsidP="005167D8">
            <w:r>
              <w:t>Watch video 113 on</w:t>
            </w:r>
          </w:p>
          <w:p w:rsidR="005167D8" w:rsidRDefault="00BC4B2C" w:rsidP="005167D8">
            <w:hyperlink r:id="rId10" w:history="1">
              <w:r w:rsidR="005167D8" w:rsidRPr="00F43371">
                <w:rPr>
                  <w:rStyle w:val="Hyperlink"/>
                </w:rPr>
                <w:t>www.corbettmaths.com</w:t>
              </w:r>
            </w:hyperlink>
            <w:r w:rsidR="005167D8">
              <w:t xml:space="preserve"> then complete </w:t>
            </w:r>
          </w:p>
          <w:p w:rsidR="00256D3E" w:rsidRDefault="005167D8" w:rsidP="005167D8">
            <w:r>
              <w:t>The apply section at the end of the</w:t>
            </w:r>
          </w:p>
          <w:p w:rsidR="005167D8" w:rsidRDefault="005167D8" w:rsidP="005167D8">
            <w:r>
              <w:t>worksheet</w:t>
            </w:r>
          </w:p>
        </w:tc>
      </w:tr>
      <w:tr w:rsidR="009D2060" w:rsidTr="004052C0">
        <w:trPr>
          <w:trHeight w:val="1145"/>
        </w:trPr>
        <w:tc>
          <w:tcPr>
            <w:tcW w:w="1242" w:type="dxa"/>
          </w:tcPr>
          <w:p w:rsidR="009D2060" w:rsidRDefault="009D2060" w:rsidP="005C201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D2060" w:rsidRDefault="00D94AA9" w:rsidP="001C064E">
            <w:r>
              <w:t>10(1) Dr Parsons</w:t>
            </w:r>
          </w:p>
        </w:tc>
        <w:tc>
          <w:tcPr>
            <w:tcW w:w="4253" w:type="dxa"/>
          </w:tcPr>
          <w:p w:rsidR="009D2060" w:rsidRDefault="00951DA6" w:rsidP="00951DA6">
            <w:r>
              <w:t>Solving equations involving fractions</w:t>
            </w:r>
          </w:p>
        </w:tc>
        <w:tc>
          <w:tcPr>
            <w:tcW w:w="4678" w:type="dxa"/>
            <w:gridSpan w:val="2"/>
          </w:tcPr>
          <w:p w:rsidR="009D2060" w:rsidRDefault="00256D3E" w:rsidP="00951DA6">
            <w:r w:rsidRPr="00783C3D">
              <w:rPr>
                <w:color w:val="000000"/>
              </w:rPr>
              <w:t>Home Access +</w:t>
            </w:r>
            <w:r>
              <w:rPr>
                <w:color w:val="201F1E"/>
                <w:shd w:val="clear" w:color="auto" w:fill="FFFFFF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</w:t>
            </w:r>
            <w:r w:rsidR="00951DA6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951DA6">
              <w:rPr>
                <w:color w:val="000000"/>
              </w:rPr>
              <w:t>20</w:t>
            </w:r>
            <w:r>
              <w:rPr>
                <w:color w:val="000000"/>
              </w:rPr>
              <w:t>/Set 1</w:t>
            </w:r>
            <w:r w:rsidRPr="00783C3D">
              <w:rPr>
                <w:color w:val="000000"/>
              </w:rPr>
              <w:t>/</w:t>
            </w:r>
            <w:r w:rsidR="00951DA6">
              <w:rPr>
                <w:color w:val="000000"/>
              </w:rPr>
              <w:t>fractional-equations</w:t>
            </w:r>
          </w:p>
        </w:tc>
        <w:tc>
          <w:tcPr>
            <w:tcW w:w="3950" w:type="dxa"/>
          </w:tcPr>
          <w:p w:rsidR="005167D8" w:rsidRDefault="005167D8" w:rsidP="005167D8">
            <w:r>
              <w:t>Watch video 111 on</w:t>
            </w:r>
          </w:p>
          <w:p w:rsidR="005167D8" w:rsidRDefault="00BC4B2C" w:rsidP="005167D8">
            <w:hyperlink r:id="rId11" w:history="1">
              <w:r w:rsidR="005167D8" w:rsidRPr="00F43371">
                <w:rPr>
                  <w:rStyle w:val="Hyperlink"/>
                </w:rPr>
                <w:t>www.corbettmaths.com</w:t>
              </w:r>
            </w:hyperlink>
            <w:r w:rsidR="005167D8">
              <w:t xml:space="preserve"> then complete </w:t>
            </w:r>
          </w:p>
          <w:p w:rsidR="00275AC3" w:rsidRDefault="00951DA6" w:rsidP="005167D8">
            <w:r>
              <w:t xml:space="preserve">Q1 </w:t>
            </w:r>
            <w:proofErr w:type="spellStart"/>
            <w:r>
              <w:t>a,h,I,j,k</w:t>
            </w:r>
            <w:proofErr w:type="spellEnd"/>
          </w:p>
          <w:p w:rsidR="00951DA6" w:rsidRDefault="00951DA6" w:rsidP="005167D8">
            <w:r>
              <w:t xml:space="preserve">Q2 </w:t>
            </w:r>
            <w:proofErr w:type="spellStart"/>
            <w:r>
              <w:t>e,f,g,h</w:t>
            </w:r>
            <w:proofErr w:type="spellEnd"/>
          </w:p>
          <w:p w:rsidR="00951DA6" w:rsidRDefault="00951DA6" w:rsidP="005167D8">
            <w:r>
              <w:t>Q3 all</w:t>
            </w:r>
          </w:p>
        </w:tc>
      </w:tr>
      <w:tr w:rsidR="009D2060" w:rsidTr="004052C0">
        <w:trPr>
          <w:trHeight w:val="1518"/>
        </w:trPr>
        <w:tc>
          <w:tcPr>
            <w:tcW w:w="1242" w:type="dxa"/>
          </w:tcPr>
          <w:p w:rsidR="009D2060" w:rsidRDefault="009D2060" w:rsidP="005C201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D2060" w:rsidRDefault="00D94AA9" w:rsidP="001C064E">
            <w:r>
              <w:t>10(1) Dr Parsons</w:t>
            </w:r>
          </w:p>
        </w:tc>
        <w:tc>
          <w:tcPr>
            <w:tcW w:w="4253" w:type="dxa"/>
          </w:tcPr>
          <w:p w:rsidR="009D2060" w:rsidRDefault="004052C0">
            <w:r>
              <w:t>Practice with negative indices and fractional indices</w:t>
            </w:r>
          </w:p>
        </w:tc>
        <w:tc>
          <w:tcPr>
            <w:tcW w:w="4678" w:type="dxa"/>
            <w:gridSpan w:val="2"/>
          </w:tcPr>
          <w:p w:rsidR="009D2060" w:rsidRDefault="00951DA6">
            <w:r w:rsidRPr="00783C3D">
              <w:rPr>
                <w:color w:val="000000"/>
              </w:rPr>
              <w:t>Home Access +</w:t>
            </w:r>
            <w:r>
              <w:rPr>
                <w:color w:val="201F1E"/>
                <w:shd w:val="clear" w:color="auto" w:fill="FFFFFF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1</w:t>
            </w:r>
            <w:r w:rsidRPr="00783C3D">
              <w:rPr>
                <w:color w:val="000000"/>
              </w:rPr>
              <w:t>/</w:t>
            </w:r>
            <w:r>
              <w:rPr>
                <w:color w:val="000000"/>
              </w:rPr>
              <w:t>fractional-equations</w:t>
            </w:r>
          </w:p>
        </w:tc>
        <w:tc>
          <w:tcPr>
            <w:tcW w:w="3950" w:type="dxa"/>
          </w:tcPr>
          <w:p w:rsidR="00951DA6" w:rsidRDefault="00951DA6" w:rsidP="00951DA6">
            <w:r>
              <w:t>Watch video 111 on</w:t>
            </w:r>
          </w:p>
          <w:p w:rsidR="00951DA6" w:rsidRDefault="00BC4B2C" w:rsidP="00951DA6">
            <w:hyperlink r:id="rId12" w:history="1">
              <w:r w:rsidR="00951DA6" w:rsidRPr="00F43371">
                <w:rPr>
                  <w:rStyle w:val="Hyperlink"/>
                </w:rPr>
                <w:t>www.corbettmaths.com</w:t>
              </w:r>
            </w:hyperlink>
            <w:r w:rsidR="00951DA6">
              <w:t xml:space="preserve"> then complete </w:t>
            </w:r>
          </w:p>
          <w:p w:rsidR="004052C0" w:rsidRDefault="00951DA6" w:rsidP="00951DA6">
            <w:r>
              <w:t>Q5 all</w:t>
            </w:r>
          </w:p>
        </w:tc>
      </w:tr>
      <w:tr w:rsidR="009D2060" w:rsidTr="00BB5067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9D2060" w:rsidRPr="0023538A" w:rsidRDefault="009D2060" w:rsidP="00BB5067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9D2060" w:rsidRPr="00BB5067" w:rsidRDefault="009D2060" w:rsidP="00BB5067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HomeAccess+ </w:t>
            </w:r>
            <w:hyperlink r:id="rId13" w:history="1">
              <w:r w:rsidR="00111BE3" w:rsidRPr="000F651C">
                <w:rPr>
                  <w:rStyle w:val="Hyperlink"/>
                  <w:sz w:val="18"/>
                  <w:szCs w:val="18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9D2060" w:rsidRPr="00BB5067" w:rsidRDefault="009D2060" w:rsidP="00BB5067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14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9D2060" w:rsidRPr="00F33852" w:rsidRDefault="009D2060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9D2060" w:rsidRPr="00F33852" w:rsidRDefault="009D2060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9D2060" w:rsidRDefault="009D2060">
            <w:r>
              <w:t>Exit ticket task on SMHWK after each two weeks of</w:t>
            </w:r>
            <w:r w:rsidR="00397120">
              <w:t xml:space="preserve"> </w:t>
            </w:r>
            <w:r>
              <w:t>lessons.</w:t>
            </w:r>
          </w:p>
        </w:tc>
      </w:tr>
    </w:tbl>
    <w:p w:rsidR="004A62EE" w:rsidRDefault="004A62EE"/>
    <w:p w:rsidR="00BB5067" w:rsidRDefault="009D2060">
      <w:r>
        <w:t xml:space="preserve">SET </w:t>
      </w:r>
      <w:r w:rsidR="00D94AA9">
        <w:t>10</w:t>
      </w:r>
      <w:r w:rsidR="0021337B">
        <w:t>(2)</w:t>
      </w:r>
      <w:bookmarkStart w:id="1" w:name="Set2"/>
      <w:bookmarkEnd w:id="1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242"/>
        <w:gridCol w:w="1701"/>
        <w:gridCol w:w="4253"/>
        <w:gridCol w:w="1417"/>
        <w:gridCol w:w="3261"/>
        <w:gridCol w:w="3950"/>
      </w:tblGrid>
      <w:tr w:rsidR="00BB5067" w:rsidTr="00D57974">
        <w:trPr>
          <w:trHeight w:val="611"/>
        </w:trPr>
        <w:tc>
          <w:tcPr>
            <w:tcW w:w="1242" w:type="dxa"/>
          </w:tcPr>
          <w:p w:rsidR="00BB5067" w:rsidRDefault="00BB5067" w:rsidP="00FF3293">
            <w:r>
              <w:lastRenderedPageBreak/>
              <w:t xml:space="preserve">Lesson </w:t>
            </w:r>
          </w:p>
        </w:tc>
        <w:tc>
          <w:tcPr>
            <w:tcW w:w="1701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4253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678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3950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4A62EE" w:rsidTr="00D57974">
        <w:trPr>
          <w:trHeight w:val="1665"/>
        </w:trPr>
        <w:tc>
          <w:tcPr>
            <w:tcW w:w="1242" w:type="dxa"/>
          </w:tcPr>
          <w:p w:rsidR="004A62EE" w:rsidRDefault="004A62EE" w:rsidP="00FF329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A62EE" w:rsidRDefault="004A62EE" w:rsidP="009D2060">
            <w:r>
              <w:t>10(2) Mr Watkins</w:t>
            </w:r>
          </w:p>
        </w:tc>
        <w:tc>
          <w:tcPr>
            <w:tcW w:w="4253" w:type="dxa"/>
          </w:tcPr>
          <w:p w:rsidR="004A62EE" w:rsidRDefault="004A62EE" w:rsidP="00B54D5C">
            <w:r>
              <w:t>Ratios – Simplifying a given ratio</w:t>
            </w:r>
          </w:p>
        </w:tc>
        <w:tc>
          <w:tcPr>
            <w:tcW w:w="4678" w:type="dxa"/>
            <w:gridSpan w:val="2"/>
          </w:tcPr>
          <w:p w:rsidR="004A62EE" w:rsidRDefault="004A62EE" w:rsidP="00B54D5C">
            <w:r w:rsidRPr="00783C3D">
              <w:rPr>
                <w:color w:val="000000"/>
              </w:rPr>
              <w:t>Home Access +</w:t>
            </w:r>
            <w:r>
              <w:rPr>
                <w:color w:val="201F1E"/>
                <w:shd w:val="clear" w:color="auto" w:fill="FFFFFF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2</w:t>
            </w:r>
            <w:r w:rsidRPr="00783C3D">
              <w:rPr>
                <w:color w:val="000000"/>
              </w:rPr>
              <w:t>/</w:t>
            </w:r>
            <w:r w:rsidRPr="001E3E28">
              <w:rPr>
                <w:color w:val="000000"/>
              </w:rPr>
              <w:t>simplifying-ratios-pdf1</w:t>
            </w:r>
          </w:p>
        </w:tc>
        <w:tc>
          <w:tcPr>
            <w:tcW w:w="3950" w:type="dxa"/>
          </w:tcPr>
          <w:p w:rsidR="004A62EE" w:rsidRDefault="004A62EE" w:rsidP="00B54D5C">
            <w:r>
              <w:t xml:space="preserve">Watch video 269 on </w:t>
            </w:r>
            <w:hyperlink r:id="rId15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the questions 1-6</w:t>
            </w:r>
          </w:p>
        </w:tc>
      </w:tr>
      <w:tr w:rsidR="004A62EE" w:rsidTr="00D57974">
        <w:trPr>
          <w:trHeight w:val="1541"/>
        </w:trPr>
        <w:tc>
          <w:tcPr>
            <w:tcW w:w="1242" w:type="dxa"/>
          </w:tcPr>
          <w:p w:rsidR="004A62EE" w:rsidRDefault="004A62EE" w:rsidP="00FF329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A62EE" w:rsidRDefault="004A62EE" w:rsidP="001C064E">
            <w:r>
              <w:t>10(2) Mr Watkins</w:t>
            </w:r>
          </w:p>
        </w:tc>
        <w:tc>
          <w:tcPr>
            <w:tcW w:w="4253" w:type="dxa"/>
          </w:tcPr>
          <w:p w:rsidR="004A62EE" w:rsidRDefault="004A62EE" w:rsidP="00B54D5C">
            <w:r>
              <w:t>Ratios – Simplifying a given ratio - harder</w:t>
            </w:r>
          </w:p>
        </w:tc>
        <w:tc>
          <w:tcPr>
            <w:tcW w:w="4678" w:type="dxa"/>
            <w:gridSpan w:val="2"/>
          </w:tcPr>
          <w:p w:rsidR="004A62EE" w:rsidRDefault="004A62EE" w:rsidP="00B54D5C">
            <w:r w:rsidRPr="00783C3D">
              <w:rPr>
                <w:color w:val="000000"/>
              </w:rPr>
              <w:t>Home Access +</w:t>
            </w:r>
            <w:r>
              <w:rPr>
                <w:color w:val="201F1E"/>
                <w:shd w:val="clear" w:color="auto" w:fill="FFFFFF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2</w:t>
            </w:r>
            <w:r w:rsidRPr="00783C3D">
              <w:rPr>
                <w:color w:val="000000"/>
              </w:rPr>
              <w:t>/</w:t>
            </w:r>
            <w:r w:rsidRPr="001E3E28">
              <w:rPr>
                <w:color w:val="000000"/>
              </w:rPr>
              <w:t>simplifying-ratios-pdf1</w:t>
            </w:r>
          </w:p>
        </w:tc>
        <w:tc>
          <w:tcPr>
            <w:tcW w:w="3950" w:type="dxa"/>
          </w:tcPr>
          <w:p w:rsidR="004A62EE" w:rsidRDefault="004A62EE" w:rsidP="00B54D5C">
            <w:r>
              <w:t xml:space="preserve">Watch video 269 on </w:t>
            </w:r>
            <w:hyperlink r:id="rId16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the ‘Apply’ worksheet</w:t>
            </w:r>
          </w:p>
        </w:tc>
      </w:tr>
      <w:tr w:rsidR="004A62EE" w:rsidTr="00D57974">
        <w:trPr>
          <w:trHeight w:val="1541"/>
        </w:trPr>
        <w:tc>
          <w:tcPr>
            <w:tcW w:w="1242" w:type="dxa"/>
          </w:tcPr>
          <w:p w:rsidR="004A62EE" w:rsidRDefault="004A62EE" w:rsidP="00FF329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A62EE" w:rsidRDefault="004A62EE" w:rsidP="001C064E">
            <w:r>
              <w:t>10(2) Mr Watkins</w:t>
            </w:r>
          </w:p>
        </w:tc>
        <w:tc>
          <w:tcPr>
            <w:tcW w:w="4253" w:type="dxa"/>
          </w:tcPr>
          <w:p w:rsidR="004A62EE" w:rsidRDefault="004A62EE" w:rsidP="00B54D5C">
            <w:r>
              <w:t>Ratios – Expressing a given ratio in terms of percentages or fractions</w:t>
            </w:r>
          </w:p>
        </w:tc>
        <w:tc>
          <w:tcPr>
            <w:tcW w:w="4678" w:type="dxa"/>
            <w:gridSpan w:val="2"/>
          </w:tcPr>
          <w:p w:rsidR="004A62EE" w:rsidRDefault="004A62EE" w:rsidP="00B54D5C">
            <w:r w:rsidRPr="00783C3D">
              <w:rPr>
                <w:color w:val="000000"/>
              </w:rPr>
              <w:t>Home Access +</w:t>
            </w:r>
            <w:r>
              <w:rPr>
                <w:color w:val="201F1E"/>
                <w:shd w:val="clear" w:color="auto" w:fill="FFFFFF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2</w:t>
            </w:r>
            <w:r w:rsidRPr="00783C3D">
              <w:rPr>
                <w:color w:val="000000"/>
              </w:rPr>
              <w:t>/</w:t>
            </w:r>
            <w:r w:rsidRPr="001E3E28">
              <w:rPr>
                <w:color w:val="000000"/>
              </w:rPr>
              <w:t>Expressing-a-ratio-as-a-fraction-or-percentage-pdf-1</w:t>
            </w:r>
          </w:p>
        </w:tc>
        <w:tc>
          <w:tcPr>
            <w:tcW w:w="3950" w:type="dxa"/>
          </w:tcPr>
          <w:p w:rsidR="004A62EE" w:rsidRDefault="004A62EE" w:rsidP="00B54D5C">
            <w:r>
              <w:t xml:space="preserve">Watch video 269a on </w:t>
            </w:r>
            <w:hyperlink r:id="rId17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the worksheet questions</w:t>
            </w:r>
          </w:p>
        </w:tc>
      </w:tr>
      <w:tr w:rsidR="004A62EE" w:rsidTr="00D57974">
        <w:trPr>
          <w:trHeight w:val="1443"/>
        </w:trPr>
        <w:tc>
          <w:tcPr>
            <w:tcW w:w="1242" w:type="dxa"/>
          </w:tcPr>
          <w:p w:rsidR="004A62EE" w:rsidRDefault="004A62EE" w:rsidP="00FF329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A62EE" w:rsidRDefault="004A62EE" w:rsidP="001C064E">
            <w:r>
              <w:t>10(2) Mr Watkins</w:t>
            </w:r>
          </w:p>
        </w:tc>
        <w:tc>
          <w:tcPr>
            <w:tcW w:w="4253" w:type="dxa"/>
          </w:tcPr>
          <w:p w:rsidR="004A62EE" w:rsidRDefault="004A62EE" w:rsidP="00B54D5C">
            <w:r>
              <w:t xml:space="preserve">Ratios – Dividing an amount in a given ratio </w:t>
            </w:r>
          </w:p>
        </w:tc>
        <w:tc>
          <w:tcPr>
            <w:tcW w:w="4678" w:type="dxa"/>
            <w:gridSpan w:val="2"/>
          </w:tcPr>
          <w:p w:rsidR="004A62EE" w:rsidRDefault="004A62EE" w:rsidP="00B54D5C">
            <w:r w:rsidRPr="00783C3D">
              <w:rPr>
                <w:color w:val="000000"/>
              </w:rPr>
              <w:t>Home Access +</w:t>
            </w:r>
            <w:r>
              <w:rPr>
                <w:color w:val="201F1E"/>
                <w:shd w:val="clear" w:color="auto" w:fill="FFFFFF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2</w:t>
            </w:r>
            <w:r w:rsidRPr="00783C3D">
              <w:rPr>
                <w:color w:val="000000"/>
              </w:rPr>
              <w:t>/</w:t>
            </w:r>
          </w:p>
        </w:tc>
        <w:tc>
          <w:tcPr>
            <w:tcW w:w="3950" w:type="dxa"/>
          </w:tcPr>
          <w:p w:rsidR="004A62EE" w:rsidRDefault="004A62EE" w:rsidP="00B54D5C">
            <w:r>
              <w:t xml:space="preserve">Watch video 270 on </w:t>
            </w:r>
            <w:hyperlink r:id="rId18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the questions 1-5</w:t>
            </w:r>
          </w:p>
        </w:tc>
      </w:tr>
      <w:tr w:rsidR="004A62EE" w:rsidTr="00D57974">
        <w:trPr>
          <w:trHeight w:val="1109"/>
        </w:trPr>
        <w:tc>
          <w:tcPr>
            <w:tcW w:w="1242" w:type="dxa"/>
          </w:tcPr>
          <w:p w:rsidR="004A62EE" w:rsidRDefault="004A62EE" w:rsidP="00FF329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A62EE" w:rsidRDefault="004A62EE" w:rsidP="001C064E">
            <w:r>
              <w:t>10(2) Mr Watkins</w:t>
            </w:r>
          </w:p>
        </w:tc>
        <w:tc>
          <w:tcPr>
            <w:tcW w:w="4253" w:type="dxa"/>
          </w:tcPr>
          <w:p w:rsidR="004A62EE" w:rsidRDefault="004A62EE" w:rsidP="00B54D5C">
            <w:r>
              <w:t xml:space="preserve">Ratios – Dividing an amount in a given ratio -  lesson 2 </w:t>
            </w:r>
          </w:p>
        </w:tc>
        <w:tc>
          <w:tcPr>
            <w:tcW w:w="4678" w:type="dxa"/>
            <w:gridSpan w:val="2"/>
          </w:tcPr>
          <w:p w:rsidR="004A62EE" w:rsidRDefault="004A62EE" w:rsidP="00B54D5C">
            <w:r w:rsidRPr="00783C3D">
              <w:rPr>
                <w:color w:val="000000"/>
              </w:rPr>
              <w:t>Home Access +</w:t>
            </w:r>
            <w:r>
              <w:rPr>
                <w:color w:val="201F1E"/>
                <w:shd w:val="clear" w:color="auto" w:fill="FFFFFF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2</w:t>
            </w:r>
            <w:r w:rsidRPr="00783C3D">
              <w:rPr>
                <w:color w:val="000000"/>
              </w:rPr>
              <w:t>/</w:t>
            </w:r>
          </w:p>
        </w:tc>
        <w:tc>
          <w:tcPr>
            <w:tcW w:w="3950" w:type="dxa"/>
          </w:tcPr>
          <w:p w:rsidR="004A62EE" w:rsidRDefault="004A62EE" w:rsidP="00B54D5C">
            <w:r>
              <w:t xml:space="preserve">Watch video 270 on </w:t>
            </w:r>
            <w:hyperlink r:id="rId19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the ‘Apply’ worksheet</w:t>
            </w:r>
          </w:p>
        </w:tc>
      </w:tr>
      <w:tr w:rsidR="00D57974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D57974" w:rsidRPr="0023538A" w:rsidRDefault="00D57974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D57974" w:rsidRPr="00BB5067" w:rsidRDefault="00D57974" w:rsidP="00FF3293">
            <w:pPr>
              <w:rPr>
                <w:sz w:val="18"/>
                <w:szCs w:val="18"/>
              </w:rPr>
            </w:pPr>
            <w:proofErr w:type="spellStart"/>
            <w:r w:rsidRPr="00BB5067">
              <w:rPr>
                <w:sz w:val="18"/>
                <w:szCs w:val="18"/>
              </w:rPr>
              <w:t>HomeAccess</w:t>
            </w:r>
            <w:proofErr w:type="spellEnd"/>
            <w:r w:rsidRPr="00BB5067">
              <w:rPr>
                <w:sz w:val="18"/>
                <w:szCs w:val="18"/>
              </w:rPr>
              <w:t xml:space="preserve">+ </w:t>
            </w:r>
            <w:hyperlink r:id="rId20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D57974" w:rsidRPr="00BB5067" w:rsidRDefault="00D57974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21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D57974" w:rsidRPr="00F33852" w:rsidRDefault="00D57974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D57974" w:rsidRPr="00F33852" w:rsidRDefault="00D57974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D57974" w:rsidRDefault="00D57974" w:rsidP="00FF3293">
            <w:r>
              <w:t>Exit ticket task on SMHWK after each two weeks of lessons.</w:t>
            </w:r>
          </w:p>
        </w:tc>
      </w:tr>
    </w:tbl>
    <w:p w:rsidR="00BB5067" w:rsidRDefault="00BB5067"/>
    <w:p w:rsidR="00BB5067" w:rsidRDefault="00BB5067"/>
    <w:p w:rsidR="00BB5067" w:rsidRDefault="009E791F">
      <w:r>
        <w:t xml:space="preserve">SET </w:t>
      </w:r>
      <w:r w:rsidR="00D94AA9">
        <w:t>10</w:t>
      </w:r>
      <w:r w:rsidR="0021337B">
        <w:t>(3)</w:t>
      </w:r>
      <w:bookmarkStart w:id="2" w:name="Set3"/>
      <w:bookmarkEnd w:id="2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744"/>
        <w:gridCol w:w="1625"/>
        <w:gridCol w:w="3827"/>
        <w:gridCol w:w="1417"/>
        <w:gridCol w:w="3261"/>
        <w:gridCol w:w="3950"/>
      </w:tblGrid>
      <w:tr w:rsidR="00BB5067" w:rsidTr="00D04B5E">
        <w:trPr>
          <w:trHeight w:val="611"/>
        </w:trPr>
        <w:tc>
          <w:tcPr>
            <w:tcW w:w="1744" w:type="dxa"/>
          </w:tcPr>
          <w:p w:rsidR="00BB5067" w:rsidRDefault="00BB5067" w:rsidP="00FF3293">
            <w:r>
              <w:lastRenderedPageBreak/>
              <w:t xml:space="preserve">Lesson </w:t>
            </w:r>
          </w:p>
        </w:tc>
        <w:tc>
          <w:tcPr>
            <w:tcW w:w="1625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3827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678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3950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E669DE" w:rsidTr="00D04B5E">
        <w:trPr>
          <w:trHeight w:val="1665"/>
        </w:trPr>
        <w:tc>
          <w:tcPr>
            <w:tcW w:w="1744" w:type="dxa"/>
          </w:tcPr>
          <w:p w:rsidR="00E669DE" w:rsidRDefault="00E669DE" w:rsidP="00FF3293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E669DE" w:rsidRDefault="00E669DE" w:rsidP="000773C8">
            <w:r>
              <w:t>10(3)</w:t>
            </w:r>
            <w:r w:rsidRPr="009E791F">
              <w:t xml:space="preserve"> </w:t>
            </w:r>
            <w:r>
              <w:t>Miss Davies</w:t>
            </w:r>
          </w:p>
        </w:tc>
        <w:tc>
          <w:tcPr>
            <w:tcW w:w="3827" w:type="dxa"/>
          </w:tcPr>
          <w:p w:rsidR="00E669DE" w:rsidRDefault="00E669DE" w:rsidP="00BC2D48">
            <w:r>
              <w:t>Recognising gradient and intercept from an equation.</w:t>
            </w:r>
          </w:p>
          <w:p w:rsidR="00E669DE" w:rsidRPr="00FD6991" w:rsidRDefault="00E669DE" w:rsidP="00BC2D48">
            <w:r>
              <w:t>Writing the equation from given information.</w:t>
            </w:r>
          </w:p>
        </w:tc>
        <w:tc>
          <w:tcPr>
            <w:tcW w:w="4678" w:type="dxa"/>
            <w:gridSpan w:val="2"/>
          </w:tcPr>
          <w:p w:rsidR="00E669DE" w:rsidRDefault="00E669DE" w:rsidP="00534243">
            <w:proofErr w:type="spellStart"/>
            <w:r w:rsidRPr="00E669DE">
              <w:rPr>
                <w:color w:val="000000"/>
              </w:rPr>
              <w:t>HomeAccess</w:t>
            </w:r>
            <w:proofErr w:type="spellEnd"/>
            <w:r w:rsidRPr="00E669DE">
              <w:rPr>
                <w:color w:val="000000"/>
              </w:rPr>
              <w:t>+ \coursework drive(S)\maths\School Closure Work\Year 10\Lessons 16-20\Set 3 Miss Davies\Equation-of-a-Line.pdf</w:t>
            </w:r>
          </w:p>
        </w:tc>
        <w:tc>
          <w:tcPr>
            <w:tcW w:w="3950" w:type="dxa"/>
          </w:tcPr>
          <w:p w:rsidR="00E669DE" w:rsidRDefault="00E669DE" w:rsidP="001E7023">
            <w:r>
              <w:t>Watch video</w:t>
            </w:r>
            <w:r w:rsidR="00B100F6">
              <w:t>s  191, 194, 195</w:t>
            </w:r>
            <w:r>
              <w:t xml:space="preserve"> on </w:t>
            </w:r>
            <w:hyperlink r:id="rId22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</w:t>
            </w:r>
            <w:r w:rsidR="00B100F6">
              <w:t>Workout questions: 1, 2, 3, 5</w:t>
            </w:r>
          </w:p>
        </w:tc>
      </w:tr>
      <w:tr w:rsidR="00E669DE" w:rsidTr="00D04B5E">
        <w:trPr>
          <w:trHeight w:val="1541"/>
        </w:trPr>
        <w:tc>
          <w:tcPr>
            <w:tcW w:w="1744" w:type="dxa"/>
          </w:tcPr>
          <w:p w:rsidR="00E669DE" w:rsidRDefault="00E669DE" w:rsidP="00FF3293">
            <w:pPr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E669DE" w:rsidRDefault="00E669DE" w:rsidP="00FF3293">
            <w:r>
              <w:t>10(3)</w:t>
            </w:r>
            <w:r w:rsidRPr="009E791F">
              <w:t xml:space="preserve"> </w:t>
            </w:r>
            <w:r>
              <w:t>Miss Davies</w:t>
            </w:r>
          </w:p>
        </w:tc>
        <w:tc>
          <w:tcPr>
            <w:tcW w:w="3827" w:type="dxa"/>
          </w:tcPr>
          <w:p w:rsidR="00E669DE" w:rsidRDefault="00E669DE" w:rsidP="00BC2D48">
            <w:r>
              <w:t>Checking whether a point lies on a given line.</w:t>
            </w:r>
          </w:p>
          <w:p w:rsidR="00E669DE" w:rsidRPr="00FD6991" w:rsidRDefault="00E669DE" w:rsidP="00BC2D48">
            <w:r>
              <w:t>Finding the equation given two basic coordinates.</w:t>
            </w:r>
          </w:p>
        </w:tc>
        <w:tc>
          <w:tcPr>
            <w:tcW w:w="4678" w:type="dxa"/>
            <w:gridSpan w:val="2"/>
          </w:tcPr>
          <w:p w:rsidR="00E669DE" w:rsidRDefault="00E669DE" w:rsidP="00FF3293">
            <w:proofErr w:type="spellStart"/>
            <w:r w:rsidRPr="00E669DE">
              <w:rPr>
                <w:color w:val="000000"/>
              </w:rPr>
              <w:t>HomeAccess</w:t>
            </w:r>
            <w:proofErr w:type="spellEnd"/>
            <w:r w:rsidRPr="00E669DE">
              <w:rPr>
                <w:color w:val="000000"/>
              </w:rPr>
              <w:t>+ \coursework drive(S)\maths\School Closure Work\Year 10\ Lessons 16-20\Set 3 Miss Davies\Equation-of-a-Line.pdf</w:t>
            </w:r>
          </w:p>
        </w:tc>
        <w:tc>
          <w:tcPr>
            <w:tcW w:w="3950" w:type="dxa"/>
          </w:tcPr>
          <w:p w:rsidR="00B100F6" w:rsidRDefault="00E669DE" w:rsidP="00B100F6">
            <w:r>
              <w:t>Watch video</w:t>
            </w:r>
            <w:r w:rsidR="00B100F6">
              <w:t>s</w:t>
            </w:r>
            <w:r>
              <w:t xml:space="preserve"> </w:t>
            </w:r>
            <w:r w:rsidR="00B100F6">
              <w:t xml:space="preserve">191, 194, 195 </w:t>
            </w:r>
            <w:hyperlink r:id="rId23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 </w:t>
            </w:r>
            <w:r w:rsidR="00B100F6">
              <w:t>Workout questions: 4, 6, 7</w:t>
            </w:r>
          </w:p>
          <w:p w:rsidR="00E669DE" w:rsidRDefault="00B100F6" w:rsidP="00B100F6">
            <w:r>
              <w:t>Apply questions: 1</w:t>
            </w:r>
          </w:p>
        </w:tc>
      </w:tr>
      <w:tr w:rsidR="00E669DE" w:rsidTr="00D04B5E">
        <w:trPr>
          <w:trHeight w:val="1541"/>
        </w:trPr>
        <w:tc>
          <w:tcPr>
            <w:tcW w:w="1744" w:type="dxa"/>
          </w:tcPr>
          <w:p w:rsidR="00E669DE" w:rsidRDefault="00E669DE" w:rsidP="00FF3293">
            <w:pPr>
              <w:jc w:val="center"/>
            </w:pPr>
            <w:r>
              <w:t>3</w:t>
            </w:r>
          </w:p>
        </w:tc>
        <w:tc>
          <w:tcPr>
            <w:tcW w:w="1625" w:type="dxa"/>
          </w:tcPr>
          <w:p w:rsidR="00E669DE" w:rsidRDefault="00E669DE" w:rsidP="00FF3293">
            <w:r>
              <w:t>10(3)</w:t>
            </w:r>
            <w:r w:rsidRPr="009E791F">
              <w:t xml:space="preserve"> </w:t>
            </w:r>
            <w:r>
              <w:t>Miss Davies</w:t>
            </w:r>
          </w:p>
        </w:tc>
        <w:tc>
          <w:tcPr>
            <w:tcW w:w="3827" w:type="dxa"/>
          </w:tcPr>
          <w:p w:rsidR="00E669DE" w:rsidRPr="00FD6991" w:rsidRDefault="00E669DE" w:rsidP="00BC2D48">
            <w:r>
              <w:t>Recognising and writing equations of parallel lines given information</w:t>
            </w:r>
          </w:p>
        </w:tc>
        <w:tc>
          <w:tcPr>
            <w:tcW w:w="4678" w:type="dxa"/>
            <w:gridSpan w:val="2"/>
          </w:tcPr>
          <w:p w:rsidR="00E669DE" w:rsidRDefault="00E669DE" w:rsidP="001E7023">
            <w:proofErr w:type="spellStart"/>
            <w:r w:rsidRPr="00E669DE">
              <w:rPr>
                <w:color w:val="000000"/>
              </w:rPr>
              <w:t>HomeAccess</w:t>
            </w:r>
            <w:proofErr w:type="spellEnd"/>
            <w:r w:rsidRPr="00E669DE">
              <w:rPr>
                <w:color w:val="000000"/>
              </w:rPr>
              <w:t>+ \coursework drive(S)\maths\School Closure Work\Year 10\ Lessons 16-20\Set 3 Miss Davies\parallel-and-perpendicular-graphs.pdf</w:t>
            </w:r>
          </w:p>
        </w:tc>
        <w:tc>
          <w:tcPr>
            <w:tcW w:w="3950" w:type="dxa"/>
          </w:tcPr>
          <w:p w:rsidR="00E669DE" w:rsidRDefault="00B100F6" w:rsidP="001E7023">
            <w:r>
              <w:t>Watch videos 196 and 197</w:t>
            </w:r>
            <w:r w:rsidR="00E669DE">
              <w:t xml:space="preserve"> on </w:t>
            </w:r>
            <w:hyperlink r:id="rId24" w:history="1">
              <w:r w:rsidR="00E669DE" w:rsidRPr="00F43371">
                <w:rPr>
                  <w:rStyle w:val="Hyperlink"/>
                </w:rPr>
                <w:t>www.corbettmaths.com</w:t>
              </w:r>
            </w:hyperlink>
            <w:r w:rsidR="00E669DE">
              <w:t xml:space="preserve"> then complete </w:t>
            </w:r>
            <w:r>
              <w:t>Workout questions: 1, 2, 3</w:t>
            </w:r>
          </w:p>
        </w:tc>
      </w:tr>
      <w:tr w:rsidR="00E669DE" w:rsidTr="00D04B5E">
        <w:trPr>
          <w:trHeight w:val="1443"/>
        </w:trPr>
        <w:tc>
          <w:tcPr>
            <w:tcW w:w="1744" w:type="dxa"/>
          </w:tcPr>
          <w:p w:rsidR="00E669DE" w:rsidRDefault="00E669DE" w:rsidP="00FF3293">
            <w:pPr>
              <w:jc w:val="center"/>
            </w:pPr>
            <w:r>
              <w:t>4</w:t>
            </w:r>
          </w:p>
        </w:tc>
        <w:tc>
          <w:tcPr>
            <w:tcW w:w="1625" w:type="dxa"/>
          </w:tcPr>
          <w:p w:rsidR="00E669DE" w:rsidRDefault="00E669DE" w:rsidP="00FF3293">
            <w:r>
              <w:t>10(3)</w:t>
            </w:r>
            <w:r w:rsidRPr="009E791F">
              <w:t xml:space="preserve"> </w:t>
            </w:r>
            <w:r>
              <w:t>Miss Davies</w:t>
            </w:r>
          </w:p>
        </w:tc>
        <w:tc>
          <w:tcPr>
            <w:tcW w:w="3827" w:type="dxa"/>
          </w:tcPr>
          <w:p w:rsidR="00E669DE" w:rsidRPr="00FD6991" w:rsidRDefault="00E669DE" w:rsidP="00BC2D48">
            <w:r>
              <w:t>Drawing and interpreting conversion graphs.</w:t>
            </w:r>
          </w:p>
        </w:tc>
        <w:tc>
          <w:tcPr>
            <w:tcW w:w="4678" w:type="dxa"/>
            <w:gridSpan w:val="2"/>
          </w:tcPr>
          <w:p w:rsidR="00E669DE" w:rsidRDefault="00E669DE" w:rsidP="001E7023">
            <w:proofErr w:type="spellStart"/>
            <w:r w:rsidRPr="00E669DE">
              <w:rPr>
                <w:color w:val="000000"/>
              </w:rPr>
              <w:t>HomeAccess</w:t>
            </w:r>
            <w:proofErr w:type="spellEnd"/>
            <w:r w:rsidRPr="00E669DE">
              <w:rPr>
                <w:color w:val="000000"/>
              </w:rPr>
              <w:t>+ \coursework drive(S)\maths\School Closure Work\Year 10\ Lessons 16-20\Set 3 Miss Davies\Conversion-Graphs.pdf</w:t>
            </w:r>
          </w:p>
        </w:tc>
        <w:tc>
          <w:tcPr>
            <w:tcW w:w="3950" w:type="dxa"/>
          </w:tcPr>
          <w:p w:rsidR="00E669DE" w:rsidRDefault="00B100F6" w:rsidP="001E7023">
            <w:r>
              <w:t>Watch videos 151 and 152</w:t>
            </w:r>
            <w:r w:rsidR="00E669DE">
              <w:t xml:space="preserve"> on </w:t>
            </w:r>
            <w:hyperlink r:id="rId25" w:history="1">
              <w:r w:rsidR="00E669DE" w:rsidRPr="00F43371">
                <w:rPr>
                  <w:rStyle w:val="Hyperlink"/>
                </w:rPr>
                <w:t>www.corbettmaths.com</w:t>
              </w:r>
            </w:hyperlink>
            <w:r w:rsidR="00E669DE">
              <w:t xml:space="preserve"> then complete </w:t>
            </w:r>
            <w:r>
              <w:t>Workout questions: 1, 2, 3, 4</w:t>
            </w:r>
          </w:p>
        </w:tc>
      </w:tr>
      <w:tr w:rsidR="00E669DE" w:rsidTr="00D04B5E">
        <w:trPr>
          <w:trHeight w:val="1109"/>
        </w:trPr>
        <w:tc>
          <w:tcPr>
            <w:tcW w:w="1744" w:type="dxa"/>
          </w:tcPr>
          <w:p w:rsidR="00E669DE" w:rsidRDefault="00E669DE" w:rsidP="00FF3293">
            <w:pPr>
              <w:jc w:val="center"/>
            </w:pPr>
            <w:r>
              <w:t>5</w:t>
            </w:r>
          </w:p>
        </w:tc>
        <w:tc>
          <w:tcPr>
            <w:tcW w:w="1625" w:type="dxa"/>
          </w:tcPr>
          <w:p w:rsidR="00E669DE" w:rsidRDefault="00E669DE" w:rsidP="00FF3293">
            <w:r>
              <w:t>10(3)</w:t>
            </w:r>
            <w:r w:rsidRPr="009E791F">
              <w:t xml:space="preserve"> </w:t>
            </w:r>
            <w:r>
              <w:t>Miss Davies</w:t>
            </w:r>
          </w:p>
        </w:tc>
        <w:tc>
          <w:tcPr>
            <w:tcW w:w="3827" w:type="dxa"/>
          </w:tcPr>
          <w:p w:rsidR="00E669DE" w:rsidRPr="00FD6991" w:rsidRDefault="00E669DE" w:rsidP="00BC2D48">
            <w:r>
              <w:t>Using conversion graphs to solve problems.</w:t>
            </w:r>
          </w:p>
        </w:tc>
        <w:tc>
          <w:tcPr>
            <w:tcW w:w="4678" w:type="dxa"/>
            <w:gridSpan w:val="2"/>
          </w:tcPr>
          <w:p w:rsidR="00E669DE" w:rsidRDefault="00E669DE" w:rsidP="00FF3293">
            <w:proofErr w:type="spellStart"/>
            <w:r w:rsidRPr="00E669DE">
              <w:rPr>
                <w:color w:val="000000"/>
              </w:rPr>
              <w:t>HomeAccess</w:t>
            </w:r>
            <w:proofErr w:type="spellEnd"/>
            <w:r w:rsidRPr="00E669DE">
              <w:rPr>
                <w:color w:val="000000"/>
              </w:rPr>
              <w:t>+ \coursework drive(S)\maths\School Closure Work\Year 10\ Lessons 16-20\Set 3 Miss Davies\Conversion-Graphs.pdf</w:t>
            </w:r>
          </w:p>
        </w:tc>
        <w:tc>
          <w:tcPr>
            <w:tcW w:w="3950" w:type="dxa"/>
          </w:tcPr>
          <w:p w:rsidR="00E669DE" w:rsidRDefault="00B100F6" w:rsidP="001E7023">
            <w:r>
              <w:t>Watch videos 151 and 152</w:t>
            </w:r>
            <w:r w:rsidR="00E669DE">
              <w:t xml:space="preserve"> on </w:t>
            </w:r>
            <w:hyperlink r:id="rId26" w:history="1">
              <w:r w:rsidR="00E669DE" w:rsidRPr="00F43371">
                <w:rPr>
                  <w:rStyle w:val="Hyperlink"/>
                </w:rPr>
                <w:t>www.corbettmaths.com</w:t>
              </w:r>
            </w:hyperlink>
            <w:r w:rsidR="00E669DE">
              <w:t xml:space="preserve"> then complete </w:t>
            </w:r>
            <w:r w:rsidR="00357D09">
              <w:t>Apply questions: all</w:t>
            </w:r>
          </w:p>
        </w:tc>
      </w:tr>
      <w:tr w:rsidR="00BB5067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BB5067" w:rsidRPr="0023538A" w:rsidRDefault="00BB5067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BB5067" w:rsidRPr="00BB5067" w:rsidRDefault="00BB5067" w:rsidP="00FF3293">
            <w:pPr>
              <w:rPr>
                <w:sz w:val="18"/>
                <w:szCs w:val="18"/>
              </w:rPr>
            </w:pPr>
            <w:proofErr w:type="spellStart"/>
            <w:r w:rsidRPr="00BB5067">
              <w:rPr>
                <w:sz w:val="18"/>
                <w:szCs w:val="18"/>
              </w:rPr>
              <w:t>HomeAccess</w:t>
            </w:r>
            <w:proofErr w:type="spellEnd"/>
            <w:r w:rsidRPr="00BB5067">
              <w:rPr>
                <w:sz w:val="18"/>
                <w:szCs w:val="18"/>
              </w:rPr>
              <w:t xml:space="preserve">+ </w:t>
            </w:r>
            <w:hyperlink r:id="rId27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BB5067" w:rsidRPr="00BB5067" w:rsidRDefault="00BB5067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28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BB5067" w:rsidRPr="00F33852" w:rsidRDefault="00BB5067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BB5067" w:rsidRPr="00F33852" w:rsidRDefault="00BB5067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BB5067" w:rsidRDefault="00BB5067" w:rsidP="00FF3293">
            <w:r>
              <w:t>Exit ticket task on SMHWK after each two weeks of</w:t>
            </w:r>
            <w:r w:rsidR="00397120">
              <w:t xml:space="preserve"> </w:t>
            </w:r>
            <w:r>
              <w:t>lessons.</w:t>
            </w:r>
          </w:p>
        </w:tc>
      </w:tr>
    </w:tbl>
    <w:p w:rsidR="00BB5067" w:rsidRDefault="00BB5067"/>
    <w:p w:rsidR="00BB5067" w:rsidRDefault="00BB5067"/>
    <w:p w:rsidR="00B62DA9" w:rsidRDefault="00B62DA9"/>
    <w:p w:rsidR="00BB5067" w:rsidRDefault="009E791F">
      <w:r>
        <w:lastRenderedPageBreak/>
        <w:t xml:space="preserve">Set </w:t>
      </w:r>
      <w:r w:rsidR="00D94AA9">
        <w:t>10</w:t>
      </w:r>
      <w:r w:rsidR="0021337B">
        <w:t>(4)</w:t>
      </w:r>
      <w:bookmarkStart w:id="3" w:name="Set4"/>
      <w:bookmarkEnd w:id="3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744"/>
        <w:gridCol w:w="1625"/>
        <w:gridCol w:w="3827"/>
        <w:gridCol w:w="1417"/>
        <w:gridCol w:w="3261"/>
        <w:gridCol w:w="3950"/>
      </w:tblGrid>
      <w:tr w:rsidR="00BB5067" w:rsidTr="00D04B5E">
        <w:trPr>
          <w:trHeight w:val="611"/>
        </w:trPr>
        <w:tc>
          <w:tcPr>
            <w:tcW w:w="1744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625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3827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678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3950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B62DA9" w:rsidTr="00D04B5E">
        <w:trPr>
          <w:trHeight w:val="1665"/>
        </w:trPr>
        <w:tc>
          <w:tcPr>
            <w:tcW w:w="1744" w:type="dxa"/>
          </w:tcPr>
          <w:p w:rsidR="00B62DA9" w:rsidRDefault="00B62DA9" w:rsidP="00FF3293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B62DA9" w:rsidRDefault="00B62DA9" w:rsidP="0021337B">
            <w:r>
              <w:t xml:space="preserve">10(4) Miss </w:t>
            </w:r>
            <w:proofErr w:type="spellStart"/>
            <w:r>
              <w:t>Purewal</w:t>
            </w:r>
            <w:proofErr w:type="spellEnd"/>
          </w:p>
        </w:tc>
        <w:tc>
          <w:tcPr>
            <w:tcW w:w="3827" w:type="dxa"/>
          </w:tcPr>
          <w:p w:rsidR="00B62DA9" w:rsidRPr="00FD6991" w:rsidRDefault="00B62DA9" w:rsidP="003719F4">
            <w:r>
              <w:t>Learn the basic laws of indices.</w:t>
            </w:r>
          </w:p>
        </w:tc>
        <w:tc>
          <w:tcPr>
            <w:tcW w:w="4678" w:type="dxa"/>
            <w:gridSpan w:val="2"/>
          </w:tcPr>
          <w:p w:rsidR="00B62DA9" w:rsidRDefault="00B62DA9" w:rsidP="00B62DA9">
            <w:r w:rsidRPr="00783C3D">
              <w:rPr>
                <w:color w:val="000000"/>
              </w:rPr>
              <w:t xml:space="preserve">Home Access + 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201F1E"/>
                <w:shd w:val="clear" w:color="auto" w:fill="FFFFFF"/>
              </w:rPr>
              <w:t>coursework</w:t>
            </w:r>
            <w:r w:rsidRPr="00C24FE7">
              <w:rPr>
                <w:color w:val="201F1E"/>
                <w:shd w:val="clear" w:color="auto" w:fill="FFFFFF"/>
              </w:rPr>
              <w:t>drive</w:t>
            </w:r>
            <w:proofErr w:type="spellEnd"/>
            <w:r w:rsidRPr="00C24FE7">
              <w:rPr>
                <w:color w:val="201F1E"/>
                <w:shd w:val="clear" w:color="auto" w:fill="FFFFFF"/>
              </w:rPr>
              <w:t>(S)</w:t>
            </w:r>
            <w:r>
              <w:rPr>
                <w:color w:val="201F1E"/>
                <w:shd w:val="clear" w:color="auto" w:fill="FFFFFF"/>
              </w:rPr>
              <w:t xml:space="preserve"> / 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4/questions for 1</w:t>
            </w:r>
            <w:r w:rsidRPr="00B62DA9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lesson</w:t>
            </w:r>
          </w:p>
        </w:tc>
        <w:tc>
          <w:tcPr>
            <w:tcW w:w="3950" w:type="dxa"/>
          </w:tcPr>
          <w:p w:rsidR="00B62DA9" w:rsidRDefault="00B62DA9" w:rsidP="00095FD4">
            <w:r>
              <w:t xml:space="preserve">Watch video 17 on </w:t>
            </w:r>
            <w:hyperlink r:id="rId29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</w:t>
            </w:r>
          </w:p>
          <w:p w:rsidR="00B62DA9" w:rsidRDefault="00B62DA9" w:rsidP="00095FD4">
            <w:r>
              <w:t>complete questions 1-9</w:t>
            </w:r>
          </w:p>
        </w:tc>
      </w:tr>
      <w:tr w:rsidR="00B62DA9" w:rsidTr="0060333F">
        <w:trPr>
          <w:trHeight w:val="1220"/>
        </w:trPr>
        <w:tc>
          <w:tcPr>
            <w:tcW w:w="1744" w:type="dxa"/>
          </w:tcPr>
          <w:p w:rsidR="00B62DA9" w:rsidRDefault="00B62DA9" w:rsidP="00FF3293">
            <w:pPr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B62DA9" w:rsidRDefault="00B62DA9" w:rsidP="00FF3293">
            <w:r>
              <w:t xml:space="preserve">10(4) Miss </w:t>
            </w:r>
            <w:proofErr w:type="spellStart"/>
            <w:r>
              <w:t>Purewal</w:t>
            </w:r>
            <w:proofErr w:type="spellEnd"/>
          </w:p>
        </w:tc>
        <w:tc>
          <w:tcPr>
            <w:tcW w:w="3827" w:type="dxa"/>
          </w:tcPr>
          <w:p w:rsidR="00B62DA9" w:rsidRDefault="00B62DA9" w:rsidP="003719F4">
            <w:r>
              <w:t>Learn to write large numbers in standard form.</w:t>
            </w:r>
          </w:p>
          <w:p w:rsidR="00B62DA9" w:rsidRDefault="00B62DA9" w:rsidP="003719F4"/>
          <w:p w:rsidR="00B62DA9" w:rsidRPr="00FD6991" w:rsidRDefault="00B62DA9" w:rsidP="003719F4">
            <w:r>
              <w:t>Learn to write small numbers in standard form.</w:t>
            </w:r>
          </w:p>
        </w:tc>
        <w:tc>
          <w:tcPr>
            <w:tcW w:w="4678" w:type="dxa"/>
            <w:gridSpan w:val="2"/>
          </w:tcPr>
          <w:p w:rsidR="00B62DA9" w:rsidRDefault="00B62DA9" w:rsidP="00B62DA9">
            <w:r w:rsidRPr="00783C3D">
              <w:rPr>
                <w:color w:val="000000"/>
              </w:rPr>
              <w:t xml:space="preserve">Home Access + 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201F1E"/>
                <w:shd w:val="clear" w:color="auto" w:fill="FFFFFF"/>
              </w:rPr>
              <w:t>coursework</w:t>
            </w:r>
            <w:r w:rsidRPr="00C24FE7">
              <w:rPr>
                <w:color w:val="201F1E"/>
                <w:shd w:val="clear" w:color="auto" w:fill="FFFFFF"/>
              </w:rPr>
              <w:t>drive</w:t>
            </w:r>
            <w:proofErr w:type="spellEnd"/>
            <w:r w:rsidRPr="00C24FE7">
              <w:rPr>
                <w:color w:val="201F1E"/>
                <w:shd w:val="clear" w:color="auto" w:fill="FFFFFF"/>
              </w:rPr>
              <w:t>(S)</w:t>
            </w:r>
            <w:r>
              <w:rPr>
                <w:color w:val="201F1E"/>
                <w:shd w:val="clear" w:color="auto" w:fill="FFFFFF"/>
              </w:rPr>
              <w:t xml:space="preserve"> / 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 xml:space="preserve">rk/Year 10/Lessons 16-20/Set 4/questions for </w:t>
            </w:r>
            <w:r>
              <w:rPr>
                <w:color w:val="000000"/>
              </w:rPr>
              <w:t>lessons 2 - 5</w:t>
            </w:r>
          </w:p>
        </w:tc>
        <w:tc>
          <w:tcPr>
            <w:tcW w:w="3950" w:type="dxa"/>
          </w:tcPr>
          <w:p w:rsidR="00B62DA9" w:rsidRDefault="00B62DA9" w:rsidP="0060333F">
            <w:r>
              <w:t>Watch 1</w:t>
            </w:r>
            <w:r w:rsidRPr="00B62DA9">
              <w:rPr>
                <w:vertAlign w:val="superscript"/>
              </w:rPr>
              <w:t>st</w:t>
            </w:r>
            <w:r>
              <w:t xml:space="preserve"> half  of video 300 on </w:t>
            </w:r>
            <w:hyperlink r:id="rId30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</w:t>
            </w:r>
          </w:p>
          <w:p w:rsidR="00B62DA9" w:rsidRDefault="00B62DA9" w:rsidP="00FF3293">
            <w:r>
              <w:t>Questions 1 and 3</w:t>
            </w:r>
          </w:p>
        </w:tc>
      </w:tr>
      <w:tr w:rsidR="00B62DA9" w:rsidTr="00D04B5E">
        <w:trPr>
          <w:trHeight w:val="1541"/>
        </w:trPr>
        <w:tc>
          <w:tcPr>
            <w:tcW w:w="1744" w:type="dxa"/>
          </w:tcPr>
          <w:p w:rsidR="00B62DA9" w:rsidRDefault="00B62DA9" w:rsidP="00FF3293">
            <w:pPr>
              <w:jc w:val="center"/>
            </w:pPr>
            <w:r>
              <w:t>3</w:t>
            </w:r>
          </w:p>
        </w:tc>
        <w:tc>
          <w:tcPr>
            <w:tcW w:w="1625" w:type="dxa"/>
          </w:tcPr>
          <w:p w:rsidR="00B62DA9" w:rsidRDefault="00B62DA9" w:rsidP="00FF3293">
            <w:r>
              <w:t xml:space="preserve">10(4) Miss </w:t>
            </w:r>
            <w:proofErr w:type="spellStart"/>
            <w:r>
              <w:t>Purewal</w:t>
            </w:r>
            <w:proofErr w:type="spellEnd"/>
          </w:p>
        </w:tc>
        <w:tc>
          <w:tcPr>
            <w:tcW w:w="3827" w:type="dxa"/>
          </w:tcPr>
          <w:p w:rsidR="00B62DA9" w:rsidRPr="00FD6991" w:rsidRDefault="00B62DA9" w:rsidP="003719F4">
            <w:r>
              <w:t>Learn to write standard form numbers as ordinary numbers.</w:t>
            </w:r>
          </w:p>
        </w:tc>
        <w:tc>
          <w:tcPr>
            <w:tcW w:w="4678" w:type="dxa"/>
            <w:gridSpan w:val="2"/>
          </w:tcPr>
          <w:p w:rsidR="00B62DA9" w:rsidRDefault="00B62DA9" w:rsidP="00B62DA9">
            <w:r w:rsidRPr="00783C3D">
              <w:rPr>
                <w:color w:val="000000"/>
              </w:rPr>
              <w:t xml:space="preserve">Home Access + 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201F1E"/>
                <w:shd w:val="clear" w:color="auto" w:fill="FFFFFF"/>
              </w:rPr>
              <w:t>coursework</w:t>
            </w:r>
            <w:r w:rsidRPr="00C24FE7">
              <w:rPr>
                <w:color w:val="201F1E"/>
                <w:shd w:val="clear" w:color="auto" w:fill="FFFFFF"/>
              </w:rPr>
              <w:t>drive</w:t>
            </w:r>
            <w:proofErr w:type="spellEnd"/>
            <w:r w:rsidRPr="00C24FE7">
              <w:rPr>
                <w:color w:val="201F1E"/>
                <w:shd w:val="clear" w:color="auto" w:fill="FFFFFF"/>
              </w:rPr>
              <w:t>(S)</w:t>
            </w:r>
            <w:r>
              <w:rPr>
                <w:color w:val="201F1E"/>
                <w:shd w:val="clear" w:color="auto" w:fill="FFFFFF"/>
              </w:rPr>
              <w:t xml:space="preserve"> / 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4/questions for lessons 2 - 5</w:t>
            </w:r>
          </w:p>
        </w:tc>
        <w:tc>
          <w:tcPr>
            <w:tcW w:w="3950" w:type="dxa"/>
          </w:tcPr>
          <w:p w:rsidR="00B62DA9" w:rsidRDefault="00B62DA9" w:rsidP="0060333F">
            <w:r>
              <w:t xml:space="preserve">Watch last half of video 300 on </w:t>
            </w:r>
            <w:hyperlink r:id="rId31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</w:t>
            </w:r>
          </w:p>
          <w:p w:rsidR="00B62DA9" w:rsidRDefault="00B62DA9" w:rsidP="00B62DA9">
            <w:r>
              <w:t>Qs 2,4 and 6</w:t>
            </w:r>
          </w:p>
        </w:tc>
      </w:tr>
      <w:tr w:rsidR="00B62DA9" w:rsidTr="00D04B5E">
        <w:trPr>
          <w:trHeight w:val="1443"/>
        </w:trPr>
        <w:tc>
          <w:tcPr>
            <w:tcW w:w="1744" w:type="dxa"/>
          </w:tcPr>
          <w:p w:rsidR="00B62DA9" w:rsidRDefault="00B62DA9" w:rsidP="00FF3293">
            <w:pPr>
              <w:jc w:val="center"/>
            </w:pPr>
            <w:r>
              <w:t>4</w:t>
            </w:r>
          </w:p>
        </w:tc>
        <w:tc>
          <w:tcPr>
            <w:tcW w:w="1625" w:type="dxa"/>
          </w:tcPr>
          <w:p w:rsidR="00B62DA9" w:rsidRDefault="00B62DA9" w:rsidP="00FF3293">
            <w:r>
              <w:t xml:space="preserve">10(4) Miss </w:t>
            </w:r>
            <w:proofErr w:type="spellStart"/>
            <w:r>
              <w:t>Purewal</w:t>
            </w:r>
            <w:proofErr w:type="spellEnd"/>
          </w:p>
        </w:tc>
        <w:tc>
          <w:tcPr>
            <w:tcW w:w="3827" w:type="dxa"/>
          </w:tcPr>
          <w:p w:rsidR="00B62DA9" w:rsidRPr="00FD6991" w:rsidRDefault="00B62DA9" w:rsidP="003719F4">
            <w:r>
              <w:t>Learn to multiply with standard form numbers.</w:t>
            </w:r>
          </w:p>
        </w:tc>
        <w:tc>
          <w:tcPr>
            <w:tcW w:w="4678" w:type="dxa"/>
            <w:gridSpan w:val="2"/>
          </w:tcPr>
          <w:p w:rsidR="00B62DA9" w:rsidRDefault="00B62DA9" w:rsidP="00B62DA9">
            <w:r w:rsidRPr="00783C3D">
              <w:rPr>
                <w:color w:val="000000"/>
              </w:rPr>
              <w:t xml:space="preserve">Home Access + 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201F1E"/>
                <w:shd w:val="clear" w:color="auto" w:fill="FFFFFF"/>
              </w:rPr>
              <w:t>coursework</w:t>
            </w:r>
            <w:r w:rsidRPr="00C24FE7">
              <w:rPr>
                <w:color w:val="201F1E"/>
                <w:shd w:val="clear" w:color="auto" w:fill="FFFFFF"/>
              </w:rPr>
              <w:t>drive</w:t>
            </w:r>
            <w:proofErr w:type="spellEnd"/>
            <w:r w:rsidRPr="00C24FE7">
              <w:rPr>
                <w:color w:val="201F1E"/>
                <w:shd w:val="clear" w:color="auto" w:fill="FFFFFF"/>
              </w:rPr>
              <w:t>(S)</w:t>
            </w:r>
            <w:r>
              <w:rPr>
                <w:color w:val="201F1E"/>
                <w:shd w:val="clear" w:color="auto" w:fill="FFFFFF"/>
              </w:rPr>
              <w:t xml:space="preserve"> / 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4/questions for lessons 2 - 5</w:t>
            </w:r>
          </w:p>
        </w:tc>
        <w:tc>
          <w:tcPr>
            <w:tcW w:w="3950" w:type="dxa"/>
          </w:tcPr>
          <w:p w:rsidR="00B62DA9" w:rsidRDefault="00B62DA9" w:rsidP="0060333F">
            <w:r>
              <w:t xml:space="preserve">Watch video 302 on </w:t>
            </w:r>
            <w:hyperlink r:id="rId32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</w:t>
            </w:r>
          </w:p>
          <w:p w:rsidR="00B62DA9" w:rsidRDefault="00B62DA9" w:rsidP="008F6AA6">
            <w:r>
              <w:t>Q7</w:t>
            </w:r>
          </w:p>
          <w:p w:rsidR="00B62DA9" w:rsidRDefault="00B62DA9" w:rsidP="00FF3293"/>
        </w:tc>
      </w:tr>
      <w:tr w:rsidR="00B62DA9" w:rsidTr="00D04B5E">
        <w:trPr>
          <w:trHeight w:val="1109"/>
        </w:trPr>
        <w:tc>
          <w:tcPr>
            <w:tcW w:w="1744" w:type="dxa"/>
          </w:tcPr>
          <w:p w:rsidR="00B62DA9" w:rsidRDefault="00B62DA9" w:rsidP="00FF3293">
            <w:pPr>
              <w:jc w:val="center"/>
            </w:pPr>
            <w:r>
              <w:t>5</w:t>
            </w:r>
          </w:p>
        </w:tc>
        <w:tc>
          <w:tcPr>
            <w:tcW w:w="1625" w:type="dxa"/>
          </w:tcPr>
          <w:p w:rsidR="00B62DA9" w:rsidRDefault="00B62DA9" w:rsidP="00FF3293">
            <w:r>
              <w:t xml:space="preserve">10(4) Miss </w:t>
            </w:r>
            <w:proofErr w:type="spellStart"/>
            <w:r>
              <w:t>Purewal</w:t>
            </w:r>
            <w:proofErr w:type="spellEnd"/>
          </w:p>
        </w:tc>
        <w:tc>
          <w:tcPr>
            <w:tcW w:w="3827" w:type="dxa"/>
          </w:tcPr>
          <w:p w:rsidR="00B62DA9" w:rsidRDefault="00B62DA9" w:rsidP="003719F4">
            <w:r>
              <w:t>Learn to divide with standard form numbers.</w:t>
            </w:r>
          </w:p>
        </w:tc>
        <w:tc>
          <w:tcPr>
            <w:tcW w:w="4678" w:type="dxa"/>
            <w:gridSpan w:val="2"/>
          </w:tcPr>
          <w:p w:rsidR="00B62DA9" w:rsidRDefault="00B62DA9" w:rsidP="00B62DA9">
            <w:r w:rsidRPr="00783C3D">
              <w:rPr>
                <w:color w:val="000000"/>
              </w:rPr>
              <w:t xml:space="preserve">Home Access + 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201F1E"/>
                <w:shd w:val="clear" w:color="auto" w:fill="FFFFFF"/>
              </w:rPr>
              <w:t>coursework</w:t>
            </w:r>
            <w:r w:rsidRPr="00C24FE7">
              <w:rPr>
                <w:color w:val="201F1E"/>
                <w:shd w:val="clear" w:color="auto" w:fill="FFFFFF"/>
              </w:rPr>
              <w:t>drive</w:t>
            </w:r>
            <w:proofErr w:type="spellEnd"/>
            <w:r w:rsidRPr="00C24FE7">
              <w:rPr>
                <w:color w:val="201F1E"/>
                <w:shd w:val="clear" w:color="auto" w:fill="FFFFFF"/>
              </w:rPr>
              <w:t>(S)</w:t>
            </w:r>
            <w:r>
              <w:rPr>
                <w:color w:val="201F1E"/>
                <w:shd w:val="clear" w:color="auto" w:fill="FFFFFF"/>
              </w:rPr>
              <w:t xml:space="preserve"> / 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10/Lessons 16-20/Set 4/questions for lessons 2 - 5</w:t>
            </w:r>
          </w:p>
        </w:tc>
        <w:tc>
          <w:tcPr>
            <w:tcW w:w="3950" w:type="dxa"/>
          </w:tcPr>
          <w:p w:rsidR="00B62DA9" w:rsidRDefault="00B62DA9" w:rsidP="00F67373">
            <w:r>
              <w:t xml:space="preserve">Watch video </w:t>
            </w:r>
            <w:r w:rsidR="00BC4B2C">
              <w:t>303</w:t>
            </w:r>
            <w:r>
              <w:t xml:space="preserve">on </w:t>
            </w:r>
            <w:hyperlink r:id="rId33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</w:t>
            </w:r>
          </w:p>
          <w:p w:rsidR="00B62DA9" w:rsidRDefault="00BC4B2C" w:rsidP="00F67373">
            <w:r>
              <w:t>Q8</w:t>
            </w:r>
            <w:bookmarkStart w:id="4" w:name="_GoBack"/>
            <w:bookmarkEnd w:id="4"/>
          </w:p>
        </w:tc>
      </w:tr>
      <w:tr w:rsidR="00BB5067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BB5067" w:rsidRPr="0023538A" w:rsidRDefault="00BB5067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BB5067" w:rsidRPr="00BB5067" w:rsidRDefault="00BB5067" w:rsidP="00FF3293">
            <w:pPr>
              <w:rPr>
                <w:sz w:val="18"/>
                <w:szCs w:val="18"/>
              </w:rPr>
            </w:pPr>
            <w:proofErr w:type="spellStart"/>
            <w:r w:rsidRPr="00BB5067">
              <w:rPr>
                <w:sz w:val="18"/>
                <w:szCs w:val="18"/>
              </w:rPr>
              <w:t>HomeAccess</w:t>
            </w:r>
            <w:proofErr w:type="spellEnd"/>
            <w:r w:rsidRPr="00BB5067">
              <w:rPr>
                <w:sz w:val="18"/>
                <w:szCs w:val="18"/>
              </w:rPr>
              <w:t xml:space="preserve">+ </w:t>
            </w:r>
            <w:hyperlink r:id="rId34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BB5067" w:rsidRPr="00BB5067" w:rsidRDefault="00BB5067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35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BB5067" w:rsidRPr="00F33852" w:rsidRDefault="00BB5067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BB5067" w:rsidRPr="00F33852" w:rsidRDefault="00BB5067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BB5067" w:rsidRDefault="00BB5067" w:rsidP="00FF3293">
            <w:r>
              <w:t>Exit ticket task on SMHWK after each two weeks of</w:t>
            </w:r>
            <w:r w:rsidR="00397120">
              <w:t xml:space="preserve"> </w:t>
            </w:r>
            <w:r>
              <w:t>lessons.</w:t>
            </w:r>
          </w:p>
        </w:tc>
      </w:tr>
    </w:tbl>
    <w:p w:rsidR="00BB5067" w:rsidRDefault="00BB5067"/>
    <w:p w:rsidR="00BB5067" w:rsidRDefault="00BB5067"/>
    <w:p w:rsidR="00B62DA9" w:rsidRDefault="00B62DA9"/>
    <w:p w:rsidR="00B62DA9" w:rsidRDefault="00B62DA9"/>
    <w:p w:rsidR="00BB5067" w:rsidRDefault="009D2060">
      <w:r>
        <w:t xml:space="preserve">Set </w:t>
      </w:r>
      <w:r w:rsidR="00D94AA9">
        <w:t>10</w:t>
      </w:r>
      <w:r w:rsidR="0021337B">
        <w:t>(5)</w:t>
      </w:r>
      <w:bookmarkStart w:id="5" w:name="Set5"/>
      <w:bookmarkEnd w:id="5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744"/>
        <w:gridCol w:w="1625"/>
        <w:gridCol w:w="3827"/>
        <w:gridCol w:w="1417"/>
        <w:gridCol w:w="3261"/>
        <w:gridCol w:w="3950"/>
      </w:tblGrid>
      <w:tr w:rsidR="00BB5067" w:rsidTr="00D04B5E">
        <w:trPr>
          <w:trHeight w:val="611"/>
        </w:trPr>
        <w:tc>
          <w:tcPr>
            <w:tcW w:w="1744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625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3827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678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3950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2518D5" w:rsidTr="00D04B5E">
        <w:trPr>
          <w:trHeight w:val="1665"/>
        </w:trPr>
        <w:tc>
          <w:tcPr>
            <w:tcW w:w="1744" w:type="dxa"/>
          </w:tcPr>
          <w:p w:rsidR="002518D5" w:rsidRDefault="002518D5" w:rsidP="00FF3293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2518D5" w:rsidRDefault="002518D5" w:rsidP="00FF3293">
            <w:r>
              <w:t>10(5) Mr Desai</w:t>
            </w:r>
          </w:p>
        </w:tc>
        <w:tc>
          <w:tcPr>
            <w:tcW w:w="3827" w:type="dxa"/>
          </w:tcPr>
          <w:p w:rsidR="002518D5" w:rsidRPr="00FD6991" w:rsidRDefault="002518D5" w:rsidP="0037202F">
            <w:r>
              <w:t>Finding a percentage of an amount</w:t>
            </w:r>
          </w:p>
        </w:tc>
        <w:tc>
          <w:tcPr>
            <w:tcW w:w="4678" w:type="dxa"/>
            <w:gridSpan w:val="2"/>
          </w:tcPr>
          <w:p w:rsidR="002518D5" w:rsidRDefault="002518D5" w:rsidP="00FF3293">
            <w:proofErr w:type="spellStart"/>
            <w:r w:rsidRPr="002518D5">
              <w:rPr>
                <w:color w:val="000000"/>
              </w:rPr>
              <w:t>HomeAccess</w:t>
            </w:r>
            <w:proofErr w:type="spellEnd"/>
            <w:r w:rsidRPr="002518D5">
              <w:rPr>
                <w:color w:val="000000"/>
              </w:rPr>
              <w:t>+ \coursework drive(S)\maths\School Closure Work\Year 10\ Lessons 16-20\Set 5 Mr Desai\Percetages-of-amounts-234.pdf</w:t>
            </w:r>
          </w:p>
        </w:tc>
        <w:tc>
          <w:tcPr>
            <w:tcW w:w="3950" w:type="dxa"/>
          </w:tcPr>
          <w:p w:rsidR="002518D5" w:rsidRDefault="002518D5" w:rsidP="0082375A">
            <w:r>
              <w:t xml:space="preserve">Watch video 234 on </w:t>
            </w:r>
            <w:hyperlink r:id="rId36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</w:t>
            </w:r>
          </w:p>
          <w:p w:rsidR="002518D5" w:rsidRDefault="00604682" w:rsidP="00FF3293">
            <w:r>
              <w:t>Work out questions 1 and 2</w:t>
            </w:r>
          </w:p>
        </w:tc>
      </w:tr>
      <w:tr w:rsidR="002518D5" w:rsidTr="00D04B5E">
        <w:trPr>
          <w:trHeight w:val="1541"/>
        </w:trPr>
        <w:tc>
          <w:tcPr>
            <w:tcW w:w="1744" w:type="dxa"/>
          </w:tcPr>
          <w:p w:rsidR="002518D5" w:rsidRDefault="002518D5" w:rsidP="00FF3293">
            <w:pPr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2518D5" w:rsidRDefault="002518D5" w:rsidP="00FF3293">
            <w:r>
              <w:t>10(5) Mr Desai</w:t>
            </w:r>
          </w:p>
        </w:tc>
        <w:tc>
          <w:tcPr>
            <w:tcW w:w="3827" w:type="dxa"/>
          </w:tcPr>
          <w:p w:rsidR="002518D5" w:rsidRPr="00FD6991" w:rsidRDefault="002518D5" w:rsidP="0037202F">
            <w:r>
              <w:t>Finding a percentage of an amount</w:t>
            </w:r>
          </w:p>
        </w:tc>
        <w:tc>
          <w:tcPr>
            <w:tcW w:w="4678" w:type="dxa"/>
            <w:gridSpan w:val="2"/>
          </w:tcPr>
          <w:p w:rsidR="002518D5" w:rsidRDefault="002518D5" w:rsidP="00FF3293">
            <w:proofErr w:type="spellStart"/>
            <w:r w:rsidRPr="002518D5">
              <w:rPr>
                <w:color w:val="000000"/>
              </w:rPr>
              <w:t>HomeAccess</w:t>
            </w:r>
            <w:proofErr w:type="spellEnd"/>
            <w:r w:rsidRPr="002518D5">
              <w:rPr>
                <w:color w:val="000000"/>
              </w:rPr>
              <w:t>+ \coursework drive(S)\maths\School Closure Work\Year 10\Lessons 16-20\Set 5 Mr Desai\percentages-calc.pdf</w:t>
            </w:r>
          </w:p>
        </w:tc>
        <w:tc>
          <w:tcPr>
            <w:tcW w:w="3950" w:type="dxa"/>
          </w:tcPr>
          <w:p w:rsidR="002518D5" w:rsidRDefault="002518D5" w:rsidP="0082375A">
            <w:r>
              <w:t xml:space="preserve">Watch video 235 on </w:t>
            </w:r>
            <w:hyperlink r:id="rId37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</w:t>
            </w:r>
          </w:p>
          <w:p w:rsidR="002518D5" w:rsidRDefault="00604682" w:rsidP="00FF3293">
            <w:r>
              <w:t>Work out questions 1 and 2</w:t>
            </w:r>
          </w:p>
        </w:tc>
      </w:tr>
      <w:tr w:rsidR="002518D5" w:rsidTr="00D04B5E">
        <w:trPr>
          <w:trHeight w:val="1541"/>
        </w:trPr>
        <w:tc>
          <w:tcPr>
            <w:tcW w:w="1744" w:type="dxa"/>
          </w:tcPr>
          <w:p w:rsidR="002518D5" w:rsidRDefault="002518D5" w:rsidP="00FF3293">
            <w:pPr>
              <w:jc w:val="center"/>
            </w:pPr>
            <w:r>
              <w:t>3</w:t>
            </w:r>
          </w:p>
        </w:tc>
        <w:tc>
          <w:tcPr>
            <w:tcW w:w="1625" w:type="dxa"/>
          </w:tcPr>
          <w:p w:rsidR="002518D5" w:rsidRDefault="002518D5" w:rsidP="00FF3293">
            <w:r>
              <w:t>10(5) Mr Desai</w:t>
            </w:r>
          </w:p>
        </w:tc>
        <w:tc>
          <w:tcPr>
            <w:tcW w:w="3827" w:type="dxa"/>
          </w:tcPr>
          <w:p w:rsidR="002518D5" w:rsidRPr="00FD6991" w:rsidRDefault="002518D5" w:rsidP="0037202F">
            <w:r>
              <w:t>Compound interest problems</w:t>
            </w:r>
          </w:p>
        </w:tc>
        <w:tc>
          <w:tcPr>
            <w:tcW w:w="4678" w:type="dxa"/>
            <w:gridSpan w:val="2"/>
          </w:tcPr>
          <w:p w:rsidR="002518D5" w:rsidRDefault="002518D5" w:rsidP="00FF3293">
            <w:proofErr w:type="spellStart"/>
            <w:r w:rsidRPr="002518D5">
              <w:rPr>
                <w:color w:val="000000"/>
              </w:rPr>
              <w:t>HomeAccess</w:t>
            </w:r>
            <w:proofErr w:type="spellEnd"/>
            <w:r w:rsidRPr="002518D5">
              <w:rPr>
                <w:color w:val="000000"/>
              </w:rPr>
              <w:t>+ \coursework drive(S)\maths\School Closure Work\Year 10\ Lessons 16-20\Set 5 Mr Desai\Compound-Interest.pdf</w:t>
            </w:r>
          </w:p>
        </w:tc>
        <w:tc>
          <w:tcPr>
            <w:tcW w:w="3950" w:type="dxa"/>
          </w:tcPr>
          <w:p w:rsidR="002518D5" w:rsidRDefault="002518D5" w:rsidP="0082375A">
            <w:r>
              <w:t xml:space="preserve">Watch video 236 on </w:t>
            </w:r>
            <w:hyperlink r:id="rId38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</w:t>
            </w:r>
          </w:p>
          <w:p w:rsidR="002518D5" w:rsidRDefault="00604682" w:rsidP="00FF3293">
            <w:r>
              <w:t>Work out questions 1,2,3,4and 5</w:t>
            </w:r>
          </w:p>
        </w:tc>
      </w:tr>
      <w:tr w:rsidR="002518D5" w:rsidTr="00D04B5E">
        <w:trPr>
          <w:trHeight w:val="1443"/>
        </w:trPr>
        <w:tc>
          <w:tcPr>
            <w:tcW w:w="1744" w:type="dxa"/>
          </w:tcPr>
          <w:p w:rsidR="002518D5" w:rsidRDefault="002518D5" w:rsidP="00FF3293">
            <w:pPr>
              <w:jc w:val="center"/>
            </w:pPr>
            <w:r>
              <w:t>4</w:t>
            </w:r>
          </w:p>
        </w:tc>
        <w:tc>
          <w:tcPr>
            <w:tcW w:w="1625" w:type="dxa"/>
          </w:tcPr>
          <w:p w:rsidR="002518D5" w:rsidRDefault="002518D5" w:rsidP="00D36FAA">
            <w:r>
              <w:t>10(5) Mr Desai</w:t>
            </w:r>
          </w:p>
        </w:tc>
        <w:tc>
          <w:tcPr>
            <w:tcW w:w="3827" w:type="dxa"/>
          </w:tcPr>
          <w:p w:rsidR="002518D5" w:rsidRPr="00FD6991" w:rsidRDefault="002518D5" w:rsidP="0037202F">
            <w:r>
              <w:t>To be able to recognise a prime number</w:t>
            </w:r>
          </w:p>
        </w:tc>
        <w:tc>
          <w:tcPr>
            <w:tcW w:w="4678" w:type="dxa"/>
            <w:gridSpan w:val="2"/>
          </w:tcPr>
          <w:p w:rsidR="002518D5" w:rsidRDefault="002518D5" w:rsidP="00FF3293">
            <w:proofErr w:type="spellStart"/>
            <w:r w:rsidRPr="002518D5">
              <w:rPr>
                <w:color w:val="000000"/>
              </w:rPr>
              <w:t>HomeAccess</w:t>
            </w:r>
            <w:proofErr w:type="spellEnd"/>
            <w:r w:rsidRPr="002518D5">
              <w:rPr>
                <w:color w:val="000000"/>
              </w:rPr>
              <w:t>+ \coursework drive(S)\maths\School Closure Work\Year 10\ Lessons 16-20\Set 5 Mr Desai\Prime-Numbers.pdf</w:t>
            </w:r>
          </w:p>
        </w:tc>
        <w:tc>
          <w:tcPr>
            <w:tcW w:w="3950" w:type="dxa"/>
          </w:tcPr>
          <w:p w:rsidR="002518D5" w:rsidRDefault="002518D5" w:rsidP="0082375A">
            <w:r>
              <w:t xml:space="preserve">Watch video 225 on </w:t>
            </w:r>
            <w:hyperlink r:id="rId39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</w:t>
            </w:r>
          </w:p>
          <w:p w:rsidR="00604682" w:rsidRDefault="00604682" w:rsidP="00604682">
            <w:r>
              <w:t>Work out questions 1,2 and 3</w:t>
            </w:r>
          </w:p>
          <w:p w:rsidR="002518D5" w:rsidRDefault="002518D5" w:rsidP="00FF3293"/>
        </w:tc>
      </w:tr>
      <w:tr w:rsidR="002518D5" w:rsidTr="00D04B5E">
        <w:trPr>
          <w:trHeight w:val="1109"/>
        </w:trPr>
        <w:tc>
          <w:tcPr>
            <w:tcW w:w="1744" w:type="dxa"/>
          </w:tcPr>
          <w:p w:rsidR="002518D5" w:rsidRDefault="002518D5" w:rsidP="00FF3293">
            <w:pPr>
              <w:jc w:val="center"/>
            </w:pPr>
            <w:r>
              <w:t>5</w:t>
            </w:r>
          </w:p>
        </w:tc>
        <w:tc>
          <w:tcPr>
            <w:tcW w:w="1625" w:type="dxa"/>
          </w:tcPr>
          <w:p w:rsidR="002518D5" w:rsidRDefault="002518D5" w:rsidP="00FF3293">
            <w:r>
              <w:t>10(5) Mr Desai</w:t>
            </w:r>
          </w:p>
        </w:tc>
        <w:tc>
          <w:tcPr>
            <w:tcW w:w="3827" w:type="dxa"/>
          </w:tcPr>
          <w:p w:rsidR="002518D5" w:rsidRPr="00FD6991" w:rsidRDefault="002518D5" w:rsidP="0037202F">
            <w:r>
              <w:t>To be able to recognise a squared number</w:t>
            </w:r>
          </w:p>
        </w:tc>
        <w:tc>
          <w:tcPr>
            <w:tcW w:w="4678" w:type="dxa"/>
            <w:gridSpan w:val="2"/>
          </w:tcPr>
          <w:p w:rsidR="002518D5" w:rsidRDefault="002518D5" w:rsidP="00FF3293">
            <w:proofErr w:type="spellStart"/>
            <w:r w:rsidRPr="002518D5">
              <w:rPr>
                <w:color w:val="000000"/>
              </w:rPr>
              <w:t>HomeAccess</w:t>
            </w:r>
            <w:proofErr w:type="spellEnd"/>
            <w:r w:rsidRPr="002518D5">
              <w:rPr>
                <w:color w:val="000000"/>
              </w:rPr>
              <w:t>+ \coursework drive(S)\maths\School Closure Work\Year 10\ Lessons 16-20\Set 5 Mr Desai\Squaring-Numbers.pdf</w:t>
            </w:r>
          </w:p>
        </w:tc>
        <w:tc>
          <w:tcPr>
            <w:tcW w:w="3950" w:type="dxa"/>
          </w:tcPr>
          <w:p w:rsidR="002518D5" w:rsidRDefault="002518D5" w:rsidP="0082375A">
            <w:r>
              <w:t xml:space="preserve">Watch video 226 on </w:t>
            </w:r>
            <w:hyperlink r:id="rId40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</w:t>
            </w:r>
          </w:p>
          <w:p w:rsidR="002518D5" w:rsidRDefault="00604682" w:rsidP="00AE64E9">
            <w:r>
              <w:t>Work out questions 1,2,3,and 4</w:t>
            </w:r>
          </w:p>
        </w:tc>
      </w:tr>
      <w:tr w:rsidR="00BB5067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BB5067" w:rsidRPr="0023538A" w:rsidRDefault="00BB5067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BB5067" w:rsidRPr="00BB5067" w:rsidRDefault="00BB5067" w:rsidP="00FF3293">
            <w:pPr>
              <w:rPr>
                <w:sz w:val="18"/>
                <w:szCs w:val="18"/>
              </w:rPr>
            </w:pPr>
            <w:proofErr w:type="spellStart"/>
            <w:r w:rsidRPr="00BB5067">
              <w:rPr>
                <w:sz w:val="18"/>
                <w:szCs w:val="18"/>
              </w:rPr>
              <w:t>HomeAccess</w:t>
            </w:r>
            <w:proofErr w:type="spellEnd"/>
            <w:r w:rsidRPr="00BB5067">
              <w:rPr>
                <w:sz w:val="18"/>
                <w:szCs w:val="18"/>
              </w:rPr>
              <w:t xml:space="preserve">+ </w:t>
            </w:r>
            <w:hyperlink r:id="rId41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BB5067" w:rsidRPr="00BB5067" w:rsidRDefault="00BB5067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42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BB5067" w:rsidRPr="00F33852" w:rsidRDefault="00BB5067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BB5067" w:rsidRPr="00F33852" w:rsidRDefault="00BB5067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BB5067" w:rsidRDefault="00BB5067" w:rsidP="00FF3293">
            <w:r>
              <w:t>Exit ticket task on SMHWK after each two weeks of</w:t>
            </w:r>
            <w:r w:rsidR="00397120">
              <w:t xml:space="preserve"> </w:t>
            </w:r>
            <w:r>
              <w:t>lessons.</w:t>
            </w:r>
          </w:p>
        </w:tc>
      </w:tr>
    </w:tbl>
    <w:p w:rsidR="00BB5067" w:rsidRDefault="00BB5067"/>
    <w:p w:rsidR="00BB5067" w:rsidRDefault="00BB5067"/>
    <w:p w:rsidR="00BB5067" w:rsidRDefault="00BB5067"/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744"/>
        <w:gridCol w:w="1625"/>
        <w:gridCol w:w="3827"/>
        <w:gridCol w:w="1417"/>
        <w:gridCol w:w="3261"/>
        <w:gridCol w:w="3950"/>
      </w:tblGrid>
      <w:tr w:rsidR="00BB5067" w:rsidTr="00D04B5E">
        <w:trPr>
          <w:trHeight w:val="611"/>
        </w:trPr>
        <w:tc>
          <w:tcPr>
            <w:tcW w:w="1744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625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3827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678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3950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BB5067" w:rsidTr="00D04B5E">
        <w:trPr>
          <w:trHeight w:val="1665"/>
        </w:trPr>
        <w:tc>
          <w:tcPr>
            <w:tcW w:w="1744" w:type="dxa"/>
          </w:tcPr>
          <w:p w:rsidR="00BB5067" w:rsidRDefault="00BB5067" w:rsidP="00FF3293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BB5067" w:rsidRDefault="00BB5067" w:rsidP="00FF3293"/>
        </w:tc>
        <w:tc>
          <w:tcPr>
            <w:tcW w:w="3827" w:type="dxa"/>
          </w:tcPr>
          <w:p w:rsidR="00BB5067" w:rsidRDefault="00BB5067" w:rsidP="00FF3293"/>
        </w:tc>
        <w:tc>
          <w:tcPr>
            <w:tcW w:w="4678" w:type="dxa"/>
            <w:gridSpan w:val="2"/>
          </w:tcPr>
          <w:p w:rsidR="00BB5067" w:rsidRDefault="00BB5067" w:rsidP="00FF3293"/>
        </w:tc>
        <w:tc>
          <w:tcPr>
            <w:tcW w:w="3950" w:type="dxa"/>
          </w:tcPr>
          <w:p w:rsidR="00BB5067" w:rsidRDefault="00BB5067" w:rsidP="00FF3293"/>
        </w:tc>
      </w:tr>
      <w:tr w:rsidR="00BB5067" w:rsidTr="00D04B5E">
        <w:trPr>
          <w:trHeight w:val="1541"/>
        </w:trPr>
        <w:tc>
          <w:tcPr>
            <w:tcW w:w="1744" w:type="dxa"/>
          </w:tcPr>
          <w:p w:rsidR="00BB5067" w:rsidRDefault="00BB5067" w:rsidP="00FF3293">
            <w:pPr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BB5067" w:rsidRDefault="00BB5067" w:rsidP="00FF3293"/>
        </w:tc>
        <w:tc>
          <w:tcPr>
            <w:tcW w:w="3827" w:type="dxa"/>
          </w:tcPr>
          <w:p w:rsidR="00BB5067" w:rsidRDefault="00BB5067" w:rsidP="00FF3293"/>
        </w:tc>
        <w:tc>
          <w:tcPr>
            <w:tcW w:w="4678" w:type="dxa"/>
            <w:gridSpan w:val="2"/>
          </w:tcPr>
          <w:p w:rsidR="00BB5067" w:rsidRDefault="00BB5067" w:rsidP="00FF3293"/>
        </w:tc>
        <w:tc>
          <w:tcPr>
            <w:tcW w:w="3950" w:type="dxa"/>
          </w:tcPr>
          <w:p w:rsidR="00BB5067" w:rsidRDefault="00BB5067" w:rsidP="00FF3293"/>
        </w:tc>
      </w:tr>
      <w:tr w:rsidR="00BB5067" w:rsidTr="00D04B5E">
        <w:trPr>
          <w:trHeight w:val="1541"/>
        </w:trPr>
        <w:tc>
          <w:tcPr>
            <w:tcW w:w="1744" w:type="dxa"/>
          </w:tcPr>
          <w:p w:rsidR="00BB5067" w:rsidRDefault="00BB5067" w:rsidP="00FF3293">
            <w:pPr>
              <w:jc w:val="center"/>
            </w:pPr>
            <w:r>
              <w:t>3</w:t>
            </w:r>
          </w:p>
        </w:tc>
        <w:tc>
          <w:tcPr>
            <w:tcW w:w="1625" w:type="dxa"/>
          </w:tcPr>
          <w:p w:rsidR="00BB5067" w:rsidRDefault="00BB5067" w:rsidP="00FF3293"/>
        </w:tc>
        <w:tc>
          <w:tcPr>
            <w:tcW w:w="3827" w:type="dxa"/>
          </w:tcPr>
          <w:p w:rsidR="00BB5067" w:rsidRDefault="00BB5067" w:rsidP="00FF3293"/>
        </w:tc>
        <w:tc>
          <w:tcPr>
            <w:tcW w:w="4678" w:type="dxa"/>
            <w:gridSpan w:val="2"/>
          </w:tcPr>
          <w:p w:rsidR="00BB5067" w:rsidRDefault="00BB5067" w:rsidP="00FF3293"/>
        </w:tc>
        <w:tc>
          <w:tcPr>
            <w:tcW w:w="3950" w:type="dxa"/>
          </w:tcPr>
          <w:p w:rsidR="00BB5067" w:rsidRDefault="00BB5067" w:rsidP="00FF3293"/>
        </w:tc>
      </w:tr>
      <w:tr w:rsidR="00BB5067" w:rsidTr="00D04B5E">
        <w:trPr>
          <w:trHeight w:val="1443"/>
        </w:trPr>
        <w:tc>
          <w:tcPr>
            <w:tcW w:w="1744" w:type="dxa"/>
          </w:tcPr>
          <w:p w:rsidR="00BB5067" w:rsidRDefault="00BB5067" w:rsidP="00FF3293">
            <w:pPr>
              <w:jc w:val="center"/>
            </w:pPr>
            <w:r>
              <w:t>4</w:t>
            </w:r>
          </w:p>
        </w:tc>
        <w:tc>
          <w:tcPr>
            <w:tcW w:w="1625" w:type="dxa"/>
          </w:tcPr>
          <w:p w:rsidR="00BB5067" w:rsidRDefault="00BB5067" w:rsidP="00FF3293"/>
        </w:tc>
        <w:tc>
          <w:tcPr>
            <w:tcW w:w="3827" w:type="dxa"/>
          </w:tcPr>
          <w:p w:rsidR="00BB5067" w:rsidRDefault="00BB5067" w:rsidP="00FF3293"/>
        </w:tc>
        <w:tc>
          <w:tcPr>
            <w:tcW w:w="4678" w:type="dxa"/>
            <w:gridSpan w:val="2"/>
          </w:tcPr>
          <w:p w:rsidR="00BB5067" w:rsidRDefault="00BB5067" w:rsidP="00FF3293"/>
        </w:tc>
        <w:tc>
          <w:tcPr>
            <w:tcW w:w="3950" w:type="dxa"/>
          </w:tcPr>
          <w:p w:rsidR="00BB5067" w:rsidRDefault="00BB5067" w:rsidP="00FF3293"/>
        </w:tc>
      </w:tr>
      <w:tr w:rsidR="00BB5067" w:rsidTr="00D04B5E">
        <w:trPr>
          <w:trHeight w:val="1109"/>
        </w:trPr>
        <w:tc>
          <w:tcPr>
            <w:tcW w:w="1744" w:type="dxa"/>
          </w:tcPr>
          <w:p w:rsidR="00BB5067" w:rsidRDefault="00BB5067" w:rsidP="00FF3293">
            <w:pPr>
              <w:jc w:val="center"/>
            </w:pPr>
            <w:r>
              <w:t>5</w:t>
            </w:r>
          </w:p>
        </w:tc>
        <w:tc>
          <w:tcPr>
            <w:tcW w:w="1625" w:type="dxa"/>
          </w:tcPr>
          <w:p w:rsidR="00BB5067" w:rsidRDefault="00BB5067" w:rsidP="00FF3293"/>
        </w:tc>
        <w:tc>
          <w:tcPr>
            <w:tcW w:w="3827" w:type="dxa"/>
          </w:tcPr>
          <w:p w:rsidR="00BB5067" w:rsidRDefault="00BB5067" w:rsidP="00FF3293"/>
        </w:tc>
        <w:tc>
          <w:tcPr>
            <w:tcW w:w="4678" w:type="dxa"/>
            <w:gridSpan w:val="2"/>
          </w:tcPr>
          <w:p w:rsidR="00BB5067" w:rsidRDefault="00BB5067" w:rsidP="00FF3293"/>
        </w:tc>
        <w:tc>
          <w:tcPr>
            <w:tcW w:w="3950" w:type="dxa"/>
          </w:tcPr>
          <w:p w:rsidR="00BB5067" w:rsidRDefault="00BB5067" w:rsidP="00FF3293"/>
        </w:tc>
      </w:tr>
      <w:tr w:rsidR="00BB5067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BB5067" w:rsidRPr="0023538A" w:rsidRDefault="00BB5067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BB5067" w:rsidRPr="00BB5067" w:rsidRDefault="00BB5067" w:rsidP="00FF3293">
            <w:pPr>
              <w:rPr>
                <w:sz w:val="18"/>
                <w:szCs w:val="18"/>
              </w:rPr>
            </w:pPr>
            <w:proofErr w:type="spellStart"/>
            <w:r w:rsidRPr="00BB5067">
              <w:rPr>
                <w:sz w:val="18"/>
                <w:szCs w:val="18"/>
              </w:rPr>
              <w:t>HomeAccess</w:t>
            </w:r>
            <w:proofErr w:type="spellEnd"/>
            <w:r w:rsidRPr="00BB5067">
              <w:rPr>
                <w:sz w:val="18"/>
                <w:szCs w:val="18"/>
              </w:rPr>
              <w:t xml:space="preserve">+ </w:t>
            </w:r>
            <w:hyperlink r:id="rId43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BB5067" w:rsidRPr="00BB5067" w:rsidRDefault="00BB5067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44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BB5067" w:rsidRPr="00F33852" w:rsidRDefault="00BB5067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BB5067" w:rsidRPr="00F33852" w:rsidRDefault="00BB5067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BB5067" w:rsidRDefault="00BB5067" w:rsidP="00FF3293">
            <w:r>
              <w:t>Exit ticket task on SMHWK after each two weeks of</w:t>
            </w:r>
            <w:r w:rsidR="00397120">
              <w:t xml:space="preserve"> </w:t>
            </w:r>
            <w:r>
              <w:t>lessons.</w:t>
            </w:r>
          </w:p>
        </w:tc>
      </w:tr>
    </w:tbl>
    <w:p w:rsidR="00BB5067" w:rsidRDefault="00BB5067"/>
    <w:p w:rsidR="00BB5067" w:rsidRPr="0023538A" w:rsidRDefault="00BB5067"/>
    <w:sectPr w:rsidR="00BB5067" w:rsidRPr="0023538A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1786"/>
    <w:rsid w:val="00005F7F"/>
    <w:rsid w:val="00062625"/>
    <w:rsid w:val="000773C8"/>
    <w:rsid w:val="00095FD4"/>
    <w:rsid w:val="000C7F7E"/>
    <w:rsid w:val="000D66CC"/>
    <w:rsid w:val="00111BE3"/>
    <w:rsid w:val="00117936"/>
    <w:rsid w:val="00134BF4"/>
    <w:rsid w:val="001418C7"/>
    <w:rsid w:val="00187F55"/>
    <w:rsid w:val="001C45CD"/>
    <w:rsid w:val="001E7023"/>
    <w:rsid w:val="001E743E"/>
    <w:rsid w:val="0021337B"/>
    <w:rsid w:val="00234EF1"/>
    <w:rsid w:val="0023538A"/>
    <w:rsid w:val="002518D5"/>
    <w:rsid w:val="00256D3E"/>
    <w:rsid w:val="00261449"/>
    <w:rsid w:val="00275AC3"/>
    <w:rsid w:val="003004EE"/>
    <w:rsid w:val="0030350D"/>
    <w:rsid w:val="00357D09"/>
    <w:rsid w:val="00396520"/>
    <w:rsid w:val="00397120"/>
    <w:rsid w:val="004052C0"/>
    <w:rsid w:val="004612EF"/>
    <w:rsid w:val="004A51F8"/>
    <w:rsid w:val="004A62EE"/>
    <w:rsid w:val="004C63CF"/>
    <w:rsid w:val="005167D8"/>
    <w:rsid w:val="00534243"/>
    <w:rsid w:val="00551ADB"/>
    <w:rsid w:val="00572E97"/>
    <w:rsid w:val="0058078F"/>
    <w:rsid w:val="005C00EF"/>
    <w:rsid w:val="005C2014"/>
    <w:rsid w:val="005E0023"/>
    <w:rsid w:val="0060333F"/>
    <w:rsid w:val="00604682"/>
    <w:rsid w:val="00661757"/>
    <w:rsid w:val="006F15FF"/>
    <w:rsid w:val="00737AE0"/>
    <w:rsid w:val="00772CBF"/>
    <w:rsid w:val="007A77F7"/>
    <w:rsid w:val="007F7FFB"/>
    <w:rsid w:val="0082375A"/>
    <w:rsid w:val="00876613"/>
    <w:rsid w:val="008942FE"/>
    <w:rsid w:val="008F6AA6"/>
    <w:rsid w:val="009333DE"/>
    <w:rsid w:val="00946005"/>
    <w:rsid w:val="00951DA6"/>
    <w:rsid w:val="009651A3"/>
    <w:rsid w:val="00985804"/>
    <w:rsid w:val="009906E0"/>
    <w:rsid w:val="009D2060"/>
    <w:rsid w:val="009E791F"/>
    <w:rsid w:val="00A24991"/>
    <w:rsid w:val="00A30065"/>
    <w:rsid w:val="00A528E6"/>
    <w:rsid w:val="00AE64E9"/>
    <w:rsid w:val="00B100F6"/>
    <w:rsid w:val="00B62DA9"/>
    <w:rsid w:val="00BB5067"/>
    <w:rsid w:val="00BC4B2C"/>
    <w:rsid w:val="00BF5D89"/>
    <w:rsid w:val="00C47238"/>
    <w:rsid w:val="00CE0732"/>
    <w:rsid w:val="00CF1BA8"/>
    <w:rsid w:val="00D04B5E"/>
    <w:rsid w:val="00D36FAA"/>
    <w:rsid w:val="00D57974"/>
    <w:rsid w:val="00D94AA9"/>
    <w:rsid w:val="00DD538C"/>
    <w:rsid w:val="00E30D30"/>
    <w:rsid w:val="00E669DE"/>
    <w:rsid w:val="00E73376"/>
    <w:rsid w:val="00E82375"/>
    <w:rsid w:val="00EC08D6"/>
    <w:rsid w:val="00EC3285"/>
    <w:rsid w:val="00F144FF"/>
    <w:rsid w:val="00F33852"/>
    <w:rsid w:val="00F67373"/>
    <w:rsid w:val="00F844F9"/>
    <w:rsid w:val="00F86E80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F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bettmaths.com" TargetMode="External"/><Relationship Id="rId13" Type="http://schemas.openxmlformats.org/officeDocument/2006/relationships/hyperlink" Target="https://facility.waseley.networcs.net/HAP/login.aspx?ReturnUrl=%2fhap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://www.corbettmaths.com" TargetMode="External"/><Relationship Id="rId39" Type="http://schemas.openxmlformats.org/officeDocument/2006/relationships/hyperlink" Target="http://www.corbettmath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aseleyhills.worcs.sch.uk/coronavirus-independent-learning/help-for-parents-and-pupils" TargetMode="External"/><Relationship Id="rId34" Type="http://schemas.openxmlformats.org/officeDocument/2006/relationships/hyperlink" Target="https://facility.waseley.networcs.net/HAP/login.aspx?ReturnUrl=%2fhap" TargetMode="External"/><Relationship Id="rId42" Type="http://schemas.openxmlformats.org/officeDocument/2006/relationships/hyperlink" Target="https://www.waseleyhills.worcs.sch.uk/coronavirus-independent-learning/help-for-parents-and-pupil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rbettmaths.com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://www.corbettmaths.com" TargetMode="External"/><Relationship Id="rId33" Type="http://schemas.openxmlformats.org/officeDocument/2006/relationships/hyperlink" Target="http://www.corbettmaths.com" TargetMode="External"/><Relationship Id="rId38" Type="http://schemas.openxmlformats.org/officeDocument/2006/relationships/hyperlink" Target="http://www.corbettmaths.co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facility.waseley.networcs.net/HAP/login.aspx?ReturnUrl=%2fhap" TargetMode="External"/><Relationship Id="rId29" Type="http://schemas.openxmlformats.org/officeDocument/2006/relationships/hyperlink" Target="http://www.corbettmaths.com" TargetMode="External"/><Relationship Id="rId41" Type="http://schemas.openxmlformats.org/officeDocument/2006/relationships/hyperlink" Target="https://facility.waseley.networcs.net/HAP/login.aspx?ReturnUrl=%2fh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bettmaths.com" TargetMode="External"/><Relationship Id="rId24" Type="http://schemas.openxmlformats.org/officeDocument/2006/relationships/hyperlink" Target="http://www.corbettmaths.com" TargetMode="External"/><Relationship Id="rId32" Type="http://schemas.openxmlformats.org/officeDocument/2006/relationships/hyperlink" Target="http://www.corbettmaths.com" TargetMode="External"/><Relationship Id="rId37" Type="http://schemas.openxmlformats.org/officeDocument/2006/relationships/hyperlink" Target="http://www.corbettmaths.com" TargetMode="External"/><Relationship Id="rId40" Type="http://schemas.openxmlformats.org/officeDocument/2006/relationships/hyperlink" Target="http://www.corbettmaths.co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://www.corbettmaths.com" TargetMode="External"/><Relationship Id="rId28" Type="http://schemas.openxmlformats.org/officeDocument/2006/relationships/hyperlink" Target="https://www.waseleyhills.worcs.sch.uk/coronavirus-independent-learning/help-for-parents-and-pupils" TargetMode="External"/><Relationship Id="rId36" Type="http://schemas.openxmlformats.org/officeDocument/2006/relationships/hyperlink" Target="http://www.corbettmaths.com" TargetMode="External"/><Relationship Id="rId10" Type="http://schemas.openxmlformats.org/officeDocument/2006/relationships/hyperlink" Target="http://www.corbettmaths.com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http://www.corbettmaths.com" TargetMode="External"/><Relationship Id="rId44" Type="http://schemas.openxmlformats.org/officeDocument/2006/relationships/hyperlink" Target="https://www.waseleyhills.worcs.sch.uk/coronavirus-independent-learning/help-for-parents-and-pupi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bettmaths.com" TargetMode="External"/><Relationship Id="rId14" Type="http://schemas.openxmlformats.org/officeDocument/2006/relationships/hyperlink" Target="https://www.waseleyhills.worcs.sch.uk/coronavirus-independent-learning/help-for-parents-and-pupils" TargetMode="External"/><Relationship Id="rId22" Type="http://schemas.openxmlformats.org/officeDocument/2006/relationships/hyperlink" Target="http://www.corbettmaths.com" TargetMode="External"/><Relationship Id="rId27" Type="http://schemas.openxmlformats.org/officeDocument/2006/relationships/hyperlink" Target="https://facility.waseley.networcs.net/HAP/login.aspx?ReturnUrl=%2fhap" TargetMode="External"/><Relationship Id="rId30" Type="http://schemas.openxmlformats.org/officeDocument/2006/relationships/hyperlink" Target="http://www.corbettmaths.com" TargetMode="External"/><Relationship Id="rId35" Type="http://schemas.openxmlformats.org/officeDocument/2006/relationships/hyperlink" Target="https://www.waseleyhills.worcs.sch.uk/coronavirus-independent-learning/help-for-parents-and-pupils" TargetMode="External"/><Relationship Id="rId43" Type="http://schemas.openxmlformats.org/officeDocument/2006/relationships/hyperlink" Target="https://facility.waseley.networcs.net/HAP/login.aspx?ReturnUrl=%2f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203A-81AA-4C27-A925-B533FD9B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Simon Parsons</cp:lastModifiedBy>
  <cp:revision>32</cp:revision>
  <cp:lastPrinted>2020-03-13T16:13:00Z</cp:lastPrinted>
  <dcterms:created xsi:type="dcterms:W3CDTF">2020-04-23T09:39:00Z</dcterms:created>
  <dcterms:modified xsi:type="dcterms:W3CDTF">2020-05-14T21:15:00Z</dcterms:modified>
</cp:coreProperties>
</file>