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74" w:rsidRDefault="00D83974" w:rsidP="00C11487">
      <w:pPr>
        <w:pStyle w:val="NoSpacing"/>
        <w:rPr>
          <w:rFonts w:eastAsia="Calibri"/>
          <w:lang w:eastAsia="en-GB"/>
        </w:rPr>
      </w:pPr>
    </w:p>
    <w:p w:rsidR="00C93A0B" w:rsidRPr="00C93A0B" w:rsidRDefault="00C93A0B" w:rsidP="00C11487">
      <w:pPr>
        <w:pStyle w:val="NoSpacing"/>
        <w:rPr>
          <w:rFonts w:eastAsia="Calibri"/>
          <w:sz w:val="22"/>
          <w:szCs w:val="22"/>
          <w:lang w:eastAsia="en-GB"/>
        </w:rPr>
      </w:pPr>
      <w:r w:rsidRPr="00C93A0B">
        <w:rPr>
          <w:rFonts w:eastAsia="Calibri"/>
          <w:sz w:val="22"/>
          <w:szCs w:val="22"/>
          <w:lang w:eastAsia="en-GB"/>
        </w:rPr>
        <w:fldChar w:fldCharType="begin"/>
      </w:r>
      <w:r w:rsidRPr="00C93A0B">
        <w:rPr>
          <w:rFonts w:eastAsia="Calibri"/>
          <w:sz w:val="22"/>
          <w:szCs w:val="22"/>
          <w:lang w:eastAsia="en-GB"/>
        </w:rPr>
        <w:instrText xml:space="preserve"> DATE \@ "dddd, dd MMMM yyyy" </w:instrText>
      </w:r>
      <w:r w:rsidRPr="00C93A0B">
        <w:rPr>
          <w:rFonts w:eastAsia="Calibri"/>
          <w:sz w:val="22"/>
          <w:szCs w:val="22"/>
          <w:lang w:eastAsia="en-GB"/>
        </w:rPr>
        <w:fldChar w:fldCharType="separate"/>
      </w:r>
      <w:r w:rsidRPr="00C93A0B">
        <w:rPr>
          <w:rFonts w:eastAsia="Calibri"/>
          <w:noProof/>
          <w:sz w:val="22"/>
          <w:szCs w:val="22"/>
          <w:lang w:eastAsia="en-GB"/>
        </w:rPr>
        <w:t>Thursday, 28 May 2020</w:t>
      </w:r>
      <w:r w:rsidRPr="00C93A0B">
        <w:rPr>
          <w:rFonts w:eastAsia="Calibri"/>
          <w:sz w:val="22"/>
          <w:szCs w:val="22"/>
          <w:lang w:eastAsia="en-GB"/>
        </w:rPr>
        <w:fldChar w:fldCharType="end"/>
      </w:r>
    </w:p>
    <w:p w:rsidR="00C93A0B" w:rsidRPr="00C93A0B" w:rsidRDefault="00C93A0B" w:rsidP="00C11487">
      <w:pPr>
        <w:pStyle w:val="NoSpacing"/>
        <w:rPr>
          <w:rFonts w:eastAsia="Calibri"/>
          <w:sz w:val="22"/>
          <w:szCs w:val="22"/>
          <w:lang w:eastAsia="en-GB"/>
        </w:rPr>
      </w:pPr>
    </w:p>
    <w:p w:rsidR="00C93A0B" w:rsidRPr="00C93A0B" w:rsidRDefault="00C93A0B" w:rsidP="00C93A0B">
      <w:pPr>
        <w:ind w:right="284"/>
        <w:rPr>
          <w:rFonts w:eastAsia="Calibri"/>
          <w:sz w:val="22"/>
          <w:szCs w:val="22"/>
          <w:lang w:eastAsia="en-GB"/>
        </w:rPr>
      </w:pPr>
    </w:p>
    <w:p w:rsidR="00C93A0B" w:rsidRPr="00C93A0B" w:rsidRDefault="00C93A0B" w:rsidP="00C93A0B">
      <w:pPr>
        <w:ind w:right="284"/>
        <w:rPr>
          <w:rFonts w:eastAsia="Calibri"/>
          <w:noProof/>
          <w:sz w:val="22"/>
          <w:szCs w:val="22"/>
          <w:lang w:eastAsia="en-GB"/>
        </w:rPr>
      </w:pPr>
      <w:r w:rsidRPr="00C93A0B">
        <w:rPr>
          <w:rFonts w:eastAsia="Calibri"/>
          <w:noProof/>
          <w:sz w:val="22"/>
          <w:szCs w:val="22"/>
          <w:lang w:eastAsia="en-GB"/>
        </w:rPr>
        <w:t>Dear Parents and C</w:t>
      </w:r>
      <w:r w:rsidRPr="00C93A0B">
        <w:rPr>
          <w:rFonts w:eastAsia="Calibri"/>
          <w:noProof/>
          <w:sz w:val="22"/>
          <w:szCs w:val="22"/>
          <w:lang w:eastAsia="en-GB"/>
        </w:rPr>
        <w:t>arers,</w:t>
      </w:r>
    </w:p>
    <w:p w:rsidR="00C93A0B" w:rsidRPr="00C93A0B" w:rsidRDefault="00C93A0B" w:rsidP="00C93A0B">
      <w:pPr>
        <w:ind w:right="284"/>
        <w:rPr>
          <w:rFonts w:eastAsia="Calibri"/>
          <w:noProof/>
          <w:sz w:val="22"/>
          <w:szCs w:val="22"/>
          <w:lang w:eastAsia="en-GB"/>
        </w:rPr>
      </w:pPr>
    </w:p>
    <w:p w:rsidR="00C93A0B" w:rsidRPr="00C93A0B" w:rsidRDefault="00C93A0B" w:rsidP="00C93A0B">
      <w:pPr>
        <w:ind w:right="284"/>
        <w:rPr>
          <w:rFonts w:eastAsia="Calibri"/>
          <w:noProof/>
          <w:sz w:val="22"/>
          <w:szCs w:val="22"/>
          <w:lang w:eastAsia="en-GB"/>
        </w:rPr>
      </w:pPr>
      <w:r w:rsidRPr="00C93A0B">
        <w:rPr>
          <w:rFonts w:eastAsia="Calibri"/>
          <w:noProof/>
          <w:sz w:val="22"/>
          <w:szCs w:val="22"/>
          <w:lang w:eastAsia="en-GB"/>
        </w:rPr>
        <w:t>Re: possible reopening of school to more pupils in June</w:t>
      </w:r>
    </w:p>
    <w:p w:rsidR="00C93A0B" w:rsidRPr="00C93A0B" w:rsidRDefault="00C93A0B" w:rsidP="00C93A0B">
      <w:pPr>
        <w:ind w:right="284"/>
        <w:rPr>
          <w:rFonts w:eastAsia="Calibri"/>
          <w:noProof/>
          <w:sz w:val="22"/>
          <w:szCs w:val="22"/>
          <w:lang w:eastAsia="en-GB"/>
        </w:rPr>
      </w:pPr>
    </w:p>
    <w:p w:rsidR="00C93A0B" w:rsidRPr="00C93A0B" w:rsidRDefault="00C93A0B" w:rsidP="00C93A0B">
      <w:pPr>
        <w:ind w:right="284"/>
        <w:rPr>
          <w:rFonts w:eastAsia="Calibri"/>
          <w:noProof/>
          <w:sz w:val="22"/>
          <w:szCs w:val="22"/>
          <w:lang w:eastAsia="en-GB"/>
        </w:rPr>
      </w:pPr>
      <w:r w:rsidRPr="00C93A0B">
        <w:rPr>
          <w:rFonts w:eastAsia="Calibri"/>
          <w:noProof/>
          <w:sz w:val="22"/>
          <w:szCs w:val="22"/>
          <w:lang w:eastAsia="en-GB"/>
        </w:rPr>
        <w:t xml:space="preserve">We know you’ve seen </w:t>
      </w:r>
      <w:r w:rsidR="00690992">
        <w:rPr>
          <w:rFonts w:eastAsia="Calibri"/>
          <w:noProof/>
          <w:sz w:val="22"/>
          <w:szCs w:val="22"/>
          <w:lang w:eastAsia="en-GB"/>
        </w:rPr>
        <w:t>the Prime Minister announce</w:t>
      </w:r>
      <w:r w:rsidRPr="00C93A0B">
        <w:rPr>
          <w:rFonts w:eastAsia="Calibri"/>
          <w:noProof/>
          <w:sz w:val="22"/>
          <w:szCs w:val="22"/>
          <w:lang w:eastAsia="en-GB"/>
        </w:rPr>
        <w:t xml:space="preserve"> that schools may partially reopen on 15</w:t>
      </w:r>
      <w:r>
        <w:rPr>
          <w:rFonts w:eastAsia="Calibri"/>
          <w:noProof/>
          <w:sz w:val="22"/>
          <w:szCs w:val="22"/>
          <w:lang w:eastAsia="en-GB"/>
        </w:rPr>
        <w:t>th</w:t>
      </w:r>
      <w:r w:rsidRPr="00C93A0B">
        <w:rPr>
          <w:rFonts w:eastAsia="Calibri"/>
          <w:noProof/>
          <w:sz w:val="22"/>
          <w:szCs w:val="22"/>
          <w:lang w:eastAsia="en-GB"/>
        </w:rPr>
        <w:t xml:space="preserve"> June to year 10 and year 12 pupils, if the government thinks it’s safe to do so. This is unlikely to be on a full-time basis, but will allow pupils to get some face-to-face contact with teachers to support their home learning. </w:t>
      </w:r>
    </w:p>
    <w:p w:rsidR="00C93A0B" w:rsidRPr="00C93A0B" w:rsidRDefault="00C93A0B" w:rsidP="00C93A0B">
      <w:pPr>
        <w:ind w:right="284"/>
        <w:rPr>
          <w:rFonts w:eastAsia="Calibri"/>
          <w:noProof/>
          <w:sz w:val="22"/>
          <w:szCs w:val="22"/>
          <w:lang w:eastAsia="en-GB"/>
        </w:rPr>
      </w:pPr>
    </w:p>
    <w:p w:rsidR="00C93A0B" w:rsidRPr="00C93A0B" w:rsidRDefault="00C93A0B" w:rsidP="00C93A0B">
      <w:pPr>
        <w:ind w:right="284"/>
        <w:rPr>
          <w:rFonts w:eastAsia="Calibri"/>
          <w:noProof/>
          <w:sz w:val="22"/>
          <w:szCs w:val="22"/>
          <w:lang w:eastAsia="en-GB"/>
        </w:rPr>
      </w:pPr>
      <w:r w:rsidRPr="00C93A0B">
        <w:rPr>
          <w:rFonts w:eastAsia="Calibri"/>
          <w:noProof/>
          <w:sz w:val="22"/>
          <w:szCs w:val="22"/>
          <w:lang w:eastAsia="en-GB"/>
        </w:rPr>
        <w:t xml:space="preserve">It’s a very unsettling time for us all, but rest assured that we’re going to be doing everything we can to make sure we’re ready to receive these year groups if it’s safe for our school to reopen in the coming weeks. </w:t>
      </w:r>
    </w:p>
    <w:p w:rsidR="00C93A0B" w:rsidRPr="00C93A0B" w:rsidRDefault="00C93A0B" w:rsidP="00C93A0B">
      <w:pPr>
        <w:ind w:right="284"/>
        <w:rPr>
          <w:rFonts w:eastAsia="Calibri"/>
          <w:noProof/>
          <w:sz w:val="22"/>
          <w:szCs w:val="22"/>
          <w:lang w:eastAsia="en-GB"/>
        </w:rPr>
      </w:pPr>
    </w:p>
    <w:p w:rsidR="00C93A0B" w:rsidRPr="00C93A0B" w:rsidRDefault="00C93A0B" w:rsidP="00C93A0B">
      <w:pPr>
        <w:ind w:right="284"/>
        <w:rPr>
          <w:rFonts w:eastAsia="Calibri"/>
          <w:noProof/>
          <w:sz w:val="22"/>
          <w:szCs w:val="22"/>
          <w:lang w:eastAsia="en-GB"/>
        </w:rPr>
      </w:pPr>
      <w:r w:rsidRPr="00C93A0B">
        <w:rPr>
          <w:rFonts w:eastAsia="Calibri"/>
          <w:noProof/>
          <w:sz w:val="22"/>
          <w:szCs w:val="22"/>
          <w:lang w:eastAsia="en-GB"/>
        </w:rPr>
        <w:t>We’re creating a detailed action plan that we’ll share with you as soon as possible so you know what the school’s reopening will look like in practice. Precautions we’ll be taking will include:</w:t>
      </w:r>
    </w:p>
    <w:p w:rsidR="00C93A0B" w:rsidRPr="00C93A0B" w:rsidRDefault="00C93A0B" w:rsidP="00C93A0B">
      <w:pPr>
        <w:ind w:right="284"/>
        <w:rPr>
          <w:rFonts w:eastAsia="Calibri"/>
          <w:noProof/>
          <w:sz w:val="22"/>
          <w:szCs w:val="22"/>
          <w:lang w:eastAsia="en-GB"/>
        </w:rPr>
      </w:pPr>
    </w:p>
    <w:p w:rsidR="00C93A0B" w:rsidRPr="00C93A0B" w:rsidRDefault="00C93A0B" w:rsidP="00C93A0B">
      <w:pPr>
        <w:numPr>
          <w:ilvl w:val="0"/>
          <w:numId w:val="8"/>
        </w:numPr>
        <w:spacing w:after="120"/>
        <w:ind w:right="284"/>
        <w:rPr>
          <w:rFonts w:eastAsia="Calibri"/>
          <w:noProof/>
          <w:sz w:val="22"/>
          <w:szCs w:val="22"/>
          <w:lang w:eastAsia="en-GB"/>
        </w:rPr>
      </w:pPr>
      <w:r w:rsidRPr="00C93A0B">
        <w:rPr>
          <w:rFonts w:eastAsia="Calibri"/>
          <w:noProof/>
          <w:sz w:val="22"/>
          <w:szCs w:val="22"/>
          <w:lang w:eastAsia="en-GB"/>
        </w:rPr>
        <w:t xml:space="preserve">Limiting class sizes </w:t>
      </w:r>
      <w:r w:rsidR="00690992">
        <w:rPr>
          <w:rFonts w:eastAsia="Calibri"/>
          <w:noProof/>
          <w:sz w:val="22"/>
          <w:szCs w:val="22"/>
          <w:lang w:eastAsia="en-GB"/>
        </w:rPr>
        <w:t>and social contact</w:t>
      </w:r>
    </w:p>
    <w:p w:rsidR="00C93A0B" w:rsidRPr="00C93A0B" w:rsidRDefault="00C93A0B" w:rsidP="00C93A0B">
      <w:pPr>
        <w:numPr>
          <w:ilvl w:val="0"/>
          <w:numId w:val="8"/>
        </w:numPr>
        <w:spacing w:after="120"/>
        <w:ind w:right="284"/>
        <w:rPr>
          <w:rFonts w:eastAsia="Calibri"/>
          <w:noProof/>
          <w:sz w:val="22"/>
          <w:szCs w:val="22"/>
          <w:lang w:eastAsia="en-GB"/>
        </w:rPr>
      </w:pPr>
      <w:r w:rsidRPr="00C93A0B">
        <w:rPr>
          <w:rFonts w:eastAsia="Calibri"/>
          <w:noProof/>
          <w:sz w:val="22"/>
          <w:szCs w:val="22"/>
          <w:lang w:eastAsia="en-GB"/>
        </w:rPr>
        <w:t xml:space="preserve">Staggering break times, and pick-up and drop-off times </w:t>
      </w:r>
    </w:p>
    <w:p w:rsidR="00C93A0B" w:rsidRPr="00C93A0B" w:rsidRDefault="00C93A0B" w:rsidP="00C93A0B">
      <w:pPr>
        <w:numPr>
          <w:ilvl w:val="0"/>
          <w:numId w:val="8"/>
        </w:numPr>
        <w:spacing w:after="120"/>
        <w:ind w:right="284"/>
        <w:rPr>
          <w:rFonts w:eastAsia="Calibri"/>
          <w:noProof/>
          <w:sz w:val="22"/>
          <w:szCs w:val="22"/>
          <w:lang w:eastAsia="en-GB"/>
        </w:rPr>
      </w:pPr>
      <w:r w:rsidRPr="00C93A0B">
        <w:rPr>
          <w:rFonts w:eastAsia="Calibri"/>
          <w:noProof/>
          <w:sz w:val="22"/>
          <w:szCs w:val="22"/>
          <w:lang w:eastAsia="en-GB"/>
        </w:rPr>
        <w:t xml:space="preserve">Increased cleaning </w:t>
      </w:r>
    </w:p>
    <w:p w:rsidR="00C93A0B" w:rsidRPr="00C93A0B" w:rsidRDefault="00C93A0B" w:rsidP="00C93A0B">
      <w:pPr>
        <w:numPr>
          <w:ilvl w:val="0"/>
          <w:numId w:val="8"/>
        </w:numPr>
        <w:spacing w:after="120"/>
        <w:ind w:right="284"/>
        <w:rPr>
          <w:rFonts w:eastAsia="Calibri"/>
          <w:noProof/>
          <w:sz w:val="22"/>
          <w:szCs w:val="22"/>
          <w:lang w:eastAsia="en-GB"/>
        </w:rPr>
      </w:pPr>
      <w:r w:rsidRPr="00C93A0B">
        <w:rPr>
          <w:rFonts w:eastAsia="Calibri"/>
          <w:noProof/>
          <w:sz w:val="22"/>
          <w:szCs w:val="22"/>
          <w:lang w:eastAsia="en-GB"/>
        </w:rPr>
        <w:t>Keeping pupils and staff with coronavirus symptoms at home</w:t>
      </w:r>
    </w:p>
    <w:p w:rsidR="00C93A0B" w:rsidRPr="00C93A0B" w:rsidRDefault="00C93A0B" w:rsidP="00C93A0B">
      <w:pPr>
        <w:ind w:right="284"/>
        <w:rPr>
          <w:rFonts w:eastAsia="Calibri"/>
          <w:noProof/>
          <w:sz w:val="22"/>
          <w:szCs w:val="22"/>
          <w:lang w:eastAsia="en-GB"/>
        </w:rPr>
      </w:pPr>
    </w:p>
    <w:p w:rsidR="00C93A0B" w:rsidRPr="00C93A0B" w:rsidRDefault="00C93A0B" w:rsidP="00C93A0B">
      <w:pPr>
        <w:ind w:right="284"/>
        <w:rPr>
          <w:rFonts w:eastAsia="Calibri"/>
          <w:noProof/>
          <w:sz w:val="22"/>
          <w:szCs w:val="22"/>
          <w:lang w:eastAsia="en-GB"/>
        </w:rPr>
      </w:pPr>
      <w:r w:rsidRPr="00C93A0B">
        <w:rPr>
          <w:rFonts w:eastAsia="Calibri"/>
          <w:noProof/>
          <w:sz w:val="22"/>
          <w:szCs w:val="22"/>
          <w:lang w:eastAsia="en-GB"/>
        </w:rPr>
        <w:t xml:space="preserve">If your child is clinically extremely vulnerable, or living with someone who is in this group, they should not come back to school and should continue home learning. If your child is clinically vulnerable (but not clinically extremely vulnerable), you should follow medical advice to decide if they should come back to school. Please refer to </w:t>
      </w:r>
      <w:hyperlink r:id="rId9" w:anchor="shielded-and-clinically-vulnerable-children-and-young-people" w:history="1">
        <w:r w:rsidRPr="00C93A0B">
          <w:rPr>
            <w:rFonts w:eastAsia="Calibri"/>
            <w:noProof/>
            <w:sz w:val="22"/>
            <w:szCs w:val="22"/>
            <w:lang w:eastAsia="en-GB"/>
          </w:rPr>
          <w:t>government guidance</w:t>
        </w:r>
      </w:hyperlink>
      <w:r w:rsidRPr="00C93A0B">
        <w:rPr>
          <w:rFonts w:eastAsia="Calibri"/>
          <w:noProof/>
          <w:sz w:val="22"/>
          <w:szCs w:val="22"/>
          <w:lang w:eastAsia="en-GB"/>
        </w:rPr>
        <w:t xml:space="preserve"> </w:t>
      </w:r>
      <w:r w:rsidRPr="00C93A0B">
        <w:rPr>
          <w:rFonts w:eastAsia="Calibri"/>
          <w:noProof/>
          <w:sz w:val="22"/>
          <w:szCs w:val="22"/>
          <w:lang w:eastAsia="en-GB"/>
        </w:rPr>
        <w:t>when you are making this decision.</w:t>
      </w:r>
    </w:p>
    <w:p w:rsidR="00C93A0B" w:rsidRPr="00C93A0B" w:rsidRDefault="00C93A0B" w:rsidP="00C93A0B">
      <w:pPr>
        <w:ind w:right="284"/>
        <w:rPr>
          <w:rFonts w:eastAsia="Calibri"/>
          <w:noProof/>
          <w:sz w:val="22"/>
          <w:szCs w:val="22"/>
          <w:lang w:eastAsia="en-GB"/>
        </w:rPr>
      </w:pPr>
    </w:p>
    <w:p w:rsidR="00C93A0B" w:rsidRPr="00C93A0B" w:rsidRDefault="00C93A0B" w:rsidP="00C93A0B">
      <w:pPr>
        <w:ind w:right="284"/>
        <w:rPr>
          <w:rFonts w:eastAsia="Calibri"/>
          <w:noProof/>
          <w:sz w:val="22"/>
          <w:szCs w:val="22"/>
          <w:lang w:eastAsia="en-GB"/>
        </w:rPr>
      </w:pPr>
      <w:hyperlink r:id="rId10" w:history="1">
        <w:r w:rsidRPr="00C93A0B">
          <w:rPr>
            <w:rStyle w:val="Hyperlink"/>
            <w:rFonts w:eastAsia="Calibri"/>
            <w:noProof/>
            <w:sz w:val="22"/>
            <w:szCs w:val="22"/>
            <w:lang w:eastAsia="en-GB"/>
          </w:rPr>
          <w:t>https://www.gov.uk/government/publications/guidance-on-shielding-and-protecting-extremely-vulnerable-persons-from-covid-19</w:t>
        </w:r>
      </w:hyperlink>
    </w:p>
    <w:p w:rsidR="00C93A0B" w:rsidRPr="00C93A0B" w:rsidRDefault="00C93A0B" w:rsidP="00C93A0B">
      <w:pPr>
        <w:ind w:right="284"/>
        <w:rPr>
          <w:rFonts w:eastAsia="Calibri"/>
          <w:noProof/>
          <w:sz w:val="22"/>
          <w:szCs w:val="22"/>
          <w:lang w:eastAsia="en-GB"/>
        </w:rPr>
      </w:pPr>
    </w:p>
    <w:p w:rsidR="00C93A0B" w:rsidRPr="00C93A0B" w:rsidRDefault="00C93A0B" w:rsidP="00C93A0B">
      <w:pPr>
        <w:ind w:right="284"/>
        <w:rPr>
          <w:rFonts w:eastAsia="Calibri"/>
          <w:noProof/>
          <w:sz w:val="22"/>
          <w:szCs w:val="22"/>
          <w:lang w:eastAsia="en-GB"/>
        </w:rPr>
      </w:pPr>
      <w:r w:rsidRPr="00C93A0B">
        <w:rPr>
          <w:rFonts w:eastAsia="Calibri"/>
          <w:noProof/>
          <w:sz w:val="22"/>
          <w:szCs w:val="22"/>
          <w:lang w:eastAsia="en-GB"/>
        </w:rPr>
        <w:t xml:space="preserve">I want to reassure you that we’re not going to be pressuring any pupil to come into school. We’ll keep you updated with all our preparations for making sure the school is as safe as possible, so you and your child can make an informed decision about whether to come in. </w:t>
      </w:r>
    </w:p>
    <w:p w:rsidR="00C93A0B" w:rsidRPr="00C93A0B" w:rsidRDefault="00C93A0B" w:rsidP="00C93A0B">
      <w:pPr>
        <w:ind w:right="284"/>
        <w:rPr>
          <w:rFonts w:eastAsia="Calibri"/>
          <w:noProof/>
          <w:sz w:val="22"/>
          <w:szCs w:val="22"/>
          <w:lang w:eastAsia="en-GB"/>
        </w:rPr>
      </w:pPr>
    </w:p>
    <w:p w:rsidR="00C93A0B" w:rsidRPr="00C93A0B" w:rsidRDefault="00C93A0B" w:rsidP="00C93A0B">
      <w:pPr>
        <w:ind w:right="284"/>
        <w:rPr>
          <w:rFonts w:eastAsia="Calibri"/>
          <w:noProof/>
          <w:sz w:val="22"/>
          <w:szCs w:val="22"/>
          <w:lang w:eastAsia="en-GB"/>
        </w:rPr>
      </w:pPr>
      <w:r w:rsidRPr="00C93A0B">
        <w:rPr>
          <w:rFonts w:eastAsia="Calibri"/>
          <w:noProof/>
          <w:sz w:val="22"/>
          <w:szCs w:val="22"/>
          <w:lang w:eastAsia="en-GB"/>
        </w:rPr>
        <w:t>In the meantime, the school is still open only for vulnerable pupils and the children of critical workers. We know some employers will be encouraging you to return to work, but we’re not in a position right now to extend places to other pupils until we receive further government guidance.</w:t>
      </w:r>
    </w:p>
    <w:p w:rsidR="00C93A0B" w:rsidRPr="00C93A0B" w:rsidRDefault="00C93A0B" w:rsidP="00C93A0B">
      <w:pPr>
        <w:ind w:right="284"/>
        <w:rPr>
          <w:rFonts w:eastAsia="Calibri"/>
          <w:noProof/>
          <w:sz w:val="22"/>
          <w:szCs w:val="22"/>
          <w:lang w:eastAsia="en-GB"/>
        </w:rPr>
      </w:pPr>
      <w:bookmarkStart w:id="0" w:name="_GoBack"/>
      <w:bookmarkEnd w:id="0"/>
    </w:p>
    <w:p w:rsidR="00C93A0B" w:rsidRPr="00C93A0B" w:rsidRDefault="00C93A0B" w:rsidP="00C93A0B">
      <w:pPr>
        <w:rPr>
          <w:rFonts w:eastAsia="Calibri"/>
          <w:noProof/>
          <w:sz w:val="22"/>
          <w:szCs w:val="22"/>
          <w:lang w:eastAsia="en-GB"/>
        </w:rPr>
      </w:pPr>
      <w:r>
        <w:rPr>
          <w:rFonts w:eastAsia="Calibri"/>
          <w:noProof/>
          <w:sz w:val="22"/>
          <w:szCs w:val="22"/>
          <w:lang w:eastAsia="en-GB"/>
        </w:rPr>
        <w:t>Best</w:t>
      </w:r>
      <w:r w:rsidRPr="00C93A0B">
        <w:rPr>
          <w:rFonts w:eastAsia="Calibri"/>
          <w:noProof/>
          <w:sz w:val="22"/>
          <w:szCs w:val="22"/>
          <w:lang w:eastAsia="en-GB"/>
        </w:rPr>
        <w:t xml:space="preserve"> regards,</w:t>
      </w:r>
    </w:p>
    <w:p w:rsidR="00C93A0B" w:rsidRPr="00C93A0B" w:rsidRDefault="00690992" w:rsidP="00C93A0B">
      <w:pPr>
        <w:rPr>
          <w:rFonts w:eastAsia="Calibri"/>
          <w:noProof/>
          <w:sz w:val="22"/>
          <w:szCs w:val="22"/>
          <w:lang w:eastAsia="en-GB"/>
        </w:rPr>
      </w:pPr>
      <w:r>
        <w:rPr>
          <w:noProof/>
          <w:lang w:val="en-US"/>
        </w:rPr>
        <w:drawing>
          <wp:anchor distT="0" distB="0" distL="114300" distR="114300" simplePos="0" relativeHeight="251659264" behindDoc="0" locked="0" layoutInCell="1" allowOverlap="1" wp14:anchorId="4CE8FF14" wp14:editId="218E8194">
            <wp:simplePos x="0" y="0"/>
            <wp:positionH relativeFrom="column">
              <wp:posOffset>-22225</wp:posOffset>
            </wp:positionH>
            <wp:positionV relativeFrom="paragraph">
              <wp:posOffset>38735</wp:posOffset>
            </wp:positionV>
            <wp:extent cx="1075055" cy="345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 Roll Formal - Transpar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5055" cy="345440"/>
                    </a:xfrm>
                    <a:prstGeom prst="rect">
                      <a:avLst/>
                    </a:prstGeom>
                  </pic:spPr>
                </pic:pic>
              </a:graphicData>
            </a:graphic>
            <wp14:sizeRelH relativeFrom="page">
              <wp14:pctWidth>0</wp14:pctWidth>
            </wp14:sizeRelH>
            <wp14:sizeRelV relativeFrom="page">
              <wp14:pctHeight>0</wp14:pctHeight>
            </wp14:sizeRelV>
          </wp:anchor>
        </w:drawing>
      </w:r>
    </w:p>
    <w:p w:rsidR="00C93A0B" w:rsidRDefault="00C93A0B" w:rsidP="00C93A0B">
      <w:pPr>
        <w:rPr>
          <w:rFonts w:eastAsia="Calibri"/>
          <w:noProof/>
          <w:sz w:val="22"/>
          <w:szCs w:val="22"/>
          <w:lang w:eastAsia="en-GB"/>
        </w:rPr>
      </w:pPr>
    </w:p>
    <w:p w:rsidR="00C93A0B" w:rsidRDefault="00C93A0B" w:rsidP="00C93A0B">
      <w:pPr>
        <w:rPr>
          <w:rFonts w:eastAsia="Calibri"/>
          <w:noProof/>
          <w:sz w:val="22"/>
          <w:szCs w:val="22"/>
          <w:lang w:eastAsia="en-GB"/>
        </w:rPr>
      </w:pPr>
    </w:p>
    <w:p w:rsidR="00A71F89" w:rsidRDefault="00690992" w:rsidP="00A71F89">
      <w:pPr>
        <w:rPr>
          <w:rFonts w:eastAsia="Calibri"/>
          <w:noProof/>
          <w:sz w:val="22"/>
          <w:szCs w:val="22"/>
          <w:lang w:eastAsia="en-GB"/>
        </w:rPr>
      </w:pPr>
      <w:r>
        <w:rPr>
          <w:rFonts w:eastAsia="Calibri"/>
          <w:noProof/>
          <w:sz w:val="22"/>
          <w:szCs w:val="22"/>
          <w:lang w:eastAsia="en-GB"/>
        </w:rPr>
        <w:t>Mr</w:t>
      </w:r>
      <w:r w:rsidR="00C93A0B">
        <w:rPr>
          <w:rFonts w:eastAsia="Calibri"/>
          <w:noProof/>
          <w:sz w:val="22"/>
          <w:szCs w:val="22"/>
          <w:lang w:eastAsia="en-GB"/>
        </w:rPr>
        <w:t xml:space="preserve"> Roll</w:t>
      </w:r>
    </w:p>
    <w:p w:rsidR="0088182C" w:rsidRPr="00C93A0B" w:rsidRDefault="00690992" w:rsidP="00690992">
      <w:pPr>
        <w:rPr>
          <w:sz w:val="22"/>
          <w:szCs w:val="22"/>
        </w:rPr>
      </w:pPr>
      <w:r>
        <w:rPr>
          <w:rFonts w:eastAsia="Calibri"/>
          <w:noProof/>
          <w:sz w:val="22"/>
          <w:szCs w:val="22"/>
          <w:lang w:eastAsia="en-GB"/>
        </w:rPr>
        <w:t>Headteacher</w:t>
      </w:r>
    </w:p>
    <w:sectPr w:rsidR="0088182C" w:rsidRPr="00C93A0B" w:rsidSect="00A76C2E">
      <w:headerReference w:type="default" r:id="rId12"/>
      <w:footerReference w:type="default" r:id="rId13"/>
      <w:pgSz w:w="11906" w:h="16838" w:code="9"/>
      <w:pgMar w:top="400" w:right="851" w:bottom="284" w:left="851" w:header="170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DD" w:rsidRDefault="005049DD">
      <w:r>
        <w:separator/>
      </w:r>
    </w:p>
  </w:endnote>
  <w:endnote w:type="continuationSeparator" w:id="0">
    <w:p w:rsidR="005049DD" w:rsidRDefault="0050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43" w:rsidRPr="008C1FF3" w:rsidRDefault="00DC3843" w:rsidP="008C1FF3">
    <w:pPr>
      <w:jc w:val="center"/>
      <w:rPr>
        <w:color w:val="671B24"/>
        <w:sz w:val="15"/>
        <w:szCs w:val="15"/>
      </w:rPr>
    </w:pPr>
    <w:r w:rsidRPr="008C1FF3">
      <w:rPr>
        <w:color w:val="001536"/>
        <w:sz w:val="15"/>
        <w:szCs w:val="15"/>
      </w:rPr>
      <w:t>Headteacher</w:t>
    </w:r>
    <w:r w:rsidRPr="008C1FF3">
      <w:rPr>
        <w:color w:val="671B24"/>
        <w:sz w:val="15"/>
        <w:szCs w:val="15"/>
      </w:rPr>
      <w:t>: Mr. A. Roll</w:t>
    </w:r>
  </w:p>
  <w:p w:rsidR="00DC3843" w:rsidRPr="008C1FF3" w:rsidRDefault="00DC3843" w:rsidP="008C1FF3">
    <w:pPr>
      <w:jc w:val="center"/>
      <w:rPr>
        <w:color w:val="001B48"/>
        <w:sz w:val="8"/>
        <w:szCs w:val="20"/>
      </w:rPr>
    </w:pPr>
  </w:p>
  <w:p w:rsidR="00DC3843" w:rsidRPr="008C1FF3" w:rsidRDefault="00DC3843" w:rsidP="008C1FF3">
    <w:pPr>
      <w:jc w:val="center"/>
      <w:rPr>
        <w:color w:val="001536"/>
        <w:sz w:val="16"/>
        <w:szCs w:val="20"/>
      </w:rPr>
    </w:pPr>
    <w:r w:rsidRPr="008C1FF3">
      <w:rPr>
        <w:color w:val="001536"/>
        <w:sz w:val="16"/>
        <w:szCs w:val="20"/>
      </w:rPr>
      <w:t>School Road, Rubery, Birmingham B45 9EL</w:t>
    </w:r>
  </w:p>
  <w:p w:rsidR="00DC3843" w:rsidRPr="008C1FF3" w:rsidRDefault="00DC3843" w:rsidP="008C1FF3">
    <w:pPr>
      <w:jc w:val="center"/>
      <w:rPr>
        <w:color w:val="001536"/>
        <w:sz w:val="4"/>
        <w:szCs w:val="20"/>
      </w:rPr>
    </w:pPr>
  </w:p>
  <w:p w:rsidR="00DC3843" w:rsidRPr="008C1FF3" w:rsidRDefault="00DC3843" w:rsidP="008C1FF3">
    <w:pPr>
      <w:jc w:val="center"/>
      <w:rPr>
        <w:color w:val="001536"/>
        <w:sz w:val="18"/>
        <w:szCs w:val="20"/>
      </w:rPr>
    </w:pPr>
    <w:r w:rsidRPr="008C1FF3">
      <w:rPr>
        <w:color w:val="001536"/>
        <w:sz w:val="16"/>
        <w:szCs w:val="20"/>
      </w:rPr>
      <w:t xml:space="preserve">Tel: 0121 453 </w:t>
    </w:r>
    <w:proofErr w:type="gramStart"/>
    <w:r w:rsidRPr="008C1FF3">
      <w:rPr>
        <w:color w:val="001536"/>
        <w:sz w:val="16"/>
        <w:szCs w:val="20"/>
      </w:rPr>
      <w:t>5211  Email:office@waseleyhills.worcs.sch</w:t>
    </w:r>
    <w:r w:rsidRPr="008C1FF3">
      <w:rPr>
        <w:color w:val="001536"/>
        <w:sz w:val="18"/>
        <w:szCs w:val="20"/>
      </w:rPr>
      <w:t>.uk</w:t>
    </w:r>
    <w:proofErr w:type="gramEnd"/>
  </w:p>
  <w:p w:rsidR="00DC3843" w:rsidRPr="008C1FF3" w:rsidRDefault="00DC3843" w:rsidP="008C1FF3">
    <w:pPr>
      <w:jc w:val="center"/>
      <w:rPr>
        <w:color w:val="002664"/>
        <w:sz w:val="14"/>
        <w:szCs w:val="20"/>
      </w:rPr>
    </w:pPr>
  </w:p>
  <w:p w:rsidR="00DC3843" w:rsidRPr="008C1FF3" w:rsidRDefault="00DC3843" w:rsidP="008C1FF3">
    <w:pPr>
      <w:jc w:val="center"/>
      <w:rPr>
        <w:color w:val="671B24"/>
        <w:sz w:val="20"/>
        <w:szCs w:val="20"/>
      </w:rPr>
    </w:pPr>
    <w:r w:rsidRPr="008C1FF3">
      <w:rPr>
        <w:color w:val="671B24"/>
        <w:sz w:val="20"/>
        <w:szCs w:val="20"/>
      </w:rPr>
      <w:t>www.waseleyhills.worcs.sch.uk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DD" w:rsidRDefault="005049DD">
      <w:r>
        <w:separator/>
      </w:r>
    </w:p>
  </w:footnote>
  <w:footnote w:type="continuationSeparator" w:id="0">
    <w:p w:rsidR="005049DD" w:rsidRDefault="00504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FD" w:rsidRDefault="002F7F6E" w:rsidP="00C476A8">
    <w:pPr>
      <w:pStyle w:val="Header"/>
      <w:tabs>
        <w:tab w:val="clear" w:pos="4153"/>
        <w:tab w:val="clear" w:pos="8306"/>
        <w:tab w:val="center" w:pos="5102"/>
      </w:tabs>
    </w:pPr>
    <w:r>
      <w:rPr>
        <w:noProof/>
        <w:lang w:val="en-US"/>
      </w:rPr>
      <w:drawing>
        <wp:anchor distT="0" distB="0" distL="114300" distR="114300" simplePos="0" relativeHeight="251657728" behindDoc="1" locked="0" layoutInCell="1" allowOverlap="1">
          <wp:simplePos x="0" y="0"/>
          <wp:positionH relativeFrom="margin">
            <wp:posOffset>198120</wp:posOffset>
          </wp:positionH>
          <wp:positionV relativeFrom="paragraph">
            <wp:posOffset>-842645</wp:posOffset>
          </wp:positionV>
          <wp:extent cx="6085205" cy="1040765"/>
          <wp:effectExtent l="0" t="0" r="0" b="6985"/>
          <wp:wrapTight wrapText="bothSides">
            <wp:wrapPolygon edited="0">
              <wp:start x="0" y="0"/>
              <wp:lineTo x="0" y="21350"/>
              <wp:lineTo x="21503" y="21350"/>
              <wp:lineTo x="21503" y="0"/>
              <wp:lineTo x="0" y="0"/>
            </wp:wrapPolygon>
          </wp:wrapTight>
          <wp:docPr id="8" name="Picture 8" descr="AIR Rectang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 Rectangul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20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8FD">
      <w:tab/>
    </w:r>
    <w:r w:rsidR="00C476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429"/>
    <w:multiLevelType w:val="hybridMultilevel"/>
    <w:tmpl w:val="76760CC8"/>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
    <w:nsid w:val="0B6B3451"/>
    <w:multiLevelType w:val="hybridMultilevel"/>
    <w:tmpl w:val="88FA4C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D99682D"/>
    <w:multiLevelType w:val="hybridMultilevel"/>
    <w:tmpl w:val="A79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70822"/>
    <w:multiLevelType w:val="hybridMultilevel"/>
    <w:tmpl w:val="862A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540FF"/>
    <w:multiLevelType w:val="hybridMultilevel"/>
    <w:tmpl w:val="924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B3548"/>
    <w:multiLevelType w:val="hybridMultilevel"/>
    <w:tmpl w:val="A44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2B425E"/>
    <w:multiLevelType w:val="hybridMultilevel"/>
    <w:tmpl w:val="B6B85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3"/>
  </w:num>
  <w:num w:numId="7">
    <w:abstractNumId w:val="1"/>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1F"/>
    <w:rsid w:val="00000AA1"/>
    <w:rsid w:val="0000603B"/>
    <w:rsid w:val="00054E45"/>
    <w:rsid w:val="00072C09"/>
    <w:rsid w:val="000F0B30"/>
    <w:rsid w:val="00126D60"/>
    <w:rsid w:val="00172798"/>
    <w:rsid w:val="00184906"/>
    <w:rsid w:val="00203382"/>
    <w:rsid w:val="00233480"/>
    <w:rsid w:val="00250E09"/>
    <w:rsid w:val="00253329"/>
    <w:rsid w:val="0026139F"/>
    <w:rsid w:val="0029030A"/>
    <w:rsid w:val="002E5F67"/>
    <w:rsid w:val="002F7F6E"/>
    <w:rsid w:val="00347A6D"/>
    <w:rsid w:val="00354B37"/>
    <w:rsid w:val="003D3BE9"/>
    <w:rsid w:val="003F14E5"/>
    <w:rsid w:val="004138B6"/>
    <w:rsid w:val="00462C13"/>
    <w:rsid w:val="00487DAC"/>
    <w:rsid w:val="004B5574"/>
    <w:rsid w:val="004C0CB4"/>
    <w:rsid w:val="004C67BE"/>
    <w:rsid w:val="004E2E5A"/>
    <w:rsid w:val="005049DD"/>
    <w:rsid w:val="00542CC2"/>
    <w:rsid w:val="005D37FD"/>
    <w:rsid w:val="00631940"/>
    <w:rsid w:val="006328FD"/>
    <w:rsid w:val="00635C0A"/>
    <w:rsid w:val="0064555E"/>
    <w:rsid w:val="00670CFC"/>
    <w:rsid w:val="00690992"/>
    <w:rsid w:val="006967D6"/>
    <w:rsid w:val="006C2875"/>
    <w:rsid w:val="006F7704"/>
    <w:rsid w:val="00715533"/>
    <w:rsid w:val="00715E8C"/>
    <w:rsid w:val="007279EB"/>
    <w:rsid w:val="00737E93"/>
    <w:rsid w:val="00766083"/>
    <w:rsid w:val="00811B72"/>
    <w:rsid w:val="00832403"/>
    <w:rsid w:val="0088182C"/>
    <w:rsid w:val="008A5604"/>
    <w:rsid w:val="008A6676"/>
    <w:rsid w:val="008C1FF3"/>
    <w:rsid w:val="008F3344"/>
    <w:rsid w:val="00904516"/>
    <w:rsid w:val="009955B1"/>
    <w:rsid w:val="009A1490"/>
    <w:rsid w:val="009E297F"/>
    <w:rsid w:val="00A71F89"/>
    <w:rsid w:val="00A76C2E"/>
    <w:rsid w:val="00A9383C"/>
    <w:rsid w:val="00B01FCD"/>
    <w:rsid w:val="00B12E1B"/>
    <w:rsid w:val="00B16E5F"/>
    <w:rsid w:val="00B22F76"/>
    <w:rsid w:val="00B4119F"/>
    <w:rsid w:val="00B573EB"/>
    <w:rsid w:val="00B64A00"/>
    <w:rsid w:val="00C0281F"/>
    <w:rsid w:val="00C11487"/>
    <w:rsid w:val="00C476A8"/>
    <w:rsid w:val="00C5353D"/>
    <w:rsid w:val="00C93A0B"/>
    <w:rsid w:val="00CC70CD"/>
    <w:rsid w:val="00D1634F"/>
    <w:rsid w:val="00D342E7"/>
    <w:rsid w:val="00D60D06"/>
    <w:rsid w:val="00D83974"/>
    <w:rsid w:val="00DC3843"/>
    <w:rsid w:val="00DD0DF9"/>
    <w:rsid w:val="00E37BDC"/>
    <w:rsid w:val="00E435C4"/>
    <w:rsid w:val="00E531CD"/>
    <w:rsid w:val="00E558E1"/>
    <w:rsid w:val="00E7130B"/>
    <w:rsid w:val="00EA2505"/>
    <w:rsid w:val="00EB0E2B"/>
    <w:rsid w:val="00EF435A"/>
    <w:rsid w:val="00F20A8B"/>
    <w:rsid w:val="00F506E0"/>
    <w:rsid w:val="00F5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paragraph" w:styleId="NoSpacing">
    <w:name w:val="No Spacing"/>
    <w:uiPriority w:val="1"/>
    <w:qFormat/>
    <w:rsid w:val="00C11487"/>
    <w:rPr>
      <w:rFonts w:ascii="Arial" w:hAnsi="Arial" w:cs="Arial"/>
      <w:sz w:val="24"/>
      <w:szCs w:val="24"/>
      <w:lang w:val="en-GB"/>
    </w:rPr>
  </w:style>
  <w:style w:type="character" w:styleId="Hyperlink">
    <w:name w:val="Hyperlink"/>
    <w:basedOn w:val="DefaultParagraphFont"/>
    <w:rsid w:val="00C93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paragraph" w:styleId="NoSpacing">
    <w:name w:val="No Spacing"/>
    <w:uiPriority w:val="1"/>
    <w:qFormat/>
    <w:rsid w:val="00C11487"/>
    <w:rPr>
      <w:rFonts w:ascii="Arial" w:hAnsi="Arial" w:cs="Arial"/>
      <w:sz w:val="24"/>
      <w:szCs w:val="24"/>
      <w:lang w:val="en-GB"/>
    </w:rPr>
  </w:style>
  <w:style w:type="character" w:styleId="Hyperlink">
    <w:name w:val="Hyperlink"/>
    <w:basedOn w:val="DefaultParagraphFont"/>
    <w:rsid w:val="00C93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3079">
      <w:bodyDiv w:val="1"/>
      <w:marLeft w:val="0"/>
      <w:marRight w:val="0"/>
      <w:marTop w:val="0"/>
      <w:marBottom w:val="0"/>
      <w:divBdr>
        <w:top w:val="none" w:sz="0" w:space="0" w:color="auto"/>
        <w:left w:val="none" w:sz="0" w:space="0" w:color="auto"/>
        <w:bottom w:val="none" w:sz="0" w:space="0" w:color="auto"/>
        <w:right w:val="none" w:sz="0" w:space="0" w:color="auto"/>
      </w:divBdr>
    </w:div>
    <w:div w:id="529530919">
      <w:bodyDiv w:val="1"/>
      <w:marLeft w:val="0"/>
      <w:marRight w:val="0"/>
      <w:marTop w:val="0"/>
      <w:marBottom w:val="0"/>
      <w:divBdr>
        <w:top w:val="none" w:sz="0" w:space="0" w:color="auto"/>
        <w:left w:val="none" w:sz="0" w:space="0" w:color="auto"/>
        <w:bottom w:val="none" w:sz="0" w:space="0" w:color="auto"/>
        <w:right w:val="none" w:sz="0" w:space="0" w:color="auto"/>
      </w:divBdr>
    </w:div>
    <w:div w:id="18450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 TargetMode="External"/><Relationship Id="rId4" Type="http://schemas.microsoft.com/office/2007/relationships/stylesWithEffects" Target="stylesWithEffect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5C305-F311-4FC3-9C2C-9F6E4D2F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WHHS</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Sadler-Kelly</dc:creator>
  <cp:lastModifiedBy>Alan</cp:lastModifiedBy>
  <cp:revision>2</cp:revision>
  <cp:lastPrinted>2017-09-04T10:28:00Z</cp:lastPrinted>
  <dcterms:created xsi:type="dcterms:W3CDTF">2020-05-28T18:54:00Z</dcterms:created>
  <dcterms:modified xsi:type="dcterms:W3CDTF">2020-05-28T18:54:00Z</dcterms:modified>
</cp:coreProperties>
</file>