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1" w:rsidRPr="003778EA" w:rsidRDefault="002C4C03" w:rsidP="003778EA">
      <w:pPr>
        <w:jc w:val="center"/>
        <w:rPr>
          <w:u w:val="single"/>
        </w:rPr>
      </w:pPr>
      <w:r w:rsidRPr="003778EA">
        <w:rPr>
          <w:u w:val="single"/>
        </w:rPr>
        <w:t xml:space="preserve">The Future of the </w:t>
      </w:r>
      <w:r w:rsidR="003778EA">
        <w:rPr>
          <w:u w:val="single"/>
        </w:rPr>
        <w:t xml:space="preserve">Worcestershire </w:t>
      </w:r>
      <w:r w:rsidR="003F70AF">
        <w:rPr>
          <w:u w:val="single"/>
        </w:rPr>
        <w:t>County Library Service and Rubery Library</w:t>
      </w:r>
    </w:p>
    <w:p w:rsidR="002C4C03" w:rsidRDefault="002C4C03">
      <w:r>
        <w:t xml:space="preserve">You will probably be aware that our library in Rubery is under threat. Set out below is a brief summary of the background to this situation and proposals </w:t>
      </w:r>
      <w:r w:rsidR="00E21F10">
        <w:t xml:space="preserve">for action to express our dissatisfaction with the proposals and </w:t>
      </w:r>
      <w:r>
        <w:t>to</w:t>
      </w:r>
      <w:r w:rsidR="003778EA">
        <w:t xml:space="preserve"> try and </w:t>
      </w:r>
      <w:r>
        <w:t xml:space="preserve"> minimise</w:t>
      </w:r>
      <w:r w:rsidR="003778EA">
        <w:t xml:space="preserve"> the</w:t>
      </w:r>
      <w:r>
        <w:t xml:space="preserve"> changes to the service and facilities that are so valuable to our community. </w:t>
      </w:r>
    </w:p>
    <w:p w:rsidR="002C4C03" w:rsidRPr="003778EA" w:rsidRDefault="002C4C03">
      <w:pPr>
        <w:rPr>
          <w:u w:val="single"/>
        </w:rPr>
      </w:pPr>
      <w:r w:rsidRPr="003778EA">
        <w:rPr>
          <w:u w:val="single"/>
        </w:rPr>
        <w:t>Background</w:t>
      </w:r>
    </w:p>
    <w:p w:rsidR="002C4C03" w:rsidRDefault="002C4C03">
      <w:r>
        <w:t>The Worcestershire  Library Service (WLS) has issued a consultation document about the future of</w:t>
      </w:r>
      <w:r w:rsidR="00E21F10">
        <w:t xml:space="preserve"> </w:t>
      </w:r>
      <w:r>
        <w:t>the library service.</w:t>
      </w:r>
    </w:p>
    <w:p w:rsidR="002C4C03" w:rsidRDefault="002C4C03" w:rsidP="0074688C">
      <w:pPr>
        <w:spacing w:line="240" w:lineRule="auto"/>
        <w:ind w:left="426" w:hanging="426"/>
      </w:pPr>
      <w:r>
        <w:t>1.</w:t>
      </w:r>
      <w:r w:rsidR="00E21F10">
        <w:t xml:space="preserve">   </w:t>
      </w:r>
      <w:r>
        <w:tab/>
        <w:t>The WLS has a vision to meet local need and strengthen communities.</w:t>
      </w:r>
    </w:p>
    <w:p w:rsidR="002C4C03" w:rsidRDefault="002C4C03" w:rsidP="0074688C">
      <w:pPr>
        <w:spacing w:line="240" w:lineRule="auto"/>
        <w:ind w:left="426" w:hanging="426"/>
      </w:pPr>
      <w:r>
        <w:t>2.</w:t>
      </w:r>
      <w:r>
        <w:tab/>
        <w:t>The role of libraries has been changing in the last 10 years and will continue to change in response to financial challenges</w:t>
      </w:r>
      <w:r w:rsidR="00E21F10">
        <w:t>, developments in technology and changing customer needs and expectations.</w:t>
      </w:r>
    </w:p>
    <w:p w:rsidR="00E21F10" w:rsidRDefault="00E21F10" w:rsidP="0074688C">
      <w:pPr>
        <w:spacing w:line="240" w:lineRule="auto"/>
        <w:ind w:left="426" w:hanging="426"/>
      </w:pPr>
      <w:r>
        <w:t>3.</w:t>
      </w:r>
      <w:r>
        <w:tab/>
        <w:t xml:space="preserve">A libraries transformation programme was launched in 2011 which has seen over £3.7 million of savings through a) </w:t>
      </w:r>
      <w:r w:rsidR="003778EA">
        <w:t xml:space="preserve">local </w:t>
      </w:r>
      <w:r>
        <w:t>community support for libraries, b) sharing library buildings, c) changes to the mobile library service, d) streamlining staff and management structures and e) investing in self service technology.</w:t>
      </w:r>
    </w:p>
    <w:p w:rsidR="00E21F10" w:rsidRDefault="00E21F10" w:rsidP="0074688C">
      <w:pPr>
        <w:spacing w:line="240" w:lineRule="auto"/>
        <w:ind w:left="426" w:hanging="426"/>
      </w:pPr>
      <w:r>
        <w:t>4.</w:t>
      </w:r>
      <w:r>
        <w:tab/>
        <w:t>The council faces continuing financial pressures which mean that the WLS has to find savings of £800,000.</w:t>
      </w:r>
    </w:p>
    <w:p w:rsidR="003778EA" w:rsidRPr="003778EA" w:rsidRDefault="003778EA" w:rsidP="00E21F10">
      <w:pPr>
        <w:ind w:left="426" w:hanging="426"/>
        <w:rPr>
          <w:u w:val="single"/>
        </w:rPr>
      </w:pPr>
      <w:r w:rsidRPr="003778EA">
        <w:rPr>
          <w:u w:val="single"/>
        </w:rPr>
        <w:t>Consultation Process</w:t>
      </w:r>
    </w:p>
    <w:p w:rsidR="003778EA" w:rsidRDefault="003778EA" w:rsidP="00E21F10">
      <w:pPr>
        <w:ind w:left="426" w:hanging="426"/>
      </w:pPr>
      <w:r>
        <w:t>The consultation is the process to share the WLS initial suggestions with residents and community organisations.</w:t>
      </w:r>
    </w:p>
    <w:p w:rsidR="003778EA" w:rsidRDefault="003778EA" w:rsidP="000F7AC3">
      <w:r>
        <w:t>The WLS have carried out an assessment of community need for libraries and run a public survey to find out what residents value most about their libraries.</w:t>
      </w:r>
      <w:r w:rsidR="000F7AC3">
        <w:t xml:space="preserve"> They have identified</w:t>
      </w:r>
      <w:r w:rsidR="0074688C">
        <w:t xml:space="preserve"> six possible options for the 23</w:t>
      </w:r>
      <w:r w:rsidR="000F7AC3">
        <w:t xml:space="preserve"> libraries in the county. They are as follows.</w:t>
      </w:r>
    </w:p>
    <w:p w:rsidR="000F7AC3" w:rsidRDefault="000F7AC3" w:rsidP="0074688C">
      <w:pPr>
        <w:spacing w:line="240" w:lineRule="auto"/>
      </w:pPr>
      <w:r>
        <w:tab/>
      </w:r>
      <w:r>
        <w:tab/>
        <w:t>1.</w:t>
      </w:r>
      <w:r>
        <w:tab/>
        <w:t>No change</w:t>
      </w:r>
      <w:r w:rsidR="003F70AF">
        <w:t xml:space="preserve"> - 7 libraries</w:t>
      </w:r>
    </w:p>
    <w:p w:rsidR="000F7AC3" w:rsidRDefault="000F7AC3" w:rsidP="0074688C">
      <w:pPr>
        <w:spacing w:line="240" w:lineRule="auto"/>
      </w:pPr>
      <w:r>
        <w:tab/>
      </w:r>
      <w:r>
        <w:tab/>
        <w:t>2.</w:t>
      </w:r>
      <w:r>
        <w:tab/>
        <w:t>Reduce opening hours</w:t>
      </w:r>
    </w:p>
    <w:p w:rsidR="000F7AC3" w:rsidRDefault="000F7AC3" w:rsidP="0074688C">
      <w:pPr>
        <w:spacing w:line="240" w:lineRule="auto"/>
      </w:pPr>
      <w:r>
        <w:tab/>
      </w:r>
      <w:r>
        <w:tab/>
        <w:t>3.</w:t>
      </w:r>
      <w:r>
        <w:tab/>
        <w:t>Implement 'Open Library' technology</w:t>
      </w:r>
      <w:r w:rsidR="003F70AF">
        <w:t xml:space="preserve"> - 6 libraries</w:t>
      </w:r>
    </w:p>
    <w:p w:rsidR="000F7AC3" w:rsidRDefault="000F7AC3" w:rsidP="0074688C">
      <w:pPr>
        <w:spacing w:line="240" w:lineRule="auto"/>
      </w:pPr>
      <w:r>
        <w:tab/>
      </w:r>
      <w:r>
        <w:tab/>
        <w:t>4.</w:t>
      </w:r>
      <w:r>
        <w:tab/>
        <w:t>Change community supported libraries to community managed libraries</w:t>
      </w:r>
      <w:r w:rsidR="003F70AF">
        <w:t xml:space="preserve"> - 3 libraries</w:t>
      </w:r>
    </w:p>
    <w:p w:rsidR="000F7AC3" w:rsidRDefault="000F7AC3" w:rsidP="0074688C">
      <w:pPr>
        <w:spacing w:line="240" w:lineRule="auto"/>
      </w:pPr>
      <w:r>
        <w:tab/>
      </w:r>
      <w:r>
        <w:tab/>
        <w:t>5.</w:t>
      </w:r>
      <w:r>
        <w:tab/>
        <w:t>Introduce new community managed libraries or 'partner' managed libraries</w:t>
      </w:r>
      <w:r w:rsidR="003F70AF">
        <w:t xml:space="preserve"> - 6 libraries</w:t>
      </w:r>
    </w:p>
    <w:p w:rsidR="000F7AC3" w:rsidRDefault="000F7AC3" w:rsidP="0074688C">
      <w:pPr>
        <w:spacing w:line="240" w:lineRule="auto"/>
      </w:pPr>
      <w:r>
        <w:tab/>
      </w:r>
      <w:r>
        <w:tab/>
        <w:t>6.</w:t>
      </w:r>
      <w:r>
        <w:tab/>
        <w:t>Co-locate with new community services (shared spaces)</w:t>
      </w:r>
      <w:r w:rsidR="003F70AF">
        <w:t xml:space="preserve"> - 1 library</w:t>
      </w:r>
    </w:p>
    <w:p w:rsidR="0074688C" w:rsidRDefault="0074688C" w:rsidP="0074688C">
      <w:pPr>
        <w:spacing w:line="240" w:lineRule="auto"/>
      </w:pPr>
      <w:r>
        <w:t>The proposal for Rubery and five other libraries is to introduce a new community run library</w:t>
      </w:r>
      <w:r w:rsidR="003F70AF">
        <w:t xml:space="preserve"> (item 5 above)</w:t>
      </w:r>
      <w:r>
        <w:t>, and seek new partners and volunteers to develop a managed library.</w:t>
      </w:r>
    </w:p>
    <w:p w:rsidR="006770AF" w:rsidRPr="006770AF" w:rsidRDefault="006770AF" w:rsidP="0074688C">
      <w:pPr>
        <w:spacing w:line="240" w:lineRule="auto"/>
        <w:rPr>
          <w:u w:val="single"/>
        </w:rPr>
      </w:pPr>
      <w:r w:rsidRPr="006770AF">
        <w:rPr>
          <w:u w:val="single"/>
        </w:rPr>
        <w:t>What Happens Next?</w:t>
      </w:r>
    </w:p>
    <w:p w:rsidR="006770AF" w:rsidRDefault="006770AF" w:rsidP="0074688C">
      <w:pPr>
        <w:spacing w:line="240" w:lineRule="auto"/>
      </w:pPr>
      <w:r>
        <w:t>The outline consultation will run until 2nd February 2019. The deadline for the return of printed  questionnaires is 4th February. The WLS will consider the responses received and come to a conclusion to the beat way forward, and their proposals will be presented to the County Cabinet in late spring 2019.</w:t>
      </w:r>
    </w:p>
    <w:p w:rsidR="006770AF" w:rsidRPr="003F70AF" w:rsidRDefault="006770AF" w:rsidP="0074688C">
      <w:pPr>
        <w:spacing w:line="240" w:lineRule="auto"/>
        <w:rPr>
          <w:u w:val="single"/>
        </w:rPr>
      </w:pPr>
      <w:r w:rsidRPr="003F70AF">
        <w:rPr>
          <w:u w:val="single"/>
        </w:rPr>
        <w:t>Local Consultation Opportunity</w:t>
      </w:r>
    </w:p>
    <w:p w:rsidR="006770AF" w:rsidRDefault="006770AF" w:rsidP="0074688C">
      <w:pPr>
        <w:spacing w:line="240" w:lineRule="auto"/>
      </w:pPr>
      <w:r>
        <w:t>Members of the public are invited to attend a two hour open session at Rubery Library on Friday 21st December from 10.00am to 12.00noon  to discuss the proposed changes to library services with the WLS management team.</w:t>
      </w:r>
    </w:p>
    <w:p w:rsidR="003F70AF" w:rsidRPr="0095310A" w:rsidRDefault="003F70AF" w:rsidP="0074688C">
      <w:pPr>
        <w:spacing w:line="240" w:lineRule="auto"/>
        <w:rPr>
          <w:u w:val="single"/>
        </w:rPr>
      </w:pPr>
      <w:r w:rsidRPr="0095310A">
        <w:rPr>
          <w:u w:val="single"/>
        </w:rPr>
        <w:t>More info</w:t>
      </w:r>
    </w:p>
    <w:p w:rsidR="003F70AF" w:rsidRDefault="003F70AF" w:rsidP="0074688C">
      <w:pPr>
        <w:spacing w:line="240" w:lineRule="auto"/>
      </w:pPr>
      <w:r>
        <w:t>If you wish to study the consultation document</w:t>
      </w:r>
      <w:r w:rsidR="0095310A">
        <w:t>,</w:t>
      </w:r>
      <w:r>
        <w:t xml:space="preserve"> the link is as follows</w:t>
      </w:r>
      <w:r w:rsidR="0095310A">
        <w:t>.  www.worcestershire.gov.uk.uk/libraries</w:t>
      </w:r>
    </w:p>
    <w:p w:rsidR="0095310A" w:rsidRDefault="0095310A" w:rsidP="0074688C">
      <w:pPr>
        <w:spacing w:line="240" w:lineRule="auto"/>
      </w:pPr>
    </w:p>
    <w:sectPr w:rsidR="0095310A" w:rsidSect="002C4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2C4C03"/>
    <w:rsid w:val="000F7AC3"/>
    <w:rsid w:val="001425E1"/>
    <w:rsid w:val="002C4C03"/>
    <w:rsid w:val="003778EA"/>
    <w:rsid w:val="003F70AF"/>
    <w:rsid w:val="006770AF"/>
    <w:rsid w:val="006C3F3F"/>
    <w:rsid w:val="0074688C"/>
    <w:rsid w:val="00877201"/>
    <w:rsid w:val="0095310A"/>
    <w:rsid w:val="00E2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2018-12-06T23:26:00Z</cp:lastPrinted>
  <dcterms:created xsi:type="dcterms:W3CDTF">2018-12-06T22:11:00Z</dcterms:created>
  <dcterms:modified xsi:type="dcterms:W3CDTF">2018-12-06T23:32:00Z</dcterms:modified>
</cp:coreProperties>
</file>