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548BE7" w14:textId="65C7D36D" w:rsidR="00CE4AB0" w:rsidRDefault="00072C49">
      <w:pPr>
        <w:rPr>
          <w:sz w:val="18"/>
          <w:szCs w:val="18"/>
        </w:rPr>
      </w:pPr>
      <w:r>
        <w:rPr>
          <w:b/>
          <w:bCs/>
          <w:sz w:val="18"/>
          <w:szCs w:val="18"/>
          <w:u w:val="single"/>
        </w:rPr>
        <w:t>Subject Intent:</w:t>
      </w:r>
      <w:r w:rsidR="00E7543C">
        <w:rPr>
          <w:b/>
          <w:bCs/>
          <w:sz w:val="18"/>
          <w:szCs w:val="18"/>
        </w:rPr>
        <w:br/>
      </w:r>
      <w:r w:rsidR="003163C8" w:rsidRPr="003163C8">
        <w:rPr>
          <w:sz w:val="18"/>
          <w:szCs w:val="18"/>
        </w:rPr>
        <w:t>The English curriculum develops</w:t>
      </w:r>
      <w:r w:rsidR="003163C8">
        <w:rPr>
          <w:b/>
          <w:bCs/>
          <w:sz w:val="18"/>
          <w:szCs w:val="18"/>
        </w:rPr>
        <w:t xml:space="preserve"> </w:t>
      </w:r>
      <w:r w:rsidR="000517C7" w:rsidRPr="000517C7">
        <w:rPr>
          <w:sz w:val="18"/>
          <w:szCs w:val="18"/>
        </w:rPr>
        <w:t xml:space="preserve">confident readers, writers and communicators through a carefully sequenced, knowledge-rich curriculum. Students study a diverse range of challenging texts to build literary knowledge, cultural capital and critical thinking while developing the disciplinary skills to </w:t>
      </w:r>
      <w:proofErr w:type="spellStart"/>
      <w:r w:rsidR="000517C7" w:rsidRPr="000517C7">
        <w:rPr>
          <w:sz w:val="18"/>
          <w:szCs w:val="18"/>
        </w:rPr>
        <w:t>analyse</w:t>
      </w:r>
      <w:proofErr w:type="spellEnd"/>
      <w:r w:rsidR="000517C7" w:rsidRPr="000517C7">
        <w:rPr>
          <w:sz w:val="18"/>
          <w:szCs w:val="18"/>
        </w:rPr>
        <w:t>, interpret and communicate with precision. Reading, writing and spoken language are explicitly taught and revisited throughout Key Stages 3 and 4, enabling students to become increasingly independent, reflective and articulate learners. Our ambitious curriculum ensures that every student is prepared for success at GCSE and equipped with the literacy,</w:t>
      </w:r>
      <w:r w:rsidR="00C014D2">
        <w:rPr>
          <w:sz w:val="18"/>
          <w:szCs w:val="18"/>
        </w:rPr>
        <w:t xml:space="preserve"> </w:t>
      </w:r>
      <w:r w:rsidR="000517C7" w:rsidRPr="000517C7">
        <w:rPr>
          <w:sz w:val="18"/>
          <w:szCs w:val="18"/>
        </w:rPr>
        <w:t>confidence and analytical skills required for further study, employment and life.</w:t>
      </w:r>
    </w:p>
    <w:tbl>
      <w:tblPr>
        <w:tblStyle w:val="1"/>
        <w:tblpPr w:leftFromText="180" w:rightFromText="180" w:topFromText="180" w:bottomFromText="180" w:vertAnchor="text" w:horzAnchor="margin" w:tblpXSpec="center" w:tblpY="425"/>
        <w:tblW w:w="2182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400"/>
        <w:gridCol w:w="709"/>
        <w:gridCol w:w="1276"/>
        <w:gridCol w:w="1417"/>
        <w:gridCol w:w="1418"/>
        <w:gridCol w:w="5811"/>
        <w:gridCol w:w="4962"/>
        <w:gridCol w:w="1701"/>
        <w:gridCol w:w="2126"/>
      </w:tblGrid>
      <w:tr w:rsidR="00490BE9" w14:paraId="358B3158" w14:textId="77777777" w:rsidTr="00D763B5">
        <w:trPr>
          <w:trHeight w:val="196"/>
        </w:trPr>
        <w:tc>
          <w:tcPr>
            <w:tcW w:w="2400" w:type="dxa"/>
          </w:tcPr>
          <w:p w14:paraId="07FDD485" w14:textId="77777777" w:rsidR="00490BE9" w:rsidRDefault="00490BE9" w:rsidP="00490BE9">
            <w:pPr>
              <w:widowControl w:val="0"/>
              <w:spacing w:line="240" w:lineRule="auto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KS2 national curriculum or KS2 curriculum links</w:t>
            </w:r>
          </w:p>
        </w:tc>
        <w:tc>
          <w:tcPr>
            <w:tcW w:w="709" w:type="dxa"/>
          </w:tcPr>
          <w:p w14:paraId="2FCEB022" w14:textId="77777777" w:rsidR="00490BE9" w:rsidRDefault="00490BE9" w:rsidP="00490BE9">
            <w:pPr>
              <w:widowControl w:val="0"/>
              <w:spacing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Time</w:t>
            </w:r>
          </w:p>
        </w:tc>
        <w:tc>
          <w:tcPr>
            <w:tcW w:w="1276" w:type="dxa"/>
          </w:tcPr>
          <w:p w14:paraId="2747DC93" w14:textId="77777777" w:rsidR="00490BE9" w:rsidRDefault="00490BE9" w:rsidP="00490BE9">
            <w:pPr>
              <w:widowControl w:val="0"/>
              <w:spacing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417" w:type="dxa"/>
          </w:tcPr>
          <w:p w14:paraId="0AE5AD2D" w14:textId="77777777" w:rsidR="00490BE9" w:rsidRDefault="00490BE9" w:rsidP="00490BE9">
            <w:pPr>
              <w:widowControl w:val="0"/>
              <w:spacing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1418" w:type="dxa"/>
          </w:tcPr>
          <w:p w14:paraId="28314C8C" w14:textId="77777777" w:rsidR="00490BE9" w:rsidRDefault="00490BE9" w:rsidP="00490BE9">
            <w:pPr>
              <w:widowControl w:val="0"/>
              <w:spacing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5811" w:type="dxa"/>
          </w:tcPr>
          <w:p w14:paraId="06526F5B" w14:textId="77777777" w:rsidR="00490BE9" w:rsidRDefault="00490BE9" w:rsidP="00490BE9">
            <w:pPr>
              <w:widowControl w:val="0"/>
              <w:spacing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4962" w:type="dxa"/>
          </w:tcPr>
          <w:p w14:paraId="23869707" w14:textId="77777777" w:rsidR="00490BE9" w:rsidRDefault="00490BE9" w:rsidP="00490BE9">
            <w:pPr>
              <w:widowControl w:val="0"/>
              <w:spacing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1701" w:type="dxa"/>
          </w:tcPr>
          <w:p w14:paraId="7D5CBE62" w14:textId="77777777" w:rsidR="00490BE9" w:rsidRDefault="00490BE9" w:rsidP="00490BE9">
            <w:pPr>
              <w:widowControl w:val="0"/>
              <w:spacing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KS5</w:t>
            </w:r>
          </w:p>
        </w:tc>
        <w:tc>
          <w:tcPr>
            <w:tcW w:w="2126" w:type="dxa"/>
          </w:tcPr>
          <w:p w14:paraId="6A00A372" w14:textId="77777777" w:rsidR="00490BE9" w:rsidRDefault="00490BE9" w:rsidP="00490BE9">
            <w:pPr>
              <w:widowControl w:val="0"/>
              <w:spacing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Careers</w:t>
            </w:r>
          </w:p>
        </w:tc>
      </w:tr>
      <w:tr w:rsidR="00490BE9" w14:paraId="4FEC3396" w14:textId="77777777" w:rsidTr="00D763B5">
        <w:trPr>
          <w:trHeight w:val="923"/>
        </w:trPr>
        <w:tc>
          <w:tcPr>
            <w:tcW w:w="2400" w:type="dxa"/>
            <w:vMerge w:val="restart"/>
          </w:tcPr>
          <w:p w14:paraId="37F0CA25" w14:textId="77777777" w:rsidR="00490BE9" w:rsidRPr="00551D55" w:rsidRDefault="00490BE9" w:rsidP="00490BE9">
            <w:pPr>
              <w:widowControl w:val="0"/>
              <w:spacing w:line="240" w:lineRule="auto"/>
              <w:rPr>
                <w:sz w:val="16"/>
                <w:szCs w:val="16"/>
              </w:rPr>
            </w:pPr>
            <w:r w:rsidRPr="00551D55">
              <w:rPr>
                <w:sz w:val="16"/>
                <w:szCs w:val="16"/>
              </w:rPr>
              <w:t>• Reading fluency, comprehension and vocabulary.</w:t>
            </w:r>
          </w:p>
          <w:p w14:paraId="2B87CABB" w14:textId="77777777" w:rsidR="00490BE9" w:rsidRPr="00551D55" w:rsidRDefault="00490BE9" w:rsidP="00490BE9">
            <w:pPr>
              <w:widowControl w:val="0"/>
              <w:spacing w:line="240" w:lineRule="auto"/>
              <w:rPr>
                <w:sz w:val="16"/>
                <w:szCs w:val="16"/>
              </w:rPr>
            </w:pPr>
            <w:r w:rsidRPr="00551D55">
              <w:rPr>
                <w:sz w:val="16"/>
                <w:szCs w:val="16"/>
              </w:rPr>
              <w:t>• Writing accurately for different purposes and audiences.</w:t>
            </w:r>
          </w:p>
          <w:p w14:paraId="137920E2" w14:textId="77777777" w:rsidR="00490BE9" w:rsidRPr="00551D55" w:rsidRDefault="00490BE9" w:rsidP="00490BE9">
            <w:pPr>
              <w:widowControl w:val="0"/>
              <w:spacing w:line="240" w:lineRule="auto"/>
              <w:rPr>
                <w:sz w:val="16"/>
                <w:szCs w:val="16"/>
              </w:rPr>
            </w:pPr>
            <w:r w:rsidRPr="00551D55">
              <w:rPr>
                <w:sz w:val="16"/>
                <w:szCs w:val="16"/>
              </w:rPr>
              <w:t>• Grammar, punctuation and Standard English.</w:t>
            </w:r>
          </w:p>
          <w:p w14:paraId="28EF3361" w14:textId="77777777" w:rsidR="00490BE9" w:rsidRDefault="00490BE9" w:rsidP="00490BE9">
            <w:pPr>
              <w:widowControl w:val="0"/>
              <w:spacing w:line="240" w:lineRule="auto"/>
              <w:rPr>
                <w:sz w:val="16"/>
                <w:szCs w:val="16"/>
              </w:rPr>
            </w:pPr>
            <w:r w:rsidRPr="00551D55">
              <w:rPr>
                <w:sz w:val="16"/>
                <w:szCs w:val="16"/>
              </w:rPr>
              <w:t>• Spoken language through discussion, presentation and debate.</w:t>
            </w:r>
          </w:p>
        </w:tc>
        <w:tc>
          <w:tcPr>
            <w:tcW w:w="709" w:type="dxa"/>
            <w:vMerge w:val="restart"/>
          </w:tcPr>
          <w:p w14:paraId="7B92C955" w14:textId="77777777" w:rsidR="00490BE9" w:rsidRDefault="00490BE9" w:rsidP="00490BE9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HT1</w:t>
            </w:r>
          </w:p>
          <w:p w14:paraId="4942AB74" w14:textId="77777777" w:rsidR="00490BE9" w:rsidRDefault="00490BE9" w:rsidP="00490BE9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  <w:p w14:paraId="1DB8586F" w14:textId="77777777" w:rsidR="00490BE9" w:rsidRDefault="00490BE9" w:rsidP="00490BE9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  <w:p w14:paraId="44256541" w14:textId="77777777" w:rsidR="00490BE9" w:rsidRDefault="00490BE9" w:rsidP="00490BE9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  <w:p w14:paraId="69AA3AAA" w14:textId="77777777" w:rsidR="00490BE9" w:rsidRDefault="00490BE9" w:rsidP="00490BE9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14:paraId="4299739C" w14:textId="77777777" w:rsidR="00490BE9" w:rsidRPr="00E7543C" w:rsidRDefault="00490BE9" w:rsidP="00490BE9">
            <w:pPr>
              <w:widowControl w:val="0"/>
              <w:spacing w:line="240" w:lineRule="auto"/>
              <w:rPr>
                <w:sz w:val="16"/>
                <w:szCs w:val="16"/>
              </w:rPr>
            </w:pPr>
            <w:r w:rsidRPr="00E7543C">
              <w:rPr>
                <w:b/>
                <w:bCs/>
                <w:sz w:val="16"/>
                <w:szCs w:val="16"/>
              </w:rPr>
              <w:t>Spoken Language: Finding your voice.</w:t>
            </w:r>
          </w:p>
          <w:p w14:paraId="13F4F813" w14:textId="77777777" w:rsidR="00490BE9" w:rsidRDefault="00490BE9" w:rsidP="00490BE9">
            <w:pPr>
              <w:widowControl w:val="0"/>
              <w:spacing w:line="240" w:lineRule="auto"/>
              <w:rPr>
                <w:sz w:val="16"/>
                <w:szCs w:val="16"/>
              </w:rPr>
            </w:pPr>
            <w:r w:rsidRPr="00E7543C">
              <w:rPr>
                <w:sz w:val="16"/>
                <w:szCs w:val="16"/>
              </w:rPr>
              <w:t xml:space="preserve">• Audience and purpose </w:t>
            </w:r>
          </w:p>
          <w:p w14:paraId="37DDA08F" w14:textId="77777777" w:rsidR="00490BE9" w:rsidRDefault="00490BE9" w:rsidP="00490BE9">
            <w:pPr>
              <w:widowControl w:val="0"/>
              <w:spacing w:line="240" w:lineRule="auto"/>
              <w:rPr>
                <w:sz w:val="16"/>
                <w:szCs w:val="16"/>
              </w:rPr>
            </w:pPr>
            <w:r w:rsidRPr="00E7543C">
              <w:rPr>
                <w:sz w:val="16"/>
                <w:szCs w:val="16"/>
              </w:rPr>
              <w:t xml:space="preserve">• Persuasive language </w:t>
            </w:r>
          </w:p>
          <w:p w14:paraId="4C655581" w14:textId="77777777" w:rsidR="00490BE9" w:rsidRPr="00E7543C" w:rsidRDefault="00490BE9" w:rsidP="00490BE9">
            <w:pPr>
              <w:widowControl w:val="0"/>
              <w:spacing w:line="240" w:lineRule="auto"/>
              <w:rPr>
                <w:sz w:val="16"/>
                <w:szCs w:val="16"/>
              </w:rPr>
            </w:pPr>
            <w:r w:rsidRPr="00E7543C">
              <w:rPr>
                <w:sz w:val="16"/>
                <w:szCs w:val="16"/>
              </w:rPr>
              <w:t>• Rhetorical devices.</w:t>
            </w:r>
          </w:p>
        </w:tc>
        <w:tc>
          <w:tcPr>
            <w:tcW w:w="1417" w:type="dxa"/>
            <w:vMerge w:val="restart"/>
          </w:tcPr>
          <w:p w14:paraId="668E219C" w14:textId="77777777" w:rsidR="00490BE9" w:rsidRDefault="00490BE9" w:rsidP="00490BE9">
            <w:pPr>
              <w:widowControl w:val="0"/>
              <w:spacing w:line="240" w:lineRule="auto"/>
              <w:rPr>
                <w:sz w:val="16"/>
                <w:szCs w:val="16"/>
              </w:rPr>
            </w:pPr>
            <w:r w:rsidRPr="000054C1">
              <w:rPr>
                <w:b/>
                <w:bCs/>
                <w:sz w:val="16"/>
                <w:szCs w:val="16"/>
              </w:rPr>
              <w:t>Knowledge Rich Writers</w:t>
            </w:r>
            <w:r w:rsidRPr="000054C1">
              <w:rPr>
                <w:sz w:val="16"/>
                <w:szCs w:val="16"/>
              </w:rPr>
              <w:br/>
              <w:t xml:space="preserve">• Audience and purpose </w:t>
            </w:r>
          </w:p>
          <w:p w14:paraId="75AC3F27" w14:textId="77777777" w:rsidR="00490BE9" w:rsidRDefault="00490BE9" w:rsidP="00490BE9">
            <w:pPr>
              <w:widowControl w:val="0"/>
              <w:spacing w:line="240" w:lineRule="auto"/>
              <w:rPr>
                <w:sz w:val="16"/>
                <w:szCs w:val="16"/>
              </w:rPr>
            </w:pPr>
            <w:r w:rsidRPr="000054C1">
              <w:rPr>
                <w:sz w:val="16"/>
                <w:szCs w:val="16"/>
              </w:rPr>
              <w:t xml:space="preserve">• Viewpoint and bias </w:t>
            </w:r>
          </w:p>
          <w:p w14:paraId="6BFFA111" w14:textId="77777777" w:rsidR="00490BE9" w:rsidRPr="000054C1" w:rsidRDefault="00490BE9" w:rsidP="00490BE9">
            <w:pPr>
              <w:widowControl w:val="0"/>
              <w:spacing w:line="240" w:lineRule="auto"/>
              <w:rPr>
                <w:sz w:val="16"/>
                <w:szCs w:val="16"/>
              </w:rPr>
            </w:pPr>
            <w:r w:rsidRPr="000054C1">
              <w:rPr>
                <w:sz w:val="16"/>
                <w:szCs w:val="16"/>
              </w:rPr>
              <w:t>• Persuasive language</w:t>
            </w:r>
          </w:p>
        </w:tc>
        <w:tc>
          <w:tcPr>
            <w:tcW w:w="1418" w:type="dxa"/>
            <w:vMerge w:val="restart"/>
          </w:tcPr>
          <w:p w14:paraId="48D30A94" w14:textId="77777777" w:rsidR="00490BE9" w:rsidRPr="007B6474" w:rsidRDefault="00490BE9" w:rsidP="00490BE9">
            <w:pPr>
              <w:widowControl w:val="0"/>
              <w:spacing w:line="240" w:lineRule="auto"/>
              <w:rPr>
                <w:sz w:val="16"/>
                <w:szCs w:val="16"/>
              </w:rPr>
            </w:pPr>
            <w:r w:rsidRPr="007B6474">
              <w:rPr>
                <w:b/>
                <w:bCs/>
                <w:sz w:val="16"/>
                <w:szCs w:val="16"/>
              </w:rPr>
              <w:t>Knowledge Rich Writers: Women’s rights through the ages</w:t>
            </w:r>
            <w:r w:rsidRPr="007B6474">
              <w:rPr>
                <w:sz w:val="16"/>
                <w:szCs w:val="16"/>
              </w:rPr>
              <w:br/>
              <w:t xml:space="preserve">• Viewpoint and perspective </w:t>
            </w:r>
          </w:p>
          <w:p w14:paraId="63499DEA" w14:textId="77777777" w:rsidR="00490BE9" w:rsidRPr="007B6474" w:rsidRDefault="00490BE9" w:rsidP="00490BE9">
            <w:pPr>
              <w:widowControl w:val="0"/>
              <w:spacing w:line="240" w:lineRule="auto"/>
              <w:rPr>
                <w:sz w:val="16"/>
                <w:szCs w:val="16"/>
              </w:rPr>
            </w:pPr>
            <w:r w:rsidRPr="007B6474">
              <w:rPr>
                <w:sz w:val="16"/>
                <w:szCs w:val="16"/>
              </w:rPr>
              <w:t xml:space="preserve">Equality and justice </w:t>
            </w:r>
          </w:p>
          <w:p w14:paraId="1A3C0528" w14:textId="77777777" w:rsidR="00490BE9" w:rsidRPr="007B6474" w:rsidRDefault="00490BE9" w:rsidP="00490BE9">
            <w:pPr>
              <w:widowControl w:val="0"/>
              <w:spacing w:line="240" w:lineRule="auto"/>
              <w:rPr>
                <w:sz w:val="16"/>
                <w:szCs w:val="16"/>
              </w:rPr>
            </w:pPr>
            <w:r w:rsidRPr="007B6474">
              <w:rPr>
                <w:sz w:val="16"/>
                <w:szCs w:val="16"/>
              </w:rPr>
              <w:t>• Persuasive language</w:t>
            </w:r>
          </w:p>
        </w:tc>
        <w:tc>
          <w:tcPr>
            <w:tcW w:w="5811" w:type="dxa"/>
            <w:shd w:val="clear" w:color="auto" w:fill="EAF1DD" w:themeFill="accent3" w:themeFillTint="33"/>
          </w:tcPr>
          <w:p w14:paraId="0B9E9FA2" w14:textId="77777777" w:rsidR="00490BE9" w:rsidRDefault="00490BE9" w:rsidP="00490BE9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LANGUAGE Paper 1 Section A: </w:t>
            </w:r>
            <w:r w:rsidRPr="00D06A9E">
              <w:rPr>
                <w:b/>
                <w:bCs/>
                <w:sz w:val="16"/>
                <w:szCs w:val="16"/>
              </w:rPr>
              <w:t>How do writers shape meaning in Fiction?</w:t>
            </w:r>
            <w:r>
              <w:rPr>
                <w:b/>
                <w:bCs/>
                <w:sz w:val="16"/>
                <w:szCs w:val="16"/>
              </w:rPr>
              <w:br/>
            </w:r>
            <w:r w:rsidRPr="00D06A9E">
              <w:rPr>
                <w:sz w:val="16"/>
                <w:szCs w:val="16"/>
              </w:rPr>
              <w:t xml:space="preserve">• Language and structure </w:t>
            </w:r>
            <w:r>
              <w:rPr>
                <w:sz w:val="16"/>
                <w:szCs w:val="16"/>
              </w:rPr>
              <w:br/>
            </w:r>
            <w:r w:rsidRPr="00D06A9E">
              <w:rPr>
                <w:sz w:val="16"/>
                <w:szCs w:val="16"/>
              </w:rPr>
              <w:t xml:space="preserve">• Writer's methods </w:t>
            </w:r>
            <w:r>
              <w:rPr>
                <w:sz w:val="16"/>
                <w:szCs w:val="16"/>
              </w:rPr>
              <w:br/>
            </w:r>
            <w:r w:rsidRPr="00D06A9E">
              <w:rPr>
                <w:sz w:val="16"/>
                <w:szCs w:val="16"/>
              </w:rPr>
              <w:t>• Critical evaluation</w:t>
            </w:r>
          </w:p>
        </w:tc>
        <w:tc>
          <w:tcPr>
            <w:tcW w:w="4962" w:type="dxa"/>
            <w:shd w:val="clear" w:color="auto" w:fill="EAF1DD" w:themeFill="accent3" w:themeFillTint="33"/>
          </w:tcPr>
          <w:p w14:paraId="5F5EC3FF" w14:textId="77777777" w:rsidR="00490BE9" w:rsidRPr="005C5151" w:rsidRDefault="00490BE9" w:rsidP="00490BE9">
            <w:pPr>
              <w:widowControl w:val="0"/>
              <w:spacing w:line="240" w:lineRule="auto"/>
              <w:rPr>
                <w:b/>
                <w:bCs/>
                <w:sz w:val="16"/>
                <w:szCs w:val="16"/>
                <w:lang w:val="en-GB"/>
              </w:rPr>
            </w:pPr>
            <w:r w:rsidRPr="00310D6C">
              <w:rPr>
                <w:b/>
                <w:bCs/>
                <w:sz w:val="16"/>
                <w:szCs w:val="16"/>
                <w:lang w:val="en-GB"/>
              </w:rPr>
              <w:t xml:space="preserve"> </w:t>
            </w:r>
            <w:r>
              <w:rPr>
                <w:b/>
                <w:bCs/>
                <w:sz w:val="16"/>
                <w:szCs w:val="16"/>
                <w:lang w:val="en-GB"/>
              </w:rPr>
              <w:t xml:space="preserve">LANGUAGE </w:t>
            </w:r>
            <w:r w:rsidRPr="005C5151">
              <w:rPr>
                <w:b/>
                <w:bCs/>
                <w:sz w:val="16"/>
                <w:szCs w:val="16"/>
                <w:lang w:val="en-GB"/>
              </w:rPr>
              <w:t>Paper 2 Reading</w:t>
            </w:r>
          </w:p>
          <w:p w14:paraId="5191E5AD" w14:textId="77777777" w:rsidR="00490BE9" w:rsidRPr="005C5151" w:rsidRDefault="00490BE9" w:rsidP="00490BE9">
            <w:pPr>
              <w:widowControl w:val="0"/>
              <w:spacing w:line="240" w:lineRule="auto"/>
              <w:rPr>
                <w:sz w:val="16"/>
                <w:szCs w:val="16"/>
                <w:lang w:val="en-GB"/>
              </w:rPr>
            </w:pPr>
            <w:r w:rsidRPr="007B6474">
              <w:rPr>
                <w:sz w:val="16"/>
                <w:szCs w:val="16"/>
              </w:rPr>
              <w:t xml:space="preserve">• </w:t>
            </w:r>
            <w:r w:rsidRPr="005C5151">
              <w:rPr>
                <w:sz w:val="16"/>
                <w:szCs w:val="16"/>
                <w:lang w:val="en-GB"/>
              </w:rPr>
              <w:t xml:space="preserve">Compare writers' viewpoints and perspectives. </w:t>
            </w:r>
          </w:p>
          <w:p w14:paraId="65250818" w14:textId="77777777" w:rsidR="00490BE9" w:rsidRPr="005C5151" w:rsidRDefault="00490BE9" w:rsidP="00490BE9">
            <w:pPr>
              <w:widowControl w:val="0"/>
              <w:spacing w:line="240" w:lineRule="auto"/>
              <w:rPr>
                <w:sz w:val="16"/>
                <w:szCs w:val="16"/>
                <w:lang w:val="en-GB"/>
              </w:rPr>
            </w:pPr>
            <w:r w:rsidRPr="007B6474">
              <w:rPr>
                <w:sz w:val="16"/>
                <w:szCs w:val="16"/>
              </w:rPr>
              <w:t xml:space="preserve">• </w:t>
            </w:r>
            <w:r w:rsidRPr="005C5151">
              <w:rPr>
                <w:sz w:val="16"/>
                <w:szCs w:val="16"/>
                <w:lang w:val="en-GB"/>
              </w:rPr>
              <w:t xml:space="preserve">Analyse language, structure and tone. </w:t>
            </w:r>
          </w:p>
          <w:p w14:paraId="58B47049" w14:textId="77777777" w:rsidR="00490BE9" w:rsidRPr="005C5151" w:rsidRDefault="00490BE9" w:rsidP="00490BE9">
            <w:pPr>
              <w:widowControl w:val="0"/>
              <w:spacing w:line="240" w:lineRule="auto"/>
              <w:rPr>
                <w:b/>
                <w:bCs/>
                <w:sz w:val="16"/>
                <w:szCs w:val="16"/>
                <w:lang w:val="en-GB"/>
              </w:rPr>
            </w:pPr>
            <w:r w:rsidRPr="007B6474">
              <w:rPr>
                <w:sz w:val="16"/>
                <w:szCs w:val="16"/>
              </w:rPr>
              <w:t xml:space="preserve">• </w:t>
            </w:r>
            <w:r w:rsidRPr="005C5151">
              <w:rPr>
                <w:sz w:val="16"/>
                <w:szCs w:val="16"/>
                <w:lang w:val="en-GB"/>
              </w:rPr>
              <w:t>Evaluate evidence to support interpretations.</w:t>
            </w:r>
          </w:p>
        </w:tc>
        <w:tc>
          <w:tcPr>
            <w:tcW w:w="1701" w:type="dxa"/>
            <w:vMerge w:val="restart"/>
          </w:tcPr>
          <w:p w14:paraId="1D448C1E" w14:textId="77777777" w:rsidR="00490BE9" w:rsidRDefault="00490BE9" w:rsidP="00490BE9">
            <w:pPr>
              <w:widowControl w:val="0"/>
              <w:spacing w:line="240" w:lineRule="auto"/>
              <w:rPr>
                <w:sz w:val="16"/>
                <w:szCs w:val="16"/>
              </w:rPr>
            </w:pPr>
            <w:r w:rsidRPr="00371DA3">
              <w:rPr>
                <w:b/>
                <w:bCs/>
                <w:sz w:val="16"/>
                <w:szCs w:val="16"/>
              </w:rPr>
              <w:t>A Levels:</w:t>
            </w:r>
            <w:r w:rsidRPr="00371DA3">
              <w:rPr>
                <w:sz w:val="16"/>
                <w:szCs w:val="16"/>
              </w:rPr>
              <w:t xml:space="preserve"> English Literature, English Language, </w:t>
            </w:r>
            <w:r>
              <w:rPr>
                <w:sz w:val="16"/>
                <w:szCs w:val="16"/>
              </w:rPr>
              <w:t xml:space="preserve">Drama, </w:t>
            </w:r>
            <w:r w:rsidRPr="00371DA3">
              <w:rPr>
                <w:sz w:val="16"/>
                <w:szCs w:val="16"/>
              </w:rPr>
              <w:t>Law, History, Politics, Psychology and Media Studies.</w:t>
            </w:r>
          </w:p>
          <w:p w14:paraId="69C02E71" w14:textId="77777777" w:rsidR="00490BE9" w:rsidRDefault="00490BE9" w:rsidP="00490BE9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  <w:p w14:paraId="0CC29333" w14:textId="77777777" w:rsidR="00490BE9" w:rsidRDefault="00490BE9" w:rsidP="00490BE9">
            <w:pPr>
              <w:widowControl w:val="0"/>
              <w:spacing w:line="240" w:lineRule="auto"/>
              <w:rPr>
                <w:sz w:val="16"/>
                <w:szCs w:val="16"/>
              </w:rPr>
            </w:pPr>
            <w:r w:rsidRPr="00D1580D">
              <w:rPr>
                <w:b/>
                <w:bCs/>
                <w:sz w:val="16"/>
                <w:szCs w:val="16"/>
              </w:rPr>
              <w:t>Level 3 Pathways:</w:t>
            </w:r>
            <w:r w:rsidRPr="00D1580D">
              <w:rPr>
                <w:sz w:val="16"/>
                <w:szCs w:val="16"/>
              </w:rPr>
              <w:t xml:space="preserve"> Journalism, Creative Media, Criminology, Business</w:t>
            </w:r>
            <w:r>
              <w:rPr>
                <w:sz w:val="16"/>
                <w:szCs w:val="16"/>
              </w:rPr>
              <w:t>, Performing Arts</w:t>
            </w:r>
            <w:r w:rsidRPr="00D1580D">
              <w:rPr>
                <w:sz w:val="16"/>
                <w:szCs w:val="16"/>
              </w:rPr>
              <w:t xml:space="preserve"> and Education.</w:t>
            </w:r>
          </w:p>
        </w:tc>
        <w:tc>
          <w:tcPr>
            <w:tcW w:w="2126" w:type="dxa"/>
            <w:vMerge w:val="restart"/>
          </w:tcPr>
          <w:p w14:paraId="1F95BF74" w14:textId="77777777" w:rsidR="00490BE9" w:rsidRPr="00387A9F" w:rsidRDefault="00490BE9" w:rsidP="00490BE9">
            <w:pPr>
              <w:widowControl w:val="0"/>
              <w:spacing w:line="240" w:lineRule="auto"/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</w:rPr>
              <w:t xml:space="preserve">  </w:t>
            </w:r>
            <w:r w:rsidRPr="00387A9F">
              <w:rPr>
                <w:b/>
                <w:bCs/>
                <w:sz w:val="16"/>
                <w:szCs w:val="16"/>
                <w:lang w:val="en-GB"/>
              </w:rPr>
              <w:t>University/Career Pathways</w:t>
            </w:r>
          </w:p>
          <w:p w14:paraId="4EDE9A42" w14:textId="77777777" w:rsidR="00490BE9" w:rsidRPr="00387A9F" w:rsidRDefault="00490BE9" w:rsidP="00490BE9">
            <w:pPr>
              <w:widowControl w:val="0"/>
              <w:numPr>
                <w:ilvl w:val="0"/>
                <w:numId w:val="20"/>
              </w:numPr>
              <w:spacing w:line="240" w:lineRule="auto"/>
              <w:rPr>
                <w:sz w:val="16"/>
                <w:szCs w:val="16"/>
                <w:lang w:val="en-GB"/>
              </w:rPr>
            </w:pPr>
            <w:r w:rsidRPr="00387A9F">
              <w:rPr>
                <w:sz w:val="16"/>
                <w:szCs w:val="16"/>
                <w:lang w:val="en-GB"/>
              </w:rPr>
              <w:t xml:space="preserve">Law </w:t>
            </w:r>
          </w:p>
          <w:p w14:paraId="4CD0BD01" w14:textId="77777777" w:rsidR="00490BE9" w:rsidRPr="00387A9F" w:rsidRDefault="00490BE9" w:rsidP="00490BE9">
            <w:pPr>
              <w:widowControl w:val="0"/>
              <w:numPr>
                <w:ilvl w:val="0"/>
                <w:numId w:val="20"/>
              </w:numPr>
              <w:spacing w:line="240" w:lineRule="auto"/>
              <w:rPr>
                <w:sz w:val="16"/>
                <w:szCs w:val="16"/>
                <w:lang w:val="en-GB"/>
              </w:rPr>
            </w:pPr>
            <w:r w:rsidRPr="00387A9F">
              <w:rPr>
                <w:sz w:val="16"/>
                <w:szCs w:val="16"/>
                <w:lang w:val="en-GB"/>
              </w:rPr>
              <w:t xml:space="preserve">Journalism </w:t>
            </w:r>
          </w:p>
          <w:p w14:paraId="7EEF9FD5" w14:textId="77777777" w:rsidR="00490BE9" w:rsidRPr="00387A9F" w:rsidRDefault="00490BE9" w:rsidP="00490BE9">
            <w:pPr>
              <w:widowControl w:val="0"/>
              <w:numPr>
                <w:ilvl w:val="0"/>
                <w:numId w:val="20"/>
              </w:numPr>
              <w:spacing w:line="240" w:lineRule="auto"/>
              <w:rPr>
                <w:sz w:val="16"/>
                <w:szCs w:val="16"/>
                <w:lang w:val="en-GB"/>
              </w:rPr>
            </w:pPr>
            <w:r w:rsidRPr="00387A9F">
              <w:rPr>
                <w:sz w:val="16"/>
                <w:szCs w:val="16"/>
                <w:lang w:val="en-GB"/>
              </w:rPr>
              <w:t xml:space="preserve">Teaching </w:t>
            </w:r>
          </w:p>
          <w:p w14:paraId="49D3B1BA" w14:textId="77777777" w:rsidR="00490BE9" w:rsidRPr="00387A9F" w:rsidRDefault="00490BE9" w:rsidP="00490BE9">
            <w:pPr>
              <w:widowControl w:val="0"/>
              <w:numPr>
                <w:ilvl w:val="0"/>
                <w:numId w:val="20"/>
              </w:numPr>
              <w:spacing w:line="240" w:lineRule="auto"/>
              <w:rPr>
                <w:sz w:val="16"/>
                <w:szCs w:val="16"/>
                <w:lang w:val="en-GB"/>
              </w:rPr>
            </w:pPr>
            <w:r w:rsidRPr="00387A9F">
              <w:rPr>
                <w:sz w:val="16"/>
                <w:szCs w:val="16"/>
                <w:lang w:val="en-GB"/>
              </w:rPr>
              <w:t xml:space="preserve">Publishing </w:t>
            </w:r>
          </w:p>
          <w:p w14:paraId="59561671" w14:textId="77777777" w:rsidR="00490BE9" w:rsidRPr="00387A9F" w:rsidRDefault="00490BE9" w:rsidP="00490BE9">
            <w:pPr>
              <w:widowControl w:val="0"/>
              <w:numPr>
                <w:ilvl w:val="0"/>
                <w:numId w:val="20"/>
              </w:numPr>
              <w:spacing w:line="240" w:lineRule="auto"/>
              <w:rPr>
                <w:sz w:val="16"/>
                <w:szCs w:val="16"/>
                <w:lang w:val="en-GB"/>
              </w:rPr>
            </w:pPr>
            <w:r w:rsidRPr="00387A9F">
              <w:rPr>
                <w:sz w:val="16"/>
                <w:szCs w:val="16"/>
                <w:lang w:val="en-GB"/>
              </w:rPr>
              <w:t xml:space="preserve">Marketing &amp; Advertising </w:t>
            </w:r>
          </w:p>
          <w:p w14:paraId="56A7E024" w14:textId="77777777" w:rsidR="00490BE9" w:rsidRPr="00387A9F" w:rsidRDefault="00490BE9" w:rsidP="00490BE9">
            <w:pPr>
              <w:widowControl w:val="0"/>
              <w:numPr>
                <w:ilvl w:val="0"/>
                <w:numId w:val="20"/>
              </w:numPr>
              <w:spacing w:line="240" w:lineRule="auto"/>
              <w:rPr>
                <w:sz w:val="16"/>
                <w:szCs w:val="16"/>
                <w:lang w:val="en-GB"/>
              </w:rPr>
            </w:pPr>
            <w:r w:rsidRPr="00387A9F">
              <w:rPr>
                <w:sz w:val="16"/>
                <w:szCs w:val="16"/>
                <w:lang w:val="en-GB"/>
              </w:rPr>
              <w:t xml:space="preserve">Media &amp; Broadcasting </w:t>
            </w:r>
          </w:p>
          <w:p w14:paraId="014E9EEC" w14:textId="77777777" w:rsidR="00490BE9" w:rsidRPr="00387A9F" w:rsidRDefault="00490BE9" w:rsidP="00490BE9">
            <w:pPr>
              <w:widowControl w:val="0"/>
              <w:numPr>
                <w:ilvl w:val="0"/>
                <w:numId w:val="20"/>
              </w:numPr>
              <w:spacing w:line="240" w:lineRule="auto"/>
              <w:rPr>
                <w:sz w:val="16"/>
                <w:szCs w:val="16"/>
                <w:lang w:val="en-GB"/>
              </w:rPr>
            </w:pPr>
            <w:r w:rsidRPr="00387A9F">
              <w:rPr>
                <w:sz w:val="16"/>
                <w:szCs w:val="16"/>
                <w:lang w:val="en-GB"/>
              </w:rPr>
              <w:t xml:space="preserve">Communications </w:t>
            </w:r>
          </w:p>
          <w:p w14:paraId="40336F0B" w14:textId="77777777" w:rsidR="00490BE9" w:rsidRPr="00387A9F" w:rsidRDefault="00490BE9" w:rsidP="00490BE9">
            <w:pPr>
              <w:widowControl w:val="0"/>
              <w:numPr>
                <w:ilvl w:val="0"/>
                <w:numId w:val="20"/>
              </w:numPr>
              <w:spacing w:line="240" w:lineRule="auto"/>
              <w:rPr>
                <w:sz w:val="16"/>
                <w:szCs w:val="16"/>
                <w:lang w:val="en-GB"/>
              </w:rPr>
            </w:pPr>
            <w:r w:rsidRPr="00387A9F">
              <w:rPr>
                <w:sz w:val="16"/>
                <w:szCs w:val="16"/>
                <w:lang w:val="en-GB"/>
              </w:rPr>
              <w:t xml:space="preserve">Public Relations </w:t>
            </w:r>
          </w:p>
          <w:p w14:paraId="1037D264" w14:textId="77777777" w:rsidR="00490BE9" w:rsidRPr="00387A9F" w:rsidRDefault="00490BE9" w:rsidP="00490BE9">
            <w:pPr>
              <w:widowControl w:val="0"/>
              <w:numPr>
                <w:ilvl w:val="0"/>
                <w:numId w:val="20"/>
              </w:numPr>
              <w:spacing w:line="240" w:lineRule="auto"/>
              <w:rPr>
                <w:sz w:val="16"/>
                <w:szCs w:val="16"/>
                <w:lang w:val="en-GB"/>
              </w:rPr>
            </w:pPr>
            <w:r w:rsidRPr="00387A9F">
              <w:rPr>
                <w:sz w:val="16"/>
                <w:szCs w:val="16"/>
                <w:lang w:val="en-GB"/>
              </w:rPr>
              <w:t xml:space="preserve">Copywriting </w:t>
            </w:r>
          </w:p>
          <w:p w14:paraId="488EF9A7" w14:textId="77777777" w:rsidR="00490BE9" w:rsidRPr="00387A9F" w:rsidRDefault="00490BE9" w:rsidP="00490BE9">
            <w:pPr>
              <w:widowControl w:val="0"/>
              <w:numPr>
                <w:ilvl w:val="0"/>
                <w:numId w:val="20"/>
              </w:numPr>
              <w:spacing w:line="240" w:lineRule="auto"/>
              <w:rPr>
                <w:sz w:val="16"/>
                <w:szCs w:val="16"/>
                <w:lang w:val="en-GB"/>
              </w:rPr>
            </w:pPr>
            <w:r w:rsidRPr="00387A9F">
              <w:rPr>
                <w:sz w:val="16"/>
                <w:szCs w:val="16"/>
                <w:lang w:val="en-GB"/>
              </w:rPr>
              <w:t xml:space="preserve">Content Creation </w:t>
            </w:r>
          </w:p>
          <w:p w14:paraId="300C65C5" w14:textId="77777777" w:rsidR="00490BE9" w:rsidRPr="00387A9F" w:rsidRDefault="00490BE9" w:rsidP="00490BE9">
            <w:pPr>
              <w:widowControl w:val="0"/>
              <w:numPr>
                <w:ilvl w:val="0"/>
                <w:numId w:val="20"/>
              </w:numPr>
              <w:spacing w:line="240" w:lineRule="auto"/>
              <w:rPr>
                <w:sz w:val="16"/>
                <w:szCs w:val="16"/>
                <w:lang w:val="en-GB"/>
              </w:rPr>
            </w:pPr>
            <w:r w:rsidRPr="00387A9F">
              <w:rPr>
                <w:sz w:val="16"/>
                <w:szCs w:val="16"/>
                <w:lang w:val="en-GB"/>
              </w:rPr>
              <w:t xml:space="preserve">Digital Marketing </w:t>
            </w:r>
          </w:p>
          <w:p w14:paraId="66A8F1D5" w14:textId="77777777" w:rsidR="00490BE9" w:rsidRPr="00387A9F" w:rsidRDefault="00490BE9" w:rsidP="00490BE9">
            <w:pPr>
              <w:widowControl w:val="0"/>
              <w:numPr>
                <w:ilvl w:val="0"/>
                <w:numId w:val="20"/>
              </w:numPr>
              <w:spacing w:line="240" w:lineRule="auto"/>
              <w:rPr>
                <w:sz w:val="16"/>
                <w:szCs w:val="16"/>
                <w:lang w:val="en-GB"/>
              </w:rPr>
            </w:pPr>
            <w:r w:rsidRPr="00387A9F">
              <w:rPr>
                <w:sz w:val="16"/>
                <w:szCs w:val="16"/>
                <w:lang w:val="en-GB"/>
              </w:rPr>
              <w:t xml:space="preserve">Civil Service </w:t>
            </w:r>
          </w:p>
          <w:p w14:paraId="7A526C37" w14:textId="77777777" w:rsidR="00490BE9" w:rsidRPr="00387A9F" w:rsidRDefault="00490BE9" w:rsidP="00490BE9">
            <w:pPr>
              <w:widowControl w:val="0"/>
              <w:numPr>
                <w:ilvl w:val="0"/>
                <w:numId w:val="20"/>
              </w:numPr>
              <w:spacing w:line="240" w:lineRule="auto"/>
              <w:rPr>
                <w:sz w:val="16"/>
                <w:szCs w:val="16"/>
                <w:lang w:val="en-GB"/>
              </w:rPr>
            </w:pPr>
            <w:r w:rsidRPr="00387A9F">
              <w:rPr>
                <w:sz w:val="16"/>
                <w:szCs w:val="16"/>
                <w:lang w:val="en-GB"/>
              </w:rPr>
              <w:t xml:space="preserve">Politics </w:t>
            </w:r>
          </w:p>
          <w:p w14:paraId="470E7324" w14:textId="77777777" w:rsidR="00490BE9" w:rsidRPr="00387A9F" w:rsidRDefault="00490BE9" w:rsidP="00490BE9">
            <w:pPr>
              <w:widowControl w:val="0"/>
              <w:numPr>
                <w:ilvl w:val="0"/>
                <w:numId w:val="20"/>
              </w:numPr>
              <w:spacing w:line="240" w:lineRule="auto"/>
              <w:rPr>
                <w:sz w:val="16"/>
                <w:szCs w:val="16"/>
                <w:lang w:val="en-GB"/>
              </w:rPr>
            </w:pPr>
            <w:r w:rsidRPr="00387A9F">
              <w:rPr>
                <w:sz w:val="16"/>
                <w:szCs w:val="16"/>
                <w:lang w:val="en-GB"/>
              </w:rPr>
              <w:t xml:space="preserve">Human Resources </w:t>
            </w:r>
          </w:p>
          <w:p w14:paraId="1063FAFB" w14:textId="77777777" w:rsidR="00490BE9" w:rsidRPr="00387A9F" w:rsidRDefault="00490BE9" w:rsidP="00490BE9">
            <w:pPr>
              <w:widowControl w:val="0"/>
              <w:numPr>
                <w:ilvl w:val="0"/>
                <w:numId w:val="20"/>
              </w:numPr>
              <w:spacing w:line="240" w:lineRule="auto"/>
              <w:rPr>
                <w:sz w:val="16"/>
                <w:szCs w:val="16"/>
                <w:lang w:val="en-GB"/>
              </w:rPr>
            </w:pPr>
            <w:r w:rsidRPr="00387A9F">
              <w:rPr>
                <w:sz w:val="16"/>
                <w:szCs w:val="16"/>
                <w:lang w:val="en-GB"/>
              </w:rPr>
              <w:t xml:space="preserve">Speech &amp; Language Therapy </w:t>
            </w:r>
          </w:p>
          <w:p w14:paraId="66A02CEC" w14:textId="77777777" w:rsidR="00490BE9" w:rsidRPr="00387A9F" w:rsidRDefault="00490BE9" w:rsidP="00490BE9">
            <w:pPr>
              <w:widowControl w:val="0"/>
              <w:numPr>
                <w:ilvl w:val="0"/>
                <w:numId w:val="20"/>
              </w:numPr>
              <w:spacing w:line="240" w:lineRule="auto"/>
              <w:rPr>
                <w:sz w:val="16"/>
                <w:szCs w:val="16"/>
                <w:lang w:val="en-GB"/>
              </w:rPr>
            </w:pPr>
            <w:r w:rsidRPr="00387A9F">
              <w:rPr>
                <w:sz w:val="16"/>
                <w:szCs w:val="16"/>
                <w:lang w:val="en-GB"/>
              </w:rPr>
              <w:t>Librarianship</w:t>
            </w:r>
          </w:p>
          <w:p w14:paraId="29E84D5A" w14:textId="77777777" w:rsidR="00490BE9" w:rsidRDefault="00490BE9" w:rsidP="00490BE9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</w:t>
            </w:r>
          </w:p>
        </w:tc>
      </w:tr>
      <w:tr w:rsidR="00490BE9" w14:paraId="18EC16D7" w14:textId="77777777" w:rsidTr="00D763B5">
        <w:trPr>
          <w:trHeight w:val="184"/>
        </w:trPr>
        <w:tc>
          <w:tcPr>
            <w:tcW w:w="2400" w:type="dxa"/>
            <w:vMerge/>
          </w:tcPr>
          <w:p w14:paraId="3383DCAE" w14:textId="77777777" w:rsidR="00490BE9" w:rsidRDefault="00490BE9" w:rsidP="00490BE9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14:paraId="64B5DB39" w14:textId="77777777" w:rsidR="00490BE9" w:rsidRDefault="00490BE9" w:rsidP="00490BE9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2FA7F5A5" w14:textId="77777777" w:rsidR="00490BE9" w:rsidRPr="00E7543C" w:rsidRDefault="00490BE9" w:rsidP="00490BE9">
            <w:pPr>
              <w:widowControl w:val="0"/>
              <w:spacing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59878FE9" w14:textId="77777777" w:rsidR="00490BE9" w:rsidRPr="000054C1" w:rsidRDefault="00490BE9" w:rsidP="00490BE9">
            <w:pPr>
              <w:widowControl w:val="0"/>
              <w:spacing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14:paraId="40A8B6BC" w14:textId="77777777" w:rsidR="00490BE9" w:rsidRPr="000054C1" w:rsidRDefault="00490BE9" w:rsidP="00490BE9">
            <w:pPr>
              <w:widowControl w:val="0"/>
              <w:spacing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811" w:type="dxa"/>
            <w:shd w:val="clear" w:color="auto" w:fill="E5DFEC" w:themeFill="accent4" w:themeFillTint="33"/>
          </w:tcPr>
          <w:p w14:paraId="23772304" w14:textId="77777777" w:rsidR="00490BE9" w:rsidRDefault="00490BE9" w:rsidP="00490BE9">
            <w:pPr>
              <w:widowControl w:val="0"/>
              <w:spacing w:line="240" w:lineRule="auto"/>
              <w:rPr>
                <w:sz w:val="16"/>
                <w:szCs w:val="16"/>
              </w:rPr>
            </w:pPr>
            <w:r w:rsidRPr="00A377CF">
              <w:rPr>
                <w:b/>
                <w:bCs/>
                <w:sz w:val="16"/>
                <w:szCs w:val="16"/>
              </w:rPr>
              <w:t>LITERATURE</w:t>
            </w:r>
            <w:r>
              <w:rPr>
                <w:b/>
                <w:bCs/>
                <w:i/>
                <w:iCs/>
                <w:sz w:val="16"/>
                <w:szCs w:val="16"/>
              </w:rPr>
              <w:t xml:space="preserve"> </w:t>
            </w:r>
            <w:r w:rsidRPr="00BA2A39">
              <w:rPr>
                <w:b/>
                <w:bCs/>
                <w:i/>
                <w:iCs/>
                <w:sz w:val="16"/>
                <w:szCs w:val="16"/>
              </w:rPr>
              <w:t>Macbeth</w:t>
            </w:r>
            <w:r w:rsidRPr="0020670A">
              <w:rPr>
                <w:b/>
                <w:bCs/>
                <w:sz w:val="16"/>
                <w:szCs w:val="16"/>
              </w:rPr>
              <w:t>: How does Shakespeare explore ambition and the abuse of power?</w:t>
            </w:r>
            <w:r>
              <w:rPr>
                <w:b/>
                <w:bCs/>
                <w:sz w:val="16"/>
                <w:szCs w:val="16"/>
              </w:rPr>
              <w:br/>
            </w:r>
            <w:r w:rsidRPr="0020670A">
              <w:rPr>
                <w:sz w:val="16"/>
                <w:szCs w:val="16"/>
              </w:rPr>
              <w:t xml:space="preserve">• Ambition and power </w:t>
            </w:r>
          </w:p>
          <w:p w14:paraId="2C870654" w14:textId="77777777" w:rsidR="00490BE9" w:rsidRDefault="00490BE9" w:rsidP="00490BE9">
            <w:pPr>
              <w:widowControl w:val="0"/>
              <w:spacing w:line="240" w:lineRule="auto"/>
              <w:rPr>
                <w:sz w:val="16"/>
                <w:szCs w:val="16"/>
              </w:rPr>
            </w:pPr>
            <w:r w:rsidRPr="0020670A">
              <w:rPr>
                <w:sz w:val="16"/>
                <w:szCs w:val="16"/>
              </w:rPr>
              <w:t xml:space="preserve">• Tragic conventions </w:t>
            </w:r>
          </w:p>
          <w:p w14:paraId="530A8EFE" w14:textId="77777777" w:rsidR="00490BE9" w:rsidRDefault="00490BE9" w:rsidP="00490BE9">
            <w:pPr>
              <w:widowControl w:val="0"/>
              <w:spacing w:line="240" w:lineRule="auto"/>
              <w:rPr>
                <w:sz w:val="16"/>
                <w:szCs w:val="16"/>
              </w:rPr>
            </w:pPr>
            <w:r w:rsidRPr="0020670A">
              <w:rPr>
                <w:sz w:val="16"/>
                <w:szCs w:val="16"/>
              </w:rPr>
              <w:t>• Context and kingship</w:t>
            </w:r>
          </w:p>
        </w:tc>
        <w:tc>
          <w:tcPr>
            <w:tcW w:w="4962" w:type="dxa"/>
            <w:shd w:val="clear" w:color="auto" w:fill="E5DFEC" w:themeFill="accent4" w:themeFillTint="33"/>
          </w:tcPr>
          <w:p w14:paraId="571C953E" w14:textId="77777777" w:rsidR="00490BE9" w:rsidRPr="00310D6C" w:rsidRDefault="00490BE9" w:rsidP="00490BE9">
            <w:pPr>
              <w:widowControl w:val="0"/>
              <w:spacing w:line="240" w:lineRule="auto"/>
              <w:rPr>
                <w:b/>
                <w:bCs/>
                <w:i/>
                <w:iCs/>
                <w:sz w:val="16"/>
                <w:szCs w:val="16"/>
                <w:lang w:val="en-GB"/>
              </w:rPr>
            </w:pPr>
            <w:r w:rsidRPr="00A377CF">
              <w:rPr>
                <w:b/>
                <w:bCs/>
                <w:sz w:val="16"/>
                <w:szCs w:val="16"/>
                <w:lang w:val="en-GB"/>
              </w:rPr>
              <w:t>LITERATURE</w:t>
            </w:r>
            <w:r>
              <w:rPr>
                <w:b/>
                <w:bCs/>
                <w:i/>
                <w:iCs/>
                <w:sz w:val="16"/>
                <w:szCs w:val="16"/>
                <w:lang w:val="en-GB"/>
              </w:rPr>
              <w:t xml:space="preserve"> </w:t>
            </w:r>
            <w:r w:rsidRPr="00310D6C">
              <w:rPr>
                <w:b/>
                <w:bCs/>
                <w:i/>
                <w:iCs/>
                <w:sz w:val="16"/>
                <w:szCs w:val="16"/>
                <w:lang w:val="en-GB"/>
              </w:rPr>
              <w:t>Macbeth</w:t>
            </w:r>
          </w:p>
          <w:p w14:paraId="7E9645BC" w14:textId="77777777" w:rsidR="00490BE9" w:rsidRDefault="00490BE9" w:rsidP="00490BE9">
            <w:pPr>
              <w:widowControl w:val="0"/>
              <w:spacing w:line="240" w:lineRule="auto"/>
              <w:rPr>
                <w:sz w:val="16"/>
                <w:szCs w:val="16"/>
                <w:lang w:val="en-GB"/>
              </w:rPr>
            </w:pPr>
            <w:r w:rsidRPr="007B6474">
              <w:rPr>
                <w:sz w:val="16"/>
                <w:szCs w:val="16"/>
              </w:rPr>
              <w:t xml:space="preserve">• </w:t>
            </w:r>
            <w:r w:rsidRPr="00310D6C">
              <w:rPr>
                <w:sz w:val="16"/>
                <w:szCs w:val="16"/>
                <w:lang w:val="en-GB"/>
              </w:rPr>
              <w:t xml:space="preserve">Explore Shakespeare's presentation of ambition, power and kingship. </w:t>
            </w:r>
          </w:p>
          <w:p w14:paraId="65FE31CF" w14:textId="77777777" w:rsidR="00490BE9" w:rsidRPr="00310D6C" w:rsidRDefault="00490BE9" w:rsidP="00490BE9">
            <w:pPr>
              <w:widowControl w:val="0"/>
              <w:spacing w:line="240" w:lineRule="auto"/>
              <w:rPr>
                <w:sz w:val="16"/>
                <w:szCs w:val="16"/>
                <w:lang w:val="en-GB"/>
              </w:rPr>
            </w:pPr>
            <w:r w:rsidRPr="007B6474">
              <w:rPr>
                <w:sz w:val="16"/>
                <w:szCs w:val="16"/>
              </w:rPr>
              <w:t xml:space="preserve">• </w:t>
            </w:r>
            <w:r w:rsidRPr="00310D6C">
              <w:rPr>
                <w:sz w:val="16"/>
                <w:szCs w:val="16"/>
                <w:lang w:val="en-GB"/>
              </w:rPr>
              <w:t xml:space="preserve">Analyse dramatic methods and conceptual themes. </w:t>
            </w:r>
          </w:p>
          <w:p w14:paraId="63C9BD6B" w14:textId="77777777" w:rsidR="00490BE9" w:rsidRPr="00657915" w:rsidRDefault="00490BE9" w:rsidP="00490BE9">
            <w:pPr>
              <w:widowControl w:val="0"/>
              <w:spacing w:line="240" w:lineRule="auto"/>
              <w:rPr>
                <w:sz w:val="16"/>
                <w:szCs w:val="16"/>
                <w:lang w:val="en-GB"/>
              </w:rPr>
            </w:pPr>
            <w:r w:rsidRPr="007B6474">
              <w:rPr>
                <w:sz w:val="16"/>
                <w:szCs w:val="16"/>
              </w:rPr>
              <w:t xml:space="preserve">• </w:t>
            </w:r>
            <w:r w:rsidRPr="00310D6C">
              <w:rPr>
                <w:sz w:val="16"/>
                <w:szCs w:val="16"/>
                <w:lang w:val="en-GB"/>
              </w:rPr>
              <w:t>Develop critical, evaluative exam responses.</w:t>
            </w:r>
          </w:p>
        </w:tc>
        <w:tc>
          <w:tcPr>
            <w:tcW w:w="1701" w:type="dxa"/>
            <w:vMerge/>
          </w:tcPr>
          <w:p w14:paraId="4D74AF4D" w14:textId="77777777" w:rsidR="00490BE9" w:rsidRDefault="00490BE9" w:rsidP="00490BE9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14:paraId="1075F95D" w14:textId="77777777" w:rsidR="00490BE9" w:rsidRDefault="00490BE9" w:rsidP="00490BE9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</w:tr>
      <w:tr w:rsidR="00490BE9" w14:paraId="2522ABC1" w14:textId="77777777" w:rsidTr="00D763B5">
        <w:trPr>
          <w:trHeight w:val="825"/>
        </w:trPr>
        <w:tc>
          <w:tcPr>
            <w:tcW w:w="2400" w:type="dxa"/>
            <w:vMerge/>
          </w:tcPr>
          <w:p w14:paraId="3434F678" w14:textId="77777777" w:rsidR="00490BE9" w:rsidRDefault="00490BE9" w:rsidP="00490BE9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vMerge w:val="restart"/>
          </w:tcPr>
          <w:p w14:paraId="6EE0348E" w14:textId="77777777" w:rsidR="00490BE9" w:rsidRDefault="00490BE9" w:rsidP="00490BE9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HT2</w:t>
            </w:r>
          </w:p>
        </w:tc>
        <w:tc>
          <w:tcPr>
            <w:tcW w:w="1276" w:type="dxa"/>
            <w:vMerge w:val="restart"/>
          </w:tcPr>
          <w:p w14:paraId="2A4D190F" w14:textId="77777777" w:rsidR="00490BE9" w:rsidRPr="00E7543C" w:rsidRDefault="00490BE9" w:rsidP="00490BE9">
            <w:pPr>
              <w:widowControl w:val="0"/>
              <w:spacing w:line="240" w:lineRule="auto"/>
              <w:rPr>
                <w:sz w:val="16"/>
                <w:szCs w:val="16"/>
              </w:rPr>
            </w:pPr>
            <w:r w:rsidRPr="00E7543C">
              <w:rPr>
                <w:b/>
                <w:bCs/>
                <w:sz w:val="16"/>
                <w:szCs w:val="16"/>
              </w:rPr>
              <w:t>Novel study: Boy 87</w:t>
            </w:r>
          </w:p>
          <w:p w14:paraId="6AC71675" w14:textId="77777777" w:rsidR="00490BE9" w:rsidRDefault="00490BE9" w:rsidP="00490BE9">
            <w:pPr>
              <w:widowControl w:val="0"/>
              <w:spacing w:line="240" w:lineRule="auto"/>
              <w:rPr>
                <w:sz w:val="16"/>
                <w:szCs w:val="16"/>
              </w:rPr>
            </w:pPr>
            <w:r w:rsidRPr="00E7543C">
              <w:rPr>
                <w:sz w:val="16"/>
                <w:szCs w:val="16"/>
              </w:rPr>
              <w:t xml:space="preserve">• Character and theme </w:t>
            </w:r>
          </w:p>
          <w:p w14:paraId="72B587AD" w14:textId="77777777" w:rsidR="00490BE9" w:rsidRDefault="00490BE9" w:rsidP="00490BE9">
            <w:pPr>
              <w:widowControl w:val="0"/>
              <w:spacing w:line="240" w:lineRule="auto"/>
              <w:rPr>
                <w:sz w:val="16"/>
                <w:szCs w:val="16"/>
              </w:rPr>
            </w:pPr>
            <w:r w:rsidRPr="00E7543C">
              <w:rPr>
                <w:sz w:val="16"/>
                <w:szCs w:val="16"/>
              </w:rPr>
              <w:t xml:space="preserve">• Identity and resilience </w:t>
            </w:r>
          </w:p>
          <w:p w14:paraId="3922FDBF" w14:textId="77777777" w:rsidR="00490BE9" w:rsidRPr="00E7543C" w:rsidRDefault="00490BE9" w:rsidP="00490BE9">
            <w:pPr>
              <w:widowControl w:val="0"/>
              <w:spacing w:line="240" w:lineRule="auto"/>
              <w:rPr>
                <w:sz w:val="16"/>
                <w:szCs w:val="16"/>
              </w:rPr>
            </w:pPr>
            <w:r w:rsidRPr="00E7543C">
              <w:rPr>
                <w:sz w:val="16"/>
                <w:szCs w:val="16"/>
              </w:rPr>
              <w:t>• Inference and evidence</w:t>
            </w:r>
          </w:p>
        </w:tc>
        <w:tc>
          <w:tcPr>
            <w:tcW w:w="1417" w:type="dxa"/>
            <w:vMerge w:val="restart"/>
          </w:tcPr>
          <w:p w14:paraId="0E6D52A5" w14:textId="77777777" w:rsidR="00490BE9" w:rsidRDefault="00490BE9" w:rsidP="00490BE9">
            <w:pPr>
              <w:widowControl w:val="0"/>
              <w:spacing w:line="240" w:lineRule="auto"/>
              <w:rPr>
                <w:sz w:val="16"/>
                <w:szCs w:val="16"/>
              </w:rPr>
            </w:pPr>
            <w:r w:rsidRPr="000054C1">
              <w:rPr>
                <w:b/>
                <w:bCs/>
                <w:sz w:val="16"/>
                <w:szCs w:val="16"/>
              </w:rPr>
              <w:t>Novel Study: Oliver Twist</w:t>
            </w:r>
            <w:r w:rsidRPr="000054C1">
              <w:rPr>
                <w:b/>
                <w:bCs/>
                <w:sz w:val="16"/>
                <w:szCs w:val="16"/>
              </w:rPr>
              <w:br/>
            </w:r>
            <w:r w:rsidRPr="000054C1">
              <w:rPr>
                <w:sz w:val="16"/>
                <w:szCs w:val="16"/>
              </w:rPr>
              <w:t>• Character and society</w:t>
            </w:r>
          </w:p>
          <w:p w14:paraId="130837A5" w14:textId="77777777" w:rsidR="00490BE9" w:rsidRDefault="00490BE9" w:rsidP="00490BE9">
            <w:pPr>
              <w:widowControl w:val="0"/>
              <w:spacing w:line="240" w:lineRule="auto"/>
              <w:rPr>
                <w:sz w:val="16"/>
                <w:szCs w:val="16"/>
              </w:rPr>
            </w:pPr>
            <w:r w:rsidRPr="000054C1">
              <w:rPr>
                <w:sz w:val="16"/>
                <w:szCs w:val="16"/>
              </w:rPr>
              <w:t xml:space="preserve"> • Context and inequality </w:t>
            </w:r>
          </w:p>
          <w:p w14:paraId="3D4B7528" w14:textId="77777777" w:rsidR="00490BE9" w:rsidRPr="000054C1" w:rsidRDefault="00490BE9" w:rsidP="00490BE9">
            <w:pPr>
              <w:widowControl w:val="0"/>
              <w:spacing w:line="240" w:lineRule="auto"/>
              <w:rPr>
                <w:b/>
                <w:bCs/>
                <w:sz w:val="16"/>
                <w:szCs w:val="16"/>
              </w:rPr>
            </w:pPr>
            <w:r w:rsidRPr="000054C1">
              <w:rPr>
                <w:sz w:val="16"/>
                <w:szCs w:val="16"/>
              </w:rPr>
              <w:t>• Writer's methods</w:t>
            </w:r>
          </w:p>
        </w:tc>
        <w:tc>
          <w:tcPr>
            <w:tcW w:w="1418" w:type="dxa"/>
            <w:vMerge w:val="restart"/>
          </w:tcPr>
          <w:p w14:paraId="12DA4C90" w14:textId="77777777" w:rsidR="00490BE9" w:rsidRDefault="00490BE9" w:rsidP="00490BE9">
            <w:pPr>
              <w:widowControl w:val="0"/>
              <w:spacing w:line="240" w:lineRule="auto"/>
              <w:rPr>
                <w:sz w:val="16"/>
                <w:szCs w:val="16"/>
              </w:rPr>
            </w:pPr>
            <w:r w:rsidRPr="000054C1">
              <w:rPr>
                <w:b/>
                <w:bCs/>
                <w:sz w:val="16"/>
                <w:szCs w:val="16"/>
              </w:rPr>
              <w:t>Novel Study: Noughts and Crosses</w:t>
            </w:r>
            <w:r w:rsidRPr="000054C1">
              <w:rPr>
                <w:sz w:val="16"/>
                <w:szCs w:val="16"/>
              </w:rPr>
              <w:br/>
              <w:t xml:space="preserve">• Prejudice and discrimination </w:t>
            </w:r>
          </w:p>
          <w:p w14:paraId="5BB7D94C" w14:textId="77777777" w:rsidR="00490BE9" w:rsidRDefault="00490BE9" w:rsidP="00490BE9">
            <w:pPr>
              <w:widowControl w:val="0"/>
              <w:spacing w:line="240" w:lineRule="auto"/>
              <w:rPr>
                <w:sz w:val="16"/>
                <w:szCs w:val="16"/>
              </w:rPr>
            </w:pPr>
            <w:r w:rsidRPr="000054C1">
              <w:rPr>
                <w:sz w:val="16"/>
                <w:szCs w:val="16"/>
              </w:rPr>
              <w:t xml:space="preserve">• Narrative perspective </w:t>
            </w:r>
          </w:p>
          <w:p w14:paraId="37182029" w14:textId="77777777" w:rsidR="00490BE9" w:rsidRPr="000054C1" w:rsidRDefault="00490BE9" w:rsidP="00490BE9">
            <w:pPr>
              <w:widowControl w:val="0"/>
              <w:spacing w:line="240" w:lineRule="auto"/>
              <w:rPr>
                <w:sz w:val="16"/>
                <w:szCs w:val="16"/>
              </w:rPr>
            </w:pPr>
            <w:r w:rsidRPr="000054C1">
              <w:rPr>
                <w:sz w:val="16"/>
                <w:szCs w:val="16"/>
              </w:rPr>
              <w:t>• Context and society</w:t>
            </w:r>
          </w:p>
        </w:tc>
        <w:tc>
          <w:tcPr>
            <w:tcW w:w="5811" w:type="dxa"/>
            <w:shd w:val="clear" w:color="auto" w:fill="EAF1DD" w:themeFill="accent3" w:themeFillTint="33"/>
          </w:tcPr>
          <w:p w14:paraId="33969FC9" w14:textId="77777777" w:rsidR="00490BE9" w:rsidRDefault="00490BE9" w:rsidP="00490BE9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LANGUAGE </w:t>
            </w:r>
            <w:r w:rsidRPr="000F7F65">
              <w:rPr>
                <w:b/>
                <w:bCs/>
                <w:sz w:val="16"/>
                <w:szCs w:val="16"/>
              </w:rPr>
              <w:t>How do writers craft compelling narratives?</w:t>
            </w:r>
            <w:r>
              <w:rPr>
                <w:b/>
                <w:bCs/>
                <w:sz w:val="16"/>
                <w:szCs w:val="16"/>
              </w:rPr>
              <w:br/>
            </w:r>
            <w:r w:rsidRPr="000F7F65">
              <w:rPr>
                <w:sz w:val="16"/>
                <w:szCs w:val="16"/>
              </w:rPr>
              <w:t xml:space="preserve">• Descriptive techniques • Narrative structure </w:t>
            </w:r>
            <w:r>
              <w:rPr>
                <w:sz w:val="16"/>
                <w:szCs w:val="16"/>
              </w:rPr>
              <w:br/>
            </w:r>
            <w:r w:rsidRPr="000F7F65">
              <w:rPr>
                <w:sz w:val="16"/>
                <w:szCs w:val="16"/>
              </w:rPr>
              <w:t>• Writer's craft</w:t>
            </w:r>
          </w:p>
        </w:tc>
        <w:tc>
          <w:tcPr>
            <w:tcW w:w="4962" w:type="dxa"/>
            <w:shd w:val="clear" w:color="auto" w:fill="EAF1DD" w:themeFill="accent3" w:themeFillTint="33"/>
          </w:tcPr>
          <w:p w14:paraId="347CA229" w14:textId="77777777" w:rsidR="00490BE9" w:rsidRPr="005C5151" w:rsidRDefault="00490BE9" w:rsidP="00490BE9">
            <w:pPr>
              <w:widowControl w:val="0"/>
              <w:spacing w:line="240" w:lineRule="auto"/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 xml:space="preserve">LANGUAGE </w:t>
            </w:r>
            <w:r w:rsidRPr="005C5151">
              <w:rPr>
                <w:b/>
                <w:bCs/>
                <w:sz w:val="16"/>
                <w:szCs w:val="16"/>
                <w:lang w:val="en-GB"/>
              </w:rPr>
              <w:t>Paper 2 Writing</w:t>
            </w:r>
          </w:p>
          <w:p w14:paraId="2C65C4F4" w14:textId="77777777" w:rsidR="00490BE9" w:rsidRPr="005C5151" w:rsidRDefault="00490BE9" w:rsidP="00490BE9">
            <w:pPr>
              <w:widowControl w:val="0"/>
              <w:spacing w:line="240" w:lineRule="auto"/>
              <w:rPr>
                <w:sz w:val="16"/>
                <w:szCs w:val="16"/>
                <w:lang w:val="en-GB"/>
              </w:rPr>
            </w:pPr>
            <w:r w:rsidRPr="007B6474">
              <w:rPr>
                <w:sz w:val="16"/>
                <w:szCs w:val="16"/>
              </w:rPr>
              <w:t xml:space="preserve">• </w:t>
            </w:r>
            <w:r w:rsidRPr="005C5151">
              <w:rPr>
                <w:sz w:val="16"/>
                <w:szCs w:val="16"/>
                <w:lang w:val="en-GB"/>
              </w:rPr>
              <w:t xml:space="preserve">Craft convincing transactional writing. </w:t>
            </w:r>
          </w:p>
          <w:p w14:paraId="5741981C" w14:textId="77777777" w:rsidR="00490BE9" w:rsidRPr="005C5151" w:rsidRDefault="00490BE9" w:rsidP="00490BE9">
            <w:pPr>
              <w:widowControl w:val="0"/>
              <w:spacing w:line="240" w:lineRule="auto"/>
              <w:rPr>
                <w:sz w:val="16"/>
                <w:szCs w:val="16"/>
                <w:lang w:val="en-GB"/>
              </w:rPr>
            </w:pPr>
            <w:r w:rsidRPr="007B6474">
              <w:rPr>
                <w:sz w:val="16"/>
                <w:szCs w:val="16"/>
              </w:rPr>
              <w:t xml:space="preserve">• </w:t>
            </w:r>
            <w:r w:rsidRPr="005C5151">
              <w:rPr>
                <w:sz w:val="16"/>
                <w:szCs w:val="16"/>
                <w:lang w:val="en-GB"/>
              </w:rPr>
              <w:t xml:space="preserve">Adapt register, tone and rhetorical devices. </w:t>
            </w:r>
          </w:p>
          <w:p w14:paraId="0A75515A" w14:textId="77777777" w:rsidR="00490BE9" w:rsidRPr="007B6474" w:rsidRDefault="00490BE9" w:rsidP="00490BE9">
            <w:pPr>
              <w:widowControl w:val="0"/>
              <w:spacing w:line="240" w:lineRule="auto"/>
              <w:rPr>
                <w:sz w:val="16"/>
                <w:szCs w:val="16"/>
                <w:lang w:val="en-GB"/>
              </w:rPr>
            </w:pPr>
            <w:r w:rsidRPr="007B6474">
              <w:rPr>
                <w:sz w:val="16"/>
                <w:szCs w:val="16"/>
              </w:rPr>
              <w:t xml:space="preserve">• </w:t>
            </w:r>
            <w:r w:rsidRPr="005C5151">
              <w:rPr>
                <w:sz w:val="16"/>
                <w:szCs w:val="16"/>
                <w:lang w:val="en-GB"/>
              </w:rPr>
              <w:t>Edit and refine writing for impact.</w:t>
            </w:r>
          </w:p>
        </w:tc>
        <w:tc>
          <w:tcPr>
            <w:tcW w:w="1701" w:type="dxa"/>
            <w:vMerge/>
          </w:tcPr>
          <w:p w14:paraId="51BEA1BE" w14:textId="77777777" w:rsidR="00490BE9" w:rsidRDefault="00490BE9" w:rsidP="00490BE9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14:paraId="194FCAC5" w14:textId="77777777" w:rsidR="00490BE9" w:rsidRDefault="00490BE9" w:rsidP="00490BE9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</w:tr>
      <w:tr w:rsidR="00490BE9" w14:paraId="5F0B215C" w14:textId="77777777" w:rsidTr="00D763B5">
        <w:trPr>
          <w:trHeight w:val="184"/>
        </w:trPr>
        <w:tc>
          <w:tcPr>
            <w:tcW w:w="2400" w:type="dxa"/>
            <w:vMerge/>
          </w:tcPr>
          <w:p w14:paraId="3E23C9D4" w14:textId="77777777" w:rsidR="00490BE9" w:rsidRDefault="00490BE9" w:rsidP="00490BE9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14:paraId="7E02A520" w14:textId="77777777" w:rsidR="00490BE9" w:rsidRDefault="00490BE9" w:rsidP="00490BE9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4685B808" w14:textId="77777777" w:rsidR="00490BE9" w:rsidRPr="00E7543C" w:rsidRDefault="00490BE9" w:rsidP="00490BE9">
            <w:pPr>
              <w:widowControl w:val="0"/>
              <w:spacing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12F1EB0B" w14:textId="77777777" w:rsidR="00490BE9" w:rsidRPr="000054C1" w:rsidRDefault="00490BE9" w:rsidP="00490BE9">
            <w:pPr>
              <w:widowControl w:val="0"/>
              <w:spacing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14:paraId="65D2BA31" w14:textId="77777777" w:rsidR="00490BE9" w:rsidRPr="000054C1" w:rsidRDefault="00490BE9" w:rsidP="00490BE9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5811" w:type="dxa"/>
            <w:shd w:val="clear" w:color="auto" w:fill="E5DFEC" w:themeFill="accent4" w:themeFillTint="33"/>
          </w:tcPr>
          <w:p w14:paraId="603DE8A7" w14:textId="77777777" w:rsidR="00490BE9" w:rsidRPr="0020670A" w:rsidRDefault="00490BE9" w:rsidP="00490BE9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LITERATURE Poetry Anthology- Nature: </w:t>
            </w:r>
            <w:r w:rsidRPr="0020670A">
              <w:rPr>
                <w:b/>
                <w:bCs/>
                <w:sz w:val="16"/>
                <w:szCs w:val="16"/>
              </w:rPr>
              <w:t>How do poets present the relationship between people and the natural world?</w:t>
            </w:r>
            <w:r>
              <w:rPr>
                <w:b/>
                <w:bCs/>
                <w:sz w:val="16"/>
                <w:szCs w:val="16"/>
              </w:rPr>
              <w:br/>
            </w:r>
            <w:r w:rsidRPr="0020670A">
              <w:rPr>
                <w:sz w:val="16"/>
                <w:szCs w:val="16"/>
              </w:rPr>
              <w:t xml:space="preserve">• Nature and humanity </w:t>
            </w:r>
            <w:r>
              <w:rPr>
                <w:sz w:val="16"/>
                <w:szCs w:val="16"/>
              </w:rPr>
              <w:br/>
            </w:r>
            <w:r w:rsidRPr="0020670A">
              <w:rPr>
                <w:sz w:val="16"/>
                <w:szCs w:val="16"/>
              </w:rPr>
              <w:t xml:space="preserve">• Poetic methods </w:t>
            </w:r>
          </w:p>
          <w:p w14:paraId="42133C5D" w14:textId="77777777" w:rsidR="00490BE9" w:rsidRDefault="00490BE9" w:rsidP="00490BE9">
            <w:pPr>
              <w:widowControl w:val="0"/>
              <w:spacing w:line="240" w:lineRule="auto"/>
              <w:rPr>
                <w:sz w:val="16"/>
                <w:szCs w:val="16"/>
              </w:rPr>
            </w:pPr>
            <w:r w:rsidRPr="0020670A">
              <w:rPr>
                <w:sz w:val="16"/>
                <w:szCs w:val="16"/>
              </w:rPr>
              <w:t>• Comparison and interpretation</w:t>
            </w:r>
          </w:p>
        </w:tc>
        <w:tc>
          <w:tcPr>
            <w:tcW w:w="4962" w:type="dxa"/>
            <w:shd w:val="clear" w:color="auto" w:fill="E5DFEC" w:themeFill="accent4" w:themeFillTint="33"/>
          </w:tcPr>
          <w:p w14:paraId="76FF92A0" w14:textId="77777777" w:rsidR="00490BE9" w:rsidRPr="00777587" w:rsidRDefault="00490BE9" w:rsidP="00490BE9">
            <w:pPr>
              <w:widowControl w:val="0"/>
              <w:spacing w:line="240" w:lineRule="auto"/>
              <w:rPr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 xml:space="preserve">LITERATURE </w:t>
            </w:r>
            <w:r w:rsidRPr="00777587">
              <w:rPr>
                <w:b/>
                <w:bCs/>
                <w:sz w:val="16"/>
                <w:szCs w:val="16"/>
                <w:lang w:val="en-GB"/>
              </w:rPr>
              <w:t xml:space="preserve">Poetry Anthology: War &amp; Conflict &amp; </w:t>
            </w:r>
            <w:r w:rsidRPr="00777587">
              <w:rPr>
                <w:b/>
                <w:bCs/>
                <w:i/>
                <w:iCs/>
                <w:sz w:val="16"/>
                <w:szCs w:val="16"/>
                <w:lang w:val="en-GB"/>
              </w:rPr>
              <w:t>A Christmas Carol</w:t>
            </w:r>
            <w:r w:rsidRPr="00777587">
              <w:rPr>
                <w:b/>
                <w:bCs/>
                <w:sz w:val="16"/>
                <w:szCs w:val="16"/>
                <w:lang w:val="en-GB"/>
              </w:rPr>
              <w:t xml:space="preserve"> Revision</w:t>
            </w:r>
          </w:p>
          <w:p w14:paraId="45A8F1F8" w14:textId="77777777" w:rsidR="00490BE9" w:rsidRPr="00777587" w:rsidRDefault="00490BE9" w:rsidP="00490BE9">
            <w:pPr>
              <w:widowControl w:val="0"/>
              <w:spacing w:line="240" w:lineRule="auto"/>
              <w:rPr>
                <w:sz w:val="16"/>
                <w:szCs w:val="16"/>
                <w:lang w:val="en-GB"/>
              </w:rPr>
            </w:pPr>
            <w:r w:rsidRPr="007B6474">
              <w:rPr>
                <w:sz w:val="16"/>
                <w:szCs w:val="16"/>
              </w:rPr>
              <w:t xml:space="preserve">• </w:t>
            </w:r>
            <w:r w:rsidRPr="00777587">
              <w:rPr>
                <w:sz w:val="16"/>
                <w:szCs w:val="16"/>
                <w:lang w:val="en-GB"/>
              </w:rPr>
              <w:t xml:space="preserve">Compare poets' perspectives on conflict and memory. </w:t>
            </w:r>
          </w:p>
          <w:p w14:paraId="7D579C05" w14:textId="77777777" w:rsidR="00490BE9" w:rsidRPr="00777587" w:rsidRDefault="00490BE9" w:rsidP="00490BE9">
            <w:pPr>
              <w:widowControl w:val="0"/>
              <w:spacing w:line="240" w:lineRule="auto"/>
              <w:rPr>
                <w:sz w:val="16"/>
                <w:szCs w:val="16"/>
                <w:lang w:val="en-GB"/>
              </w:rPr>
            </w:pPr>
            <w:r w:rsidRPr="007B6474">
              <w:rPr>
                <w:sz w:val="16"/>
                <w:szCs w:val="16"/>
              </w:rPr>
              <w:t xml:space="preserve">• </w:t>
            </w:r>
            <w:r w:rsidRPr="00777587">
              <w:rPr>
                <w:sz w:val="16"/>
                <w:szCs w:val="16"/>
                <w:lang w:val="en-GB"/>
              </w:rPr>
              <w:t xml:space="preserve">Revisit Dickens' presentation of redemption, responsibility and social justice. </w:t>
            </w:r>
          </w:p>
          <w:p w14:paraId="25095F5C" w14:textId="77777777" w:rsidR="00490BE9" w:rsidRPr="00657915" w:rsidRDefault="00490BE9" w:rsidP="00490BE9">
            <w:pPr>
              <w:widowControl w:val="0"/>
              <w:spacing w:line="240" w:lineRule="auto"/>
              <w:rPr>
                <w:sz w:val="16"/>
                <w:szCs w:val="16"/>
                <w:lang w:val="en-GB"/>
              </w:rPr>
            </w:pPr>
            <w:r w:rsidRPr="007B6474">
              <w:rPr>
                <w:sz w:val="16"/>
                <w:szCs w:val="16"/>
              </w:rPr>
              <w:t xml:space="preserve">• </w:t>
            </w:r>
            <w:r w:rsidRPr="00777587">
              <w:rPr>
                <w:sz w:val="16"/>
                <w:szCs w:val="16"/>
                <w:lang w:val="en-GB"/>
              </w:rPr>
              <w:t>Construct conceptual comparative and analytical responses.</w:t>
            </w:r>
          </w:p>
        </w:tc>
        <w:tc>
          <w:tcPr>
            <w:tcW w:w="1701" w:type="dxa"/>
            <w:vMerge/>
          </w:tcPr>
          <w:p w14:paraId="739C037E" w14:textId="77777777" w:rsidR="00490BE9" w:rsidRDefault="00490BE9" w:rsidP="00490BE9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14:paraId="433EE605" w14:textId="77777777" w:rsidR="00490BE9" w:rsidRDefault="00490BE9" w:rsidP="00490BE9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</w:tr>
      <w:tr w:rsidR="00490BE9" w14:paraId="3235B224" w14:textId="77777777" w:rsidTr="00D763B5">
        <w:trPr>
          <w:trHeight w:val="735"/>
        </w:trPr>
        <w:tc>
          <w:tcPr>
            <w:tcW w:w="2400" w:type="dxa"/>
            <w:vMerge/>
          </w:tcPr>
          <w:p w14:paraId="490BB491" w14:textId="77777777" w:rsidR="00490BE9" w:rsidRDefault="00490BE9" w:rsidP="00490BE9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vMerge w:val="restart"/>
          </w:tcPr>
          <w:p w14:paraId="611AF8F6" w14:textId="77777777" w:rsidR="00490BE9" w:rsidRDefault="00490BE9" w:rsidP="00490BE9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HT3</w:t>
            </w:r>
          </w:p>
        </w:tc>
        <w:tc>
          <w:tcPr>
            <w:tcW w:w="1276" w:type="dxa"/>
            <w:vMerge w:val="restart"/>
          </w:tcPr>
          <w:p w14:paraId="62CDF0D9" w14:textId="77777777" w:rsidR="00490BE9" w:rsidRPr="00E7543C" w:rsidRDefault="00490BE9" w:rsidP="00490BE9">
            <w:pPr>
              <w:widowControl w:val="0"/>
              <w:spacing w:line="240" w:lineRule="auto"/>
              <w:rPr>
                <w:sz w:val="16"/>
                <w:szCs w:val="16"/>
              </w:rPr>
            </w:pPr>
            <w:r w:rsidRPr="00E7543C">
              <w:rPr>
                <w:b/>
                <w:bCs/>
                <w:sz w:val="16"/>
                <w:szCs w:val="16"/>
              </w:rPr>
              <w:t>Foundations of Writing</w:t>
            </w:r>
          </w:p>
          <w:p w14:paraId="119D9BDD" w14:textId="77777777" w:rsidR="00490BE9" w:rsidRDefault="00490BE9" w:rsidP="00490BE9">
            <w:pPr>
              <w:widowControl w:val="0"/>
              <w:spacing w:line="240" w:lineRule="auto"/>
              <w:rPr>
                <w:sz w:val="16"/>
                <w:szCs w:val="16"/>
              </w:rPr>
            </w:pPr>
            <w:r w:rsidRPr="00E7543C">
              <w:rPr>
                <w:sz w:val="16"/>
                <w:szCs w:val="16"/>
              </w:rPr>
              <w:t xml:space="preserve">• Sentence construction </w:t>
            </w:r>
          </w:p>
          <w:p w14:paraId="66711765" w14:textId="77777777" w:rsidR="00490BE9" w:rsidRDefault="00490BE9" w:rsidP="00490BE9">
            <w:pPr>
              <w:widowControl w:val="0"/>
              <w:spacing w:line="240" w:lineRule="auto"/>
              <w:rPr>
                <w:sz w:val="16"/>
                <w:szCs w:val="16"/>
              </w:rPr>
            </w:pPr>
            <w:r w:rsidRPr="00E7543C">
              <w:rPr>
                <w:sz w:val="16"/>
                <w:szCs w:val="16"/>
              </w:rPr>
              <w:t xml:space="preserve">• Vocabulary choices </w:t>
            </w:r>
          </w:p>
          <w:p w14:paraId="1B9B5AAE" w14:textId="77777777" w:rsidR="00490BE9" w:rsidRPr="00E7543C" w:rsidRDefault="00490BE9" w:rsidP="00490BE9">
            <w:pPr>
              <w:widowControl w:val="0"/>
              <w:spacing w:line="240" w:lineRule="auto"/>
              <w:rPr>
                <w:sz w:val="16"/>
                <w:szCs w:val="16"/>
              </w:rPr>
            </w:pPr>
            <w:r w:rsidRPr="00E7543C">
              <w:rPr>
                <w:sz w:val="16"/>
                <w:szCs w:val="16"/>
              </w:rPr>
              <w:t>• Editing and redrafting</w:t>
            </w:r>
          </w:p>
        </w:tc>
        <w:tc>
          <w:tcPr>
            <w:tcW w:w="1417" w:type="dxa"/>
            <w:vMerge w:val="restart"/>
          </w:tcPr>
          <w:p w14:paraId="31F288A6" w14:textId="77777777" w:rsidR="00490BE9" w:rsidRDefault="00490BE9" w:rsidP="00490BE9">
            <w:pPr>
              <w:widowControl w:val="0"/>
              <w:spacing w:line="240" w:lineRule="auto"/>
              <w:rPr>
                <w:sz w:val="16"/>
                <w:szCs w:val="16"/>
              </w:rPr>
            </w:pPr>
            <w:r w:rsidRPr="000054C1">
              <w:rPr>
                <w:b/>
                <w:bCs/>
                <w:sz w:val="16"/>
                <w:szCs w:val="16"/>
              </w:rPr>
              <w:t xml:space="preserve"> Creative writing: Gothic</w:t>
            </w:r>
            <w:r w:rsidRPr="000054C1">
              <w:rPr>
                <w:sz w:val="16"/>
                <w:szCs w:val="16"/>
              </w:rPr>
              <w:br/>
              <w:t xml:space="preserve">• Gothic conventions </w:t>
            </w:r>
          </w:p>
          <w:p w14:paraId="40710E10" w14:textId="77777777" w:rsidR="00490BE9" w:rsidRDefault="00490BE9" w:rsidP="00490BE9">
            <w:pPr>
              <w:widowControl w:val="0"/>
              <w:spacing w:line="240" w:lineRule="auto"/>
              <w:rPr>
                <w:sz w:val="16"/>
                <w:szCs w:val="16"/>
              </w:rPr>
            </w:pPr>
            <w:r w:rsidRPr="000054C1">
              <w:rPr>
                <w:sz w:val="16"/>
                <w:szCs w:val="16"/>
              </w:rPr>
              <w:t xml:space="preserve">• Atmosphere and setting </w:t>
            </w:r>
          </w:p>
          <w:p w14:paraId="4C3559C6" w14:textId="77777777" w:rsidR="00490BE9" w:rsidRPr="000054C1" w:rsidRDefault="00490BE9" w:rsidP="00490BE9">
            <w:pPr>
              <w:widowControl w:val="0"/>
              <w:spacing w:line="240" w:lineRule="auto"/>
              <w:rPr>
                <w:sz w:val="16"/>
                <w:szCs w:val="16"/>
              </w:rPr>
            </w:pPr>
            <w:r w:rsidRPr="000054C1">
              <w:rPr>
                <w:sz w:val="16"/>
                <w:szCs w:val="16"/>
              </w:rPr>
              <w:t>• Symbolism and imagery</w:t>
            </w:r>
          </w:p>
        </w:tc>
        <w:tc>
          <w:tcPr>
            <w:tcW w:w="1418" w:type="dxa"/>
            <w:vMerge w:val="restart"/>
          </w:tcPr>
          <w:p w14:paraId="35C1D23A" w14:textId="77777777" w:rsidR="00490BE9" w:rsidRDefault="00490BE9" w:rsidP="00490BE9">
            <w:pPr>
              <w:widowControl w:val="0"/>
              <w:spacing w:line="240" w:lineRule="auto"/>
              <w:rPr>
                <w:sz w:val="16"/>
                <w:szCs w:val="16"/>
              </w:rPr>
            </w:pPr>
            <w:r w:rsidRPr="000054C1">
              <w:rPr>
                <w:b/>
                <w:bCs/>
                <w:sz w:val="16"/>
                <w:szCs w:val="16"/>
              </w:rPr>
              <w:t>Creative writing: Dystopia</w:t>
            </w:r>
            <w:r w:rsidRPr="000054C1">
              <w:rPr>
                <w:sz w:val="16"/>
                <w:szCs w:val="16"/>
              </w:rPr>
              <w:br/>
              <w:t xml:space="preserve">• Dystopian conventions </w:t>
            </w:r>
          </w:p>
          <w:p w14:paraId="67AAD7FB" w14:textId="77777777" w:rsidR="00490BE9" w:rsidRDefault="00490BE9" w:rsidP="00490BE9">
            <w:pPr>
              <w:widowControl w:val="0"/>
              <w:spacing w:line="240" w:lineRule="auto"/>
              <w:rPr>
                <w:sz w:val="16"/>
                <w:szCs w:val="16"/>
              </w:rPr>
            </w:pPr>
            <w:r w:rsidRPr="000054C1">
              <w:rPr>
                <w:sz w:val="16"/>
                <w:szCs w:val="16"/>
              </w:rPr>
              <w:t xml:space="preserve">• Power and control </w:t>
            </w:r>
          </w:p>
          <w:p w14:paraId="202C9B04" w14:textId="77777777" w:rsidR="00490BE9" w:rsidRPr="000054C1" w:rsidRDefault="00490BE9" w:rsidP="00490BE9">
            <w:pPr>
              <w:widowControl w:val="0"/>
              <w:spacing w:line="240" w:lineRule="auto"/>
              <w:rPr>
                <w:sz w:val="16"/>
                <w:szCs w:val="16"/>
              </w:rPr>
            </w:pPr>
            <w:r w:rsidRPr="000054C1">
              <w:rPr>
                <w:sz w:val="16"/>
                <w:szCs w:val="16"/>
              </w:rPr>
              <w:t>• Symbolism and imagery</w:t>
            </w:r>
          </w:p>
        </w:tc>
        <w:tc>
          <w:tcPr>
            <w:tcW w:w="5811" w:type="dxa"/>
            <w:shd w:val="clear" w:color="auto" w:fill="EAF1DD" w:themeFill="accent3" w:themeFillTint="33"/>
          </w:tcPr>
          <w:p w14:paraId="6A43B255" w14:textId="77777777" w:rsidR="00490BE9" w:rsidRDefault="00490BE9" w:rsidP="00490BE9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LANGUAGE </w:t>
            </w:r>
            <w:r w:rsidRPr="000F7F65">
              <w:rPr>
                <w:b/>
                <w:bCs/>
                <w:sz w:val="16"/>
                <w:szCs w:val="16"/>
              </w:rPr>
              <w:t>How do writers present different viewpoints?</w:t>
            </w:r>
            <w:r>
              <w:rPr>
                <w:b/>
                <w:bCs/>
                <w:sz w:val="16"/>
                <w:szCs w:val="16"/>
              </w:rPr>
              <w:br/>
            </w:r>
            <w:r w:rsidRPr="000F7F65">
              <w:rPr>
                <w:sz w:val="16"/>
                <w:szCs w:val="16"/>
              </w:rPr>
              <w:t xml:space="preserve">• Viewpoint and perspective </w:t>
            </w:r>
            <w:r>
              <w:rPr>
                <w:sz w:val="16"/>
                <w:szCs w:val="16"/>
              </w:rPr>
              <w:br/>
            </w:r>
            <w:r w:rsidRPr="000F7F65">
              <w:rPr>
                <w:sz w:val="16"/>
                <w:szCs w:val="16"/>
              </w:rPr>
              <w:t xml:space="preserve">• Comparison </w:t>
            </w:r>
            <w:r>
              <w:rPr>
                <w:sz w:val="16"/>
                <w:szCs w:val="16"/>
              </w:rPr>
              <w:br/>
            </w:r>
            <w:r w:rsidRPr="000F7F65">
              <w:rPr>
                <w:sz w:val="16"/>
                <w:szCs w:val="16"/>
              </w:rPr>
              <w:t>• Evidence and interpretation</w:t>
            </w:r>
          </w:p>
        </w:tc>
        <w:tc>
          <w:tcPr>
            <w:tcW w:w="4962" w:type="dxa"/>
            <w:shd w:val="clear" w:color="auto" w:fill="EAF1DD" w:themeFill="accent3" w:themeFillTint="33"/>
          </w:tcPr>
          <w:p w14:paraId="421D4477" w14:textId="77777777" w:rsidR="00490BE9" w:rsidRDefault="00490BE9" w:rsidP="00490BE9">
            <w:pPr>
              <w:widowControl w:val="0"/>
              <w:spacing w:line="240" w:lineRule="auto"/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 xml:space="preserve">LANGUAGE </w:t>
            </w:r>
            <w:r w:rsidRPr="00590186">
              <w:rPr>
                <w:b/>
                <w:bCs/>
                <w:sz w:val="16"/>
                <w:szCs w:val="16"/>
                <w:lang w:val="en-GB"/>
              </w:rPr>
              <w:t>Paper 1 Reading</w:t>
            </w:r>
          </w:p>
          <w:p w14:paraId="77D85E0C" w14:textId="77777777" w:rsidR="00490BE9" w:rsidRPr="00590186" w:rsidRDefault="00490BE9" w:rsidP="00490BE9">
            <w:pPr>
              <w:widowControl w:val="0"/>
              <w:spacing w:line="240" w:lineRule="auto"/>
              <w:rPr>
                <w:b/>
                <w:bCs/>
                <w:sz w:val="16"/>
                <w:szCs w:val="16"/>
                <w:lang w:val="en-GB"/>
              </w:rPr>
            </w:pPr>
            <w:r w:rsidRPr="00590186">
              <w:rPr>
                <w:sz w:val="16"/>
                <w:szCs w:val="16"/>
                <w:lang w:val="en-GB"/>
              </w:rPr>
              <w:t xml:space="preserve">Analyse language, structure and narrative perspective. </w:t>
            </w:r>
          </w:p>
          <w:p w14:paraId="429CE3E0" w14:textId="77777777" w:rsidR="00490BE9" w:rsidRPr="00590186" w:rsidRDefault="00490BE9" w:rsidP="00490BE9">
            <w:pPr>
              <w:widowControl w:val="0"/>
              <w:spacing w:line="240" w:lineRule="auto"/>
              <w:rPr>
                <w:sz w:val="16"/>
                <w:szCs w:val="16"/>
                <w:lang w:val="en-GB"/>
              </w:rPr>
            </w:pPr>
            <w:r w:rsidRPr="007B6474">
              <w:rPr>
                <w:sz w:val="16"/>
                <w:szCs w:val="16"/>
              </w:rPr>
              <w:t xml:space="preserve">• </w:t>
            </w:r>
            <w:r w:rsidRPr="00590186">
              <w:rPr>
                <w:sz w:val="16"/>
                <w:szCs w:val="16"/>
                <w:lang w:val="en-GB"/>
              </w:rPr>
              <w:t xml:space="preserve">Evaluate writers' methods and effects. </w:t>
            </w:r>
          </w:p>
          <w:p w14:paraId="17DEE969" w14:textId="77777777" w:rsidR="00490BE9" w:rsidRPr="007B6474" w:rsidRDefault="00490BE9" w:rsidP="00490BE9">
            <w:pPr>
              <w:widowControl w:val="0"/>
              <w:spacing w:line="240" w:lineRule="auto"/>
              <w:rPr>
                <w:sz w:val="16"/>
                <w:szCs w:val="16"/>
                <w:lang w:val="en-GB"/>
              </w:rPr>
            </w:pPr>
            <w:r w:rsidRPr="007B6474">
              <w:rPr>
                <w:sz w:val="16"/>
                <w:szCs w:val="16"/>
              </w:rPr>
              <w:t xml:space="preserve">• </w:t>
            </w:r>
            <w:r w:rsidRPr="00590186">
              <w:rPr>
                <w:sz w:val="16"/>
                <w:szCs w:val="16"/>
                <w:lang w:val="en-GB"/>
              </w:rPr>
              <w:t>Construct conceptual evaluative responses.</w:t>
            </w:r>
          </w:p>
        </w:tc>
        <w:tc>
          <w:tcPr>
            <w:tcW w:w="1701" w:type="dxa"/>
            <w:vMerge/>
          </w:tcPr>
          <w:p w14:paraId="5DAD1D3C" w14:textId="77777777" w:rsidR="00490BE9" w:rsidRDefault="00490BE9" w:rsidP="00490BE9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14:paraId="55477A8F" w14:textId="77777777" w:rsidR="00490BE9" w:rsidRDefault="00490BE9" w:rsidP="00490BE9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</w:tr>
      <w:tr w:rsidR="00490BE9" w14:paraId="56E7B76E" w14:textId="77777777" w:rsidTr="00D763B5">
        <w:trPr>
          <w:trHeight w:val="184"/>
        </w:trPr>
        <w:tc>
          <w:tcPr>
            <w:tcW w:w="2400" w:type="dxa"/>
            <w:vMerge/>
          </w:tcPr>
          <w:p w14:paraId="50FFE206" w14:textId="77777777" w:rsidR="00490BE9" w:rsidRDefault="00490BE9" w:rsidP="00490BE9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14:paraId="038EDCF2" w14:textId="77777777" w:rsidR="00490BE9" w:rsidRDefault="00490BE9" w:rsidP="00490BE9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1ABEDE72" w14:textId="77777777" w:rsidR="00490BE9" w:rsidRPr="00E7543C" w:rsidRDefault="00490BE9" w:rsidP="00490BE9">
            <w:pPr>
              <w:widowControl w:val="0"/>
              <w:spacing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27688D8A" w14:textId="77777777" w:rsidR="00490BE9" w:rsidRPr="000054C1" w:rsidRDefault="00490BE9" w:rsidP="00490BE9">
            <w:pPr>
              <w:widowControl w:val="0"/>
              <w:spacing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14:paraId="710A9D9A" w14:textId="77777777" w:rsidR="00490BE9" w:rsidRPr="000054C1" w:rsidRDefault="00490BE9" w:rsidP="00490BE9">
            <w:pPr>
              <w:widowControl w:val="0"/>
              <w:spacing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811" w:type="dxa"/>
            <w:shd w:val="clear" w:color="auto" w:fill="E5DFEC" w:themeFill="accent4" w:themeFillTint="33"/>
          </w:tcPr>
          <w:p w14:paraId="3F4D1F2C" w14:textId="77777777" w:rsidR="00490BE9" w:rsidRPr="00F3001A" w:rsidRDefault="00490BE9" w:rsidP="00490BE9">
            <w:pPr>
              <w:widowControl w:val="0"/>
              <w:spacing w:line="240" w:lineRule="auto"/>
              <w:rPr>
                <w:b/>
                <w:bCs/>
                <w:sz w:val="16"/>
                <w:szCs w:val="16"/>
              </w:rPr>
            </w:pPr>
            <w:r w:rsidRPr="00A377CF">
              <w:rPr>
                <w:b/>
                <w:bCs/>
                <w:sz w:val="16"/>
                <w:szCs w:val="16"/>
              </w:rPr>
              <w:t>LITERATURE</w:t>
            </w:r>
            <w:r>
              <w:rPr>
                <w:b/>
                <w:bCs/>
                <w:i/>
                <w:iCs/>
                <w:sz w:val="16"/>
                <w:szCs w:val="16"/>
              </w:rPr>
              <w:t xml:space="preserve"> </w:t>
            </w:r>
            <w:r w:rsidRPr="00BA2A39">
              <w:rPr>
                <w:b/>
                <w:bCs/>
                <w:i/>
                <w:iCs/>
                <w:sz w:val="16"/>
                <w:szCs w:val="16"/>
              </w:rPr>
              <w:t>A Christmas Carol</w:t>
            </w:r>
            <w:r w:rsidRPr="00F3001A">
              <w:rPr>
                <w:b/>
                <w:bCs/>
                <w:sz w:val="16"/>
                <w:szCs w:val="16"/>
              </w:rPr>
              <w:t>: How does Dickens encourage readers to question society?</w:t>
            </w:r>
          </w:p>
          <w:p w14:paraId="0CB1A923" w14:textId="77777777" w:rsidR="00490BE9" w:rsidRPr="00F3001A" w:rsidRDefault="00490BE9" w:rsidP="00490BE9">
            <w:pPr>
              <w:widowControl w:val="0"/>
              <w:spacing w:line="240" w:lineRule="auto"/>
              <w:rPr>
                <w:sz w:val="16"/>
                <w:szCs w:val="16"/>
              </w:rPr>
            </w:pPr>
            <w:r w:rsidRPr="00F3001A">
              <w:rPr>
                <w:sz w:val="16"/>
                <w:szCs w:val="16"/>
              </w:rPr>
              <w:t xml:space="preserve">• Social responsibility </w:t>
            </w:r>
          </w:p>
          <w:p w14:paraId="16B26880" w14:textId="77777777" w:rsidR="00490BE9" w:rsidRPr="00F3001A" w:rsidRDefault="00490BE9" w:rsidP="00490BE9">
            <w:pPr>
              <w:widowControl w:val="0"/>
              <w:spacing w:line="240" w:lineRule="auto"/>
              <w:rPr>
                <w:sz w:val="16"/>
                <w:szCs w:val="16"/>
              </w:rPr>
            </w:pPr>
            <w:r w:rsidRPr="00F3001A">
              <w:rPr>
                <w:sz w:val="16"/>
                <w:szCs w:val="16"/>
              </w:rPr>
              <w:t xml:space="preserve">• Character and redemption </w:t>
            </w:r>
          </w:p>
          <w:p w14:paraId="555FC699" w14:textId="77777777" w:rsidR="00490BE9" w:rsidRDefault="00490BE9" w:rsidP="00490BE9">
            <w:pPr>
              <w:widowControl w:val="0"/>
              <w:spacing w:line="240" w:lineRule="auto"/>
              <w:rPr>
                <w:sz w:val="16"/>
                <w:szCs w:val="16"/>
              </w:rPr>
            </w:pPr>
            <w:r w:rsidRPr="00F3001A">
              <w:rPr>
                <w:sz w:val="16"/>
                <w:szCs w:val="16"/>
              </w:rPr>
              <w:t>• Context and morality</w:t>
            </w:r>
          </w:p>
        </w:tc>
        <w:tc>
          <w:tcPr>
            <w:tcW w:w="4962" w:type="dxa"/>
            <w:shd w:val="clear" w:color="auto" w:fill="E5DFEC" w:themeFill="accent4" w:themeFillTint="33"/>
          </w:tcPr>
          <w:p w14:paraId="5652BC17" w14:textId="77777777" w:rsidR="00490BE9" w:rsidRPr="008E564E" w:rsidRDefault="00490BE9" w:rsidP="00490BE9">
            <w:pPr>
              <w:widowControl w:val="0"/>
              <w:spacing w:line="240" w:lineRule="auto"/>
              <w:rPr>
                <w:sz w:val="16"/>
                <w:szCs w:val="16"/>
                <w:lang w:val="en-GB"/>
              </w:rPr>
            </w:pPr>
            <w:r w:rsidRPr="00A377CF">
              <w:rPr>
                <w:b/>
                <w:bCs/>
                <w:sz w:val="16"/>
                <w:szCs w:val="16"/>
                <w:lang w:val="en-GB"/>
              </w:rPr>
              <w:t>LITERATURE</w:t>
            </w:r>
            <w:r>
              <w:rPr>
                <w:b/>
                <w:bCs/>
                <w:i/>
                <w:iCs/>
                <w:sz w:val="16"/>
                <w:szCs w:val="16"/>
                <w:lang w:val="en-GB"/>
              </w:rPr>
              <w:t xml:space="preserve"> </w:t>
            </w:r>
            <w:r w:rsidRPr="008E564E">
              <w:rPr>
                <w:b/>
                <w:bCs/>
                <w:i/>
                <w:iCs/>
                <w:sz w:val="16"/>
                <w:szCs w:val="16"/>
                <w:lang w:val="en-GB"/>
              </w:rPr>
              <w:t>An Inspector Calls</w:t>
            </w:r>
            <w:r w:rsidRPr="008E564E">
              <w:rPr>
                <w:b/>
                <w:bCs/>
                <w:sz w:val="16"/>
                <w:szCs w:val="16"/>
                <w:lang w:val="en-GB"/>
              </w:rPr>
              <w:t xml:space="preserve"> Revision &amp; Unseen Poetry</w:t>
            </w:r>
          </w:p>
          <w:p w14:paraId="3F069666" w14:textId="77777777" w:rsidR="00490BE9" w:rsidRPr="008E564E" w:rsidRDefault="00490BE9" w:rsidP="00490BE9">
            <w:pPr>
              <w:widowControl w:val="0"/>
              <w:spacing w:line="240" w:lineRule="auto"/>
              <w:rPr>
                <w:sz w:val="16"/>
                <w:szCs w:val="16"/>
                <w:lang w:val="en-GB"/>
              </w:rPr>
            </w:pPr>
            <w:r w:rsidRPr="007B6474">
              <w:rPr>
                <w:sz w:val="16"/>
                <w:szCs w:val="16"/>
              </w:rPr>
              <w:t xml:space="preserve">• </w:t>
            </w:r>
            <w:r w:rsidRPr="008E564E">
              <w:rPr>
                <w:sz w:val="16"/>
                <w:szCs w:val="16"/>
                <w:lang w:val="en-GB"/>
              </w:rPr>
              <w:t xml:space="preserve">Evaluate Priestley's messages and dramatic methods. </w:t>
            </w:r>
          </w:p>
          <w:p w14:paraId="7AC48AF0" w14:textId="77777777" w:rsidR="00490BE9" w:rsidRPr="008E564E" w:rsidRDefault="00490BE9" w:rsidP="00490BE9">
            <w:pPr>
              <w:widowControl w:val="0"/>
              <w:spacing w:line="240" w:lineRule="auto"/>
              <w:rPr>
                <w:sz w:val="16"/>
                <w:szCs w:val="16"/>
                <w:lang w:val="en-GB"/>
              </w:rPr>
            </w:pPr>
            <w:r w:rsidRPr="007B6474">
              <w:rPr>
                <w:sz w:val="16"/>
                <w:szCs w:val="16"/>
              </w:rPr>
              <w:t xml:space="preserve">• </w:t>
            </w:r>
            <w:r w:rsidRPr="008E564E">
              <w:rPr>
                <w:sz w:val="16"/>
                <w:szCs w:val="16"/>
                <w:lang w:val="en-GB"/>
              </w:rPr>
              <w:t xml:space="preserve">Interpret unseen poetry independently. </w:t>
            </w:r>
          </w:p>
          <w:p w14:paraId="611308C1" w14:textId="77777777" w:rsidR="00490BE9" w:rsidRPr="00657915" w:rsidRDefault="00490BE9" w:rsidP="00490BE9">
            <w:pPr>
              <w:widowControl w:val="0"/>
              <w:spacing w:line="240" w:lineRule="auto"/>
              <w:rPr>
                <w:sz w:val="16"/>
                <w:szCs w:val="16"/>
                <w:lang w:val="en-GB"/>
              </w:rPr>
            </w:pPr>
            <w:r w:rsidRPr="007B6474">
              <w:rPr>
                <w:sz w:val="16"/>
                <w:szCs w:val="16"/>
              </w:rPr>
              <w:t xml:space="preserve">• </w:t>
            </w:r>
            <w:r w:rsidRPr="008E564E">
              <w:rPr>
                <w:sz w:val="16"/>
                <w:szCs w:val="16"/>
                <w:lang w:val="en-GB"/>
              </w:rPr>
              <w:t>Develop perceptive analytical essays.</w:t>
            </w:r>
          </w:p>
        </w:tc>
        <w:tc>
          <w:tcPr>
            <w:tcW w:w="1701" w:type="dxa"/>
            <w:vMerge/>
          </w:tcPr>
          <w:p w14:paraId="3243BFC9" w14:textId="77777777" w:rsidR="00490BE9" w:rsidRDefault="00490BE9" w:rsidP="00490BE9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14:paraId="6C215C88" w14:textId="77777777" w:rsidR="00490BE9" w:rsidRDefault="00490BE9" w:rsidP="00490BE9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</w:tr>
      <w:tr w:rsidR="00490BE9" w14:paraId="09CB1933" w14:textId="77777777" w:rsidTr="00D763B5">
        <w:trPr>
          <w:trHeight w:val="923"/>
        </w:trPr>
        <w:tc>
          <w:tcPr>
            <w:tcW w:w="2400" w:type="dxa"/>
            <w:vMerge/>
          </w:tcPr>
          <w:p w14:paraId="1274D1B4" w14:textId="77777777" w:rsidR="00490BE9" w:rsidRDefault="00490BE9" w:rsidP="00490BE9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vMerge w:val="restart"/>
          </w:tcPr>
          <w:p w14:paraId="269D9898" w14:textId="77777777" w:rsidR="00490BE9" w:rsidRDefault="00490BE9" w:rsidP="00490BE9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HT4</w:t>
            </w:r>
          </w:p>
        </w:tc>
        <w:tc>
          <w:tcPr>
            <w:tcW w:w="1276" w:type="dxa"/>
            <w:vMerge w:val="restart"/>
          </w:tcPr>
          <w:p w14:paraId="06F3CD86" w14:textId="77777777" w:rsidR="00490BE9" w:rsidRPr="00E7543C" w:rsidRDefault="00490BE9" w:rsidP="00490BE9">
            <w:pPr>
              <w:widowControl w:val="0"/>
              <w:spacing w:line="240" w:lineRule="auto"/>
              <w:rPr>
                <w:b/>
                <w:bCs/>
                <w:sz w:val="16"/>
                <w:szCs w:val="16"/>
              </w:rPr>
            </w:pPr>
            <w:r w:rsidRPr="00E7543C">
              <w:rPr>
                <w:b/>
                <w:bCs/>
                <w:sz w:val="16"/>
                <w:szCs w:val="16"/>
              </w:rPr>
              <w:t>Shakespeare: The Tempest</w:t>
            </w:r>
          </w:p>
          <w:p w14:paraId="52203A09" w14:textId="77777777" w:rsidR="00490BE9" w:rsidRPr="00E7543C" w:rsidRDefault="00490BE9" w:rsidP="00490BE9">
            <w:pPr>
              <w:widowControl w:val="0"/>
              <w:spacing w:line="240" w:lineRule="auto"/>
              <w:rPr>
                <w:sz w:val="16"/>
                <w:szCs w:val="16"/>
              </w:rPr>
            </w:pPr>
            <w:r w:rsidRPr="00E7543C">
              <w:rPr>
                <w:sz w:val="16"/>
                <w:szCs w:val="16"/>
              </w:rPr>
              <w:t>• Power and conflict • Dramatic methods • Theme and character</w:t>
            </w:r>
          </w:p>
        </w:tc>
        <w:tc>
          <w:tcPr>
            <w:tcW w:w="1417" w:type="dxa"/>
            <w:vMerge w:val="restart"/>
          </w:tcPr>
          <w:p w14:paraId="395F597D" w14:textId="77777777" w:rsidR="00490BE9" w:rsidRPr="000054C1" w:rsidRDefault="00490BE9" w:rsidP="00490BE9">
            <w:pPr>
              <w:widowControl w:val="0"/>
              <w:spacing w:line="240" w:lineRule="auto"/>
              <w:rPr>
                <w:sz w:val="16"/>
                <w:szCs w:val="16"/>
              </w:rPr>
            </w:pPr>
            <w:r w:rsidRPr="000054C1">
              <w:rPr>
                <w:b/>
                <w:bCs/>
                <w:sz w:val="16"/>
                <w:szCs w:val="16"/>
              </w:rPr>
              <w:t xml:space="preserve">Shakespeare: </w:t>
            </w:r>
            <w:r>
              <w:rPr>
                <w:b/>
                <w:bCs/>
                <w:sz w:val="16"/>
                <w:szCs w:val="16"/>
              </w:rPr>
              <w:t>Julius Caesar</w:t>
            </w:r>
            <w:r w:rsidRPr="000054C1">
              <w:rPr>
                <w:sz w:val="16"/>
                <w:szCs w:val="16"/>
              </w:rPr>
              <w:br/>
              <w:t xml:space="preserve">• Power and ambition </w:t>
            </w:r>
            <w:r>
              <w:rPr>
                <w:sz w:val="16"/>
                <w:szCs w:val="16"/>
              </w:rPr>
              <w:br/>
            </w:r>
            <w:r w:rsidRPr="000054C1">
              <w:rPr>
                <w:sz w:val="16"/>
                <w:szCs w:val="16"/>
              </w:rPr>
              <w:t xml:space="preserve">• Rhetoric and persuasion </w:t>
            </w:r>
            <w:r>
              <w:rPr>
                <w:sz w:val="16"/>
                <w:szCs w:val="16"/>
              </w:rPr>
              <w:br/>
            </w:r>
            <w:r w:rsidRPr="000054C1">
              <w:rPr>
                <w:sz w:val="16"/>
                <w:szCs w:val="16"/>
              </w:rPr>
              <w:t>• Leadership and conflict</w:t>
            </w:r>
            <w:r w:rsidRPr="000054C1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418" w:type="dxa"/>
            <w:vMerge w:val="restart"/>
          </w:tcPr>
          <w:p w14:paraId="19F8F1AB" w14:textId="77777777" w:rsidR="00490BE9" w:rsidRPr="000054C1" w:rsidRDefault="00490BE9" w:rsidP="00490BE9">
            <w:pPr>
              <w:widowControl w:val="0"/>
              <w:spacing w:line="240" w:lineRule="auto"/>
              <w:rPr>
                <w:b/>
                <w:bCs/>
                <w:sz w:val="16"/>
                <w:szCs w:val="16"/>
              </w:rPr>
            </w:pPr>
            <w:r w:rsidRPr="000054C1">
              <w:rPr>
                <w:b/>
                <w:bCs/>
                <w:sz w:val="16"/>
                <w:szCs w:val="16"/>
              </w:rPr>
              <w:t>Shakespeare: Romeo and Juliet</w:t>
            </w:r>
          </w:p>
          <w:p w14:paraId="7E5BFE1D" w14:textId="77777777" w:rsidR="00490BE9" w:rsidRPr="000054C1" w:rsidRDefault="00490BE9" w:rsidP="00490BE9">
            <w:pPr>
              <w:widowControl w:val="0"/>
              <w:spacing w:line="240" w:lineRule="auto"/>
              <w:rPr>
                <w:sz w:val="16"/>
                <w:szCs w:val="16"/>
              </w:rPr>
            </w:pPr>
            <w:r w:rsidRPr="000054C1">
              <w:rPr>
                <w:sz w:val="16"/>
                <w:szCs w:val="16"/>
              </w:rPr>
              <w:t xml:space="preserve">• Conflict and tragedy </w:t>
            </w:r>
            <w:r>
              <w:rPr>
                <w:sz w:val="16"/>
                <w:szCs w:val="16"/>
              </w:rPr>
              <w:br/>
            </w:r>
            <w:r w:rsidRPr="000054C1">
              <w:rPr>
                <w:sz w:val="16"/>
                <w:szCs w:val="16"/>
              </w:rPr>
              <w:t xml:space="preserve">• Dramatic methods </w:t>
            </w:r>
            <w:r>
              <w:rPr>
                <w:sz w:val="16"/>
                <w:szCs w:val="16"/>
              </w:rPr>
              <w:br/>
            </w:r>
            <w:r w:rsidRPr="000054C1">
              <w:rPr>
                <w:sz w:val="16"/>
                <w:szCs w:val="16"/>
              </w:rPr>
              <w:t>• Fate and responsibility</w:t>
            </w:r>
          </w:p>
        </w:tc>
        <w:tc>
          <w:tcPr>
            <w:tcW w:w="5811" w:type="dxa"/>
            <w:shd w:val="clear" w:color="auto" w:fill="EAF1DD" w:themeFill="accent3" w:themeFillTint="33"/>
          </w:tcPr>
          <w:p w14:paraId="2A30AC4D" w14:textId="77777777" w:rsidR="00490BE9" w:rsidRDefault="00490BE9" w:rsidP="00490BE9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LANGUAGE </w:t>
            </w:r>
            <w:r w:rsidRPr="000F7F65">
              <w:rPr>
                <w:b/>
                <w:bCs/>
                <w:sz w:val="16"/>
                <w:szCs w:val="16"/>
              </w:rPr>
              <w:t xml:space="preserve">How can </w:t>
            </w:r>
            <w:proofErr w:type="gramStart"/>
            <w:r w:rsidRPr="000F7F65">
              <w:rPr>
                <w:b/>
                <w:bCs/>
                <w:sz w:val="16"/>
                <w:szCs w:val="16"/>
              </w:rPr>
              <w:t>writing</w:t>
            </w:r>
            <w:proofErr w:type="gramEnd"/>
            <w:r w:rsidRPr="000F7F65">
              <w:rPr>
                <w:b/>
                <w:bCs/>
                <w:sz w:val="16"/>
                <w:szCs w:val="16"/>
              </w:rPr>
              <w:t xml:space="preserve"> influence an audience?</w:t>
            </w:r>
            <w:r>
              <w:rPr>
                <w:b/>
                <w:bCs/>
                <w:sz w:val="16"/>
                <w:szCs w:val="16"/>
              </w:rPr>
              <w:br/>
            </w:r>
            <w:r w:rsidRPr="000F7F65">
              <w:rPr>
                <w:sz w:val="16"/>
                <w:szCs w:val="16"/>
              </w:rPr>
              <w:t xml:space="preserve">• Audience and purpose </w:t>
            </w:r>
            <w:r>
              <w:rPr>
                <w:sz w:val="16"/>
                <w:szCs w:val="16"/>
              </w:rPr>
              <w:br/>
            </w:r>
            <w:r w:rsidRPr="000F7F65">
              <w:rPr>
                <w:sz w:val="16"/>
                <w:szCs w:val="16"/>
              </w:rPr>
              <w:t xml:space="preserve">• Rhetoric and persuasion </w:t>
            </w:r>
            <w:r>
              <w:rPr>
                <w:sz w:val="16"/>
                <w:szCs w:val="16"/>
              </w:rPr>
              <w:br/>
            </w:r>
            <w:r w:rsidRPr="000F7F65">
              <w:rPr>
                <w:sz w:val="16"/>
                <w:szCs w:val="16"/>
              </w:rPr>
              <w:t>• Tone and register</w:t>
            </w:r>
          </w:p>
        </w:tc>
        <w:tc>
          <w:tcPr>
            <w:tcW w:w="4962" w:type="dxa"/>
            <w:shd w:val="clear" w:color="auto" w:fill="EAF1DD" w:themeFill="accent3" w:themeFillTint="33"/>
          </w:tcPr>
          <w:p w14:paraId="284ED2ED" w14:textId="77777777" w:rsidR="00490BE9" w:rsidRPr="00590186" w:rsidRDefault="00490BE9" w:rsidP="00490BE9">
            <w:pPr>
              <w:widowControl w:val="0"/>
              <w:spacing w:line="240" w:lineRule="auto"/>
              <w:rPr>
                <w:b/>
                <w:bCs/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 xml:space="preserve">LANGUAGE </w:t>
            </w:r>
            <w:r w:rsidRPr="00590186">
              <w:rPr>
                <w:b/>
                <w:bCs/>
                <w:sz w:val="16"/>
                <w:szCs w:val="16"/>
                <w:lang w:val="en-GB"/>
              </w:rPr>
              <w:t>Paper 1 Writing</w:t>
            </w:r>
          </w:p>
          <w:p w14:paraId="72FE967A" w14:textId="77777777" w:rsidR="00490BE9" w:rsidRPr="00590186" w:rsidRDefault="00490BE9" w:rsidP="00490BE9">
            <w:pPr>
              <w:widowControl w:val="0"/>
              <w:spacing w:line="240" w:lineRule="auto"/>
              <w:rPr>
                <w:sz w:val="16"/>
                <w:szCs w:val="16"/>
                <w:lang w:val="en-GB"/>
              </w:rPr>
            </w:pPr>
            <w:r w:rsidRPr="007B6474">
              <w:rPr>
                <w:sz w:val="16"/>
                <w:szCs w:val="16"/>
              </w:rPr>
              <w:t xml:space="preserve">• </w:t>
            </w:r>
            <w:r w:rsidRPr="00590186">
              <w:rPr>
                <w:sz w:val="16"/>
                <w:szCs w:val="16"/>
                <w:lang w:val="en-GB"/>
              </w:rPr>
              <w:t xml:space="preserve">Craft sophisticated narrative and descriptive writing. </w:t>
            </w:r>
          </w:p>
          <w:p w14:paraId="2BDFB1FE" w14:textId="77777777" w:rsidR="00490BE9" w:rsidRPr="00590186" w:rsidRDefault="00490BE9" w:rsidP="00490BE9">
            <w:pPr>
              <w:widowControl w:val="0"/>
              <w:spacing w:line="240" w:lineRule="auto"/>
              <w:rPr>
                <w:sz w:val="16"/>
                <w:szCs w:val="16"/>
                <w:lang w:val="en-GB"/>
              </w:rPr>
            </w:pPr>
            <w:r w:rsidRPr="007B6474">
              <w:rPr>
                <w:sz w:val="16"/>
                <w:szCs w:val="16"/>
              </w:rPr>
              <w:t xml:space="preserve">• </w:t>
            </w:r>
            <w:r w:rsidRPr="00590186">
              <w:rPr>
                <w:sz w:val="16"/>
                <w:szCs w:val="16"/>
                <w:lang w:val="en-GB"/>
              </w:rPr>
              <w:t xml:space="preserve">Manipulate structure for effect. </w:t>
            </w:r>
          </w:p>
          <w:p w14:paraId="3FBC37DD" w14:textId="77777777" w:rsidR="00490BE9" w:rsidRPr="00590186" w:rsidRDefault="00490BE9" w:rsidP="00490BE9">
            <w:pPr>
              <w:widowControl w:val="0"/>
              <w:spacing w:line="240" w:lineRule="auto"/>
              <w:rPr>
                <w:sz w:val="16"/>
                <w:szCs w:val="16"/>
                <w:lang w:val="en-GB"/>
              </w:rPr>
            </w:pPr>
            <w:r w:rsidRPr="007B6474">
              <w:rPr>
                <w:sz w:val="16"/>
                <w:szCs w:val="16"/>
              </w:rPr>
              <w:t xml:space="preserve">• </w:t>
            </w:r>
            <w:r w:rsidRPr="00590186">
              <w:rPr>
                <w:sz w:val="16"/>
                <w:szCs w:val="16"/>
                <w:lang w:val="en-GB"/>
              </w:rPr>
              <w:t>Write with precision, control and ambition.</w:t>
            </w:r>
          </w:p>
        </w:tc>
        <w:tc>
          <w:tcPr>
            <w:tcW w:w="1701" w:type="dxa"/>
            <w:vMerge/>
          </w:tcPr>
          <w:p w14:paraId="32B7E3EA" w14:textId="77777777" w:rsidR="00490BE9" w:rsidRDefault="00490BE9" w:rsidP="00490BE9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14:paraId="53AF5E8D" w14:textId="77777777" w:rsidR="00490BE9" w:rsidRDefault="00490BE9" w:rsidP="00490BE9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</w:tr>
      <w:tr w:rsidR="00490BE9" w14:paraId="5AC12D9D" w14:textId="77777777" w:rsidTr="00D763B5">
        <w:trPr>
          <w:trHeight w:val="184"/>
        </w:trPr>
        <w:tc>
          <w:tcPr>
            <w:tcW w:w="2400" w:type="dxa"/>
            <w:vMerge/>
          </w:tcPr>
          <w:p w14:paraId="4F926210" w14:textId="77777777" w:rsidR="00490BE9" w:rsidRDefault="00490BE9" w:rsidP="00490BE9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14:paraId="3DC8E3EB" w14:textId="77777777" w:rsidR="00490BE9" w:rsidRDefault="00490BE9" w:rsidP="00490BE9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5EDC7B9F" w14:textId="77777777" w:rsidR="00490BE9" w:rsidRPr="00E7543C" w:rsidRDefault="00490BE9" w:rsidP="00490BE9">
            <w:pPr>
              <w:widowControl w:val="0"/>
              <w:spacing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4B7F6704" w14:textId="77777777" w:rsidR="00490BE9" w:rsidRPr="000054C1" w:rsidRDefault="00490BE9" w:rsidP="00490BE9">
            <w:pPr>
              <w:widowControl w:val="0"/>
              <w:spacing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14:paraId="719FDFA3" w14:textId="77777777" w:rsidR="00490BE9" w:rsidRPr="000054C1" w:rsidRDefault="00490BE9" w:rsidP="00490BE9">
            <w:pPr>
              <w:widowControl w:val="0"/>
              <w:spacing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811" w:type="dxa"/>
            <w:shd w:val="clear" w:color="auto" w:fill="E5DFEC" w:themeFill="accent4" w:themeFillTint="33"/>
          </w:tcPr>
          <w:p w14:paraId="1D537298" w14:textId="77777777" w:rsidR="00490BE9" w:rsidRPr="00F3001A" w:rsidRDefault="00490BE9" w:rsidP="00490BE9">
            <w:pPr>
              <w:widowControl w:val="0"/>
              <w:spacing w:line="240" w:lineRule="auto"/>
              <w:rPr>
                <w:b/>
                <w:bCs/>
                <w:sz w:val="16"/>
                <w:szCs w:val="16"/>
              </w:rPr>
            </w:pPr>
            <w:r w:rsidRPr="00A377CF">
              <w:rPr>
                <w:b/>
                <w:bCs/>
                <w:sz w:val="16"/>
                <w:szCs w:val="16"/>
              </w:rPr>
              <w:t>LITERATURE</w:t>
            </w:r>
            <w:r>
              <w:rPr>
                <w:b/>
                <w:bCs/>
                <w:i/>
                <w:iCs/>
                <w:sz w:val="16"/>
                <w:szCs w:val="16"/>
              </w:rPr>
              <w:t xml:space="preserve"> </w:t>
            </w:r>
            <w:r w:rsidRPr="00BA2A39">
              <w:rPr>
                <w:b/>
                <w:bCs/>
                <w:i/>
                <w:iCs/>
                <w:sz w:val="16"/>
                <w:szCs w:val="16"/>
              </w:rPr>
              <w:t>An Inspector Calls:</w:t>
            </w:r>
            <w:r w:rsidRPr="00F3001A">
              <w:rPr>
                <w:b/>
                <w:bCs/>
                <w:sz w:val="16"/>
                <w:szCs w:val="16"/>
              </w:rPr>
              <w:t xml:space="preserve"> How does Priestley challenge ideas about responsibility and society?</w:t>
            </w:r>
          </w:p>
          <w:p w14:paraId="255FE6CB" w14:textId="77777777" w:rsidR="00490BE9" w:rsidRPr="00F3001A" w:rsidRDefault="00490BE9" w:rsidP="00490BE9">
            <w:pPr>
              <w:widowControl w:val="0"/>
              <w:spacing w:line="240" w:lineRule="auto"/>
              <w:rPr>
                <w:sz w:val="16"/>
                <w:szCs w:val="16"/>
              </w:rPr>
            </w:pPr>
            <w:r w:rsidRPr="00F3001A">
              <w:rPr>
                <w:sz w:val="16"/>
                <w:szCs w:val="16"/>
              </w:rPr>
              <w:t>• Social responsibility</w:t>
            </w:r>
          </w:p>
          <w:p w14:paraId="6B25CEB6" w14:textId="77777777" w:rsidR="00490BE9" w:rsidRDefault="00490BE9" w:rsidP="00490BE9">
            <w:pPr>
              <w:widowControl w:val="0"/>
              <w:spacing w:line="240" w:lineRule="auto"/>
              <w:rPr>
                <w:sz w:val="16"/>
                <w:szCs w:val="16"/>
              </w:rPr>
            </w:pPr>
            <w:r w:rsidRPr="00F3001A">
              <w:rPr>
                <w:sz w:val="16"/>
                <w:szCs w:val="16"/>
              </w:rPr>
              <w:t xml:space="preserve"> • Character and change </w:t>
            </w:r>
            <w:r>
              <w:rPr>
                <w:sz w:val="16"/>
                <w:szCs w:val="16"/>
              </w:rPr>
              <w:br/>
            </w:r>
            <w:r w:rsidRPr="00F3001A">
              <w:rPr>
                <w:sz w:val="16"/>
                <w:szCs w:val="16"/>
              </w:rPr>
              <w:t>• Context and ideology</w:t>
            </w:r>
          </w:p>
        </w:tc>
        <w:tc>
          <w:tcPr>
            <w:tcW w:w="4962" w:type="dxa"/>
            <w:shd w:val="clear" w:color="auto" w:fill="E5DFEC" w:themeFill="accent4" w:themeFillTint="33"/>
          </w:tcPr>
          <w:p w14:paraId="24781B92" w14:textId="77777777" w:rsidR="00490BE9" w:rsidRPr="008E564E" w:rsidRDefault="00490BE9" w:rsidP="00490BE9">
            <w:pPr>
              <w:widowControl w:val="0"/>
              <w:spacing w:line="240" w:lineRule="auto"/>
              <w:rPr>
                <w:sz w:val="16"/>
                <w:szCs w:val="16"/>
                <w:lang w:val="en-GB"/>
              </w:rPr>
            </w:pPr>
            <w:r>
              <w:rPr>
                <w:b/>
                <w:bCs/>
                <w:sz w:val="16"/>
                <w:szCs w:val="16"/>
                <w:lang w:val="en-GB"/>
              </w:rPr>
              <w:t xml:space="preserve">LITERATURE </w:t>
            </w:r>
            <w:r w:rsidRPr="008E564E">
              <w:rPr>
                <w:b/>
                <w:bCs/>
                <w:sz w:val="16"/>
                <w:szCs w:val="16"/>
                <w:lang w:val="en-GB"/>
              </w:rPr>
              <w:t>Poetry Anthology: Identity, Relationships &amp; Belonging</w:t>
            </w:r>
          </w:p>
          <w:p w14:paraId="2EC688D5" w14:textId="77777777" w:rsidR="00490BE9" w:rsidRPr="008E564E" w:rsidRDefault="00490BE9" w:rsidP="00490BE9">
            <w:pPr>
              <w:widowControl w:val="0"/>
              <w:spacing w:line="240" w:lineRule="auto"/>
              <w:rPr>
                <w:sz w:val="16"/>
                <w:szCs w:val="16"/>
                <w:lang w:val="en-GB"/>
              </w:rPr>
            </w:pPr>
            <w:r w:rsidRPr="007B6474">
              <w:rPr>
                <w:sz w:val="16"/>
                <w:szCs w:val="16"/>
              </w:rPr>
              <w:t xml:space="preserve">• </w:t>
            </w:r>
            <w:r w:rsidRPr="008E564E">
              <w:rPr>
                <w:sz w:val="16"/>
                <w:szCs w:val="16"/>
                <w:lang w:val="en-GB"/>
              </w:rPr>
              <w:t xml:space="preserve">Compare identity, relationships and belonging across poems. </w:t>
            </w:r>
          </w:p>
          <w:p w14:paraId="117C1039" w14:textId="77777777" w:rsidR="00490BE9" w:rsidRPr="008E564E" w:rsidRDefault="00490BE9" w:rsidP="00490BE9">
            <w:pPr>
              <w:widowControl w:val="0"/>
              <w:spacing w:line="240" w:lineRule="auto"/>
              <w:rPr>
                <w:sz w:val="16"/>
                <w:szCs w:val="16"/>
                <w:lang w:val="en-GB"/>
              </w:rPr>
            </w:pPr>
            <w:r w:rsidRPr="007B6474">
              <w:rPr>
                <w:sz w:val="16"/>
                <w:szCs w:val="16"/>
              </w:rPr>
              <w:t xml:space="preserve">• </w:t>
            </w:r>
            <w:r w:rsidRPr="008E564E">
              <w:rPr>
                <w:sz w:val="16"/>
                <w:szCs w:val="16"/>
                <w:lang w:val="en-GB"/>
              </w:rPr>
              <w:t xml:space="preserve">Evaluate writers' methods and perspectives. </w:t>
            </w:r>
          </w:p>
          <w:p w14:paraId="5F872110" w14:textId="77777777" w:rsidR="00490BE9" w:rsidRPr="00657915" w:rsidRDefault="00490BE9" w:rsidP="00490BE9">
            <w:pPr>
              <w:widowControl w:val="0"/>
              <w:spacing w:line="240" w:lineRule="auto"/>
              <w:rPr>
                <w:sz w:val="16"/>
                <w:szCs w:val="16"/>
                <w:lang w:val="en-GB"/>
              </w:rPr>
            </w:pPr>
            <w:r w:rsidRPr="007B6474">
              <w:rPr>
                <w:sz w:val="16"/>
                <w:szCs w:val="16"/>
              </w:rPr>
              <w:t xml:space="preserve">• </w:t>
            </w:r>
            <w:r w:rsidRPr="008E564E">
              <w:rPr>
                <w:sz w:val="16"/>
                <w:szCs w:val="16"/>
                <w:lang w:val="en-GB"/>
              </w:rPr>
              <w:t>Produce sophisticated comparative analysis.</w:t>
            </w:r>
          </w:p>
        </w:tc>
        <w:tc>
          <w:tcPr>
            <w:tcW w:w="1701" w:type="dxa"/>
            <w:vMerge/>
          </w:tcPr>
          <w:p w14:paraId="5E0C5228" w14:textId="77777777" w:rsidR="00490BE9" w:rsidRDefault="00490BE9" w:rsidP="00490BE9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14:paraId="19B89F3A" w14:textId="77777777" w:rsidR="00490BE9" w:rsidRDefault="00490BE9" w:rsidP="00490BE9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</w:tr>
      <w:tr w:rsidR="00490BE9" w14:paraId="2DE41DAE" w14:textId="77777777" w:rsidTr="00D763B5">
        <w:trPr>
          <w:trHeight w:val="825"/>
        </w:trPr>
        <w:tc>
          <w:tcPr>
            <w:tcW w:w="2400" w:type="dxa"/>
            <w:vMerge/>
          </w:tcPr>
          <w:p w14:paraId="3FFFCD0E" w14:textId="77777777" w:rsidR="00490BE9" w:rsidRDefault="00490BE9" w:rsidP="00490BE9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vMerge w:val="restart"/>
          </w:tcPr>
          <w:p w14:paraId="536A76F0" w14:textId="77777777" w:rsidR="00490BE9" w:rsidRDefault="00490BE9" w:rsidP="00490BE9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HT5</w:t>
            </w:r>
          </w:p>
        </w:tc>
        <w:tc>
          <w:tcPr>
            <w:tcW w:w="1276" w:type="dxa"/>
            <w:vMerge w:val="restart"/>
          </w:tcPr>
          <w:p w14:paraId="3661C1C2" w14:textId="77777777" w:rsidR="00490BE9" w:rsidRPr="00E7543C" w:rsidRDefault="00490BE9" w:rsidP="00490BE9">
            <w:pPr>
              <w:widowControl w:val="0"/>
              <w:spacing w:line="240" w:lineRule="auto"/>
              <w:rPr>
                <w:b/>
                <w:bCs/>
                <w:sz w:val="16"/>
                <w:szCs w:val="16"/>
              </w:rPr>
            </w:pPr>
            <w:r w:rsidRPr="00E7543C">
              <w:rPr>
                <w:b/>
                <w:bCs/>
                <w:sz w:val="16"/>
                <w:szCs w:val="16"/>
              </w:rPr>
              <w:t>Poetry: Identity, culture and voice.</w:t>
            </w:r>
          </w:p>
          <w:p w14:paraId="5F5310E2" w14:textId="77777777" w:rsidR="00490BE9" w:rsidRPr="00E7543C" w:rsidRDefault="00490BE9" w:rsidP="00490BE9">
            <w:pPr>
              <w:widowControl w:val="0"/>
              <w:spacing w:line="240" w:lineRule="auto"/>
              <w:rPr>
                <w:sz w:val="16"/>
                <w:szCs w:val="16"/>
              </w:rPr>
            </w:pPr>
            <w:r w:rsidRPr="00E7543C">
              <w:rPr>
                <w:sz w:val="16"/>
                <w:szCs w:val="16"/>
              </w:rPr>
              <w:t xml:space="preserve">• Imagery and symbolism </w:t>
            </w:r>
            <w:r>
              <w:rPr>
                <w:sz w:val="16"/>
                <w:szCs w:val="16"/>
              </w:rPr>
              <w:br/>
            </w:r>
            <w:r w:rsidRPr="00E7543C">
              <w:rPr>
                <w:sz w:val="16"/>
                <w:szCs w:val="16"/>
              </w:rPr>
              <w:t xml:space="preserve">• Identity and culture </w:t>
            </w:r>
            <w:r>
              <w:rPr>
                <w:sz w:val="16"/>
                <w:szCs w:val="16"/>
              </w:rPr>
              <w:br/>
            </w:r>
            <w:r w:rsidRPr="00E7543C">
              <w:rPr>
                <w:sz w:val="16"/>
                <w:szCs w:val="16"/>
              </w:rPr>
              <w:t>• Interpretation</w:t>
            </w:r>
          </w:p>
        </w:tc>
        <w:tc>
          <w:tcPr>
            <w:tcW w:w="1417" w:type="dxa"/>
            <w:vMerge w:val="restart"/>
          </w:tcPr>
          <w:p w14:paraId="10BB8D0A" w14:textId="77777777" w:rsidR="00490BE9" w:rsidRPr="000054C1" w:rsidRDefault="00490BE9" w:rsidP="00490BE9">
            <w:pPr>
              <w:widowControl w:val="0"/>
              <w:spacing w:line="240" w:lineRule="auto"/>
              <w:rPr>
                <w:sz w:val="16"/>
                <w:szCs w:val="16"/>
              </w:rPr>
            </w:pPr>
            <w:r w:rsidRPr="000054C1">
              <w:rPr>
                <w:b/>
                <w:bCs/>
                <w:sz w:val="16"/>
                <w:szCs w:val="16"/>
              </w:rPr>
              <w:t>Spoken Language: A history of language</w:t>
            </w:r>
            <w:r w:rsidRPr="000054C1">
              <w:rPr>
                <w:sz w:val="16"/>
                <w:szCs w:val="16"/>
              </w:rPr>
              <w:br/>
              <w:t>• Language change • Etymology and dialect • Persuasive communication</w:t>
            </w:r>
          </w:p>
        </w:tc>
        <w:tc>
          <w:tcPr>
            <w:tcW w:w="1418" w:type="dxa"/>
            <w:vMerge w:val="restart"/>
          </w:tcPr>
          <w:p w14:paraId="061E716F" w14:textId="77777777" w:rsidR="00490BE9" w:rsidRPr="000054C1" w:rsidRDefault="00490BE9" w:rsidP="00490BE9">
            <w:pPr>
              <w:widowControl w:val="0"/>
              <w:spacing w:line="240" w:lineRule="auto"/>
              <w:rPr>
                <w:b/>
                <w:bCs/>
                <w:sz w:val="16"/>
                <w:szCs w:val="16"/>
              </w:rPr>
            </w:pPr>
            <w:r w:rsidRPr="000054C1">
              <w:rPr>
                <w:b/>
                <w:bCs/>
                <w:sz w:val="16"/>
                <w:szCs w:val="16"/>
              </w:rPr>
              <w:t>Spoken Language: Taking a stand</w:t>
            </w:r>
            <w:r w:rsidRPr="000054C1">
              <w:rPr>
                <w:b/>
                <w:bCs/>
                <w:sz w:val="16"/>
                <w:szCs w:val="16"/>
              </w:rPr>
              <w:br/>
            </w:r>
            <w:r w:rsidRPr="000054C1">
              <w:rPr>
                <w:sz w:val="16"/>
                <w:szCs w:val="16"/>
              </w:rPr>
              <w:t xml:space="preserve">• Advocacy and persuasion </w:t>
            </w:r>
            <w:r>
              <w:rPr>
                <w:sz w:val="16"/>
                <w:szCs w:val="16"/>
              </w:rPr>
              <w:br/>
            </w:r>
            <w:r w:rsidRPr="000054C1">
              <w:rPr>
                <w:sz w:val="16"/>
                <w:szCs w:val="16"/>
              </w:rPr>
              <w:t xml:space="preserve">• Audience and purpose </w:t>
            </w:r>
            <w:r>
              <w:rPr>
                <w:sz w:val="16"/>
                <w:szCs w:val="16"/>
              </w:rPr>
              <w:br/>
            </w:r>
            <w:r w:rsidRPr="000054C1">
              <w:rPr>
                <w:sz w:val="16"/>
                <w:szCs w:val="16"/>
              </w:rPr>
              <w:t>• Evidence and credibility</w:t>
            </w:r>
          </w:p>
        </w:tc>
        <w:tc>
          <w:tcPr>
            <w:tcW w:w="5811" w:type="dxa"/>
            <w:shd w:val="clear" w:color="auto" w:fill="EAF1DD" w:themeFill="accent3" w:themeFillTint="33"/>
          </w:tcPr>
          <w:p w14:paraId="58F256A9" w14:textId="77777777" w:rsidR="00490BE9" w:rsidRDefault="00490BE9" w:rsidP="00490BE9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LANGUAGE </w:t>
            </w:r>
            <w:r w:rsidRPr="000F7F65">
              <w:rPr>
                <w:b/>
                <w:bCs/>
                <w:sz w:val="16"/>
                <w:szCs w:val="16"/>
              </w:rPr>
              <w:t xml:space="preserve">How can </w:t>
            </w:r>
            <w:proofErr w:type="spellStart"/>
            <w:proofErr w:type="gramStart"/>
            <w:r w:rsidRPr="000F7F65">
              <w:rPr>
                <w:b/>
                <w:bCs/>
                <w:sz w:val="16"/>
                <w:szCs w:val="16"/>
              </w:rPr>
              <w:t>spoken</w:t>
            </w:r>
            <w:proofErr w:type="spellEnd"/>
            <w:proofErr w:type="gramEnd"/>
            <w:r w:rsidRPr="000F7F65">
              <w:rPr>
                <w:b/>
                <w:bCs/>
                <w:sz w:val="16"/>
                <w:szCs w:val="16"/>
              </w:rPr>
              <w:t xml:space="preserve"> communication influence others?</w:t>
            </w:r>
            <w:r>
              <w:rPr>
                <w:b/>
                <w:bCs/>
                <w:sz w:val="16"/>
                <w:szCs w:val="16"/>
              </w:rPr>
              <w:br/>
            </w:r>
            <w:r w:rsidRPr="000F7F65">
              <w:rPr>
                <w:sz w:val="16"/>
                <w:szCs w:val="16"/>
              </w:rPr>
              <w:t xml:space="preserve">• Audience awareness </w:t>
            </w:r>
            <w:r>
              <w:rPr>
                <w:sz w:val="16"/>
                <w:szCs w:val="16"/>
              </w:rPr>
              <w:br/>
            </w:r>
            <w:r w:rsidRPr="000F7F65">
              <w:rPr>
                <w:sz w:val="16"/>
                <w:szCs w:val="16"/>
              </w:rPr>
              <w:t xml:space="preserve">• Persuasive communication </w:t>
            </w:r>
            <w:r>
              <w:rPr>
                <w:sz w:val="16"/>
                <w:szCs w:val="16"/>
              </w:rPr>
              <w:br/>
            </w:r>
            <w:r w:rsidRPr="000F7F65">
              <w:rPr>
                <w:sz w:val="16"/>
                <w:szCs w:val="16"/>
              </w:rPr>
              <w:t>• Spoken delivery</w:t>
            </w:r>
          </w:p>
        </w:tc>
        <w:tc>
          <w:tcPr>
            <w:tcW w:w="4962" w:type="dxa"/>
            <w:shd w:val="clear" w:color="auto" w:fill="EAF1DD" w:themeFill="accent3" w:themeFillTint="33"/>
          </w:tcPr>
          <w:p w14:paraId="63F37918" w14:textId="77777777" w:rsidR="00490BE9" w:rsidRPr="007B6474" w:rsidRDefault="00490BE9" w:rsidP="00490BE9">
            <w:pPr>
              <w:widowControl w:val="0"/>
              <w:spacing w:line="240" w:lineRule="auto"/>
              <w:rPr>
                <w:b/>
                <w:bCs/>
                <w:sz w:val="16"/>
                <w:szCs w:val="16"/>
                <w:lang w:val="en-GB"/>
              </w:rPr>
            </w:pPr>
            <w:r w:rsidRPr="007B6474">
              <w:rPr>
                <w:b/>
                <w:bCs/>
                <w:sz w:val="16"/>
                <w:szCs w:val="16"/>
                <w:lang w:val="en-GB"/>
              </w:rPr>
              <w:t>Language Exam Mastery</w:t>
            </w:r>
          </w:p>
          <w:p w14:paraId="0E79768C" w14:textId="77777777" w:rsidR="00490BE9" w:rsidRPr="007B6474" w:rsidRDefault="00490BE9" w:rsidP="00490BE9">
            <w:pPr>
              <w:widowControl w:val="0"/>
              <w:spacing w:line="240" w:lineRule="auto"/>
              <w:rPr>
                <w:sz w:val="16"/>
                <w:szCs w:val="16"/>
                <w:lang w:val="en-GB"/>
              </w:rPr>
            </w:pPr>
            <w:r w:rsidRPr="007B6474">
              <w:rPr>
                <w:sz w:val="16"/>
                <w:szCs w:val="16"/>
              </w:rPr>
              <w:t xml:space="preserve">• </w:t>
            </w:r>
            <w:r w:rsidRPr="007B6474">
              <w:rPr>
                <w:sz w:val="16"/>
                <w:szCs w:val="16"/>
                <w:lang w:val="en-GB"/>
              </w:rPr>
              <w:t xml:space="preserve">Apply reading and writing skills confidently. </w:t>
            </w:r>
          </w:p>
          <w:p w14:paraId="64C590C1" w14:textId="77777777" w:rsidR="00490BE9" w:rsidRPr="007B6474" w:rsidRDefault="00490BE9" w:rsidP="00490BE9">
            <w:pPr>
              <w:widowControl w:val="0"/>
              <w:spacing w:line="240" w:lineRule="auto"/>
              <w:rPr>
                <w:sz w:val="16"/>
                <w:szCs w:val="16"/>
                <w:lang w:val="en-GB"/>
              </w:rPr>
            </w:pPr>
            <w:r w:rsidRPr="007B6474">
              <w:rPr>
                <w:sz w:val="16"/>
                <w:szCs w:val="16"/>
              </w:rPr>
              <w:t xml:space="preserve">• </w:t>
            </w:r>
            <w:r w:rsidRPr="007B6474">
              <w:rPr>
                <w:sz w:val="16"/>
                <w:szCs w:val="16"/>
                <w:lang w:val="en-GB"/>
              </w:rPr>
              <w:t xml:space="preserve">Refine responses through examiner feedback. </w:t>
            </w:r>
          </w:p>
          <w:p w14:paraId="0A4F294A" w14:textId="77777777" w:rsidR="00490BE9" w:rsidRPr="007B6474" w:rsidRDefault="00490BE9" w:rsidP="00490BE9">
            <w:pPr>
              <w:widowControl w:val="0"/>
              <w:spacing w:line="240" w:lineRule="auto"/>
              <w:rPr>
                <w:sz w:val="16"/>
                <w:szCs w:val="16"/>
                <w:lang w:val="en-GB"/>
              </w:rPr>
            </w:pPr>
            <w:r w:rsidRPr="007B6474">
              <w:rPr>
                <w:sz w:val="16"/>
                <w:szCs w:val="16"/>
              </w:rPr>
              <w:t xml:space="preserve">• </w:t>
            </w:r>
            <w:r w:rsidRPr="007B6474">
              <w:rPr>
                <w:sz w:val="16"/>
                <w:szCs w:val="16"/>
                <w:lang w:val="en-GB"/>
              </w:rPr>
              <w:t>Demonstrate independence under exam conditions.</w:t>
            </w:r>
          </w:p>
        </w:tc>
        <w:tc>
          <w:tcPr>
            <w:tcW w:w="1701" w:type="dxa"/>
            <w:vMerge/>
          </w:tcPr>
          <w:p w14:paraId="19EFA1F3" w14:textId="77777777" w:rsidR="00490BE9" w:rsidRDefault="00490BE9" w:rsidP="00490BE9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14:paraId="1924A53F" w14:textId="77777777" w:rsidR="00490BE9" w:rsidRDefault="00490BE9" w:rsidP="00490BE9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</w:tr>
      <w:tr w:rsidR="00490BE9" w14:paraId="5134F090" w14:textId="77777777" w:rsidTr="00D763B5">
        <w:trPr>
          <w:trHeight w:val="184"/>
        </w:trPr>
        <w:tc>
          <w:tcPr>
            <w:tcW w:w="2400" w:type="dxa"/>
            <w:vMerge/>
          </w:tcPr>
          <w:p w14:paraId="2353741B" w14:textId="77777777" w:rsidR="00490BE9" w:rsidRDefault="00490BE9" w:rsidP="00490BE9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14:paraId="5399E5C2" w14:textId="77777777" w:rsidR="00490BE9" w:rsidRDefault="00490BE9" w:rsidP="00490BE9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521014EC" w14:textId="77777777" w:rsidR="00490BE9" w:rsidRPr="00E7543C" w:rsidRDefault="00490BE9" w:rsidP="00490BE9">
            <w:pPr>
              <w:widowControl w:val="0"/>
              <w:spacing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4DFF8C95" w14:textId="77777777" w:rsidR="00490BE9" w:rsidRPr="000054C1" w:rsidRDefault="00490BE9" w:rsidP="00490BE9">
            <w:pPr>
              <w:widowControl w:val="0"/>
              <w:spacing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14:paraId="5FC10AB7" w14:textId="77777777" w:rsidR="00490BE9" w:rsidRPr="000054C1" w:rsidRDefault="00490BE9" w:rsidP="00490BE9">
            <w:pPr>
              <w:widowControl w:val="0"/>
              <w:spacing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811" w:type="dxa"/>
            <w:shd w:val="clear" w:color="auto" w:fill="E5DFEC" w:themeFill="accent4" w:themeFillTint="33"/>
          </w:tcPr>
          <w:p w14:paraId="0BC4FF7A" w14:textId="77777777" w:rsidR="00490BE9" w:rsidRPr="00F3001A" w:rsidRDefault="00490BE9" w:rsidP="00490BE9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LITERATURE Poetry anthology- War and conflict: </w:t>
            </w:r>
            <w:r w:rsidRPr="00F3001A">
              <w:rPr>
                <w:b/>
                <w:bCs/>
                <w:sz w:val="16"/>
                <w:szCs w:val="16"/>
              </w:rPr>
              <w:t>How do poets explore the impact of conflict?</w:t>
            </w:r>
            <w:r>
              <w:rPr>
                <w:b/>
                <w:bCs/>
                <w:sz w:val="16"/>
                <w:szCs w:val="16"/>
              </w:rPr>
              <w:br/>
            </w:r>
            <w:r w:rsidRPr="00F3001A">
              <w:rPr>
                <w:sz w:val="16"/>
                <w:szCs w:val="16"/>
              </w:rPr>
              <w:t xml:space="preserve">• Conflict and identity </w:t>
            </w:r>
          </w:p>
          <w:p w14:paraId="1F899B80" w14:textId="77777777" w:rsidR="00490BE9" w:rsidRPr="00F3001A" w:rsidRDefault="00490BE9" w:rsidP="00490BE9">
            <w:pPr>
              <w:widowControl w:val="0"/>
              <w:spacing w:line="240" w:lineRule="auto"/>
              <w:rPr>
                <w:sz w:val="16"/>
                <w:szCs w:val="16"/>
              </w:rPr>
            </w:pPr>
            <w:r w:rsidRPr="00F3001A">
              <w:rPr>
                <w:sz w:val="16"/>
                <w:szCs w:val="16"/>
              </w:rPr>
              <w:t xml:space="preserve">• Perspective and context </w:t>
            </w:r>
          </w:p>
          <w:p w14:paraId="7D1F4F78" w14:textId="77777777" w:rsidR="00490BE9" w:rsidRDefault="00490BE9" w:rsidP="00490BE9">
            <w:pPr>
              <w:widowControl w:val="0"/>
              <w:spacing w:line="240" w:lineRule="auto"/>
              <w:rPr>
                <w:sz w:val="16"/>
                <w:szCs w:val="16"/>
              </w:rPr>
            </w:pPr>
            <w:r w:rsidRPr="00F3001A">
              <w:rPr>
                <w:sz w:val="16"/>
                <w:szCs w:val="16"/>
              </w:rPr>
              <w:t>• Poetic methods</w:t>
            </w:r>
          </w:p>
        </w:tc>
        <w:tc>
          <w:tcPr>
            <w:tcW w:w="4962" w:type="dxa"/>
            <w:shd w:val="clear" w:color="auto" w:fill="E5DFEC" w:themeFill="accent4" w:themeFillTint="33"/>
          </w:tcPr>
          <w:p w14:paraId="3538A3DC" w14:textId="77777777" w:rsidR="00490BE9" w:rsidRPr="00657915" w:rsidRDefault="00490BE9" w:rsidP="00490BE9">
            <w:pPr>
              <w:widowControl w:val="0"/>
              <w:spacing w:line="240" w:lineRule="auto"/>
              <w:rPr>
                <w:sz w:val="16"/>
                <w:szCs w:val="16"/>
                <w:lang w:val="en-GB"/>
              </w:rPr>
            </w:pPr>
            <w:r w:rsidRPr="00657915">
              <w:rPr>
                <w:b/>
                <w:bCs/>
                <w:sz w:val="16"/>
                <w:szCs w:val="16"/>
                <w:lang w:val="en-GB"/>
              </w:rPr>
              <w:t>Literature Exam Mastery</w:t>
            </w:r>
          </w:p>
          <w:p w14:paraId="58F2ECBD" w14:textId="77777777" w:rsidR="00490BE9" w:rsidRPr="00657915" w:rsidRDefault="00490BE9" w:rsidP="00490BE9">
            <w:pPr>
              <w:widowControl w:val="0"/>
              <w:spacing w:line="240" w:lineRule="auto"/>
              <w:rPr>
                <w:sz w:val="16"/>
                <w:szCs w:val="16"/>
                <w:lang w:val="en-GB"/>
              </w:rPr>
            </w:pPr>
            <w:r w:rsidRPr="007B6474">
              <w:rPr>
                <w:sz w:val="16"/>
                <w:szCs w:val="16"/>
              </w:rPr>
              <w:t xml:space="preserve">• </w:t>
            </w:r>
            <w:r w:rsidRPr="00657915">
              <w:rPr>
                <w:sz w:val="16"/>
                <w:szCs w:val="16"/>
                <w:lang w:val="en-GB"/>
              </w:rPr>
              <w:t xml:space="preserve">Refine interpretations across all set texts. </w:t>
            </w:r>
          </w:p>
          <w:p w14:paraId="7A70E2E0" w14:textId="77777777" w:rsidR="00490BE9" w:rsidRPr="00657915" w:rsidRDefault="00490BE9" w:rsidP="00490BE9">
            <w:pPr>
              <w:widowControl w:val="0"/>
              <w:spacing w:line="240" w:lineRule="auto"/>
              <w:rPr>
                <w:sz w:val="16"/>
                <w:szCs w:val="16"/>
                <w:lang w:val="en-GB"/>
              </w:rPr>
            </w:pPr>
            <w:r w:rsidRPr="007B6474">
              <w:rPr>
                <w:sz w:val="16"/>
                <w:szCs w:val="16"/>
              </w:rPr>
              <w:t xml:space="preserve">• </w:t>
            </w:r>
            <w:r w:rsidRPr="00657915">
              <w:rPr>
                <w:sz w:val="16"/>
                <w:szCs w:val="16"/>
                <w:lang w:val="en-GB"/>
              </w:rPr>
              <w:t xml:space="preserve">Apply examiner expectations independently. </w:t>
            </w:r>
          </w:p>
          <w:p w14:paraId="57BCB1DF" w14:textId="77777777" w:rsidR="00490BE9" w:rsidRPr="00657915" w:rsidRDefault="00490BE9" w:rsidP="00490BE9">
            <w:pPr>
              <w:widowControl w:val="0"/>
              <w:spacing w:line="240" w:lineRule="auto"/>
              <w:rPr>
                <w:sz w:val="16"/>
                <w:szCs w:val="16"/>
                <w:lang w:val="en-GB"/>
              </w:rPr>
            </w:pPr>
            <w:r w:rsidRPr="007B6474">
              <w:rPr>
                <w:sz w:val="16"/>
                <w:szCs w:val="16"/>
              </w:rPr>
              <w:t xml:space="preserve">• </w:t>
            </w:r>
            <w:r w:rsidRPr="00657915">
              <w:rPr>
                <w:sz w:val="16"/>
                <w:szCs w:val="16"/>
                <w:lang w:val="en-GB"/>
              </w:rPr>
              <w:t>Demonstrate confidence across GCSE Literature papers.</w:t>
            </w:r>
          </w:p>
        </w:tc>
        <w:tc>
          <w:tcPr>
            <w:tcW w:w="1701" w:type="dxa"/>
            <w:vMerge/>
          </w:tcPr>
          <w:p w14:paraId="7D0093A5" w14:textId="77777777" w:rsidR="00490BE9" w:rsidRDefault="00490BE9" w:rsidP="00490BE9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14:paraId="1A2D26C4" w14:textId="77777777" w:rsidR="00490BE9" w:rsidRDefault="00490BE9" w:rsidP="00490BE9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</w:tr>
      <w:tr w:rsidR="00490BE9" w14:paraId="4836514E" w14:textId="77777777" w:rsidTr="00D763B5">
        <w:trPr>
          <w:trHeight w:val="825"/>
        </w:trPr>
        <w:tc>
          <w:tcPr>
            <w:tcW w:w="2400" w:type="dxa"/>
            <w:vMerge/>
          </w:tcPr>
          <w:p w14:paraId="76FDA976" w14:textId="77777777" w:rsidR="00490BE9" w:rsidRDefault="00490BE9" w:rsidP="00490BE9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vMerge w:val="restart"/>
          </w:tcPr>
          <w:p w14:paraId="7C5B1C4F" w14:textId="77777777" w:rsidR="00490BE9" w:rsidRDefault="00490BE9" w:rsidP="00490BE9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HT6</w:t>
            </w:r>
          </w:p>
        </w:tc>
        <w:tc>
          <w:tcPr>
            <w:tcW w:w="1276" w:type="dxa"/>
            <w:vMerge w:val="restart"/>
          </w:tcPr>
          <w:p w14:paraId="4E59FA0F" w14:textId="77777777" w:rsidR="00490BE9" w:rsidRPr="00E7543C" w:rsidRDefault="00490BE9" w:rsidP="00490BE9">
            <w:pPr>
              <w:widowControl w:val="0"/>
              <w:spacing w:line="240" w:lineRule="auto"/>
              <w:rPr>
                <w:b/>
                <w:bCs/>
                <w:sz w:val="16"/>
                <w:szCs w:val="16"/>
              </w:rPr>
            </w:pPr>
            <w:r w:rsidRPr="00E7543C">
              <w:rPr>
                <w:b/>
                <w:bCs/>
                <w:sz w:val="16"/>
                <w:szCs w:val="16"/>
              </w:rPr>
              <w:t>Creative writing: Survival</w:t>
            </w:r>
          </w:p>
          <w:p w14:paraId="6CDAF8EC" w14:textId="77777777" w:rsidR="00490BE9" w:rsidRPr="00E7543C" w:rsidRDefault="00490BE9" w:rsidP="00490BE9">
            <w:pPr>
              <w:widowControl w:val="0"/>
              <w:spacing w:line="240" w:lineRule="auto"/>
              <w:rPr>
                <w:sz w:val="16"/>
                <w:szCs w:val="16"/>
              </w:rPr>
            </w:pPr>
            <w:r w:rsidRPr="00E7543C">
              <w:rPr>
                <w:sz w:val="16"/>
                <w:szCs w:val="16"/>
              </w:rPr>
              <w:t xml:space="preserve">• Sensory description </w:t>
            </w:r>
            <w:r>
              <w:rPr>
                <w:sz w:val="16"/>
                <w:szCs w:val="16"/>
              </w:rPr>
              <w:br/>
            </w:r>
            <w:r w:rsidRPr="00E7543C">
              <w:rPr>
                <w:sz w:val="16"/>
                <w:szCs w:val="16"/>
              </w:rPr>
              <w:t xml:space="preserve">• Figurative language </w:t>
            </w:r>
            <w:r>
              <w:rPr>
                <w:sz w:val="16"/>
                <w:szCs w:val="16"/>
              </w:rPr>
              <w:br/>
            </w:r>
            <w:r w:rsidRPr="00E7543C">
              <w:rPr>
                <w:sz w:val="16"/>
                <w:szCs w:val="16"/>
              </w:rPr>
              <w:t>• Atmosphere and mood</w:t>
            </w:r>
          </w:p>
        </w:tc>
        <w:tc>
          <w:tcPr>
            <w:tcW w:w="1417" w:type="dxa"/>
            <w:vMerge w:val="restart"/>
          </w:tcPr>
          <w:p w14:paraId="278C7005" w14:textId="77777777" w:rsidR="00490BE9" w:rsidRPr="000054C1" w:rsidRDefault="00490BE9" w:rsidP="00490BE9">
            <w:pPr>
              <w:widowControl w:val="0"/>
              <w:tabs>
                <w:tab w:val="center" w:pos="596"/>
              </w:tabs>
              <w:spacing w:line="240" w:lineRule="auto"/>
              <w:rPr>
                <w:sz w:val="16"/>
                <w:szCs w:val="16"/>
              </w:rPr>
            </w:pPr>
            <w:r w:rsidRPr="000054C1">
              <w:rPr>
                <w:b/>
                <w:bCs/>
                <w:sz w:val="16"/>
                <w:szCs w:val="16"/>
              </w:rPr>
              <w:t xml:space="preserve"> Poetry: Resilience</w:t>
            </w:r>
            <w:r w:rsidRPr="000054C1">
              <w:rPr>
                <w:sz w:val="16"/>
                <w:szCs w:val="16"/>
              </w:rPr>
              <w:br/>
              <w:t xml:space="preserve">• Poetic methods </w:t>
            </w:r>
            <w:r>
              <w:rPr>
                <w:sz w:val="16"/>
                <w:szCs w:val="16"/>
              </w:rPr>
              <w:br/>
            </w:r>
            <w:r w:rsidRPr="000054C1">
              <w:rPr>
                <w:sz w:val="16"/>
                <w:szCs w:val="16"/>
              </w:rPr>
              <w:t xml:space="preserve">• Context and perspective </w:t>
            </w:r>
            <w:r>
              <w:rPr>
                <w:sz w:val="16"/>
                <w:szCs w:val="16"/>
              </w:rPr>
              <w:br/>
            </w:r>
            <w:r w:rsidRPr="000054C1">
              <w:rPr>
                <w:sz w:val="16"/>
                <w:szCs w:val="16"/>
              </w:rPr>
              <w:t>• Resilience and identity</w:t>
            </w:r>
            <w:r w:rsidRPr="000054C1">
              <w:rPr>
                <w:sz w:val="16"/>
                <w:szCs w:val="16"/>
              </w:rPr>
              <w:tab/>
            </w:r>
          </w:p>
        </w:tc>
        <w:tc>
          <w:tcPr>
            <w:tcW w:w="1418" w:type="dxa"/>
            <w:vMerge w:val="restart"/>
          </w:tcPr>
          <w:p w14:paraId="51B23413" w14:textId="77777777" w:rsidR="00490BE9" w:rsidRPr="000054C1" w:rsidRDefault="00490BE9" w:rsidP="00490BE9">
            <w:pPr>
              <w:widowControl w:val="0"/>
              <w:spacing w:line="240" w:lineRule="auto"/>
              <w:rPr>
                <w:sz w:val="16"/>
                <w:szCs w:val="16"/>
              </w:rPr>
            </w:pPr>
            <w:r w:rsidRPr="000054C1">
              <w:rPr>
                <w:sz w:val="16"/>
                <w:szCs w:val="16"/>
              </w:rPr>
              <w:t xml:space="preserve"> </w:t>
            </w:r>
            <w:r w:rsidRPr="000054C1">
              <w:rPr>
                <w:b/>
                <w:bCs/>
                <w:sz w:val="16"/>
                <w:szCs w:val="16"/>
              </w:rPr>
              <w:t>Poetry: Power and perspective</w:t>
            </w:r>
          </w:p>
          <w:p w14:paraId="3C84A8F3" w14:textId="77777777" w:rsidR="00490BE9" w:rsidRPr="000054C1" w:rsidRDefault="00490BE9" w:rsidP="00490BE9">
            <w:pPr>
              <w:rPr>
                <w:sz w:val="16"/>
                <w:szCs w:val="16"/>
              </w:rPr>
            </w:pPr>
            <w:r w:rsidRPr="000054C1">
              <w:rPr>
                <w:sz w:val="16"/>
                <w:szCs w:val="16"/>
              </w:rPr>
              <w:t xml:space="preserve">• Poetic methods </w:t>
            </w:r>
            <w:r>
              <w:rPr>
                <w:sz w:val="16"/>
                <w:szCs w:val="16"/>
              </w:rPr>
              <w:br/>
            </w:r>
            <w:r w:rsidRPr="000054C1">
              <w:rPr>
                <w:sz w:val="16"/>
                <w:szCs w:val="16"/>
              </w:rPr>
              <w:t xml:space="preserve">• Power and resistance </w:t>
            </w:r>
            <w:r>
              <w:rPr>
                <w:sz w:val="16"/>
                <w:szCs w:val="16"/>
              </w:rPr>
              <w:br/>
            </w:r>
            <w:r w:rsidRPr="000054C1">
              <w:rPr>
                <w:sz w:val="16"/>
                <w:szCs w:val="16"/>
              </w:rPr>
              <w:t>• Context and interpretation</w:t>
            </w:r>
          </w:p>
          <w:p w14:paraId="48524945" w14:textId="77777777" w:rsidR="00490BE9" w:rsidRPr="000054C1" w:rsidRDefault="00490BE9" w:rsidP="00490BE9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5811" w:type="dxa"/>
            <w:shd w:val="clear" w:color="auto" w:fill="EAF1DD" w:themeFill="accent3" w:themeFillTint="33"/>
          </w:tcPr>
          <w:p w14:paraId="17D1B17D" w14:textId="77777777" w:rsidR="00490BE9" w:rsidRDefault="00490BE9" w:rsidP="00490BE9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LANGUAGE </w:t>
            </w:r>
            <w:r w:rsidRPr="000F7F65">
              <w:rPr>
                <w:b/>
                <w:bCs/>
                <w:sz w:val="16"/>
                <w:szCs w:val="16"/>
              </w:rPr>
              <w:t>How can we apply our knowledge confidently in GCSE English Language?</w:t>
            </w:r>
          </w:p>
          <w:p w14:paraId="6292BE95" w14:textId="77777777" w:rsidR="00490BE9" w:rsidRDefault="00490BE9" w:rsidP="00490BE9">
            <w:pPr>
              <w:widowControl w:val="0"/>
              <w:spacing w:line="240" w:lineRule="auto"/>
              <w:rPr>
                <w:sz w:val="16"/>
                <w:szCs w:val="16"/>
              </w:rPr>
            </w:pPr>
            <w:r w:rsidRPr="000F7F65">
              <w:rPr>
                <w:sz w:val="16"/>
                <w:szCs w:val="16"/>
              </w:rPr>
              <w:t xml:space="preserve">• Reading strategies </w:t>
            </w:r>
            <w:r>
              <w:rPr>
                <w:sz w:val="16"/>
                <w:szCs w:val="16"/>
              </w:rPr>
              <w:br/>
            </w:r>
            <w:r w:rsidRPr="000F7F65">
              <w:rPr>
                <w:sz w:val="16"/>
                <w:szCs w:val="16"/>
              </w:rPr>
              <w:t xml:space="preserve">• Writing craft </w:t>
            </w:r>
            <w:r>
              <w:rPr>
                <w:sz w:val="16"/>
                <w:szCs w:val="16"/>
              </w:rPr>
              <w:br/>
            </w:r>
            <w:r w:rsidRPr="000F7F65">
              <w:rPr>
                <w:sz w:val="16"/>
                <w:szCs w:val="16"/>
              </w:rPr>
              <w:t>• Exam precision</w:t>
            </w:r>
          </w:p>
        </w:tc>
        <w:tc>
          <w:tcPr>
            <w:tcW w:w="4962" w:type="dxa"/>
            <w:vMerge w:val="restart"/>
            <w:shd w:val="clear" w:color="auto" w:fill="A6A6A6" w:themeFill="background1" w:themeFillShade="A6"/>
          </w:tcPr>
          <w:p w14:paraId="32A6407B" w14:textId="77777777" w:rsidR="00490BE9" w:rsidRDefault="00490BE9" w:rsidP="00490BE9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</w:tcPr>
          <w:p w14:paraId="2F048D2B" w14:textId="77777777" w:rsidR="00490BE9" w:rsidRDefault="00490BE9" w:rsidP="00490BE9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14:paraId="5CA88655" w14:textId="77777777" w:rsidR="00490BE9" w:rsidRDefault="00490BE9" w:rsidP="00490BE9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</w:tr>
      <w:tr w:rsidR="00490BE9" w14:paraId="595DD69F" w14:textId="77777777" w:rsidTr="00D763B5">
        <w:trPr>
          <w:trHeight w:val="825"/>
        </w:trPr>
        <w:tc>
          <w:tcPr>
            <w:tcW w:w="2400" w:type="dxa"/>
            <w:vMerge/>
          </w:tcPr>
          <w:p w14:paraId="66DA02C9" w14:textId="77777777" w:rsidR="00490BE9" w:rsidRDefault="00490BE9" w:rsidP="00490BE9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14:paraId="54A9D6F9" w14:textId="77777777" w:rsidR="00490BE9" w:rsidRDefault="00490BE9" w:rsidP="00490BE9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12A8F543" w14:textId="77777777" w:rsidR="00490BE9" w:rsidRPr="00E7543C" w:rsidRDefault="00490BE9" w:rsidP="00490BE9">
            <w:pPr>
              <w:widowControl w:val="0"/>
              <w:spacing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76D5C6E8" w14:textId="77777777" w:rsidR="00490BE9" w:rsidRPr="000054C1" w:rsidRDefault="00490BE9" w:rsidP="00490BE9">
            <w:pPr>
              <w:widowControl w:val="0"/>
              <w:tabs>
                <w:tab w:val="center" w:pos="596"/>
              </w:tabs>
              <w:spacing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14:paraId="023C9BA2" w14:textId="77777777" w:rsidR="00490BE9" w:rsidRPr="000054C1" w:rsidRDefault="00490BE9" w:rsidP="00490BE9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5811" w:type="dxa"/>
            <w:shd w:val="clear" w:color="auto" w:fill="E5DFEC" w:themeFill="accent4" w:themeFillTint="33"/>
          </w:tcPr>
          <w:p w14:paraId="6A2B5850" w14:textId="77777777" w:rsidR="00490BE9" w:rsidRPr="00F3001A" w:rsidRDefault="00490BE9" w:rsidP="00490BE9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LITERATURE </w:t>
            </w:r>
            <w:r w:rsidRPr="00F3001A">
              <w:rPr>
                <w:b/>
                <w:bCs/>
                <w:sz w:val="16"/>
                <w:szCs w:val="16"/>
              </w:rPr>
              <w:t>Unseen Poetry: How can readers interpret unfamiliar poetry with confidence?</w:t>
            </w:r>
            <w:r>
              <w:rPr>
                <w:i/>
                <w:iCs/>
                <w:sz w:val="16"/>
                <w:szCs w:val="16"/>
              </w:rPr>
              <w:br/>
            </w:r>
            <w:r w:rsidRPr="00F3001A">
              <w:rPr>
                <w:sz w:val="16"/>
                <w:szCs w:val="16"/>
              </w:rPr>
              <w:t xml:space="preserve">• Language, form and structure </w:t>
            </w:r>
          </w:p>
          <w:p w14:paraId="1BE7D354" w14:textId="77777777" w:rsidR="00490BE9" w:rsidRPr="00F3001A" w:rsidRDefault="00490BE9" w:rsidP="00490BE9">
            <w:pPr>
              <w:widowControl w:val="0"/>
              <w:spacing w:line="240" w:lineRule="auto"/>
              <w:rPr>
                <w:sz w:val="16"/>
                <w:szCs w:val="16"/>
              </w:rPr>
            </w:pPr>
            <w:r w:rsidRPr="00F3001A">
              <w:rPr>
                <w:sz w:val="16"/>
                <w:szCs w:val="16"/>
              </w:rPr>
              <w:t xml:space="preserve">• Interpretation </w:t>
            </w:r>
          </w:p>
          <w:p w14:paraId="27A2F4F7" w14:textId="77777777" w:rsidR="00490BE9" w:rsidRDefault="00490BE9" w:rsidP="00490BE9">
            <w:pPr>
              <w:widowControl w:val="0"/>
              <w:spacing w:line="240" w:lineRule="auto"/>
              <w:rPr>
                <w:sz w:val="16"/>
                <w:szCs w:val="16"/>
              </w:rPr>
            </w:pPr>
            <w:r w:rsidRPr="00F3001A">
              <w:rPr>
                <w:sz w:val="16"/>
                <w:szCs w:val="16"/>
              </w:rPr>
              <w:t>• Comparative analysis</w:t>
            </w:r>
          </w:p>
        </w:tc>
        <w:tc>
          <w:tcPr>
            <w:tcW w:w="4962" w:type="dxa"/>
            <w:vMerge/>
            <w:shd w:val="clear" w:color="auto" w:fill="A6A6A6" w:themeFill="background1" w:themeFillShade="A6"/>
          </w:tcPr>
          <w:p w14:paraId="319C6B18" w14:textId="77777777" w:rsidR="00490BE9" w:rsidRDefault="00490BE9" w:rsidP="00490BE9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</w:tcPr>
          <w:p w14:paraId="58C53682" w14:textId="77777777" w:rsidR="00490BE9" w:rsidRDefault="00490BE9" w:rsidP="00490BE9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14:paraId="20C8FB4F" w14:textId="77777777" w:rsidR="00490BE9" w:rsidRDefault="00490BE9" w:rsidP="00490BE9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</w:tr>
    </w:tbl>
    <w:p w14:paraId="4E2BB363" w14:textId="77777777" w:rsidR="00C57F0D" w:rsidRDefault="00C57F0D" w:rsidP="00A817A4">
      <w:pPr>
        <w:rPr>
          <w:b/>
          <w:bCs/>
          <w:sz w:val="18"/>
          <w:szCs w:val="18"/>
        </w:rPr>
      </w:pPr>
    </w:p>
    <w:p w14:paraId="3FB9595F" w14:textId="77777777" w:rsidR="00C57F0D" w:rsidRDefault="00C57F0D" w:rsidP="00A817A4">
      <w:pPr>
        <w:rPr>
          <w:b/>
          <w:bCs/>
          <w:sz w:val="18"/>
          <w:szCs w:val="18"/>
        </w:rPr>
      </w:pPr>
    </w:p>
    <w:p w14:paraId="61222156" w14:textId="77777777" w:rsidR="00CE4AB0" w:rsidRDefault="00CE4AB0">
      <w:pPr>
        <w:spacing w:line="240" w:lineRule="auto"/>
        <w:rPr>
          <w:b/>
          <w:bCs/>
          <w:sz w:val="18"/>
          <w:szCs w:val="18"/>
        </w:rPr>
      </w:pPr>
    </w:p>
    <w:sectPr w:rsidR="00CE4AB0" w:rsidSect="00C57F0D">
      <w:headerReference w:type="default" r:id="rId7"/>
      <w:pgSz w:w="23811" w:h="16838" w:orient="landscape" w:code="8"/>
      <w:pgMar w:top="720" w:right="1440" w:bottom="1440" w:left="144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23B509" w14:textId="77777777" w:rsidR="00FE5BEE" w:rsidRDefault="00FE5BEE" w:rsidP="00490BE9">
      <w:pPr>
        <w:spacing w:line="240" w:lineRule="auto"/>
      </w:pPr>
      <w:r>
        <w:separator/>
      </w:r>
    </w:p>
  </w:endnote>
  <w:endnote w:type="continuationSeparator" w:id="0">
    <w:p w14:paraId="04260505" w14:textId="77777777" w:rsidR="00FE5BEE" w:rsidRDefault="00FE5BEE" w:rsidP="00490B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765D3029-21E5-4ECB-BED4-FCE41F11272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A74F7A10-52C8-4AC6-9C72-AF7C8565C57C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59FDDA" w14:textId="77777777" w:rsidR="00FE5BEE" w:rsidRDefault="00FE5BEE" w:rsidP="00490BE9">
      <w:pPr>
        <w:spacing w:line="240" w:lineRule="auto"/>
      </w:pPr>
      <w:r>
        <w:separator/>
      </w:r>
    </w:p>
  </w:footnote>
  <w:footnote w:type="continuationSeparator" w:id="0">
    <w:p w14:paraId="2AF00E82" w14:textId="77777777" w:rsidR="00FE5BEE" w:rsidRDefault="00FE5BEE" w:rsidP="00490BE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8E7A6D" w14:textId="4CF57D87" w:rsidR="00490BE9" w:rsidRPr="00490BE9" w:rsidRDefault="00490BE9" w:rsidP="00490BE9">
    <w:pPr>
      <w:rPr>
        <w:b/>
        <w:bCs/>
        <w:sz w:val="18"/>
        <w:szCs w:val="18"/>
      </w:rPr>
    </w:pPr>
    <w:r>
      <w:rPr>
        <w:b/>
        <w:bCs/>
        <w:sz w:val="18"/>
        <w:szCs w:val="18"/>
      </w:rPr>
      <w:t>Subject:</w:t>
    </w:r>
    <w:r>
      <w:rPr>
        <w:b/>
        <w:bCs/>
        <w:sz w:val="18"/>
        <w:szCs w:val="18"/>
        <w:u w:val="single"/>
      </w:rPr>
      <w:t xml:space="preserve"> English </w:t>
    </w:r>
    <w:r>
      <w:rPr>
        <w:b/>
        <w:bCs/>
        <w:sz w:val="18"/>
        <w:szCs w:val="18"/>
      </w:rPr>
      <w:t xml:space="preserve">Curriculum Map </w:t>
    </w:r>
    <w:r>
      <w:rPr>
        <w:noProof/>
      </w:rPr>
      <w:drawing>
        <wp:anchor distT="114300" distB="114300" distL="114300" distR="114300" simplePos="0" relativeHeight="251659264" behindDoc="1" locked="0" layoutInCell="1" hidden="0" allowOverlap="1" wp14:anchorId="59939122" wp14:editId="0D339E72">
          <wp:simplePos x="0" y="0"/>
          <wp:positionH relativeFrom="column">
            <wp:posOffset>-866774</wp:posOffset>
          </wp:positionH>
          <wp:positionV relativeFrom="paragraph">
            <wp:posOffset>114300</wp:posOffset>
          </wp:positionV>
          <wp:extent cx="862013" cy="862013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62013" cy="86201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27875"/>
    <w:multiLevelType w:val="hybridMultilevel"/>
    <w:tmpl w:val="EEAA89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A739F6"/>
    <w:multiLevelType w:val="multilevel"/>
    <w:tmpl w:val="A5065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2F93344"/>
    <w:multiLevelType w:val="hybridMultilevel"/>
    <w:tmpl w:val="FA5E87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DC13C3"/>
    <w:multiLevelType w:val="multilevel"/>
    <w:tmpl w:val="8A0C8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E475BD5"/>
    <w:multiLevelType w:val="multilevel"/>
    <w:tmpl w:val="6B0C3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054F87"/>
    <w:multiLevelType w:val="multilevel"/>
    <w:tmpl w:val="8AE26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E8801A4"/>
    <w:multiLevelType w:val="hybridMultilevel"/>
    <w:tmpl w:val="4D60CD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2A28CD"/>
    <w:multiLevelType w:val="multilevel"/>
    <w:tmpl w:val="FA647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7C032AB"/>
    <w:multiLevelType w:val="hybridMultilevel"/>
    <w:tmpl w:val="F22293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CD38FD"/>
    <w:multiLevelType w:val="multilevel"/>
    <w:tmpl w:val="EB9A0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118787A"/>
    <w:multiLevelType w:val="hybridMultilevel"/>
    <w:tmpl w:val="43D0E9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3E32D3"/>
    <w:multiLevelType w:val="hybridMultilevel"/>
    <w:tmpl w:val="0DE0B2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45280F"/>
    <w:multiLevelType w:val="multilevel"/>
    <w:tmpl w:val="E93E6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5D37A37"/>
    <w:multiLevelType w:val="multilevel"/>
    <w:tmpl w:val="A10E0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8E66FAC"/>
    <w:multiLevelType w:val="multilevel"/>
    <w:tmpl w:val="DF3A5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B2C033C"/>
    <w:multiLevelType w:val="multilevel"/>
    <w:tmpl w:val="675A6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C0330CB"/>
    <w:multiLevelType w:val="hybridMultilevel"/>
    <w:tmpl w:val="5B0414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B1C813A">
      <w:numFmt w:val="bullet"/>
      <w:lvlText w:val="•"/>
      <w:lvlJc w:val="left"/>
      <w:pPr>
        <w:ind w:left="1440" w:hanging="360"/>
      </w:pPr>
      <w:rPr>
        <w:rFonts w:ascii="Arial" w:eastAsia="Arial" w:hAnsi="Arial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657581"/>
    <w:multiLevelType w:val="multilevel"/>
    <w:tmpl w:val="63B46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DAB0B50"/>
    <w:multiLevelType w:val="hybridMultilevel"/>
    <w:tmpl w:val="7564EBF8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9" w15:restartNumberingAfterBreak="0">
    <w:nsid w:val="736C52B1"/>
    <w:multiLevelType w:val="hybridMultilevel"/>
    <w:tmpl w:val="22407B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4188500">
    <w:abstractNumId w:val="18"/>
  </w:num>
  <w:num w:numId="2" w16cid:durableId="85276655">
    <w:abstractNumId w:val="0"/>
  </w:num>
  <w:num w:numId="3" w16cid:durableId="966543567">
    <w:abstractNumId w:val="2"/>
  </w:num>
  <w:num w:numId="4" w16cid:durableId="1448307492">
    <w:abstractNumId w:val="6"/>
  </w:num>
  <w:num w:numId="5" w16cid:durableId="1323244033">
    <w:abstractNumId w:val="11"/>
  </w:num>
  <w:num w:numId="6" w16cid:durableId="568811629">
    <w:abstractNumId w:val="19"/>
  </w:num>
  <w:num w:numId="7" w16cid:durableId="1778257370">
    <w:abstractNumId w:val="8"/>
  </w:num>
  <w:num w:numId="8" w16cid:durableId="713849358">
    <w:abstractNumId w:val="10"/>
  </w:num>
  <w:num w:numId="9" w16cid:durableId="348139517">
    <w:abstractNumId w:val="9"/>
  </w:num>
  <w:num w:numId="10" w16cid:durableId="449933919">
    <w:abstractNumId w:val="7"/>
  </w:num>
  <w:num w:numId="11" w16cid:durableId="1193156379">
    <w:abstractNumId w:val="1"/>
  </w:num>
  <w:num w:numId="12" w16cid:durableId="1284266166">
    <w:abstractNumId w:val="5"/>
  </w:num>
  <w:num w:numId="13" w16cid:durableId="156455832">
    <w:abstractNumId w:val="15"/>
  </w:num>
  <w:num w:numId="14" w16cid:durableId="884946425">
    <w:abstractNumId w:val="3"/>
  </w:num>
  <w:num w:numId="15" w16cid:durableId="61219411">
    <w:abstractNumId w:val="12"/>
  </w:num>
  <w:num w:numId="16" w16cid:durableId="551616532">
    <w:abstractNumId w:val="13"/>
  </w:num>
  <w:num w:numId="17" w16cid:durableId="490950227">
    <w:abstractNumId w:val="17"/>
  </w:num>
  <w:num w:numId="18" w16cid:durableId="1515268616">
    <w:abstractNumId w:val="14"/>
  </w:num>
  <w:num w:numId="19" w16cid:durableId="541132822">
    <w:abstractNumId w:val="16"/>
  </w:num>
  <w:num w:numId="20" w16cid:durableId="3936288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4AB0"/>
    <w:rsid w:val="000054C1"/>
    <w:rsid w:val="000517C7"/>
    <w:rsid w:val="00072C49"/>
    <w:rsid w:val="000F7F65"/>
    <w:rsid w:val="001B13A2"/>
    <w:rsid w:val="0020670A"/>
    <w:rsid w:val="002B5320"/>
    <w:rsid w:val="00310D6C"/>
    <w:rsid w:val="00314BA0"/>
    <w:rsid w:val="003163C8"/>
    <w:rsid w:val="00371DA3"/>
    <w:rsid w:val="00387A9F"/>
    <w:rsid w:val="003C073F"/>
    <w:rsid w:val="003F549D"/>
    <w:rsid w:val="00437A3E"/>
    <w:rsid w:val="00490BE9"/>
    <w:rsid w:val="00551D55"/>
    <w:rsid w:val="00590186"/>
    <w:rsid w:val="005C5151"/>
    <w:rsid w:val="006526DA"/>
    <w:rsid w:val="00657915"/>
    <w:rsid w:val="00777587"/>
    <w:rsid w:val="007B6474"/>
    <w:rsid w:val="008E564E"/>
    <w:rsid w:val="00A377CF"/>
    <w:rsid w:val="00A817A4"/>
    <w:rsid w:val="00AD3953"/>
    <w:rsid w:val="00B875C9"/>
    <w:rsid w:val="00BA2A39"/>
    <w:rsid w:val="00BB35E0"/>
    <w:rsid w:val="00C014D2"/>
    <w:rsid w:val="00C57F0D"/>
    <w:rsid w:val="00C673DC"/>
    <w:rsid w:val="00CE4AB0"/>
    <w:rsid w:val="00D06A9E"/>
    <w:rsid w:val="00D1580D"/>
    <w:rsid w:val="00D763B5"/>
    <w:rsid w:val="00D85989"/>
    <w:rsid w:val="00E7543C"/>
    <w:rsid w:val="00F3001A"/>
    <w:rsid w:val="00F75FAE"/>
    <w:rsid w:val="00FE5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7996CA"/>
  <w15:docId w15:val="{7C2369BC-3744-4127-BA18-BEDE0E7E2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1">
    <w:name w:val="1"/>
    <w:basedOn w:val="TableNormal0"/>
    <w:tblPr>
      <w:tblStyleRowBandSize w:val="1"/>
      <w:tblStyleColBandSize w:val="1"/>
    </w:tblPr>
  </w:style>
  <w:style w:type="paragraph" w:styleId="ListParagraph">
    <w:name w:val="List Paragraph"/>
    <w:basedOn w:val="Normal"/>
    <w:uiPriority w:val="34"/>
    <w:qFormat/>
    <w:rsid w:val="002B5320"/>
    <w:pPr>
      <w:ind w:left="720"/>
      <w:contextualSpacing/>
    </w:pPr>
  </w:style>
  <w:style w:type="table" w:styleId="TableGrid">
    <w:name w:val="Table Grid"/>
    <w:basedOn w:val="TableNormal"/>
    <w:uiPriority w:val="39"/>
    <w:rsid w:val="00A817A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90BE9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0BE9"/>
  </w:style>
  <w:style w:type="paragraph" w:styleId="Footer">
    <w:name w:val="footer"/>
    <w:basedOn w:val="Normal"/>
    <w:link w:val="FooterChar"/>
    <w:uiPriority w:val="99"/>
    <w:unhideWhenUsed/>
    <w:rsid w:val="00490BE9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0B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60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5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7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1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7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2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1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5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6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1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2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1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5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1059</Words>
  <Characters>6037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 Beattie (WA)</dc:creator>
  <cp:keywords/>
  <dc:description/>
  <cp:lastModifiedBy>R Beattie (WA)</cp:lastModifiedBy>
  <cp:revision>2</cp:revision>
  <dcterms:created xsi:type="dcterms:W3CDTF">2026-07-14T16:42:00Z</dcterms:created>
  <dcterms:modified xsi:type="dcterms:W3CDTF">2026-07-14T16:42:00Z</dcterms:modified>
</cp:coreProperties>
</file>