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F3FC" w14:textId="2AB76AEC" w:rsidR="00CE4AB0" w:rsidRDefault="001B13A2">
      <w:pPr>
        <w:rPr>
          <w:b/>
          <w:bCs/>
          <w:sz w:val="18"/>
          <w:szCs w:val="18"/>
        </w:rPr>
      </w:pPr>
      <w:r>
        <w:rPr>
          <w:b/>
        </w:rPr>
        <w:t>Subject: Art &amp; Design Curriculum Map</w:t>
      </w:r>
    </w:p>
    <w:p w14:paraId="0752CDFC" w14:textId="598DB23B" w:rsidR="00CE4AB0" w:rsidRDefault="00985E93">
      <w:pPr>
        <w:rPr>
          <w:b/>
          <w:bCs/>
          <w:sz w:val="18"/>
          <w:szCs w:val="18"/>
        </w:rPr>
      </w:pPr>
      <w:r>
        <w:rPr>
          <w:noProof/>
        </w:rPr>
        <w:drawing>
          <wp:anchor distT="114300" distB="114300" distL="114300" distR="114300" simplePos="0" relativeHeight="251659264" behindDoc="1" locked="0" layoutInCell="1" hidden="0" allowOverlap="1" wp14:anchorId="014E23A0" wp14:editId="2BFB5AC0">
            <wp:simplePos x="0" y="0"/>
            <wp:positionH relativeFrom="page">
              <wp:align>left</wp:align>
            </wp:positionH>
            <wp:positionV relativeFrom="paragraph">
              <wp:posOffset>189865</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2013" cy="862013"/>
                    </a:xfrm>
                    <a:prstGeom prst="rect">
                      <a:avLst/>
                    </a:prstGeom>
                    <a:ln/>
                  </pic:spPr>
                </pic:pic>
              </a:graphicData>
            </a:graphic>
          </wp:anchor>
        </w:drawing>
      </w:r>
    </w:p>
    <w:p w14:paraId="0EB5024F" w14:textId="649D9B2C" w:rsidR="00CE4AB0" w:rsidRDefault="00072C49">
      <w:pPr>
        <w:rPr>
          <w:sz w:val="18"/>
          <w:szCs w:val="18"/>
        </w:rPr>
      </w:pPr>
      <w:r>
        <w:rPr>
          <w:b/>
        </w:rPr>
        <w:t>Subject Intent:</w:t>
      </w:r>
      <w:r>
        <w:rPr>
          <w:b/>
        </w:rPr>
        <w:br/>
      </w:r>
      <w:r w:rsidRPr="00985E93">
        <w:rPr>
          <w:sz w:val="20"/>
          <w:szCs w:val="20"/>
        </w:rPr>
        <w:t>The Art &amp; Design curriculum aims to develop creative, confident and reflective learners through a knowledge-rich sequence of drawing, painting, printmaking, sculpture, mixed media and digital practice. Students build technical proficiency, critical understanding and cultural awareness from KS2 through KS5 while preparing for further education and careers within the creative industries.</w:t>
      </w:r>
    </w:p>
    <w:tbl>
      <w:tblPr>
        <w:tblStyle w:val="a"/>
        <w:tblpPr w:leftFromText="180" w:rightFromText="180" w:topFromText="180" w:bottomFromText="180" w:vertAnchor="text" w:horzAnchor="margin" w:tblpXSpec="center" w:tblpY="503"/>
        <w:tblW w:w="147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708"/>
        <w:gridCol w:w="2552"/>
        <w:gridCol w:w="1984"/>
        <w:gridCol w:w="1985"/>
        <w:gridCol w:w="1984"/>
        <w:gridCol w:w="1276"/>
        <w:gridCol w:w="1277"/>
        <w:gridCol w:w="1429"/>
      </w:tblGrid>
      <w:tr w:rsidR="001566C2" w14:paraId="64AA9DBD" w14:textId="77777777" w:rsidTr="001566C2">
        <w:trPr>
          <w:trHeight w:val="196"/>
        </w:trPr>
        <w:tc>
          <w:tcPr>
            <w:tcW w:w="1550" w:type="dxa"/>
          </w:tcPr>
          <w:p w14:paraId="358F5B03" w14:textId="77777777" w:rsidR="00985E93" w:rsidRDefault="00985E93" w:rsidP="00985E93">
            <w:pPr>
              <w:widowControl w:val="0"/>
              <w:spacing w:line="240" w:lineRule="auto"/>
              <w:rPr>
                <w:b/>
                <w:bCs/>
                <w:sz w:val="14"/>
                <w:szCs w:val="14"/>
              </w:rPr>
            </w:pPr>
            <w:r>
              <w:rPr>
                <w:b/>
                <w:bCs/>
                <w:sz w:val="14"/>
                <w:szCs w:val="14"/>
              </w:rPr>
              <w:t>KS2 national curriculum or KS2 curriculum links</w:t>
            </w:r>
          </w:p>
        </w:tc>
        <w:tc>
          <w:tcPr>
            <w:tcW w:w="708" w:type="dxa"/>
          </w:tcPr>
          <w:p w14:paraId="57A3619F" w14:textId="77777777" w:rsidR="00985E93" w:rsidRDefault="00985E93" w:rsidP="00985E93">
            <w:pPr>
              <w:widowControl w:val="0"/>
              <w:spacing w:line="240" w:lineRule="auto"/>
              <w:rPr>
                <w:b/>
                <w:bCs/>
                <w:sz w:val="18"/>
                <w:szCs w:val="18"/>
              </w:rPr>
            </w:pPr>
            <w:r>
              <w:rPr>
                <w:b/>
                <w:bCs/>
                <w:sz w:val="18"/>
                <w:szCs w:val="18"/>
              </w:rPr>
              <w:t>Time</w:t>
            </w:r>
          </w:p>
        </w:tc>
        <w:tc>
          <w:tcPr>
            <w:tcW w:w="2552" w:type="dxa"/>
          </w:tcPr>
          <w:p w14:paraId="31E5014E" w14:textId="77777777" w:rsidR="00985E93" w:rsidRDefault="00985E93" w:rsidP="00985E93">
            <w:pPr>
              <w:widowControl w:val="0"/>
              <w:spacing w:line="240" w:lineRule="auto"/>
              <w:rPr>
                <w:b/>
                <w:bCs/>
                <w:sz w:val="18"/>
                <w:szCs w:val="18"/>
              </w:rPr>
            </w:pPr>
            <w:r>
              <w:rPr>
                <w:b/>
                <w:bCs/>
                <w:sz w:val="18"/>
                <w:szCs w:val="18"/>
              </w:rPr>
              <w:t>7</w:t>
            </w:r>
          </w:p>
        </w:tc>
        <w:tc>
          <w:tcPr>
            <w:tcW w:w="1984" w:type="dxa"/>
          </w:tcPr>
          <w:p w14:paraId="396FE06F" w14:textId="77777777" w:rsidR="00985E93" w:rsidRDefault="00985E93" w:rsidP="00985E93">
            <w:pPr>
              <w:widowControl w:val="0"/>
              <w:spacing w:line="240" w:lineRule="auto"/>
              <w:rPr>
                <w:b/>
                <w:bCs/>
                <w:sz w:val="18"/>
                <w:szCs w:val="18"/>
              </w:rPr>
            </w:pPr>
            <w:r>
              <w:rPr>
                <w:b/>
                <w:bCs/>
                <w:sz w:val="18"/>
                <w:szCs w:val="18"/>
              </w:rPr>
              <w:t>8</w:t>
            </w:r>
          </w:p>
        </w:tc>
        <w:tc>
          <w:tcPr>
            <w:tcW w:w="1985" w:type="dxa"/>
          </w:tcPr>
          <w:p w14:paraId="1401C6A9" w14:textId="77777777" w:rsidR="00985E93" w:rsidRDefault="00985E93" w:rsidP="00985E93">
            <w:pPr>
              <w:widowControl w:val="0"/>
              <w:spacing w:line="240" w:lineRule="auto"/>
              <w:rPr>
                <w:b/>
                <w:bCs/>
                <w:sz w:val="18"/>
                <w:szCs w:val="18"/>
              </w:rPr>
            </w:pPr>
            <w:r>
              <w:rPr>
                <w:b/>
                <w:bCs/>
                <w:sz w:val="18"/>
                <w:szCs w:val="18"/>
              </w:rPr>
              <w:t>9</w:t>
            </w:r>
          </w:p>
        </w:tc>
        <w:tc>
          <w:tcPr>
            <w:tcW w:w="1984" w:type="dxa"/>
          </w:tcPr>
          <w:p w14:paraId="232F0E0C" w14:textId="77777777" w:rsidR="00985E93" w:rsidRDefault="00985E93" w:rsidP="00985E93">
            <w:pPr>
              <w:widowControl w:val="0"/>
              <w:spacing w:line="240" w:lineRule="auto"/>
              <w:rPr>
                <w:b/>
                <w:bCs/>
                <w:sz w:val="18"/>
                <w:szCs w:val="18"/>
              </w:rPr>
            </w:pPr>
            <w:r>
              <w:rPr>
                <w:b/>
                <w:bCs/>
                <w:sz w:val="18"/>
                <w:szCs w:val="18"/>
              </w:rPr>
              <w:t>10</w:t>
            </w:r>
          </w:p>
        </w:tc>
        <w:tc>
          <w:tcPr>
            <w:tcW w:w="1276" w:type="dxa"/>
          </w:tcPr>
          <w:p w14:paraId="5F3AB53A" w14:textId="77777777" w:rsidR="00985E93" w:rsidRDefault="00985E93" w:rsidP="00985E93">
            <w:pPr>
              <w:widowControl w:val="0"/>
              <w:spacing w:line="240" w:lineRule="auto"/>
              <w:rPr>
                <w:b/>
                <w:bCs/>
                <w:sz w:val="18"/>
                <w:szCs w:val="18"/>
              </w:rPr>
            </w:pPr>
            <w:r>
              <w:rPr>
                <w:b/>
                <w:bCs/>
                <w:sz w:val="18"/>
                <w:szCs w:val="18"/>
              </w:rPr>
              <w:t>11</w:t>
            </w:r>
          </w:p>
        </w:tc>
        <w:tc>
          <w:tcPr>
            <w:tcW w:w="1277" w:type="dxa"/>
          </w:tcPr>
          <w:p w14:paraId="6A476E39" w14:textId="77777777" w:rsidR="00985E93" w:rsidRDefault="00985E93" w:rsidP="00985E93">
            <w:pPr>
              <w:widowControl w:val="0"/>
              <w:spacing w:line="240" w:lineRule="auto"/>
              <w:rPr>
                <w:b/>
                <w:bCs/>
                <w:sz w:val="18"/>
                <w:szCs w:val="18"/>
              </w:rPr>
            </w:pPr>
            <w:r>
              <w:rPr>
                <w:b/>
                <w:bCs/>
                <w:sz w:val="18"/>
                <w:szCs w:val="18"/>
              </w:rPr>
              <w:t>KS5</w:t>
            </w:r>
          </w:p>
        </w:tc>
        <w:tc>
          <w:tcPr>
            <w:tcW w:w="1429" w:type="dxa"/>
          </w:tcPr>
          <w:p w14:paraId="515C8016" w14:textId="77777777" w:rsidR="00985E93" w:rsidRDefault="00985E93" w:rsidP="00985E93">
            <w:pPr>
              <w:widowControl w:val="0"/>
              <w:spacing w:line="240" w:lineRule="auto"/>
              <w:rPr>
                <w:b/>
                <w:bCs/>
                <w:sz w:val="18"/>
                <w:szCs w:val="18"/>
              </w:rPr>
            </w:pPr>
            <w:r>
              <w:rPr>
                <w:b/>
                <w:bCs/>
                <w:sz w:val="18"/>
                <w:szCs w:val="18"/>
              </w:rPr>
              <w:t>Careers</w:t>
            </w:r>
          </w:p>
        </w:tc>
      </w:tr>
      <w:tr w:rsidR="001566C2" w14:paraId="613FC92B" w14:textId="77777777" w:rsidTr="001566C2">
        <w:trPr>
          <w:trHeight w:val="779"/>
        </w:trPr>
        <w:tc>
          <w:tcPr>
            <w:tcW w:w="1550" w:type="dxa"/>
            <w:vMerge w:val="restart"/>
          </w:tcPr>
          <w:p w14:paraId="00723C06" w14:textId="77777777" w:rsidR="00985E93" w:rsidRPr="00985E93" w:rsidRDefault="00985E93" w:rsidP="00985E93">
            <w:pPr>
              <w:rPr>
                <w:sz w:val="14"/>
                <w:szCs w:val="14"/>
              </w:rPr>
            </w:pPr>
            <w:r w:rsidRPr="00985E93">
              <w:rPr>
                <w:sz w:val="14"/>
                <w:szCs w:val="14"/>
              </w:rPr>
              <w:t xml:space="preserve">Pupils should be taught to develop their techniques, including their control and their use of materials, with creativity, experimentation and an increasing awareness of different kinds of art, craft and design. Pupils should be taught: </w:t>
            </w:r>
            <w:r w:rsidRPr="00985E93">
              <w:rPr>
                <w:sz w:val="14"/>
                <w:szCs w:val="14"/>
              </w:rPr>
              <w:sym w:font="Symbol" w:char="F0A7"/>
            </w:r>
            <w:r w:rsidRPr="00985E93">
              <w:rPr>
                <w:sz w:val="14"/>
                <w:szCs w:val="14"/>
              </w:rPr>
              <w:t xml:space="preserve"> to create sketch books to record their observations and use them to review and revisit ideas </w:t>
            </w:r>
            <w:r w:rsidRPr="00985E93">
              <w:rPr>
                <w:sz w:val="14"/>
                <w:szCs w:val="14"/>
              </w:rPr>
              <w:sym w:font="Symbol" w:char="F0A7"/>
            </w:r>
            <w:r w:rsidRPr="00985E93">
              <w:rPr>
                <w:sz w:val="14"/>
                <w:szCs w:val="14"/>
              </w:rPr>
              <w:t xml:space="preserve"> to improve their mastery of art and design techniques, including drawing, painting and sculpture with a range of materials [for example, pencil, charcoal, paint, clay] </w:t>
            </w:r>
            <w:r w:rsidRPr="00985E93">
              <w:rPr>
                <w:sz w:val="14"/>
                <w:szCs w:val="14"/>
              </w:rPr>
              <w:sym w:font="Symbol" w:char="F0A7"/>
            </w:r>
            <w:r w:rsidRPr="00985E93">
              <w:rPr>
                <w:sz w:val="14"/>
                <w:szCs w:val="14"/>
              </w:rPr>
              <w:t xml:space="preserve"> about great artists, architects and designers in history.</w:t>
            </w:r>
          </w:p>
        </w:tc>
        <w:tc>
          <w:tcPr>
            <w:tcW w:w="708" w:type="dxa"/>
          </w:tcPr>
          <w:p w14:paraId="397555EC" w14:textId="77777777" w:rsidR="00985E93" w:rsidRPr="00985E93" w:rsidRDefault="00985E93" w:rsidP="00985E93">
            <w:pPr>
              <w:rPr>
                <w:sz w:val="18"/>
                <w:szCs w:val="18"/>
              </w:rPr>
            </w:pPr>
            <w:r w:rsidRPr="00985E93">
              <w:rPr>
                <w:sz w:val="18"/>
                <w:szCs w:val="18"/>
              </w:rPr>
              <w:t>HT1</w:t>
            </w:r>
          </w:p>
        </w:tc>
        <w:tc>
          <w:tcPr>
            <w:tcW w:w="2552" w:type="dxa"/>
          </w:tcPr>
          <w:p w14:paraId="656E0ADC" w14:textId="703E37DF" w:rsidR="00985E93" w:rsidRPr="00985E93" w:rsidRDefault="00985E93" w:rsidP="00985E93">
            <w:pPr>
              <w:rPr>
                <w:sz w:val="16"/>
                <w:szCs w:val="16"/>
              </w:rPr>
            </w:pPr>
            <w:r w:rsidRPr="001566C2">
              <w:rPr>
                <w:b/>
                <w:bCs/>
                <w:sz w:val="16"/>
                <w:szCs w:val="16"/>
              </w:rPr>
              <w:t>Tasty Treats</w:t>
            </w:r>
            <w:r w:rsidRPr="00985E93">
              <w:rPr>
                <w:sz w:val="16"/>
                <w:szCs w:val="16"/>
              </w:rPr>
              <w:br/>
              <w:t xml:space="preserve">Artist analysis – Sarah </w:t>
            </w:r>
            <w:r w:rsidR="00E21EAD">
              <w:rPr>
                <w:sz w:val="16"/>
                <w:szCs w:val="16"/>
              </w:rPr>
              <w:t>G</w:t>
            </w:r>
            <w:r w:rsidRPr="00985E93">
              <w:rPr>
                <w:sz w:val="16"/>
                <w:szCs w:val="16"/>
              </w:rPr>
              <w:t xml:space="preserve">raham </w:t>
            </w:r>
            <w:r w:rsidRPr="00985E93">
              <w:rPr>
                <w:sz w:val="16"/>
                <w:szCs w:val="16"/>
              </w:rPr>
              <w:br/>
              <w:t xml:space="preserve">Obs. drawing, </w:t>
            </w:r>
            <w:proofErr w:type="spellStart"/>
            <w:r w:rsidRPr="00985E93">
              <w:rPr>
                <w:sz w:val="16"/>
                <w:szCs w:val="16"/>
              </w:rPr>
              <w:t>colour</w:t>
            </w:r>
            <w:proofErr w:type="spellEnd"/>
            <w:r w:rsidRPr="00985E93">
              <w:rPr>
                <w:sz w:val="16"/>
                <w:szCs w:val="16"/>
              </w:rPr>
              <w:t xml:space="preserve"> theory, </w:t>
            </w:r>
            <w:proofErr w:type="spellStart"/>
            <w:r w:rsidRPr="00985E93">
              <w:rPr>
                <w:sz w:val="16"/>
                <w:szCs w:val="16"/>
              </w:rPr>
              <w:t>watercolour</w:t>
            </w:r>
            <w:proofErr w:type="spellEnd"/>
          </w:p>
        </w:tc>
        <w:tc>
          <w:tcPr>
            <w:tcW w:w="1984" w:type="dxa"/>
          </w:tcPr>
          <w:p w14:paraId="6B1F0792" w14:textId="77777777" w:rsidR="00985E93" w:rsidRPr="001566C2" w:rsidRDefault="00985E93" w:rsidP="00985E93">
            <w:pPr>
              <w:rPr>
                <w:b/>
                <w:bCs/>
                <w:sz w:val="16"/>
                <w:szCs w:val="16"/>
              </w:rPr>
            </w:pPr>
            <w:proofErr w:type="spellStart"/>
            <w:r w:rsidRPr="001566C2">
              <w:rPr>
                <w:b/>
                <w:bCs/>
                <w:sz w:val="16"/>
                <w:szCs w:val="16"/>
              </w:rPr>
              <w:t>Colour</w:t>
            </w:r>
            <w:proofErr w:type="spellEnd"/>
            <w:r w:rsidRPr="001566C2">
              <w:rPr>
                <w:b/>
                <w:bCs/>
                <w:sz w:val="16"/>
                <w:szCs w:val="16"/>
              </w:rPr>
              <w:t xml:space="preserve"> and form </w:t>
            </w:r>
          </w:p>
          <w:p w14:paraId="6436725A" w14:textId="77777777" w:rsidR="00985E93" w:rsidRPr="001566C2" w:rsidRDefault="00985E93" w:rsidP="00985E93">
            <w:pPr>
              <w:rPr>
                <w:sz w:val="16"/>
                <w:szCs w:val="16"/>
              </w:rPr>
            </w:pPr>
            <w:r w:rsidRPr="001566C2">
              <w:rPr>
                <w:sz w:val="16"/>
                <w:szCs w:val="16"/>
              </w:rPr>
              <w:t xml:space="preserve">Gouache painting </w:t>
            </w:r>
          </w:p>
          <w:p w14:paraId="399B5BAB" w14:textId="77777777" w:rsidR="00985E93" w:rsidRPr="001566C2" w:rsidRDefault="00985E93" w:rsidP="00985E93">
            <w:pPr>
              <w:rPr>
                <w:sz w:val="16"/>
                <w:szCs w:val="16"/>
              </w:rPr>
            </w:pPr>
            <w:r w:rsidRPr="001566C2">
              <w:rPr>
                <w:sz w:val="16"/>
                <w:szCs w:val="16"/>
              </w:rPr>
              <w:t xml:space="preserve">Observational drawing </w:t>
            </w:r>
          </w:p>
          <w:p w14:paraId="49A39434" w14:textId="59917F2A" w:rsidR="00985E93" w:rsidRPr="001566C2" w:rsidRDefault="00985E93" w:rsidP="00985E93">
            <w:pPr>
              <w:rPr>
                <w:sz w:val="16"/>
                <w:szCs w:val="16"/>
              </w:rPr>
            </w:pPr>
            <w:proofErr w:type="spellStart"/>
            <w:r w:rsidRPr="001566C2">
              <w:rPr>
                <w:sz w:val="16"/>
                <w:szCs w:val="16"/>
              </w:rPr>
              <w:t>Colour</w:t>
            </w:r>
            <w:proofErr w:type="spellEnd"/>
            <w:r w:rsidRPr="001566C2">
              <w:rPr>
                <w:sz w:val="16"/>
                <w:szCs w:val="16"/>
              </w:rPr>
              <w:t xml:space="preserve"> theory </w:t>
            </w:r>
          </w:p>
        </w:tc>
        <w:tc>
          <w:tcPr>
            <w:tcW w:w="1985" w:type="dxa"/>
          </w:tcPr>
          <w:p w14:paraId="5E5A2C6E" w14:textId="77777777" w:rsidR="00985E93" w:rsidRPr="001566C2" w:rsidRDefault="00985E93" w:rsidP="00985E93">
            <w:pPr>
              <w:rPr>
                <w:b/>
                <w:bCs/>
                <w:sz w:val="16"/>
                <w:szCs w:val="16"/>
              </w:rPr>
            </w:pPr>
            <w:r w:rsidRPr="001566C2">
              <w:rPr>
                <w:b/>
                <w:bCs/>
                <w:sz w:val="16"/>
                <w:szCs w:val="16"/>
              </w:rPr>
              <w:t>Hands</w:t>
            </w:r>
          </w:p>
          <w:p w14:paraId="71AD1746" w14:textId="77777777" w:rsidR="001566C2" w:rsidRPr="001566C2" w:rsidRDefault="001566C2" w:rsidP="00985E93">
            <w:pPr>
              <w:rPr>
                <w:sz w:val="16"/>
                <w:szCs w:val="16"/>
              </w:rPr>
            </w:pPr>
            <w:r w:rsidRPr="001566C2">
              <w:rPr>
                <w:sz w:val="16"/>
                <w:szCs w:val="16"/>
              </w:rPr>
              <w:t xml:space="preserve">Observational drawing </w:t>
            </w:r>
          </w:p>
          <w:p w14:paraId="23797984" w14:textId="6C6A12B1" w:rsidR="001566C2" w:rsidRPr="001566C2" w:rsidRDefault="001566C2" w:rsidP="00985E93">
            <w:pPr>
              <w:rPr>
                <w:sz w:val="16"/>
                <w:szCs w:val="16"/>
              </w:rPr>
            </w:pPr>
            <w:r w:rsidRPr="001566C2">
              <w:rPr>
                <w:sz w:val="16"/>
                <w:szCs w:val="16"/>
              </w:rPr>
              <w:t>Acrylic marker application</w:t>
            </w:r>
          </w:p>
        </w:tc>
        <w:tc>
          <w:tcPr>
            <w:tcW w:w="1984" w:type="dxa"/>
          </w:tcPr>
          <w:p w14:paraId="063782A4" w14:textId="77777777" w:rsidR="00985E93" w:rsidRPr="00985E93" w:rsidRDefault="00985E93" w:rsidP="00985E93">
            <w:pPr>
              <w:rPr>
                <w:sz w:val="18"/>
                <w:szCs w:val="18"/>
              </w:rPr>
            </w:pPr>
            <w:r w:rsidRPr="00985E93">
              <w:rPr>
                <w:sz w:val="18"/>
                <w:szCs w:val="18"/>
              </w:rPr>
              <w:t>OCR: Theme launch, AO1/</w:t>
            </w:r>
            <w:r>
              <w:rPr>
                <w:sz w:val="18"/>
                <w:szCs w:val="18"/>
              </w:rPr>
              <w:t>AO2/</w:t>
            </w:r>
            <w:r w:rsidRPr="00985E93">
              <w:rPr>
                <w:sz w:val="18"/>
                <w:szCs w:val="18"/>
              </w:rPr>
              <w:t>AO3</w:t>
            </w:r>
            <w:r>
              <w:rPr>
                <w:sz w:val="18"/>
                <w:szCs w:val="18"/>
              </w:rPr>
              <w:t>/AO4</w:t>
            </w:r>
          </w:p>
        </w:tc>
        <w:tc>
          <w:tcPr>
            <w:tcW w:w="1276" w:type="dxa"/>
          </w:tcPr>
          <w:p w14:paraId="1A9B7E36" w14:textId="77777777" w:rsidR="00985E93" w:rsidRPr="00985E93" w:rsidRDefault="00985E93" w:rsidP="00985E93">
            <w:pPr>
              <w:rPr>
                <w:sz w:val="18"/>
                <w:szCs w:val="18"/>
              </w:rPr>
            </w:pPr>
            <w:r>
              <w:rPr>
                <w:sz w:val="18"/>
                <w:szCs w:val="18"/>
              </w:rPr>
              <w:t>Independent projects – component 1 (60%)</w:t>
            </w:r>
          </w:p>
        </w:tc>
        <w:tc>
          <w:tcPr>
            <w:tcW w:w="1277" w:type="dxa"/>
            <w:vMerge w:val="restart"/>
          </w:tcPr>
          <w:p w14:paraId="5A458CAC" w14:textId="77777777" w:rsidR="00985E93" w:rsidRDefault="00985E93" w:rsidP="00985E93">
            <w:r w:rsidRPr="00985E93">
              <w:rPr>
                <w:sz w:val="18"/>
                <w:szCs w:val="18"/>
              </w:rPr>
              <w:t>A Level Art &amp; Design:</w:t>
            </w:r>
            <w:r w:rsidRPr="00985E93">
              <w:rPr>
                <w:sz w:val="18"/>
                <w:szCs w:val="18"/>
              </w:rPr>
              <w:br/>
              <w:t>Personal Investigation</w:t>
            </w:r>
            <w:r w:rsidRPr="00985E93">
              <w:rPr>
                <w:sz w:val="18"/>
                <w:szCs w:val="18"/>
              </w:rPr>
              <w:br/>
              <w:t>Related Study</w:t>
            </w:r>
            <w:r w:rsidRPr="00985E93">
              <w:rPr>
                <w:sz w:val="18"/>
                <w:szCs w:val="18"/>
              </w:rPr>
              <w:br/>
              <w:t>Advanced drawing</w:t>
            </w:r>
            <w:r w:rsidRPr="00985E93">
              <w:rPr>
                <w:sz w:val="18"/>
                <w:szCs w:val="18"/>
              </w:rPr>
              <w:br/>
              <w:t>Independent experimentation</w:t>
            </w:r>
            <w:r w:rsidRPr="00985E93">
              <w:rPr>
                <w:sz w:val="18"/>
                <w:szCs w:val="18"/>
              </w:rPr>
              <w:br/>
              <w:t>Mixed media</w:t>
            </w:r>
            <w:r w:rsidRPr="00985E93">
              <w:rPr>
                <w:sz w:val="18"/>
                <w:szCs w:val="18"/>
              </w:rPr>
              <w:br/>
              <w:t>Critical analysis</w:t>
            </w:r>
            <w:r w:rsidRPr="00985E93">
              <w:rPr>
                <w:sz w:val="18"/>
                <w:szCs w:val="18"/>
              </w:rPr>
              <w:br/>
              <w:t>Refinement</w:t>
            </w:r>
            <w:r w:rsidRPr="00985E93">
              <w:rPr>
                <w:sz w:val="18"/>
                <w:szCs w:val="18"/>
              </w:rPr>
              <w:br/>
              <w:t>Exhibition</w:t>
            </w:r>
            <w:r w:rsidRPr="00985E93">
              <w:rPr>
                <w:sz w:val="18"/>
                <w:szCs w:val="18"/>
              </w:rPr>
              <w:br/>
              <w:t>Preparation for Higher Education.</w:t>
            </w:r>
          </w:p>
        </w:tc>
        <w:tc>
          <w:tcPr>
            <w:tcW w:w="1429" w:type="dxa"/>
            <w:vMerge w:val="restart"/>
          </w:tcPr>
          <w:p w14:paraId="39327F06" w14:textId="77777777" w:rsidR="00985E93" w:rsidRPr="00985E93" w:rsidRDefault="00985E93" w:rsidP="00985E93">
            <w:pPr>
              <w:rPr>
                <w:sz w:val="18"/>
                <w:szCs w:val="18"/>
              </w:rPr>
            </w:pPr>
            <w:r w:rsidRPr="00985E93">
              <w:rPr>
                <w:sz w:val="18"/>
                <w:szCs w:val="18"/>
              </w:rPr>
              <w:t>Illustrator</w:t>
            </w:r>
            <w:r w:rsidRPr="00985E93">
              <w:rPr>
                <w:sz w:val="18"/>
                <w:szCs w:val="18"/>
              </w:rPr>
              <w:br/>
              <w:t>Fine Artist</w:t>
            </w:r>
            <w:r w:rsidRPr="00985E93">
              <w:rPr>
                <w:sz w:val="18"/>
                <w:szCs w:val="18"/>
              </w:rPr>
              <w:br/>
              <w:t>Architect</w:t>
            </w:r>
            <w:r w:rsidRPr="00985E93">
              <w:rPr>
                <w:sz w:val="18"/>
                <w:szCs w:val="18"/>
              </w:rPr>
              <w:br/>
              <w:t>Graphic Designer</w:t>
            </w:r>
            <w:r w:rsidRPr="00985E93">
              <w:rPr>
                <w:sz w:val="18"/>
                <w:szCs w:val="18"/>
              </w:rPr>
              <w:br/>
              <w:t>Animator</w:t>
            </w:r>
            <w:r w:rsidRPr="00985E93">
              <w:rPr>
                <w:sz w:val="18"/>
                <w:szCs w:val="18"/>
              </w:rPr>
              <w:br/>
              <w:t>Photographer</w:t>
            </w:r>
            <w:r w:rsidRPr="00985E93">
              <w:rPr>
                <w:sz w:val="18"/>
                <w:szCs w:val="18"/>
              </w:rPr>
              <w:br/>
              <w:t>Textile Designer</w:t>
            </w:r>
            <w:r w:rsidRPr="00985E93">
              <w:rPr>
                <w:sz w:val="18"/>
                <w:szCs w:val="18"/>
              </w:rPr>
              <w:br/>
              <w:t>Product Designer</w:t>
            </w:r>
            <w:r w:rsidRPr="00985E93">
              <w:rPr>
                <w:sz w:val="18"/>
                <w:szCs w:val="18"/>
              </w:rPr>
              <w:br/>
              <w:t>Game Artist</w:t>
            </w:r>
            <w:r w:rsidRPr="00985E93">
              <w:rPr>
                <w:sz w:val="18"/>
                <w:szCs w:val="18"/>
              </w:rPr>
              <w:br/>
              <w:t>Teacher</w:t>
            </w:r>
            <w:r w:rsidRPr="00985E93">
              <w:rPr>
                <w:sz w:val="18"/>
                <w:szCs w:val="18"/>
              </w:rPr>
              <w:br/>
              <w:t>Curator</w:t>
            </w:r>
            <w:r w:rsidRPr="00985E93">
              <w:rPr>
                <w:sz w:val="18"/>
                <w:szCs w:val="18"/>
              </w:rPr>
              <w:br/>
              <w:t>Art Therapist</w:t>
            </w:r>
          </w:p>
        </w:tc>
      </w:tr>
      <w:tr w:rsidR="001566C2" w14:paraId="7E40DB9D" w14:textId="77777777" w:rsidTr="001566C2">
        <w:trPr>
          <w:trHeight w:val="779"/>
        </w:trPr>
        <w:tc>
          <w:tcPr>
            <w:tcW w:w="1550" w:type="dxa"/>
            <w:vMerge/>
          </w:tcPr>
          <w:p w14:paraId="6715551B" w14:textId="77777777" w:rsidR="00985E93" w:rsidRDefault="00985E93" w:rsidP="00985E93">
            <w:pPr>
              <w:widowControl w:val="0"/>
              <w:spacing w:line="240" w:lineRule="auto"/>
              <w:rPr>
                <w:sz w:val="16"/>
                <w:szCs w:val="16"/>
              </w:rPr>
            </w:pPr>
          </w:p>
        </w:tc>
        <w:tc>
          <w:tcPr>
            <w:tcW w:w="708" w:type="dxa"/>
          </w:tcPr>
          <w:p w14:paraId="386EC886" w14:textId="77777777" w:rsidR="00985E93" w:rsidRPr="00985E93" w:rsidRDefault="00985E93" w:rsidP="00985E93">
            <w:pPr>
              <w:rPr>
                <w:sz w:val="18"/>
                <w:szCs w:val="18"/>
              </w:rPr>
            </w:pPr>
            <w:r w:rsidRPr="00985E93">
              <w:rPr>
                <w:sz w:val="18"/>
                <w:szCs w:val="18"/>
              </w:rPr>
              <w:t>HT2</w:t>
            </w:r>
          </w:p>
        </w:tc>
        <w:tc>
          <w:tcPr>
            <w:tcW w:w="2552" w:type="dxa"/>
          </w:tcPr>
          <w:p w14:paraId="0D0F7CBF" w14:textId="77777777" w:rsidR="00985E93" w:rsidRPr="00985E93" w:rsidRDefault="00985E93" w:rsidP="00985E93">
            <w:pPr>
              <w:rPr>
                <w:sz w:val="16"/>
                <w:szCs w:val="16"/>
              </w:rPr>
            </w:pPr>
            <w:r w:rsidRPr="001566C2">
              <w:rPr>
                <w:b/>
                <w:bCs/>
                <w:sz w:val="16"/>
                <w:szCs w:val="16"/>
              </w:rPr>
              <w:t>Ndebele Patterns</w:t>
            </w:r>
            <w:r w:rsidRPr="00985E93">
              <w:rPr>
                <w:sz w:val="16"/>
                <w:szCs w:val="16"/>
              </w:rPr>
              <w:br/>
              <w:t>Artist analysis</w:t>
            </w:r>
            <w:r w:rsidRPr="00985E93">
              <w:rPr>
                <w:sz w:val="16"/>
                <w:szCs w:val="16"/>
              </w:rPr>
              <w:br/>
              <w:t>Poly printing</w:t>
            </w:r>
          </w:p>
          <w:p w14:paraId="26316A7A" w14:textId="77777777" w:rsidR="00985E93" w:rsidRPr="00985E93" w:rsidRDefault="00985E93" w:rsidP="00985E93">
            <w:pPr>
              <w:rPr>
                <w:sz w:val="16"/>
                <w:szCs w:val="16"/>
              </w:rPr>
            </w:pPr>
            <w:r w:rsidRPr="00985E93">
              <w:rPr>
                <w:sz w:val="16"/>
                <w:szCs w:val="16"/>
              </w:rPr>
              <w:t>Design composition</w:t>
            </w:r>
          </w:p>
        </w:tc>
        <w:tc>
          <w:tcPr>
            <w:tcW w:w="1984" w:type="dxa"/>
          </w:tcPr>
          <w:p w14:paraId="498DE137" w14:textId="77777777" w:rsidR="00985E93" w:rsidRPr="001566C2" w:rsidRDefault="00985E93" w:rsidP="00985E93">
            <w:pPr>
              <w:rPr>
                <w:b/>
                <w:bCs/>
                <w:sz w:val="16"/>
                <w:szCs w:val="16"/>
              </w:rPr>
            </w:pPr>
            <w:r w:rsidRPr="001566C2">
              <w:rPr>
                <w:b/>
                <w:bCs/>
                <w:sz w:val="16"/>
                <w:szCs w:val="16"/>
              </w:rPr>
              <w:t>Marbles</w:t>
            </w:r>
          </w:p>
          <w:p w14:paraId="4A2BE385" w14:textId="77777777" w:rsidR="00985E93" w:rsidRPr="001566C2" w:rsidRDefault="00985E93" w:rsidP="00985E93">
            <w:pPr>
              <w:rPr>
                <w:sz w:val="16"/>
                <w:szCs w:val="16"/>
              </w:rPr>
            </w:pPr>
            <w:r w:rsidRPr="001566C2">
              <w:rPr>
                <w:sz w:val="16"/>
                <w:szCs w:val="16"/>
              </w:rPr>
              <w:t xml:space="preserve">Pencil blending </w:t>
            </w:r>
          </w:p>
          <w:p w14:paraId="50CEA1E9" w14:textId="1682BB51" w:rsidR="00985E93" w:rsidRPr="001566C2" w:rsidRDefault="00985E93" w:rsidP="00985E93">
            <w:pPr>
              <w:rPr>
                <w:sz w:val="16"/>
                <w:szCs w:val="16"/>
              </w:rPr>
            </w:pPr>
            <w:r w:rsidRPr="001566C2">
              <w:rPr>
                <w:sz w:val="16"/>
                <w:szCs w:val="16"/>
              </w:rPr>
              <w:t xml:space="preserve">Observational drawing </w:t>
            </w:r>
          </w:p>
        </w:tc>
        <w:tc>
          <w:tcPr>
            <w:tcW w:w="1985" w:type="dxa"/>
          </w:tcPr>
          <w:p w14:paraId="31B5C4D6" w14:textId="77777777" w:rsidR="00985E93" w:rsidRPr="001566C2" w:rsidRDefault="00985E93" w:rsidP="00985E93">
            <w:pPr>
              <w:rPr>
                <w:b/>
                <w:bCs/>
                <w:sz w:val="16"/>
                <w:szCs w:val="16"/>
              </w:rPr>
            </w:pPr>
            <w:r w:rsidRPr="001566C2">
              <w:rPr>
                <w:b/>
                <w:bCs/>
                <w:sz w:val="16"/>
                <w:szCs w:val="16"/>
              </w:rPr>
              <w:t>Portraiture</w:t>
            </w:r>
          </w:p>
          <w:p w14:paraId="35CF5AFE" w14:textId="77777777" w:rsidR="001566C2" w:rsidRPr="001566C2" w:rsidRDefault="001566C2" w:rsidP="00985E93">
            <w:pPr>
              <w:rPr>
                <w:sz w:val="16"/>
                <w:szCs w:val="16"/>
              </w:rPr>
            </w:pPr>
            <w:r w:rsidRPr="001566C2">
              <w:rPr>
                <w:sz w:val="16"/>
                <w:szCs w:val="16"/>
              </w:rPr>
              <w:t xml:space="preserve">Observational drawing </w:t>
            </w:r>
          </w:p>
          <w:p w14:paraId="45806727" w14:textId="77777777" w:rsidR="001566C2" w:rsidRPr="001566C2" w:rsidRDefault="001566C2" w:rsidP="00985E93">
            <w:pPr>
              <w:rPr>
                <w:sz w:val="16"/>
                <w:szCs w:val="16"/>
              </w:rPr>
            </w:pPr>
            <w:r w:rsidRPr="001566C2">
              <w:rPr>
                <w:sz w:val="16"/>
                <w:szCs w:val="16"/>
              </w:rPr>
              <w:t xml:space="preserve">Pencil blending </w:t>
            </w:r>
          </w:p>
          <w:p w14:paraId="22264E73" w14:textId="42E625BB" w:rsidR="001566C2" w:rsidRPr="001566C2" w:rsidRDefault="001566C2" w:rsidP="00985E93">
            <w:pPr>
              <w:rPr>
                <w:sz w:val="16"/>
                <w:szCs w:val="16"/>
              </w:rPr>
            </w:pPr>
            <w:r w:rsidRPr="001566C2">
              <w:rPr>
                <w:sz w:val="16"/>
                <w:szCs w:val="16"/>
              </w:rPr>
              <w:t>Scale and proportion</w:t>
            </w:r>
          </w:p>
        </w:tc>
        <w:tc>
          <w:tcPr>
            <w:tcW w:w="1984" w:type="dxa"/>
          </w:tcPr>
          <w:p w14:paraId="329C4D59" w14:textId="77777777" w:rsidR="00985E93" w:rsidRPr="00985E93" w:rsidRDefault="00985E93" w:rsidP="00985E93">
            <w:pPr>
              <w:rPr>
                <w:sz w:val="18"/>
                <w:szCs w:val="18"/>
              </w:rPr>
            </w:pPr>
            <w:r>
              <w:rPr>
                <w:sz w:val="18"/>
                <w:szCs w:val="18"/>
              </w:rPr>
              <w:t xml:space="preserve">Independent projects – component 1 (60%) </w:t>
            </w:r>
          </w:p>
        </w:tc>
        <w:tc>
          <w:tcPr>
            <w:tcW w:w="1276" w:type="dxa"/>
          </w:tcPr>
          <w:p w14:paraId="31501252" w14:textId="77777777" w:rsidR="00985E93" w:rsidRPr="00985E93" w:rsidRDefault="00985E93" w:rsidP="00985E93">
            <w:pPr>
              <w:rPr>
                <w:sz w:val="18"/>
                <w:szCs w:val="18"/>
              </w:rPr>
            </w:pPr>
            <w:r>
              <w:rPr>
                <w:sz w:val="18"/>
                <w:szCs w:val="18"/>
              </w:rPr>
              <w:t>OCR: Ext Task (60%) launch</w:t>
            </w:r>
          </w:p>
        </w:tc>
        <w:tc>
          <w:tcPr>
            <w:tcW w:w="1277" w:type="dxa"/>
            <w:vMerge/>
          </w:tcPr>
          <w:p w14:paraId="67DB9619" w14:textId="77777777" w:rsidR="00985E93" w:rsidRDefault="00985E93" w:rsidP="00985E93">
            <w:pPr>
              <w:widowControl w:val="0"/>
              <w:spacing w:line="240" w:lineRule="auto"/>
              <w:rPr>
                <w:sz w:val="16"/>
                <w:szCs w:val="16"/>
              </w:rPr>
            </w:pPr>
          </w:p>
        </w:tc>
        <w:tc>
          <w:tcPr>
            <w:tcW w:w="1429" w:type="dxa"/>
            <w:vMerge/>
          </w:tcPr>
          <w:p w14:paraId="6E1A33C4" w14:textId="77777777" w:rsidR="00985E93" w:rsidRDefault="00985E93" w:rsidP="00985E93">
            <w:pPr>
              <w:widowControl w:val="0"/>
              <w:spacing w:line="240" w:lineRule="auto"/>
              <w:rPr>
                <w:sz w:val="16"/>
                <w:szCs w:val="16"/>
              </w:rPr>
            </w:pPr>
          </w:p>
        </w:tc>
      </w:tr>
      <w:tr w:rsidR="001566C2" w14:paraId="344CC041" w14:textId="77777777" w:rsidTr="001566C2">
        <w:trPr>
          <w:trHeight w:val="779"/>
        </w:trPr>
        <w:tc>
          <w:tcPr>
            <w:tcW w:w="1550" w:type="dxa"/>
            <w:vMerge/>
          </w:tcPr>
          <w:p w14:paraId="19360827" w14:textId="77777777" w:rsidR="00985E93" w:rsidRDefault="00985E93" w:rsidP="00985E93">
            <w:pPr>
              <w:widowControl w:val="0"/>
              <w:spacing w:line="240" w:lineRule="auto"/>
              <w:rPr>
                <w:sz w:val="16"/>
                <w:szCs w:val="16"/>
              </w:rPr>
            </w:pPr>
          </w:p>
        </w:tc>
        <w:tc>
          <w:tcPr>
            <w:tcW w:w="708" w:type="dxa"/>
          </w:tcPr>
          <w:p w14:paraId="48E38C38" w14:textId="77777777" w:rsidR="00985E93" w:rsidRPr="00985E93" w:rsidRDefault="00985E93" w:rsidP="00985E93">
            <w:pPr>
              <w:rPr>
                <w:sz w:val="18"/>
                <w:szCs w:val="18"/>
              </w:rPr>
            </w:pPr>
            <w:r w:rsidRPr="00985E93">
              <w:rPr>
                <w:sz w:val="18"/>
                <w:szCs w:val="18"/>
              </w:rPr>
              <w:t>HT3</w:t>
            </w:r>
          </w:p>
        </w:tc>
        <w:tc>
          <w:tcPr>
            <w:tcW w:w="2552" w:type="dxa"/>
          </w:tcPr>
          <w:p w14:paraId="5C872831" w14:textId="77777777" w:rsidR="00985E93" w:rsidRPr="00985E93" w:rsidRDefault="00985E93" w:rsidP="00985E93">
            <w:pPr>
              <w:rPr>
                <w:sz w:val="16"/>
                <w:szCs w:val="16"/>
              </w:rPr>
            </w:pPr>
            <w:r w:rsidRPr="001566C2">
              <w:rPr>
                <w:b/>
                <w:bCs/>
                <w:sz w:val="16"/>
                <w:szCs w:val="16"/>
              </w:rPr>
              <w:t>Gothic Architecture</w:t>
            </w:r>
            <w:r w:rsidRPr="00985E93">
              <w:rPr>
                <w:sz w:val="16"/>
                <w:szCs w:val="16"/>
              </w:rPr>
              <w:br/>
              <w:t>Artist analysis -Ian Murphy</w:t>
            </w:r>
            <w:r w:rsidRPr="00985E93">
              <w:rPr>
                <w:sz w:val="16"/>
                <w:szCs w:val="16"/>
              </w:rPr>
              <w:br/>
              <w:t xml:space="preserve">pencil / charcoal blending </w:t>
            </w:r>
          </w:p>
          <w:p w14:paraId="481DD690" w14:textId="77777777" w:rsidR="00985E93" w:rsidRPr="00985E93" w:rsidRDefault="00985E93" w:rsidP="00985E93">
            <w:pPr>
              <w:rPr>
                <w:sz w:val="16"/>
                <w:szCs w:val="16"/>
              </w:rPr>
            </w:pPr>
            <w:r w:rsidRPr="00985E93">
              <w:rPr>
                <w:sz w:val="16"/>
                <w:szCs w:val="16"/>
              </w:rPr>
              <w:t>Mark making</w:t>
            </w:r>
          </w:p>
        </w:tc>
        <w:tc>
          <w:tcPr>
            <w:tcW w:w="1984" w:type="dxa"/>
          </w:tcPr>
          <w:p w14:paraId="5C6A3586" w14:textId="2D26ECD7" w:rsidR="00985E93" w:rsidRPr="001566C2" w:rsidRDefault="00985E93" w:rsidP="00985E93">
            <w:pPr>
              <w:rPr>
                <w:b/>
                <w:bCs/>
                <w:sz w:val="16"/>
                <w:szCs w:val="16"/>
              </w:rPr>
            </w:pPr>
            <w:r w:rsidRPr="001566C2">
              <w:rPr>
                <w:b/>
                <w:bCs/>
                <w:sz w:val="16"/>
                <w:szCs w:val="16"/>
              </w:rPr>
              <w:t xml:space="preserve">Botanical </w:t>
            </w:r>
            <w:r w:rsidR="001566C2">
              <w:rPr>
                <w:b/>
                <w:bCs/>
                <w:sz w:val="16"/>
                <w:szCs w:val="16"/>
              </w:rPr>
              <w:t>Studies</w:t>
            </w:r>
          </w:p>
          <w:p w14:paraId="7A8C022F" w14:textId="77777777" w:rsidR="00985E93" w:rsidRPr="001566C2" w:rsidRDefault="00985E93" w:rsidP="00985E93">
            <w:pPr>
              <w:rPr>
                <w:sz w:val="16"/>
                <w:szCs w:val="16"/>
              </w:rPr>
            </w:pPr>
            <w:r w:rsidRPr="001566C2">
              <w:rPr>
                <w:sz w:val="16"/>
                <w:szCs w:val="16"/>
              </w:rPr>
              <w:t xml:space="preserve">Lino printing </w:t>
            </w:r>
          </w:p>
          <w:p w14:paraId="0277B1EE" w14:textId="77777777" w:rsidR="00985E93" w:rsidRPr="001566C2" w:rsidRDefault="00985E93" w:rsidP="00985E93">
            <w:pPr>
              <w:rPr>
                <w:sz w:val="16"/>
                <w:szCs w:val="16"/>
              </w:rPr>
            </w:pPr>
            <w:r w:rsidRPr="001566C2">
              <w:rPr>
                <w:sz w:val="16"/>
                <w:szCs w:val="16"/>
              </w:rPr>
              <w:t xml:space="preserve">Design composition </w:t>
            </w:r>
          </w:p>
          <w:p w14:paraId="2C34CA11" w14:textId="77777777" w:rsidR="00985E93" w:rsidRPr="001566C2" w:rsidRDefault="00985E93" w:rsidP="00985E93">
            <w:pPr>
              <w:rPr>
                <w:sz w:val="16"/>
                <w:szCs w:val="16"/>
              </w:rPr>
            </w:pPr>
            <w:r w:rsidRPr="001566C2">
              <w:rPr>
                <w:sz w:val="16"/>
                <w:szCs w:val="16"/>
              </w:rPr>
              <w:t xml:space="preserve">Mark making </w:t>
            </w:r>
          </w:p>
          <w:p w14:paraId="3BBD2855" w14:textId="4BE3146B" w:rsidR="00985E93" w:rsidRPr="001566C2" w:rsidRDefault="00985E93" w:rsidP="00985E93">
            <w:pPr>
              <w:rPr>
                <w:sz w:val="16"/>
                <w:szCs w:val="16"/>
              </w:rPr>
            </w:pPr>
            <w:r w:rsidRPr="001566C2">
              <w:rPr>
                <w:sz w:val="16"/>
                <w:szCs w:val="16"/>
              </w:rPr>
              <w:t>Artist analysis</w:t>
            </w:r>
          </w:p>
        </w:tc>
        <w:tc>
          <w:tcPr>
            <w:tcW w:w="1985" w:type="dxa"/>
          </w:tcPr>
          <w:p w14:paraId="17521463" w14:textId="77777777" w:rsidR="00985E93" w:rsidRPr="001566C2" w:rsidRDefault="00985E93" w:rsidP="00985E93">
            <w:pPr>
              <w:rPr>
                <w:b/>
                <w:bCs/>
                <w:sz w:val="16"/>
                <w:szCs w:val="16"/>
              </w:rPr>
            </w:pPr>
            <w:r w:rsidRPr="001566C2">
              <w:rPr>
                <w:b/>
                <w:bCs/>
                <w:sz w:val="16"/>
                <w:szCs w:val="16"/>
              </w:rPr>
              <w:t>Digital Distortion</w:t>
            </w:r>
          </w:p>
          <w:p w14:paraId="00262DEA" w14:textId="77777777" w:rsidR="001566C2" w:rsidRPr="001566C2" w:rsidRDefault="001566C2" w:rsidP="00985E93">
            <w:pPr>
              <w:rPr>
                <w:sz w:val="16"/>
                <w:szCs w:val="16"/>
              </w:rPr>
            </w:pPr>
            <w:r w:rsidRPr="001566C2">
              <w:rPr>
                <w:sz w:val="16"/>
                <w:szCs w:val="16"/>
              </w:rPr>
              <w:t xml:space="preserve">Artist analysis </w:t>
            </w:r>
          </w:p>
          <w:p w14:paraId="666035E9" w14:textId="77777777" w:rsidR="001566C2" w:rsidRPr="001566C2" w:rsidRDefault="001566C2" w:rsidP="00985E93">
            <w:pPr>
              <w:rPr>
                <w:sz w:val="16"/>
                <w:szCs w:val="16"/>
              </w:rPr>
            </w:pPr>
            <w:r w:rsidRPr="001566C2">
              <w:rPr>
                <w:sz w:val="16"/>
                <w:szCs w:val="16"/>
              </w:rPr>
              <w:t xml:space="preserve">Photography </w:t>
            </w:r>
          </w:p>
          <w:p w14:paraId="689DAAE3" w14:textId="77777777" w:rsidR="001566C2" w:rsidRPr="001566C2" w:rsidRDefault="001566C2" w:rsidP="00985E93">
            <w:pPr>
              <w:rPr>
                <w:sz w:val="16"/>
                <w:szCs w:val="16"/>
              </w:rPr>
            </w:pPr>
            <w:r w:rsidRPr="001566C2">
              <w:rPr>
                <w:sz w:val="16"/>
                <w:szCs w:val="16"/>
              </w:rPr>
              <w:t>Adobe</w:t>
            </w:r>
          </w:p>
          <w:p w14:paraId="62C10C6F" w14:textId="599F1531" w:rsidR="001566C2" w:rsidRPr="001566C2" w:rsidRDefault="001566C2" w:rsidP="00985E93">
            <w:pPr>
              <w:rPr>
                <w:sz w:val="16"/>
                <w:szCs w:val="16"/>
              </w:rPr>
            </w:pPr>
            <w:r w:rsidRPr="001566C2">
              <w:rPr>
                <w:sz w:val="16"/>
                <w:szCs w:val="16"/>
              </w:rPr>
              <w:t xml:space="preserve">Water </w:t>
            </w:r>
            <w:proofErr w:type="spellStart"/>
            <w:r w:rsidRPr="001566C2">
              <w:rPr>
                <w:sz w:val="16"/>
                <w:szCs w:val="16"/>
              </w:rPr>
              <w:t>colour</w:t>
            </w:r>
            <w:proofErr w:type="spellEnd"/>
            <w:r w:rsidRPr="001566C2">
              <w:rPr>
                <w:sz w:val="16"/>
                <w:szCs w:val="16"/>
              </w:rPr>
              <w:t xml:space="preserve"> blending </w:t>
            </w:r>
          </w:p>
        </w:tc>
        <w:tc>
          <w:tcPr>
            <w:tcW w:w="1984" w:type="dxa"/>
          </w:tcPr>
          <w:p w14:paraId="2306EA13" w14:textId="77777777" w:rsidR="00985E93" w:rsidRPr="00985E93" w:rsidRDefault="00985E93" w:rsidP="00985E93">
            <w:pPr>
              <w:rPr>
                <w:sz w:val="18"/>
                <w:szCs w:val="18"/>
              </w:rPr>
            </w:pPr>
            <w:r>
              <w:rPr>
                <w:sz w:val="18"/>
                <w:szCs w:val="18"/>
              </w:rPr>
              <w:t>Independent projects – component 1 (60%)</w:t>
            </w:r>
          </w:p>
        </w:tc>
        <w:tc>
          <w:tcPr>
            <w:tcW w:w="1276" w:type="dxa"/>
            <w:vMerge w:val="restart"/>
          </w:tcPr>
          <w:p w14:paraId="5B4E9605" w14:textId="77777777" w:rsidR="00985E93" w:rsidRPr="00985E93" w:rsidRDefault="00985E93" w:rsidP="00985E93">
            <w:pPr>
              <w:rPr>
                <w:sz w:val="18"/>
                <w:szCs w:val="18"/>
              </w:rPr>
            </w:pPr>
            <w:r>
              <w:rPr>
                <w:sz w:val="18"/>
                <w:szCs w:val="18"/>
              </w:rPr>
              <w:t xml:space="preserve">Ext Task – Component 2 (40%) </w:t>
            </w:r>
          </w:p>
        </w:tc>
        <w:tc>
          <w:tcPr>
            <w:tcW w:w="1277" w:type="dxa"/>
            <w:vMerge/>
          </w:tcPr>
          <w:p w14:paraId="70DE23B7" w14:textId="77777777" w:rsidR="00985E93" w:rsidRDefault="00985E93" w:rsidP="00985E93">
            <w:pPr>
              <w:widowControl w:val="0"/>
              <w:spacing w:line="240" w:lineRule="auto"/>
              <w:rPr>
                <w:sz w:val="16"/>
                <w:szCs w:val="16"/>
              </w:rPr>
            </w:pPr>
          </w:p>
        </w:tc>
        <w:tc>
          <w:tcPr>
            <w:tcW w:w="1429" w:type="dxa"/>
            <w:vMerge/>
          </w:tcPr>
          <w:p w14:paraId="150D24E2" w14:textId="77777777" w:rsidR="00985E93" w:rsidRDefault="00985E93" w:rsidP="00985E93">
            <w:pPr>
              <w:widowControl w:val="0"/>
              <w:spacing w:line="240" w:lineRule="auto"/>
              <w:rPr>
                <w:sz w:val="16"/>
                <w:szCs w:val="16"/>
              </w:rPr>
            </w:pPr>
          </w:p>
        </w:tc>
      </w:tr>
      <w:tr w:rsidR="001566C2" w14:paraId="10351D84" w14:textId="77777777" w:rsidTr="001566C2">
        <w:trPr>
          <w:trHeight w:val="779"/>
        </w:trPr>
        <w:tc>
          <w:tcPr>
            <w:tcW w:w="1550" w:type="dxa"/>
            <w:vMerge/>
          </w:tcPr>
          <w:p w14:paraId="7F784265" w14:textId="77777777" w:rsidR="00985E93" w:rsidRDefault="00985E93" w:rsidP="00985E93">
            <w:pPr>
              <w:widowControl w:val="0"/>
              <w:spacing w:line="240" w:lineRule="auto"/>
              <w:rPr>
                <w:sz w:val="16"/>
                <w:szCs w:val="16"/>
              </w:rPr>
            </w:pPr>
          </w:p>
        </w:tc>
        <w:tc>
          <w:tcPr>
            <w:tcW w:w="708" w:type="dxa"/>
          </w:tcPr>
          <w:p w14:paraId="43981327" w14:textId="77777777" w:rsidR="00985E93" w:rsidRPr="00985E93" w:rsidRDefault="00985E93" w:rsidP="00985E93">
            <w:pPr>
              <w:rPr>
                <w:sz w:val="18"/>
                <w:szCs w:val="18"/>
              </w:rPr>
            </w:pPr>
            <w:r w:rsidRPr="00985E93">
              <w:rPr>
                <w:sz w:val="18"/>
                <w:szCs w:val="18"/>
              </w:rPr>
              <w:t>HT4</w:t>
            </w:r>
          </w:p>
        </w:tc>
        <w:tc>
          <w:tcPr>
            <w:tcW w:w="2552" w:type="dxa"/>
          </w:tcPr>
          <w:p w14:paraId="3C239FC0" w14:textId="77777777" w:rsidR="00985E93" w:rsidRPr="00985E93" w:rsidRDefault="00985E93" w:rsidP="00985E93">
            <w:pPr>
              <w:rPr>
                <w:sz w:val="16"/>
                <w:szCs w:val="16"/>
              </w:rPr>
            </w:pPr>
            <w:r w:rsidRPr="001566C2">
              <w:rPr>
                <w:b/>
                <w:bCs/>
                <w:sz w:val="16"/>
                <w:szCs w:val="16"/>
              </w:rPr>
              <w:t>Lunar New Year</w:t>
            </w:r>
            <w:r w:rsidRPr="00985E93">
              <w:rPr>
                <w:sz w:val="16"/>
                <w:szCs w:val="16"/>
              </w:rPr>
              <w:br/>
              <w:t>3D lanterns &amp; symbolism</w:t>
            </w:r>
          </w:p>
          <w:p w14:paraId="3DB467C2" w14:textId="77777777" w:rsidR="00985E93" w:rsidRPr="00985E93" w:rsidRDefault="00985E93" w:rsidP="00985E93">
            <w:pPr>
              <w:rPr>
                <w:sz w:val="16"/>
                <w:szCs w:val="16"/>
              </w:rPr>
            </w:pPr>
            <w:r w:rsidRPr="00985E93">
              <w:rPr>
                <w:sz w:val="16"/>
                <w:szCs w:val="16"/>
              </w:rPr>
              <w:t xml:space="preserve">Acrylic paint </w:t>
            </w:r>
          </w:p>
          <w:p w14:paraId="4CFD639A" w14:textId="77777777" w:rsidR="00985E93" w:rsidRPr="00985E93" w:rsidRDefault="00985E93" w:rsidP="00985E93">
            <w:pPr>
              <w:rPr>
                <w:sz w:val="16"/>
                <w:szCs w:val="16"/>
              </w:rPr>
            </w:pPr>
            <w:r w:rsidRPr="00985E93">
              <w:rPr>
                <w:sz w:val="16"/>
                <w:szCs w:val="16"/>
              </w:rPr>
              <w:t>Design composition</w:t>
            </w:r>
          </w:p>
        </w:tc>
        <w:tc>
          <w:tcPr>
            <w:tcW w:w="1984" w:type="dxa"/>
          </w:tcPr>
          <w:p w14:paraId="648EADCE" w14:textId="77777777" w:rsidR="00985E93" w:rsidRPr="001566C2" w:rsidRDefault="00985E93" w:rsidP="00985E93">
            <w:pPr>
              <w:rPr>
                <w:b/>
                <w:bCs/>
                <w:sz w:val="16"/>
                <w:szCs w:val="16"/>
              </w:rPr>
            </w:pPr>
            <w:r w:rsidRPr="001566C2">
              <w:rPr>
                <w:b/>
                <w:bCs/>
                <w:sz w:val="16"/>
                <w:szCs w:val="16"/>
              </w:rPr>
              <w:t>3D Graffiti</w:t>
            </w:r>
          </w:p>
          <w:p w14:paraId="5C0D5DB0" w14:textId="524C5ADC" w:rsidR="00985E93" w:rsidRPr="001566C2" w:rsidRDefault="00985E93" w:rsidP="00985E93">
            <w:pPr>
              <w:rPr>
                <w:sz w:val="16"/>
                <w:szCs w:val="16"/>
              </w:rPr>
            </w:pPr>
            <w:r w:rsidRPr="001566C2">
              <w:rPr>
                <w:sz w:val="16"/>
                <w:szCs w:val="16"/>
              </w:rPr>
              <w:t>Typography</w:t>
            </w:r>
          </w:p>
          <w:p w14:paraId="71118F04" w14:textId="77777777" w:rsidR="00985E93" w:rsidRPr="001566C2" w:rsidRDefault="00985E93" w:rsidP="00985E93">
            <w:pPr>
              <w:rPr>
                <w:sz w:val="16"/>
                <w:szCs w:val="16"/>
              </w:rPr>
            </w:pPr>
            <w:r w:rsidRPr="001566C2">
              <w:rPr>
                <w:sz w:val="16"/>
                <w:szCs w:val="16"/>
              </w:rPr>
              <w:t xml:space="preserve">3D Construction </w:t>
            </w:r>
          </w:p>
          <w:p w14:paraId="2FE2FAE4" w14:textId="7CA2BEDD" w:rsidR="00985E93" w:rsidRPr="001566C2" w:rsidRDefault="00985E93" w:rsidP="00985E93">
            <w:pPr>
              <w:rPr>
                <w:sz w:val="16"/>
                <w:szCs w:val="16"/>
              </w:rPr>
            </w:pPr>
            <w:r w:rsidRPr="001566C2">
              <w:rPr>
                <w:sz w:val="16"/>
                <w:szCs w:val="16"/>
              </w:rPr>
              <w:t>Acrylic painting</w:t>
            </w:r>
          </w:p>
        </w:tc>
        <w:tc>
          <w:tcPr>
            <w:tcW w:w="1985" w:type="dxa"/>
          </w:tcPr>
          <w:p w14:paraId="6D4082B4" w14:textId="77777777" w:rsidR="00985E93" w:rsidRPr="001566C2" w:rsidRDefault="00985E93" w:rsidP="00985E93">
            <w:pPr>
              <w:rPr>
                <w:b/>
                <w:bCs/>
                <w:sz w:val="16"/>
                <w:szCs w:val="16"/>
              </w:rPr>
            </w:pPr>
            <w:proofErr w:type="spellStart"/>
            <w:r w:rsidRPr="001566C2">
              <w:rPr>
                <w:b/>
                <w:bCs/>
                <w:sz w:val="16"/>
                <w:szCs w:val="16"/>
              </w:rPr>
              <w:t>Watercolour</w:t>
            </w:r>
            <w:proofErr w:type="spellEnd"/>
            <w:r w:rsidRPr="001566C2">
              <w:rPr>
                <w:b/>
                <w:bCs/>
                <w:sz w:val="16"/>
                <w:szCs w:val="16"/>
              </w:rPr>
              <w:t xml:space="preserve"> Animals</w:t>
            </w:r>
          </w:p>
          <w:p w14:paraId="782DB6C8" w14:textId="77777777" w:rsidR="001566C2" w:rsidRPr="001566C2" w:rsidRDefault="001566C2" w:rsidP="00985E93">
            <w:pPr>
              <w:rPr>
                <w:sz w:val="16"/>
                <w:szCs w:val="16"/>
              </w:rPr>
            </w:pPr>
            <w:r w:rsidRPr="001566C2">
              <w:rPr>
                <w:sz w:val="16"/>
                <w:szCs w:val="16"/>
              </w:rPr>
              <w:t xml:space="preserve">Observational drawing </w:t>
            </w:r>
          </w:p>
          <w:p w14:paraId="740D846E" w14:textId="77777777" w:rsidR="001566C2" w:rsidRPr="001566C2" w:rsidRDefault="001566C2" w:rsidP="00985E93">
            <w:pPr>
              <w:rPr>
                <w:sz w:val="16"/>
                <w:szCs w:val="16"/>
              </w:rPr>
            </w:pPr>
            <w:proofErr w:type="spellStart"/>
            <w:r w:rsidRPr="001566C2">
              <w:rPr>
                <w:sz w:val="16"/>
                <w:szCs w:val="16"/>
              </w:rPr>
              <w:t>Watercolour</w:t>
            </w:r>
            <w:proofErr w:type="spellEnd"/>
            <w:r w:rsidRPr="001566C2">
              <w:rPr>
                <w:sz w:val="16"/>
                <w:szCs w:val="16"/>
              </w:rPr>
              <w:t xml:space="preserve"> </w:t>
            </w:r>
          </w:p>
          <w:p w14:paraId="320E48CF" w14:textId="77777777" w:rsidR="001566C2" w:rsidRPr="001566C2" w:rsidRDefault="001566C2" w:rsidP="00985E93">
            <w:pPr>
              <w:rPr>
                <w:sz w:val="16"/>
                <w:szCs w:val="16"/>
              </w:rPr>
            </w:pPr>
            <w:r w:rsidRPr="001566C2">
              <w:rPr>
                <w:sz w:val="16"/>
                <w:szCs w:val="16"/>
              </w:rPr>
              <w:t xml:space="preserve">Mark making </w:t>
            </w:r>
          </w:p>
          <w:p w14:paraId="31BFBE8B" w14:textId="090FC29F" w:rsidR="001566C2" w:rsidRPr="001566C2" w:rsidRDefault="001566C2" w:rsidP="00985E93">
            <w:pPr>
              <w:rPr>
                <w:sz w:val="16"/>
                <w:szCs w:val="16"/>
              </w:rPr>
            </w:pPr>
            <w:r w:rsidRPr="001566C2">
              <w:rPr>
                <w:sz w:val="16"/>
                <w:szCs w:val="16"/>
              </w:rPr>
              <w:t>ink</w:t>
            </w:r>
          </w:p>
        </w:tc>
        <w:tc>
          <w:tcPr>
            <w:tcW w:w="1984" w:type="dxa"/>
          </w:tcPr>
          <w:p w14:paraId="23FD9970" w14:textId="77777777" w:rsidR="00985E93" w:rsidRPr="00985E93" w:rsidRDefault="00985E93" w:rsidP="00985E93">
            <w:pPr>
              <w:rPr>
                <w:sz w:val="18"/>
                <w:szCs w:val="18"/>
              </w:rPr>
            </w:pPr>
            <w:r>
              <w:rPr>
                <w:sz w:val="18"/>
                <w:szCs w:val="18"/>
              </w:rPr>
              <w:t>Independent projects – component 1 (60%)</w:t>
            </w:r>
          </w:p>
        </w:tc>
        <w:tc>
          <w:tcPr>
            <w:tcW w:w="1276" w:type="dxa"/>
            <w:vMerge/>
          </w:tcPr>
          <w:p w14:paraId="52F42757" w14:textId="77777777" w:rsidR="00985E93" w:rsidRDefault="00985E93" w:rsidP="00985E93">
            <w:pPr>
              <w:widowControl w:val="0"/>
              <w:spacing w:line="240" w:lineRule="auto"/>
              <w:rPr>
                <w:i/>
                <w:iCs/>
                <w:sz w:val="16"/>
                <w:szCs w:val="16"/>
              </w:rPr>
            </w:pPr>
          </w:p>
        </w:tc>
        <w:tc>
          <w:tcPr>
            <w:tcW w:w="1277" w:type="dxa"/>
            <w:vMerge/>
          </w:tcPr>
          <w:p w14:paraId="7B9623A5" w14:textId="77777777" w:rsidR="00985E93" w:rsidRDefault="00985E93" w:rsidP="00985E93">
            <w:pPr>
              <w:widowControl w:val="0"/>
              <w:spacing w:line="240" w:lineRule="auto"/>
              <w:rPr>
                <w:sz w:val="16"/>
                <w:szCs w:val="16"/>
              </w:rPr>
            </w:pPr>
          </w:p>
        </w:tc>
        <w:tc>
          <w:tcPr>
            <w:tcW w:w="1429" w:type="dxa"/>
            <w:vMerge/>
          </w:tcPr>
          <w:p w14:paraId="49E2787D" w14:textId="77777777" w:rsidR="00985E93" w:rsidRDefault="00985E93" w:rsidP="00985E93">
            <w:pPr>
              <w:widowControl w:val="0"/>
              <w:spacing w:line="240" w:lineRule="auto"/>
              <w:rPr>
                <w:sz w:val="16"/>
                <w:szCs w:val="16"/>
              </w:rPr>
            </w:pPr>
          </w:p>
        </w:tc>
      </w:tr>
      <w:tr w:rsidR="001566C2" w14:paraId="2789121E" w14:textId="77777777" w:rsidTr="001566C2">
        <w:trPr>
          <w:trHeight w:val="1124"/>
        </w:trPr>
        <w:tc>
          <w:tcPr>
            <w:tcW w:w="1550" w:type="dxa"/>
            <w:vMerge/>
          </w:tcPr>
          <w:p w14:paraId="60BA1D14" w14:textId="77777777" w:rsidR="00985E93" w:rsidRDefault="00985E93" w:rsidP="00985E93">
            <w:pPr>
              <w:widowControl w:val="0"/>
              <w:spacing w:line="240" w:lineRule="auto"/>
              <w:rPr>
                <w:sz w:val="16"/>
                <w:szCs w:val="16"/>
              </w:rPr>
            </w:pPr>
          </w:p>
        </w:tc>
        <w:tc>
          <w:tcPr>
            <w:tcW w:w="708" w:type="dxa"/>
          </w:tcPr>
          <w:p w14:paraId="5EFA7715" w14:textId="77777777" w:rsidR="00985E93" w:rsidRPr="00985E93" w:rsidRDefault="00985E93" w:rsidP="00985E93">
            <w:pPr>
              <w:rPr>
                <w:sz w:val="18"/>
                <w:szCs w:val="18"/>
              </w:rPr>
            </w:pPr>
            <w:r w:rsidRPr="00985E93">
              <w:rPr>
                <w:sz w:val="18"/>
                <w:szCs w:val="18"/>
              </w:rPr>
              <w:t>HT5</w:t>
            </w:r>
          </w:p>
        </w:tc>
        <w:tc>
          <w:tcPr>
            <w:tcW w:w="2552" w:type="dxa"/>
          </w:tcPr>
          <w:p w14:paraId="49B75345" w14:textId="1918F6F5" w:rsidR="00985E93" w:rsidRPr="00985E93" w:rsidRDefault="00985E93" w:rsidP="00985E93">
            <w:pPr>
              <w:rPr>
                <w:sz w:val="16"/>
                <w:szCs w:val="16"/>
              </w:rPr>
            </w:pPr>
            <w:r w:rsidRPr="001566C2">
              <w:rPr>
                <w:b/>
                <w:bCs/>
                <w:sz w:val="16"/>
                <w:szCs w:val="16"/>
              </w:rPr>
              <w:t>Natural Forms</w:t>
            </w:r>
            <w:r w:rsidRPr="00985E93">
              <w:rPr>
                <w:sz w:val="16"/>
                <w:szCs w:val="16"/>
              </w:rPr>
              <w:br/>
              <w:t>Marcia Baldwin</w:t>
            </w:r>
            <w:r w:rsidRPr="00985E93">
              <w:rPr>
                <w:sz w:val="16"/>
                <w:szCs w:val="16"/>
              </w:rPr>
              <w:br/>
            </w:r>
            <w:r w:rsidR="00E21EAD">
              <w:rPr>
                <w:sz w:val="16"/>
                <w:szCs w:val="16"/>
              </w:rPr>
              <w:t>O</w:t>
            </w:r>
            <w:r w:rsidRPr="00985E93">
              <w:rPr>
                <w:sz w:val="16"/>
                <w:szCs w:val="16"/>
              </w:rPr>
              <w:t xml:space="preserve">il pastels blending </w:t>
            </w:r>
          </w:p>
          <w:p w14:paraId="19025476" w14:textId="77777777" w:rsidR="00985E93" w:rsidRPr="00985E93" w:rsidRDefault="00985E93" w:rsidP="00985E93">
            <w:pPr>
              <w:rPr>
                <w:sz w:val="16"/>
                <w:szCs w:val="16"/>
              </w:rPr>
            </w:pPr>
            <w:r w:rsidRPr="00985E93">
              <w:rPr>
                <w:sz w:val="16"/>
                <w:szCs w:val="16"/>
              </w:rPr>
              <w:t xml:space="preserve">Observational drawing </w:t>
            </w:r>
          </w:p>
        </w:tc>
        <w:tc>
          <w:tcPr>
            <w:tcW w:w="1984" w:type="dxa"/>
          </w:tcPr>
          <w:p w14:paraId="18503680" w14:textId="77777777" w:rsidR="00985E93" w:rsidRPr="001566C2" w:rsidRDefault="00985E93" w:rsidP="00985E93">
            <w:pPr>
              <w:rPr>
                <w:b/>
                <w:bCs/>
                <w:sz w:val="16"/>
                <w:szCs w:val="16"/>
              </w:rPr>
            </w:pPr>
            <w:r w:rsidRPr="001566C2">
              <w:rPr>
                <w:b/>
                <w:bCs/>
                <w:sz w:val="16"/>
                <w:szCs w:val="16"/>
              </w:rPr>
              <w:t>Crushed Cans</w:t>
            </w:r>
          </w:p>
          <w:p w14:paraId="68C934E2" w14:textId="77777777" w:rsidR="00985E93" w:rsidRPr="001566C2" w:rsidRDefault="00985E93" w:rsidP="00985E93">
            <w:pPr>
              <w:rPr>
                <w:sz w:val="16"/>
                <w:szCs w:val="16"/>
              </w:rPr>
            </w:pPr>
            <w:r w:rsidRPr="001566C2">
              <w:rPr>
                <w:sz w:val="16"/>
                <w:szCs w:val="16"/>
              </w:rPr>
              <w:t xml:space="preserve">Grid method </w:t>
            </w:r>
          </w:p>
          <w:p w14:paraId="6B2E87EE" w14:textId="77777777" w:rsidR="00985E93" w:rsidRPr="001566C2" w:rsidRDefault="00985E93" w:rsidP="00985E93">
            <w:pPr>
              <w:rPr>
                <w:sz w:val="16"/>
                <w:szCs w:val="16"/>
              </w:rPr>
            </w:pPr>
            <w:r w:rsidRPr="001566C2">
              <w:rPr>
                <w:sz w:val="16"/>
                <w:szCs w:val="16"/>
              </w:rPr>
              <w:t xml:space="preserve">Enlarged drawing </w:t>
            </w:r>
          </w:p>
          <w:p w14:paraId="096EF6E8" w14:textId="5FE1D0B5" w:rsidR="00985E93" w:rsidRPr="001566C2" w:rsidRDefault="00985E93" w:rsidP="00985E93">
            <w:pPr>
              <w:rPr>
                <w:sz w:val="16"/>
                <w:szCs w:val="16"/>
              </w:rPr>
            </w:pPr>
            <w:r w:rsidRPr="001566C2">
              <w:rPr>
                <w:sz w:val="16"/>
                <w:szCs w:val="16"/>
              </w:rPr>
              <w:t xml:space="preserve">Pencil blending </w:t>
            </w:r>
          </w:p>
        </w:tc>
        <w:tc>
          <w:tcPr>
            <w:tcW w:w="1985" w:type="dxa"/>
          </w:tcPr>
          <w:p w14:paraId="61406FDB" w14:textId="77777777" w:rsidR="00985E93" w:rsidRPr="001566C2" w:rsidRDefault="00985E93" w:rsidP="00985E93">
            <w:pPr>
              <w:rPr>
                <w:b/>
                <w:bCs/>
                <w:sz w:val="16"/>
                <w:szCs w:val="16"/>
              </w:rPr>
            </w:pPr>
            <w:r w:rsidRPr="001566C2">
              <w:rPr>
                <w:b/>
                <w:bCs/>
                <w:sz w:val="16"/>
                <w:szCs w:val="16"/>
              </w:rPr>
              <w:t>Construction</w:t>
            </w:r>
          </w:p>
          <w:p w14:paraId="4155104D" w14:textId="77777777" w:rsidR="001566C2" w:rsidRPr="001566C2" w:rsidRDefault="001566C2" w:rsidP="00985E93">
            <w:pPr>
              <w:rPr>
                <w:sz w:val="16"/>
                <w:szCs w:val="16"/>
              </w:rPr>
            </w:pPr>
            <w:r w:rsidRPr="001566C2">
              <w:rPr>
                <w:sz w:val="16"/>
                <w:szCs w:val="16"/>
              </w:rPr>
              <w:t xml:space="preserve">3D construction </w:t>
            </w:r>
          </w:p>
          <w:p w14:paraId="0102D310" w14:textId="730996A6" w:rsidR="001566C2" w:rsidRPr="001566C2" w:rsidRDefault="001566C2" w:rsidP="00985E93">
            <w:pPr>
              <w:rPr>
                <w:sz w:val="16"/>
                <w:szCs w:val="16"/>
              </w:rPr>
            </w:pPr>
            <w:r w:rsidRPr="001566C2">
              <w:rPr>
                <w:sz w:val="16"/>
                <w:szCs w:val="16"/>
              </w:rPr>
              <w:t xml:space="preserve">Design composition acrylic paint </w:t>
            </w:r>
          </w:p>
        </w:tc>
        <w:tc>
          <w:tcPr>
            <w:tcW w:w="1984" w:type="dxa"/>
          </w:tcPr>
          <w:p w14:paraId="6467C9CD" w14:textId="77777777" w:rsidR="00985E93" w:rsidRPr="00985E93" w:rsidRDefault="00985E93" w:rsidP="00985E93">
            <w:pPr>
              <w:rPr>
                <w:sz w:val="18"/>
                <w:szCs w:val="18"/>
              </w:rPr>
            </w:pPr>
            <w:r>
              <w:rPr>
                <w:sz w:val="18"/>
                <w:szCs w:val="18"/>
              </w:rPr>
              <w:t>Independent projects – component 1 (60%)</w:t>
            </w:r>
          </w:p>
        </w:tc>
        <w:tc>
          <w:tcPr>
            <w:tcW w:w="1276" w:type="dxa"/>
            <w:vMerge/>
          </w:tcPr>
          <w:p w14:paraId="7CB5B821" w14:textId="77777777" w:rsidR="00985E93" w:rsidRDefault="00985E93" w:rsidP="00985E93">
            <w:pPr>
              <w:widowControl w:val="0"/>
              <w:spacing w:line="240" w:lineRule="auto"/>
              <w:rPr>
                <w:i/>
                <w:iCs/>
                <w:sz w:val="16"/>
                <w:szCs w:val="16"/>
              </w:rPr>
            </w:pPr>
          </w:p>
        </w:tc>
        <w:tc>
          <w:tcPr>
            <w:tcW w:w="1277" w:type="dxa"/>
            <w:vMerge/>
          </w:tcPr>
          <w:p w14:paraId="6265BC8D" w14:textId="77777777" w:rsidR="00985E93" w:rsidRDefault="00985E93" w:rsidP="00985E93">
            <w:pPr>
              <w:widowControl w:val="0"/>
              <w:spacing w:line="240" w:lineRule="auto"/>
              <w:rPr>
                <w:sz w:val="16"/>
                <w:szCs w:val="16"/>
              </w:rPr>
            </w:pPr>
          </w:p>
        </w:tc>
        <w:tc>
          <w:tcPr>
            <w:tcW w:w="1429" w:type="dxa"/>
            <w:vMerge/>
          </w:tcPr>
          <w:p w14:paraId="73FF6315" w14:textId="77777777" w:rsidR="00985E93" w:rsidRDefault="00985E93" w:rsidP="00985E93">
            <w:pPr>
              <w:widowControl w:val="0"/>
              <w:spacing w:line="240" w:lineRule="auto"/>
              <w:rPr>
                <w:sz w:val="16"/>
                <w:szCs w:val="16"/>
              </w:rPr>
            </w:pPr>
          </w:p>
        </w:tc>
      </w:tr>
      <w:tr w:rsidR="001566C2" w14:paraId="3607AC53" w14:textId="77777777" w:rsidTr="001566C2">
        <w:trPr>
          <w:trHeight w:val="779"/>
        </w:trPr>
        <w:tc>
          <w:tcPr>
            <w:tcW w:w="1550" w:type="dxa"/>
            <w:vMerge/>
          </w:tcPr>
          <w:p w14:paraId="5088DB8B" w14:textId="77777777" w:rsidR="00985E93" w:rsidRDefault="00985E93" w:rsidP="00985E93">
            <w:pPr>
              <w:widowControl w:val="0"/>
              <w:spacing w:line="240" w:lineRule="auto"/>
              <w:rPr>
                <w:sz w:val="16"/>
                <w:szCs w:val="16"/>
              </w:rPr>
            </w:pPr>
          </w:p>
        </w:tc>
        <w:tc>
          <w:tcPr>
            <w:tcW w:w="708" w:type="dxa"/>
          </w:tcPr>
          <w:p w14:paraId="2D5B4AC0" w14:textId="77777777" w:rsidR="00985E93" w:rsidRDefault="00985E93" w:rsidP="00985E93">
            <w:r>
              <w:t>HT6</w:t>
            </w:r>
          </w:p>
        </w:tc>
        <w:tc>
          <w:tcPr>
            <w:tcW w:w="2552" w:type="dxa"/>
          </w:tcPr>
          <w:p w14:paraId="161CEB1E" w14:textId="756FBABE" w:rsidR="00985E93" w:rsidRPr="00985E93" w:rsidRDefault="00985E93" w:rsidP="00985E93">
            <w:pPr>
              <w:rPr>
                <w:sz w:val="16"/>
                <w:szCs w:val="16"/>
              </w:rPr>
            </w:pPr>
            <w:r w:rsidRPr="001566C2">
              <w:rPr>
                <w:b/>
                <w:bCs/>
                <w:sz w:val="16"/>
                <w:szCs w:val="16"/>
              </w:rPr>
              <w:t>Natural Forms</w:t>
            </w:r>
            <w:r w:rsidRPr="00985E93">
              <w:rPr>
                <w:sz w:val="16"/>
                <w:szCs w:val="16"/>
              </w:rPr>
              <w:br/>
              <w:t>Marcia Baldwin</w:t>
            </w:r>
            <w:r w:rsidRPr="00985E93">
              <w:rPr>
                <w:sz w:val="16"/>
                <w:szCs w:val="16"/>
              </w:rPr>
              <w:br/>
            </w:r>
            <w:r w:rsidR="00E21EAD">
              <w:rPr>
                <w:sz w:val="16"/>
                <w:szCs w:val="16"/>
              </w:rPr>
              <w:t>O</w:t>
            </w:r>
            <w:r w:rsidRPr="00985E93">
              <w:rPr>
                <w:sz w:val="16"/>
                <w:szCs w:val="16"/>
              </w:rPr>
              <w:t xml:space="preserve">il pastels blending </w:t>
            </w:r>
          </w:p>
          <w:p w14:paraId="224F66C4" w14:textId="6E749F29" w:rsidR="00985E93" w:rsidRPr="00985E93" w:rsidRDefault="00985E93" w:rsidP="00985E93">
            <w:pPr>
              <w:rPr>
                <w:sz w:val="16"/>
                <w:szCs w:val="16"/>
              </w:rPr>
            </w:pPr>
            <w:r w:rsidRPr="00985E93">
              <w:rPr>
                <w:sz w:val="16"/>
                <w:szCs w:val="16"/>
              </w:rPr>
              <w:t>Observational drawing</w:t>
            </w:r>
          </w:p>
        </w:tc>
        <w:tc>
          <w:tcPr>
            <w:tcW w:w="1984" w:type="dxa"/>
          </w:tcPr>
          <w:p w14:paraId="427DD37C" w14:textId="77777777" w:rsidR="001566C2" w:rsidRPr="001566C2" w:rsidRDefault="001566C2" w:rsidP="001566C2">
            <w:pPr>
              <w:rPr>
                <w:sz w:val="16"/>
                <w:szCs w:val="16"/>
              </w:rPr>
            </w:pPr>
            <w:r w:rsidRPr="001566C2">
              <w:rPr>
                <w:sz w:val="16"/>
                <w:szCs w:val="16"/>
              </w:rPr>
              <w:t>Crushed Cans</w:t>
            </w:r>
          </w:p>
          <w:p w14:paraId="702707CC" w14:textId="77777777" w:rsidR="001566C2" w:rsidRPr="001566C2" w:rsidRDefault="001566C2" w:rsidP="001566C2">
            <w:pPr>
              <w:rPr>
                <w:sz w:val="16"/>
                <w:szCs w:val="16"/>
              </w:rPr>
            </w:pPr>
            <w:r w:rsidRPr="001566C2">
              <w:rPr>
                <w:sz w:val="16"/>
                <w:szCs w:val="16"/>
              </w:rPr>
              <w:t xml:space="preserve">Grid method </w:t>
            </w:r>
          </w:p>
          <w:p w14:paraId="24630F74" w14:textId="77777777" w:rsidR="001566C2" w:rsidRPr="001566C2" w:rsidRDefault="001566C2" w:rsidP="001566C2">
            <w:pPr>
              <w:rPr>
                <w:sz w:val="16"/>
                <w:szCs w:val="16"/>
              </w:rPr>
            </w:pPr>
            <w:r w:rsidRPr="001566C2">
              <w:rPr>
                <w:sz w:val="16"/>
                <w:szCs w:val="16"/>
              </w:rPr>
              <w:t xml:space="preserve">Enlarged drawing </w:t>
            </w:r>
          </w:p>
          <w:p w14:paraId="5B263DD3" w14:textId="07548FD0" w:rsidR="00985E93" w:rsidRPr="00985E93" w:rsidRDefault="001566C2" w:rsidP="001566C2">
            <w:pPr>
              <w:rPr>
                <w:sz w:val="18"/>
                <w:szCs w:val="18"/>
              </w:rPr>
            </w:pPr>
            <w:r w:rsidRPr="001566C2">
              <w:rPr>
                <w:sz w:val="16"/>
                <w:szCs w:val="16"/>
              </w:rPr>
              <w:t>Pencil blending</w:t>
            </w:r>
          </w:p>
        </w:tc>
        <w:tc>
          <w:tcPr>
            <w:tcW w:w="1985" w:type="dxa"/>
          </w:tcPr>
          <w:p w14:paraId="081E7A12" w14:textId="77777777" w:rsidR="001566C2" w:rsidRPr="001566C2" w:rsidRDefault="001566C2" w:rsidP="001566C2">
            <w:pPr>
              <w:rPr>
                <w:b/>
                <w:bCs/>
                <w:sz w:val="16"/>
                <w:szCs w:val="16"/>
              </w:rPr>
            </w:pPr>
            <w:r w:rsidRPr="001566C2">
              <w:rPr>
                <w:b/>
                <w:bCs/>
                <w:sz w:val="16"/>
                <w:szCs w:val="16"/>
              </w:rPr>
              <w:t>Construction</w:t>
            </w:r>
          </w:p>
          <w:p w14:paraId="143DAA75" w14:textId="77777777" w:rsidR="001566C2" w:rsidRPr="001566C2" w:rsidRDefault="001566C2" w:rsidP="001566C2">
            <w:pPr>
              <w:rPr>
                <w:sz w:val="16"/>
                <w:szCs w:val="16"/>
              </w:rPr>
            </w:pPr>
            <w:r w:rsidRPr="001566C2">
              <w:rPr>
                <w:sz w:val="16"/>
                <w:szCs w:val="16"/>
              </w:rPr>
              <w:t xml:space="preserve">3D construction </w:t>
            </w:r>
          </w:p>
          <w:p w14:paraId="651EB293" w14:textId="00F2AD34" w:rsidR="00985E93" w:rsidRPr="00985E93" w:rsidRDefault="001566C2" w:rsidP="001566C2">
            <w:pPr>
              <w:rPr>
                <w:sz w:val="18"/>
                <w:szCs w:val="18"/>
              </w:rPr>
            </w:pPr>
            <w:r w:rsidRPr="001566C2">
              <w:rPr>
                <w:sz w:val="16"/>
                <w:szCs w:val="16"/>
              </w:rPr>
              <w:t xml:space="preserve">Design composition </w:t>
            </w:r>
            <w:proofErr w:type="gramStart"/>
            <w:r w:rsidR="00E21EAD">
              <w:rPr>
                <w:sz w:val="16"/>
                <w:szCs w:val="16"/>
              </w:rPr>
              <w:t>A</w:t>
            </w:r>
            <w:r w:rsidRPr="001566C2">
              <w:rPr>
                <w:sz w:val="16"/>
                <w:szCs w:val="16"/>
              </w:rPr>
              <w:t>crylic</w:t>
            </w:r>
            <w:proofErr w:type="gramEnd"/>
            <w:r w:rsidRPr="001566C2">
              <w:rPr>
                <w:sz w:val="16"/>
                <w:szCs w:val="16"/>
              </w:rPr>
              <w:t xml:space="preserve"> paint</w:t>
            </w:r>
          </w:p>
        </w:tc>
        <w:tc>
          <w:tcPr>
            <w:tcW w:w="1984" w:type="dxa"/>
          </w:tcPr>
          <w:p w14:paraId="65B592F5" w14:textId="77777777" w:rsidR="00985E93" w:rsidRPr="00985E93" w:rsidRDefault="00985E93" w:rsidP="00985E93">
            <w:pPr>
              <w:rPr>
                <w:sz w:val="18"/>
                <w:szCs w:val="18"/>
              </w:rPr>
            </w:pPr>
            <w:r>
              <w:rPr>
                <w:sz w:val="18"/>
                <w:szCs w:val="18"/>
              </w:rPr>
              <w:t>Independent projects – component 1 (60%)</w:t>
            </w:r>
          </w:p>
        </w:tc>
        <w:tc>
          <w:tcPr>
            <w:tcW w:w="1276" w:type="dxa"/>
            <w:vMerge/>
          </w:tcPr>
          <w:p w14:paraId="01D3ADE1" w14:textId="77777777" w:rsidR="00985E93" w:rsidRDefault="00985E93" w:rsidP="00985E93">
            <w:pPr>
              <w:widowControl w:val="0"/>
              <w:spacing w:line="240" w:lineRule="auto"/>
              <w:rPr>
                <w:sz w:val="16"/>
                <w:szCs w:val="16"/>
              </w:rPr>
            </w:pPr>
          </w:p>
        </w:tc>
        <w:tc>
          <w:tcPr>
            <w:tcW w:w="1277" w:type="dxa"/>
            <w:vMerge/>
          </w:tcPr>
          <w:p w14:paraId="30C2414B" w14:textId="77777777" w:rsidR="00985E93" w:rsidRDefault="00985E93" w:rsidP="00985E93">
            <w:pPr>
              <w:widowControl w:val="0"/>
              <w:spacing w:line="240" w:lineRule="auto"/>
              <w:rPr>
                <w:sz w:val="16"/>
                <w:szCs w:val="16"/>
              </w:rPr>
            </w:pPr>
          </w:p>
        </w:tc>
        <w:tc>
          <w:tcPr>
            <w:tcW w:w="1429" w:type="dxa"/>
            <w:vMerge/>
          </w:tcPr>
          <w:p w14:paraId="274FA8B3" w14:textId="77777777" w:rsidR="00985E93" w:rsidRDefault="00985E93" w:rsidP="00985E93">
            <w:pPr>
              <w:widowControl w:val="0"/>
              <w:spacing w:line="240" w:lineRule="auto"/>
              <w:rPr>
                <w:sz w:val="16"/>
                <w:szCs w:val="16"/>
              </w:rPr>
            </w:pPr>
          </w:p>
        </w:tc>
      </w:tr>
    </w:tbl>
    <w:p w14:paraId="22582EFD" w14:textId="77777777" w:rsidR="00CE4AB0" w:rsidRDefault="00CE4AB0">
      <w:pPr>
        <w:spacing w:line="240" w:lineRule="auto"/>
        <w:rPr>
          <w:b/>
          <w:bCs/>
          <w:sz w:val="18"/>
          <w:szCs w:val="18"/>
        </w:rPr>
      </w:pPr>
    </w:p>
    <w:sectPr w:rsidR="00CE4AB0">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0545717-A06F-4651-A186-233CACFE455A}"/>
  </w:font>
  <w:font w:name="Cambria">
    <w:panose1 w:val="02040503050406030204"/>
    <w:charset w:val="00"/>
    <w:family w:val="roman"/>
    <w:pitch w:val="variable"/>
    <w:sig w:usb0="E00006FF" w:usb1="420024FF" w:usb2="02000000" w:usb3="00000000" w:csb0="0000019F" w:csb1="00000000"/>
    <w:embedRegular r:id="rId2" w:fontKey="{886EC993-DA0D-47E1-8D31-A3F12580AAF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B0"/>
    <w:rsid w:val="00072C49"/>
    <w:rsid w:val="001566C2"/>
    <w:rsid w:val="001B13A2"/>
    <w:rsid w:val="003C073F"/>
    <w:rsid w:val="006E6E8E"/>
    <w:rsid w:val="007D2912"/>
    <w:rsid w:val="00985E93"/>
    <w:rsid w:val="009C55A4"/>
    <w:rsid w:val="00CE4AB0"/>
    <w:rsid w:val="00D85989"/>
    <w:rsid w:val="00E21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E712"/>
  <w15:docId w15:val="{D92901B1-DE81-46B8-94FB-C91EDE0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Beattie (WA)</dc:creator>
  <cp:lastModifiedBy>R Beattie (WA)</cp:lastModifiedBy>
  <cp:revision>3</cp:revision>
  <dcterms:created xsi:type="dcterms:W3CDTF">2026-07-14T16:37:00Z</dcterms:created>
  <dcterms:modified xsi:type="dcterms:W3CDTF">2026-07-14T16:38:00Z</dcterms:modified>
</cp:coreProperties>
</file>