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3BF" w14:textId="2CC456A5" w:rsidR="00CE4AB0" w:rsidRDefault="001B13A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Subject:</w:t>
      </w:r>
      <w:r>
        <w:rPr>
          <w:b/>
          <w:bCs/>
          <w:sz w:val="18"/>
          <w:szCs w:val="18"/>
          <w:u w:val="single"/>
        </w:rPr>
        <w:tab/>
      </w:r>
      <w:r w:rsidR="007A003E">
        <w:rPr>
          <w:b/>
          <w:bCs/>
          <w:sz w:val="18"/>
          <w:szCs w:val="18"/>
          <w:u w:val="single"/>
        </w:rPr>
        <w:t xml:space="preserve"> </w:t>
      </w:r>
      <w:r w:rsidR="007A003E" w:rsidRPr="00530E44">
        <w:rPr>
          <w:b/>
          <w:bCs/>
          <w:sz w:val="18"/>
          <w:szCs w:val="18"/>
          <w:u w:val="single"/>
        </w:rPr>
        <w:t>Food Preparation and Nutrition</w:t>
      </w:r>
      <w:r w:rsidR="00072C49" w:rsidRPr="00530E44">
        <w:rPr>
          <w:b/>
          <w:bCs/>
          <w:sz w:val="18"/>
          <w:szCs w:val="18"/>
          <w:u w:val="single"/>
        </w:rPr>
        <w:t xml:space="preserve"> </w:t>
      </w:r>
      <w:r w:rsidR="00367F00" w:rsidRPr="00530E44">
        <w:rPr>
          <w:b/>
          <w:bCs/>
          <w:sz w:val="18"/>
          <w:szCs w:val="18"/>
          <w:u w:val="single"/>
        </w:rPr>
        <w:t xml:space="preserve">&amp; Hospitality and Catering </w:t>
      </w:r>
      <w:r w:rsidR="00072C49" w:rsidRPr="00530E44">
        <w:rPr>
          <w:b/>
          <w:bCs/>
          <w:sz w:val="18"/>
          <w:szCs w:val="18"/>
          <w:u w:val="single"/>
        </w:rPr>
        <w:t>Curriculum Map</w:t>
      </w:r>
      <w:r w:rsidR="00072C49">
        <w:rPr>
          <w:b/>
          <w:bCs/>
          <w:sz w:val="18"/>
          <w:szCs w:val="18"/>
        </w:rPr>
        <w:t xml:space="preserve"> </w:t>
      </w:r>
      <w:r w:rsidR="00072C49"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565DD72" wp14:editId="5FED4C42">
            <wp:simplePos x="0" y="0"/>
            <wp:positionH relativeFrom="column">
              <wp:posOffset>-866774</wp:posOffset>
            </wp:positionH>
            <wp:positionV relativeFrom="paragraph">
              <wp:posOffset>114300</wp:posOffset>
            </wp:positionV>
            <wp:extent cx="862013" cy="86201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862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A6CA0A" w14:textId="77777777" w:rsidR="00CE4AB0" w:rsidRDefault="00CE4AB0">
      <w:pPr>
        <w:rPr>
          <w:b/>
          <w:bCs/>
          <w:sz w:val="18"/>
          <w:szCs w:val="18"/>
        </w:rPr>
      </w:pPr>
    </w:p>
    <w:p w14:paraId="6DA1D1CC" w14:textId="77777777" w:rsidR="00CE4AB0" w:rsidRDefault="00072C49">
      <w:pPr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Subject Intent:</w:t>
      </w:r>
      <w:r>
        <w:rPr>
          <w:b/>
          <w:bCs/>
          <w:sz w:val="18"/>
          <w:szCs w:val="18"/>
        </w:rPr>
        <w:t xml:space="preserve"> </w:t>
      </w:r>
    </w:p>
    <w:p w14:paraId="66F16D37" w14:textId="1B1F4713" w:rsidR="00EF267D" w:rsidRPr="00B972FC" w:rsidRDefault="00072C49">
      <w:pPr>
        <w:rPr>
          <w:sz w:val="17"/>
        </w:rPr>
      </w:pPr>
      <w:r>
        <w:rPr>
          <w:sz w:val="18"/>
          <w:szCs w:val="18"/>
        </w:rPr>
        <w:t>The</w:t>
      </w:r>
      <w:r w:rsidR="00163935">
        <w:rPr>
          <w:sz w:val="18"/>
          <w:szCs w:val="18"/>
        </w:rPr>
        <w:t xml:space="preserve"> Technology </w:t>
      </w:r>
      <w:r>
        <w:rPr>
          <w:sz w:val="18"/>
          <w:szCs w:val="18"/>
        </w:rPr>
        <w:t>department curriculum aims to</w:t>
      </w:r>
      <w:r w:rsidR="00B972FC">
        <w:rPr>
          <w:sz w:val="18"/>
          <w:szCs w:val="18"/>
        </w:rPr>
        <w:t xml:space="preserve"> d</w:t>
      </w:r>
      <w:r w:rsidR="00163935">
        <w:rPr>
          <w:sz w:val="17"/>
        </w:rPr>
        <w:t>evelop confident, safe and independent cooks who understand nutrition, food science, provenance and sustainability, and can apply increasingly complex practical skills to plan, prepare, cook and evaluate a wide range of dishes.</w:t>
      </w:r>
    </w:p>
    <w:p w14:paraId="7C548BE7" w14:textId="30D71D82" w:rsidR="00CE4AB0" w:rsidRDefault="00CE4AB0">
      <w:pPr>
        <w:rPr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92"/>
        <w:gridCol w:w="551"/>
        <w:gridCol w:w="1355"/>
        <w:gridCol w:w="1355"/>
        <w:gridCol w:w="1355"/>
        <w:gridCol w:w="1777"/>
        <w:gridCol w:w="1777"/>
        <w:gridCol w:w="1399"/>
        <w:gridCol w:w="1489"/>
      </w:tblGrid>
      <w:tr w:rsidR="002D1674" w14:paraId="5244E3E2" w14:textId="77777777" w:rsidTr="002D1674">
        <w:tc>
          <w:tcPr>
            <w:tcW w:w="73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74D259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KS2 national curriculum or KS2 curriculum links</w:t>
            </w:r>
          </w:p>
        </w:tc>
        <w:tc>
          <w:tcPr>
            <w:tcW w:w="2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64EB6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Time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F686AB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7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990CFD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8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94089A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9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1AA262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10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D475E9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11</w:t>
            </w:r>
          </w:p>
        </w:tc>
        <w:tc>
          <w:tcPr>
            <w:tcW w:w="540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BC47E1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KS5</w:t>
            </w:r>
          </w:p>
        </w:tc>
        <w:tc>
          <w:tcPr>
            <w:tcW w:w="57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E7394" w14:textId="77777777" w:rsidR="002D1674" w:rsidRDefault="002D1674" w:rsidP="0024653E">
            <w:r>
              <w:rPr>
                <w:rFonts w:ascii="Arial" w:hAnsi="Arial"/>
                <w:b/>
                <w:sz w:val="13"/>
              </w:rPr>
              <w:t>Careers</w:t>
            </w:r>
          </w:p>
        </w:tc>
      </w:tr>
      <w:tr w:rsidR="002D1674" w14:paraId="2CDB56CB" w14:textId="77777777" w:rsidTr="002D1674">
        <w:trPr>
          <w:trHeight w:val="1267"/>
        </w:trPr>
        <w:tc>
          <w:tcPr>
            <w:tcW w:w="731" w:type="pct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E73D4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Pupils should be taught to:</w:t>
            </w:r>
          </w:p>
          <w:p w14:paraId="3D25AC8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Healthy and varied diets</w:t>
            </w:r>
          </w:p>
          <w:p w14:paraId="6958563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provenance and seasonality</w:t>
            </w:r>
          </w:p>
          <w:p w14:paraId="7CF04508" w14:textId="6D9E4B5F" w:rsidR="002D1674" w:rsidRDefault="002D1674" w:rsidP="002D1674">
            <w:pPr>
              <w:tabs>
                <w:tab w:val="right" w:pos="2316"/>
              </w:tabs>
              <w:spacing w:line="216" w:lineRule="auto"/>
            </w:pPr>
            <w:r>
              <w:rPr>
                <w:rFonts w:ascii="Arial" w:hAnsi="Arial"/>
                <w:sz w:val="12"/>
              </w:rPr>
              <w:t>Safe food preparation</w:t>
            </w:r>
            <w:r>
              <w:rPr>
                <w:rFonts w:ascii="Arial" w:hAnsi="Arial"/>
                <w:sz w:val="12"/>
              </w:rPr>
              <w:tab/>
            </w:r>
          </w:p>
          <w:p w14:paraId="289547E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Measuring and weighing</w:t>
            </w:r>
          </w:p>
          <w:p w14:paraId="01F5516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Knife skills</w:t>
            </w:r>
          </w:p>
          <w:p w14:paraId="3B408B0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Combining ingredients</w:t>
            </w:r>
          </w:p>
          <w:p w14:paraId="36223E4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Applying heat</w:t>
            </w:r>
          </w:p>
          <w:p w14:paraId="5ABBCCC8" w14:textId="4E13BED6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Mainly savory dishes</w:t>
            </w:r>
          </w:p>
        </w:tc>
        <w:tc>
          <w:tcPr>
            <w:tcW w:w="2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AC0E3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3"/>
              </w:rPr>
              <w:t>HT1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9391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Food safety and nutrition</w:t>
            </w:r>
          </w:p>
          <w:p w14:paraId="2700896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Food-room safety</w:t>
            </w:r>
          </w:p>
          <w:p w14:paraId="5AA481C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Bridge and claw grip</w:t>
            </w:r>
          </w:p>
          <w:p w14:paraId="7414443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Eatwell Guide</w:t>
            </w:r>
          </w:p>
          <w:p w14:paraId="488A4C19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Fruit salad</w:t>
            </w:r>
          </w:p>
          <w:p w14:paraId="7C962BA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Pasta salad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4A37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Bread and fermentation</w:t>
            </w:r>
          </w:p>
          <w:p w14:paraId="3ACF0BE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Safety and nutrition</w:t>
            </w:r>
          </w:p>
          <w:p w14:paraId="34078AC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Yeast</w:t>
            </w:r>
          </w:p>
          <w:p w14:paraId="2064F96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Fermentation</w:t>
            </w:r>
          </w:p>
          <w:p w14:paraId="5CC07B7F" w14:textId="77777777" w:rsidR="002D1674" w:rsidRDefault="002D1674" w:rsidP="0024653E">
            <w:pPr>
              <w:spacing w:line="216" w:lineRule="auto"/>
            </w:pPr>
            <w:proofErr w:type="spellStart"/>
            <w:r>
              <w:rPr>
                <w:rFonts w:ascii="Arial" w:hAnsi="Arial"/>
                <w:sz w:val="12"/>
              </w:rPr>
              <w:t>Dextrinisation</w:t>
            </w:r>
            <w:proofErr w:type="spellEnd"/>
          </w:p>
          <w:p w14:paraId="5F4E8EE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Bread rolls</w:t>
            </w:r>
          </w:p>
          <w:p w14:paraId="63CC1C1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Flatbreads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5F5E3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Practical food science</w:t>
            </w:r>
          </w:p>
          <w:p w14:paraId="6DAE9AC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Accuracy</w:t>
            </w:r>
          </w:p>
          <w:p w14:paraId="5E75B27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probes</w:t>
            </w:r>
          </w:p>
          <w:p w14:paraId="644C732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Emulsification</w:t>
            </w:r>
          </w:p>
          <w:p w14:paraId="63EA2C3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Sauce making</w:t>
            </w:r>
          </w:p>
          <w:p w14:paraId="29AEB7F6" w14:textId="77777777" w:rsidR="002D1674" w:rsidRDefault="002D1674" w:rsidP="0024653E">
            <w:pPr>
              <w:spacing w:line="216" w:lineRule="auto"/>
            </w:pPr>
            <w:proofErr w:type="spellStart"/>
            <w:r>
              <w:rPr>
                <w:rFonts w:ascii="Arial" w:hAnsi="Arial"/>
                <w:sz w:val="12"/>
              </w:rPr>
              <w:t>Gelatinisation</w:t>
            </w:r>
            <w:proofErr w:type="spellEnd"/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D40F8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186408C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Food commodities</w:t>
            </w:r>
          </w:p>
          <w:p w14:paraId="50B2961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Fruit and vegetables</w:t>
            </w:r>
          </w:p>
          <w:p w14:paraId="6E3590C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Meat, poultry and eggs</w:t>
            </w:r>
          </w:p>
          <w:p w14:paraId="17FF1B2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Nutrition and provenance</w:t>
            </w:r>
          </w:p>
          <w:p w14:paraId="30C05A6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Knife skills</w:t>
            </w:r>
          </w:p>
          <w:p w14:paraId="5E5877E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02FCE75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Providers and job roles</w:t>
            </w:r>
          </w:p>
          <w:p w14:paraId="3B44735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Working conditions</w:t>
            </w:r>
          </w:p>
          <w:p w14:paraId="4C0A807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Business success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EE4EB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4EB32B9F" w14:textId="6A91699E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 xml:space="preserve">NEA </w:t>
            </w:r>
          </w:p>
          <w:p w14:paraId="4A9D42C9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0E17F29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Macro and micronutrients</w:t>
            </w:r>
          </w:p>
          <w:p w14:paraId="47C1341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Dietary needs</w:t>
            </w:r>
          </w:p>
          <w:p w14:paraId="59F9000B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Menu planning</w:t>
            </w:r>
          </w:p>
          <w:p w14:paraId="4083991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Presentation and evaluation</w:t>
            </w:r>
          </w:p>
        </w:tc>
        <w:tc>
          <w:tcPr>
            <w:tcW w:w="540" w:type="pct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94BAD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Level 3 Food Science and Nutrition</w:t>
            </w:r>
          </w:p>
          <w:p w14:paraId="4BD04F0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Professional Cookery</w:t>
            </w:r>
          </w:p>
          <w:p w14:paraId="11757F1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Hospitality and Catering</w:t>
            </w:r>
          </w:p>
          <w:p w14:paraId="639A49C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and Beverage Service</w:t>
            </w:r>
          </w:p>
          <w:p w14:paraId="310C899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Hospitality Management</w:t>
            </w:r>
          </w:p>
          <w:p w14:paraId="4907583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Chef apprenticeships</w:t>
            </w:r>
          </w:p>
        </w:tc>
        <w:tc>
          <w:tcPr>
            <w:tcW w:w="576" w:type="pct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CF570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Chef</w:t>
            </w:r>
          </w:p>
          <w:p w14:paraId="624B3BE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Baker</w:t>
            </w:r>
          </w:p>
          <w:p w14:paraId="7B44FC6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Nutritionist</w:t>
            </w:r>
          </w:p>
          <w:p w14:paraId="209306A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Dietitian</w:t>
            </w:r>
          </w:p>
          <w:p w14:paraId="43741B5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scientist</w:t>
            </w:r>
          </w:p>
          <w:p w14:paraId="584A12E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Product developer</w:t>
            </w:r>
          </w:p>
          <w:p w14:paraId="2CC30AA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technologist</w:t>
            </w:r>
          </w:p>
          <w:p w14:paraId="517C2BA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Environmental health officer</w:t>
            </w:r>
          </w:p>
          <w:p w14:paraId="23A3FCC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safety inspector</w:t>
            </w:r>
          </w:p>
          <w:p w14:paraId="652597A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Restaurant manager</w:t>
            </w:r>
          </w:p>
          <w:p w14:paraId="6E383D2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Caterer</w:t>
            </w:r>
          </w:p>
          <w:p w14:paraId="7E8E1C29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Pastry chef</w:t>
            </w:r>
          </w:p>
        </w:tc>
      </w:tr>
      <w:tr w:rsidR="002D1674" w14:paraId="6EAC91A7" w14:textId="77777777" w:rsidTr="002D1674">
        <w:trPr>
          <w:trHeight w:val="1267"/>
        </w:trPr>
        <w:tc>
          <w:tcPr>
            <w:tcW w:w="731" w:type="pct"/>
            <w:vMerge/>
          </w:tcPr>
          <w:p w14:paraId="759D73FF" w14:textId="77777777" w:rsidR="002D1674" w:rsidRDefault="002D1674" w:rsidP="0024653E"/>
        </w:tc>
        <w:tc>
          <w:tcPr>
            <w:tcW w:w="2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77FE1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3"/>
              </w:rPr>
              <w:t>HT2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5A9289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Apple crumble</w:t>
            </w:r>
          </w:p>
          <w:p w14:paraId="7FB4931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Rubbing-in method</w:t>
            </w:r>
          </w:p>
          <w:p w14:paraId="4D7BED5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Baking</w:t>
            </w:r>
          </w:p>
          <w:p w14:paraId="264CF28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miles</w:t>
            </w:r>
          </w:p>
          <w:p w14:paraId="7102042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Carbon footprint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6652D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Pizza and gingerbread</w:t>
            </w:r>
          </w:p>
          <w:p w14:paraId="7183DF2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Yeast dough</w:t>
            </w:r>
          </w:p>
          <w:p w14:paraId="6B14190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Nutritional analysis</w:t>
            </w:r>
          </w:p>
          <w:p w14:paraId="7D102CB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Rubbing-in</w:t>
            </w:r>
          </w:p>
          <w:p w14:paraId="7090D50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Shaping and baking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49585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Seasonal soup</w:t>
            </w:r>
          </w:p>
          <w:p w14:paraId="3BCDEF1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Time planning</w:t>
            </w:r>
          </w:p>
          <w:p w14:paraId="665B4E0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Knife skills</w:t>
            </w:r>
          </w:p>
          <w:p w14:paraId="57CE481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Boiling and simmering</w:t>
            </w:r>
          </w:p>
          <w:p w14:paraId="1FB0DF3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Blending</w:t>
            </w:r>
          </w:p>
          <w:p w14:paraId="5F6F3B2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Cupcake experiment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D5E0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524BF22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Cereals and pasta</w:t>
            </w:r>
          </w:p>
          <w:p w14:paraId="4694A47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Gluten</w:t>
            </w:r>
          </w:p>
          <w:p w14:paraId="4F7575B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Enriched doughs</w:t>
            </w:r>
          </w:p>
          <w:p w14:paraId="6830DDB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Raising agents</w:t>
            </w:r>
          </w:p>
          <w:p w14:paraId="35B5B9B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17A1DF2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Front and back of house</w:t>
            </w:r>
          </w:p>
          <w:p w14:paraId="37FB57F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Customer needs</w:t>
            </w:r>
          </w:p>
          <w:p w14:paraId="406AE61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Service adaptations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0ACDA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2DB6E563" w14:textId="620C3AFB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 xml:space="preserve">NEA </w:t>
            </w:r>
          </w:p>
          <w:p w14:paraId="5C8AD051" w14:textId="77777777" w:rsidR="002D1674" w:rsidRPr="002D1674" w:rsidRDefault="002D1674" w:rsidP="0024653E">
            <w:pPr>
              <w:spacing w:line="216" w:lineRule="auto"/>
              <w:rPr>
                <w:rFonts w:ascii="Arial" w:hAnsi="Arial" w:cs="Arial"/>
                <w:sz w:val="11"/>
                <w:szCs w:val="11"/>
              </w:rPr>
            </w:pPr>
            <w:r w:rsidRPr="002D1674">
              <w:rPr>
                <w:rFonts w:ascii="Arial" w:hAnsi="Arial"/>
                <w:b/>
                <w:sz w:val="11"/>
                <w:szCs w:val="11"/>
              </w:rPr>
              <w:t>H</w:t>
            </w:r>
            <w:r w:rsidRPr="002D1674">
              <w:rPr>
                <w:rFonts w:ascii="Arial" w:hAnsi="Arial" w:cs="Arial"/>
                <w:b/>
                <w:sz w:val="11"/>
                <w:szCs w:val="11"/>
              </w:rPr>
              <w:t>ospitality and Catering</w:t>
            </w:r>
          </w:p>
          <w:p w14:paraId="2CAFA3B4" w14:textId="4F68D535" w:rsidR="002D1674" w:rsidRDefault="002D1674" w:rsidP="0024653E">
            <w:pPr>
              <w:spacing w:line="216" w:lineRule="auto"/>
            </w:pPr>
            <w:r w:rsidRPr="002D1674">
              <w:rPr>
                <w:rFonts w:ascii="Arial" w:hAnsi="Arial" w:cs="Arial"/>
                <w:sz w:val="11"/>
                <w:szCs w:val="11"/>
              </w:rPr>
              <w:t>NEA</w:t>
            </w:r>
          </w:p>
        </w:tc>
        <w:tc>
          <w:tcPr>
            <w:tcW w:w="540" w:type="pct"/>
            <w:vMerge/>
          </w:tcPr>
          <w:p w14:paraId="6927F34D" w14:textId="77777777" w:rsidR="002D1674" w:rsidRDefault="002D1674" w:rsidP="0024653E"/>
        </w:tc>
        <w:tc>
          <w:tcPr>
            <w:tcW w:w="576" w:type="pct"/>
            <w:vMerge/>
          </w:tcPr>
          <w:p w14:paraId="3CADB2AE" w14:textId="77777777" w:rsidR="002D1674" w:rsidRDefault="002D1674" w:rsidP="0024653E"/>
        </w:tc>
      </w:tr>
      <w:tr w:rsidR="002D1674" w14:paraId="34A935A0" w14:textId="77777777" w:rsidTr="002D1674">
        <w:trPr>
          <w:trHeight w:val="1267"/>
        </w:trPr>
        <w:tc>
          <w:tcPr>
            <w:tcW w:w="731" w:type="pct"/>
            <w:vMerge/>
          </w:tcPr>
          <w:p w14:paraId="6D5CA8B4" w14:textId="77777777" w:rsidR="002D1674" w:rsidRDefault="002D1674" w:rsidP="0024653E"/>
        </w:tc>
        <w:tc>
          <w:tcPr>
            <w:tcW w:w="2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C0F71B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3"/>
              </w:rPr>
              <w:t>HT3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D4881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Food poisoning</w:t>
            </w:r>
          </w:p>
          <w:p w14:paraId="0B74FC6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Temperature control</w:t>
            </w:r>
          </w:p>
          <w:p w14:paraId="2203911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Cross-contamination</w:t>
            </w:r>
          </w:p>
          <w:p w14:paraId="7DE14C5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Chicken wraps</w:t>
            </w:r>
          </w:p>
          <w:p w14:paraId="473A4F3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Safe meat handling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FCDD73" w14:textId="7DDF79F6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Food choice and</w:t>
            </w:r>
            <w:r w:rsidR="005D7015">
              <w:rPr>
                <w:rFonts w:ascii="Arial" w:hAnsi="Arial"/>
                <w:b/>
                <w:sz w:val="12"/>
              </w:rPr>
              <w:t xml:space="preserve"> fats</w:t>
            </w:r>
          </w:p>
          <w:p w14:paraId="59C845A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Functions of fats</w:t>
            </w:r>
          </w:p>
          <w:p w14:paraId="7325702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Shallow frying</w:t>
            </w:r>
          </w:p>
          <w:p w14:paraId="7E4BBF5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Simmering</w:t>
            </w:r>
          </w:p>
          <w:p w14:paraId="3AF8312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Bolognese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2F9E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Independent main meal</w:t>
            </w:r>
          </w:p>
          <w:p w14:paraId="61B96D4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Balanced diet</w:t>
            </w:r>
          </w:p>
          <w:p w14:paraId="21A31C2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Hygiene</w:t>
            </w:r>
          </w:p>
          <w:p w14:paraId="097B132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Costing</w:t>
            </w:r>
          </w:p>
          <w:p w14:paraId="519B827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Customer needs</w:t>
            </w:r>
          </w:p>
          <w:p w14:paraId="55E9A06B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Festival food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BC0CB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0F42007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Dairy and fish</w:t>
            </w:r>
          </w:p>
          <w:p w14:paraId="7218791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Beans and pulses</w:t>
            </w:r>
          </w:p>
          <w:p w14:paraId="2FEB745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Alternative proteins</w:t>
            </w:r>
          </w:p>
          <w:p w14:paraId="76DA7AE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Functional properties</w:t>
            </w:r>
          </w:p>
          <w:p w14:paraId="36A8E4B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085A94A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Customer service</w:t>
            </w:r>
          </w:p>
          <w:p w14:paraId="1605742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Front and back of house</w:t>
            </w:r>
          </w:p>
          <w:p w14:paraId="6A46D45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Service adaptations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4BE57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0CAEEF5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Nutrition and food choice</w:t>
            </w:r>
          </w:p>
          <w:p w14:paraId="2E2149D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Practical trials</w:t>
            </w:r>
          </w:p>
          <w:p w14:paraId="4E1A26B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NEA refinement</w:t>
            </w:r>
          </w:p>
          <w:p w14:paraId="5C4B955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Exam questions</w:t>
            </w:r>
          </w:p>
          <w:p w14:paraId="5AAC1AAB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1787EE9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NEA application</w:t>
            </w:r>
          </w:p>
          <w:p w14:paraId="16EBE933" w14:textId="46BDD456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Revision</w:t>
            </w:r>
          </w:p>
        </w:tc>
        <w:tc>
          <w:tcPr>
            <w:tcW w:w="540" w:type="pct"/>
            <w:vMerge/>
          </w:tcPr>
          <w:p w14:paraId="735DFE80" w14:textId="77777777" w:rsidR="002D1674" w:rsidRDefault="002D1674" w:rsidP="0024653E"/>
        </w:tc>
        <w:tc>
          <w:tcPr>
            <w:tcW w:w="576" w:type="pct"/>
            <w:vMerge/>
          </w:tcPr>
          <w:p w14:paraId="77F95E72" w14:textId="77777777" w:rsidR="002D1674" w:rsidRDefault="002D1674" w:rsidP="0024653E"/>
        </w:tc>
      </w:tr>
      <w:tr w:rsidR="002D1674" w14:paraId="148C60D0" w14:textId="77777777" w:rsidTr="002D1674">
        <w:trPr>
          <w:trHeight w:val="1267"/>
        </w:trPr>
        <w:tc>
          <w:tcPr>
            <w:tcW w:w="731" w:type="pct"/>
            <w:vMerge/>
          </w:tcPr>
          <w:p w14:paraId="5A7AF87D" w14:textId="77777777" w:rsidR="002D1674" w:rsidRDefault="002D1674" w:rsidP="0024653E"/>
        </w:tc>
        <w:tc>
          <w:tcPr>
            <w:tcW w:w="2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9BCA8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3"/>
              </w:rPr>
              <w:t>HT4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B62F5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Carbohydrates</w:t>
            </w:r>
          </w:p>
          <w:p w14:paraId="39438F60" w14:textId="77777777" w:rsidR="002D1674" w:rsidRDefault="002D1674" w:rsidP="0024653E">
            <w:pPr>
              <w:spacing w:line="216" w:lineRule="auto"/>
            </w:pPr>
            <w:proofErr w:type="spellStart"/>
            <w:r>
              <w:rPr>
                <w:rFonts w:ascii="Arial" w:hAnsi="Arial"/>
                <w:sz w:val="12"/>
              </w:rPr>
              <w:t>Dextrinisation</w:t>
            </w:r>
            <w:proofErr w:type="spellEnd"/>
          </w:p>
          <w:p w14:paraId="6FE01D2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Croque Monsieur</w:t>
            </w:r>
          </w:p>
          <w:p w14:paraId="03CA713B" w14:textId="4F4F669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Grilling</w:t>
            </w:r>
          </w:p>
          <w:p w14:paraId="086689D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Knife skills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C22FA1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Fats and butter making</w:t>
            </w:r>
          </w:p>
          <w:p w14:paraId="14AA146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Structure of fats</w:t>
            </w:r>
          </w:p>
          <w:p w14:paraId="5BDC550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Whisking</w:t>
            </w:r>
          </w:p>
          <w:p w14:paraId="2EB6E98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Churning</w:t>
            </w:r>
          </w:p>
          <w:p w14:paraId="3A2A914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Scientific observation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1510F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Pizza pinwheels</w:t>
            </w:r>
          </w:p>
          <w:p w14:paraId="59388CF9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Fermentation</w:t>
            </w:r>
          </w:p>
          <w:p w14:paraId="698523F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Kneading</w:t>
            </w:r>
          </w:p>
          <w:p w14:paraId="33C1B01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Shaping</w:t>
            </w:r>
          </w:p>
          <w:p w14:paraId="288C674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Baking</w:t>
            </w:r>
          </w:p>
          <w:p w14:paraId="2D61CB6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Quality control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42CD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4FFA185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Fats and oils</w:t>
            </w:r>
          </w:p>
          <w:p w14:paraId="4883A2D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Food spoilage</w:t>
            </w:r>
          </w:p>
          <w:p w14:paraId="7D0AA33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Microorganisms</w:t>
            </w:r>
          </w:p>
          <w:p w14:paraId="1C23522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Preservation and storage</w:t>
            </w:r>
          </w:p>
          <w:p w14:paraId="1213D42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1DBD925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Health and safety</w:t>
            </w:r>
          </w:p>
          <w:p w14:paraId="0CA2D3D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Control measures</w:t>
            </w:r>
          </w:p>
          <w:p w14:paraId="5DA6A61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Food regulations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3EB44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Exam revision</w:t>
            </w:r>
          </w:p>
          <w:p w14:paraId="499694D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Retrieval practice</w:t>
            </w:r>
          </w:p>
          <w:p w14:paraId="30D87A1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Exam questions</w:t>
            </w:r>
          </w:p>
        </w:tc>
        <w:tc>
          <w:tcPr>
            <w:tcW w:w="540" w:type="pct"/>
            <w:vMerge/>
          </w:tcPr>
          <w:p w14:paraId="7BD05523" w14:textId="77777777" w:rsidR="002D1674" w:rsidRDefault="002D1674" w:rsidP="0024653E"/>
        </w:tc>
        <w:tc>
          <w:tcPr>
            <w:tcW w:w="576" w:type="pct"/>
            <w:vMerge/>
          </w:tcPr>
          <w:p w14:paraId="025F13EF" w14:textId="77777777" w:rsidR="002D1674" w:rsidRDefault="002D1674" w:rsidP="0024653E"/>
        </w:tc>
      </w:tr>
      <w:tr w:rsidR="002D1674" w14:paraId="75A46FA6" w14:textId="77777777" w:rsidTr="002D1674">
        <w:trPr>
          <w:trHeight w:val="1267"/>
        </w:trPr>
        <w:tc>
          <w:tcPr>
            <w:tcW w:w="731" w:type="pct"/>
            <w:vMerge/>
          </w:tcPr>
          <w:p w14:paraId="686ACCC0" w14:textId="77777777" w:rsidR="002D1674" w:rsidRDefault="002D1674" w:rsidP="0024653E"/>
        </w:tc>
        <w:tc>
          <w:tcPr>
            <w:tcW w:w="2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3DD3A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3"/>
              </w:rPr>
              <w:t>HT5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ED180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Proteins and koftas</w:t>
            </w:r>
          </w:p>
          <w:p w14:paraId="4CBF185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Fats</w:t>
            </w:r>
          </w:p>
          <w:p w14:paraId="5A156EA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Raising agents</w:t>
            </w:r>
          </w:p>
          <w:p w14:paraId="0342436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Cupcake experiment</w:t>
            </w:r>
          </w:p>
          <w:p w14:paraId="202168C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Safe meat preparation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CFB9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Carbohydrates</w:t>
            </w:r>
          </w:p>
          <w:p w14:paraId="390C151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provenance</w:t>
            </w:r>
          </w:p>
          <w:p w14:paraId="1F92C3CB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Scones</w:t>
            </w:r>
          </w:p>
          <w:p w14:paraId="5C6DF67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Vegetable stir-fry</w:t>
            </w:r>
          </w:p>
          <w:p w14:paraId="019459F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Rubbing-in and baking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4D324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Food choice</w:t>
            </w:r>
          </w:p>
          <w:p w14:paraId="338F835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Dietary adaptations</w:t>
            </w:r>
          </w:p>
          <w:p w14:paraId="23ADD3D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Vegan</w:t>
            </w:r>
          </w:p>
          <w:p w14:paraId="5EA4C8A4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Lactose intolerance</w:t>
            </w:r>
          </w:p>
          <w:p w14:paraId="72B2227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Coeliac disease</w:t>
            </w:r>
          </w:p>
          <w:p w14:paraId="36E214F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Hospitality and catering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4A1B0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27FB74D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Energy balance</w:t>
            </w:r>
          </w:p>
          <w:p w14:paraId="74BF519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Life stages</w:t>
            </w:r>
          </w:p>
          <w:p w14:paraId="6AAB2CF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Special diets</w:t>
            </w:r>
          </w:p>
          <w:p w14:paraId="43E897EF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Menu planning</w:t>
            </w:r>
          </w:p>
          <w:p w14:paraId="4D19790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6543D249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Food-induced ill health</w:t>
            </w:r>
          </w:p>
          <w:p w14:paraId="75E719D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Control measures</w:t>
            </w:r>
          </w:p>
          <w:p w14:paraId="3DD6B5A7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Environmental Health Officer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03A733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Exam revision</w:t>
            </w:r>
          </w:p>
          <w:p w14:paraId="3432401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Retrieval practice</w:t>
            </w:r>
          </w:p>
          <w:p w14:paraId="06D0C5C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Exam questions</w:t>
            </w:r>
          </w:p>
        </w:tc>
        <w:tc>
          <w:tcPr>
            <w:tcW w:w="540" w:type="pct"/>
            <w:vMerge/>
          </w:tcPr>
          <w:p w14:paraId="1240824B" w14:textId="77777777" w:rsidR="002D1674" w:rsidRDefault="002D1674" w:rsidP="0024653E"/>
        </w:tc>
        <w:tc>
          <w:tcPr>
            <w:tcW w:w="576" w:type="pct"/>
            <w:vMerge/>
          </w:tcPr>
          <w:p w14:paraId="4FD33BA8" w14:textId="77777777" w:rsidR="002D1674" w:rsidRDefault="002D1674" w:rsidP="0024653E"/>
        </w:tc>
      </w:tr>
      <w:tr w:rsidR="002D1674" w14:paraId="361DAF57" w14:textId="77777777" w:rsidTr="002D1674">
        <w:trPr>
          <w:trHeight w:val="1267"/>
        </w:trPr>
        <w:tc>
          <w:tcPr>
            <w:tcW w:w="731" w:type="pct"/>
            <w:vMerge/>
          </w:tcPr>
          <w:p w14:paraId="405C286B" w14:textId="77777777" w:rsidR="002D1674" w:rsidRDefault="002D1674" w:rsidP="0024653E"/>
        </w:tc>
        <w:tc>
          <w:tcPr>
            <w:tcW w:w="2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7671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3"/>
              </w:rPr>
              <w:t>HT6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BA00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Assessment and cookies</w:t>
            </w:r>
          </w:p>
          <w:p w14:paraId="3285D906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Creaming method</w:t>
            </w:r>
          </w:p>
          <w:p w14:paraId="53E3776C" w14:textId="77777777" w:rsidR="002D1674" w:rsidRDefault="002D1674" w:rsidP="0024653E">
            <w:pPr>
              <w:spacing w:line="216" w:lineRule="auto"/>
            </w:pPr>
            <w:proofErr w:type="spellStart"/>
            <w:r>
              <w:rPr>
                <w:rFonts w:ascii="Arial" w:hAnsi="Arial"/>
                <w:sz w:val="12"/>
              </w:rPr>
              <w:t>Dextrinisation</w:t>
            </w:r>
            <w:proofErr w:type="spellEnd"/>
          </w:p>
          <w:p w14:paraId="5869459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Maillard reaction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9EDBFD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Assessment and cookies</w:t>
            </w:r>
          </w:p>
          <w:p w14:paraId="3E6A4C9B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Independent weighing</w:t>
            </w:r>
          </w:p>
          <w:p w14:paraId="0F09AC0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Creaming</w:t>
            </w:r>
          </w:p>
          <w:p w14:paraId="01195A9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Baking</w:t>
            </w:r>
          </w:p>
          <w:p w14:paraId="44B528B9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Food science</w:t>
            </w:r>
          </w:p>
        </w:tc>
        <w:tc>
          <w:tcPr>
            <w:tcW w:w="52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E8213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2"/>
              </w:rPr>
              <w:t>Assessment and final practical</w:t>
            </w:r>
          </w:p>
          <w:p w14:paraId="084E2DE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Practical independence</w:t>
            </w:r>
          </w:p>
          <w:p w14:paraId="3A435C9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Evaluation</w:t>
            </w:r>
          </w:p>
          <w:p w14:paraId="4544FC9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2"/>
              </w:rPr>
              <w:t>Baking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9B8CAC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Food Preparation and Nutrition</w:t>
            </w:r>
          </w:p>
          <w:p w14:paraId="2470451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Assessment</w:t>
            </w:r>
          </w:p>
          <w:p w14:paraId="0217CD2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Nutrition</w:t>
            </w:r>
          </w:p>
          <w:p w14:paraId="6625AEA0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Commodities</w:t>
            </w:r>
          </w:p>
          <w:p w14:paraId="4EA91415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Food science</w:t>
            </w:r>
          </w:p>
          <w:p w14:paraId="47743FF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Sensory analysis</w:t>
            </w:r>
          </w:p>
          <w:p w14:paraId="51C60A58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b/>
                <w:sz w:val="11"/>
              </w:rPr>
              <w:t>Hospitality and Catering</w:t>
            </w:r>
          </w:p>
          <w:p w14:paraId="3587AD3B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Macronutrients</w:t>
            </w:r>
          </w:p>
          <w:p w14:paraId="310D936A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Micronutrients</w:t>
            </w:r>
          </w:p>
          <w:p w14:paraId="70DD2152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Dietary needs</w:t>
            </w:r>
          </w:p>
          <w:p w14:paraId="6E54427E" w14:textId="77777777" w:rsidR="002D1674" w:rsidRDefault="002D1674" w:rsidP="0024653E">
            <w:pPr>
              <w:spacing w:line="216" w:lineRule="auto"/>
            </w:pPr>
            <w:r>
              <w:rPr>
                <w:rFonts w:ascii="Arial" w:hAnsi="Arial"/>
                <w:sz w:val="11"/>
              </w:rPr>
              <w:t>Cooking methods</w:t>
            </w:r>
          </w:p>
        </w:tc>
        <w:tc>
          <w:tcPr>
            <w:tcW w:w="686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DDECF" w14:textId="063B2696" w:rsidR="002D1674" w:rsidRDefault="002D1674" w:rsidP="0024653E">
            <w:pPr>
              <w:spacing w:line="216" w:lineRule="auto"/>
            </w:pPr>
          </w:p>
        </w:tc>
        <w:tc>
          <w:tcPr>
            <w:tcW w:w="540" w:type="pct"/>
            <w:vMerge/>
          </w:tcPr>
          <w:p w14:paraId="69098C27" w14:textId="77777777" w:rsidR="002D1674" w:rsidRDefault="002D1674" w:rsidP="0024653E"/>
        </w:tc>
        <w:tc>
          <w:tcPr>
            <w:tcW w:w="576" w:type="pct"/>
            <w:vMerge/>
          </w:tcPr>
          <w:p w14:paraId="2E52B605" w14:textId="77777777" w:rsidR="002D1674" w:rsidRDefault="002D1674" w:rsidP="0024653E"/>
        </w:tc>
      </w:tr>
    </w:tbl>
    <w:p w14:paraId="2820C6BC" w14:textId="77777777" w:rsidR="002D1674" w:rsidRDefault="002D1674">
      <w:pPr>
        <w:rPr>
          <w:sz w:val="18"/>
          <w:szCs w:val="18"/>
        </w:rPr>
      </w:pPr>
    </w:p>
    <w:p w14:paraId="52880F55" w14:textId="77777777" w:rsidR="00CE4AB0" w:rsidRDefault="00CE4AB0">
      <w:pPr>
        <w:rPr>
          <w:sz w:val="16"/>
          <w:szCs w:val="16"/>
        </w:rPr>
      </w:pPr>
    </w:p>
    <w:p w14:paraId="61222156" w14:textId="77777777" w:rsidR="00CE4AB0" w:rsidRDefault="00CE4AB0">
      <w:pPr>
        <w:spacing w:line="240" w:lineRule="auto"/>
        <w:rPr>
          <w:b/>
          <w:bCs/>
          <w:sz w:val="18"/>
          <w:szCs w:val="18"/>
        </w:rPr>
      </w:pPr>
    </w:p>
    <w:sectPr w:rsidR="00CE4AB0">
      <w:pgSz w:w="15840" w:h="12240" w:orient="landscape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B33A6BE-01A4-4AC4-885F-C91F853E243A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995F74A4-F2FD-4DDC-A15B-640714500B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AB0"/>
    <w:rsid w:val="00072C49"/>
    <w:rsid w:val="00086BC0"/>
    <w:rsid w:val="000B0344"/>
    <w:rsid w:val="000E7F72"/>
    <w:rsid w:val="00162A2B"/>
    <w:rsid w:val="00163935"/>
    <w:rsid w:val="001B13A2"/>
    <w:rsid w:val="001B2752"/>
    <w:rsid w:val="00244D8B"/>
    <w:rsid w:val="002671EE"/>
    <w:rsid w:val="00270C4C"/>
    <w:rsid w:val="00286ABE"/>
    <w:rsid w:val="002D1674"/>
    <w:rsid w:val="002F7F1C"/>
    <w:rsid w:val="00330F81"/>
    <w:rsid w:val="003427B7"/>
    <w:rsid w:val="00352B31"/>
    <w:rsid w:val="00367F00"/>
    <w:rsid w:val="003C073F"/>
    <w:rsid w:val="003D1202"/>
    <w:rsid w:val="004367DF"/>
    <w:rsid w:val="00493C8C"/>
    <w:rsid w:val="004E1972"/>
    <w:rsid w:val="004F036A"/>
    <w:rsid w:val="00504FAA"/>
    <w:rsid w:val="00530E44"/>
    <w:rsid w:val="005A2CB7"/>
    <w:rsid w:val="005C2885"/>
    <w:rsid w:val="005D6064"/>
    <w:rsid w:val="005D7015"/>
    <w:rsid w:val="00691980"/>
    <w:rsid w:val="006A5FD6"/>
    <w:rsid w:val="006B1592"/>
    <w:rsid w:val="006B7410"/>
    <w:rsid w:val="006D141A"/>
    <w:rsid w:val="007307E3"/>
    <w:rsid w:val="0075309A"/>
    <w:rsid w:val="007560F1"/>
    <w:rsid w:val="007A003E"/>
    <w:rsid w:val="00801B13"/>
    <w:rsid w:val="008242B1"/>
    <w:rsid w:val="0086366C"/>
    <w:rsid w:val="008E0884"/>
    <w:rsid w:val="009330AE"/>
    <w:rsid w:val="00961825"/>
    <w:rsid w:val="00A3597A"/>
    <w:rsid w:val="00A870A9"/>
    <w:rsid w:val="00B27BC4"/>
    <w:rsid w:val="00B3072E"/>
    <w:rsid w:val="00B96269"/>
    <w:rsid w:val="00B972FC"/>
    <w:rsid w:val="00BA2AF5"/>
    <w:rsid w:val="00C53FEA"/>
    <w:rsid w:val="00C717D6"/>
    <w:rsid w:val="00CC62DC"/>
    <w:rsid w:val="00CE4AB0"/>
    <w:rsid w:val="00D4037A"/>
    <w:rsid w:val="00D66FD5"/>
    <w:rsid w:val="00D85989"/>
    <w:rsid w:val="00E33188"/>
    <w:rsid w:val="00EA362B"/>
    <w:rsid w:val="00EE7951"/>
    <w:rsid w:val="00EF267D"/>
    <w:rsid w:val="00FC102B"/>
    <w:rsid w:val="00FC7C93"/>
    <w:rsid w:val="00FD3522"/>
    <w:rsid w:val="00FE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96CA"/>
  <w15:docId w15:val="{D92901B1-DE81-46B8-94FB-C91EDE0E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2D1674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Beattie (WA)</dc:creator>
  <cp:lastModifiedBy>R Beattie (WA)</cp:lastModifiedBy>
  <cp:revision>2</cp:revision>
  <dcterms:created xsi:type="dcterms:W3CDTF">2026-07-16T14:59:00Z</dcterms:created>
  <dcterms:modified xsi:type="dcterms:W3CDTF">2026-07-16T14:59:00Z</dcterms:modified>
</cp:coreProperties>
</file>