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198"/>
        <w:gridCol w:w="338"/>
        <w:gridCol w:w="2522"/>
        <w:gridCol w:w="313"/>
        <w:gridCol w:w="3119"/>
        <w:gridCol w:w="283"/>
        <w:gridCol w:w="2268"/>
        <w:gridCol w:w="284"/>
        <w:gridCol w:w="2126"/>
      </w:tblGrid>
      <w:tr w:rsidR="008C75EB" w:rsidRPr="009D0A2E" w:rsidTr="001D430A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ATTRIBUTE</w:t>
            </w: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LEADERSHIP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INITIATIVE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RESILIENCE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COMMUNICATION</w:t>
            </w:r>
          </w:p>
        </w:tc>
      </w:tr>
      <w:tr w:rsidR="008C75EB" w:rsidRPr="009D0A2E" w:rsidTr="001D430A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KEYWORD</w:t>
            </w:r>
          </w:p>
        </w:tc>
        <w:tc>
          <w:tcPr>
            <w:tcW w:w="2198" w:type="dxa"/>
            <w:shd w:val="clear" w:color="000000" w:fill="E6B9B8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PEOPLE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 xml:space="preserve">PLANNING 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PROACTIVE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PERSEVERANCE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PERSUASION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8C75EB" w:rsidRPr="009D0A2E" w:rsidTr="001D430A">
        <w:trPr>
          <w:trHeight w:val="1275"/>
        </w:trPr>
        <w:tc>
          <w:tcPr>
            <w:tcW w:w="1590" w:type="dxa"/>
            <w:shd w:val="clear" w:color="auto" w:fill="auto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ACTIVITIES CHARACTERISED BY:</w:t>
            </w:r>
            <w:r w:rsidRPr="009D0A2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98" w:type="dxa"/>
            <w:shd w:val="clear" w:color="000000" w:fill="E6B9B8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DIRECTING/MANAGING GROUPS OR INDIVIDUALS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 xml:space="preserve">BRINGING IDEAS OR PEOPLE TOGETHER TO A FOCUS 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DRIVE, IMPETUS, ZEAL, SELF-MOTIVATION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SUSTAINED PERSONAL GROWTH TOWARDS A GOAL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hideMark/>
          </w:tcPr>
          <w:p w:rsidR="009D0A2E" w:rsidRPr="009D0A2E" w:rsidRDefault="009D0A2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E46C0A"/>
                <w:sz w:val="20"/>
                <w:szCs w:val="20"/>
                <w:lang w:eastAsia="en-GB"/>
              </w:rPr>
              <w:t>MAKING PEOPLE THINK/ACT/FEEL DIFFERENTLY</w:t>
            </w:r>
            <w:r w:rsidRPr="009D0A2E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4219E" w:rsidRPr="009D0A2E" w:rsidTr="001D430A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9D0A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COMMANDS</w:t>
            </w: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CAPTAIN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ASSEMBLE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AUDITION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ACHIEVE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ACT</w:t>
            </w:r>
          </w:p>
        </w:tc>
      </w:tr>
      <w:tr w:rsidR="0004219E" w:rsidRPr="009D0A2E" w:rsidTr="001D430A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ASSIST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BE EMPLOYED 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ATTEND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CONTRIBUTE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LEAD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COMPILE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BEGIN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COMPLETE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DELIVER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MAKE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COMPOSE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CREATE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LEARN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EDIT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MANAGE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CONDUCT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ENTER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OVERCOME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PERFORM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MENTOR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CREATE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ESTABLISH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PERSEVERE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PREPARE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OBTAIN A POSITION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DESIGN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FORMULATE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QUALIFY AS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PRESENT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DEVISE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INAUGURATE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RECORD AND MAINTAIN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PRODUCE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RUN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FORMALISE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INITIATE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SUSTAIN 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RECITE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TAKE RESPONSIBILITY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ORGANISE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INTRODUCE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REPRESENT</w:t>
            </w:r>
          </w:p>
        </w:tc>
      </w:tr>
      <w:tr w:rsidR="0004219E" w:rsidRPr="009D0A2E" w:rsidTr="00240C9C">
        <w:trPr>
          <w:trHeight w:val="255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UNDERTAKE</w:t>
            </w: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JOIN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SHOW</w:t>
            </w:r>
          </w:p>
        </w:tc>
      </w:tr>
      <w:tr w:rsidR="0004219E" w:rsidRPr="009D0A2E" w:rsidTr="00240C9C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9D0A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98" w:type="dxa"/>
            <w:shd w:val="clear" w:color="000000" w:fill="E6B9B8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2" w:type="dxa"/>
            <w:shd w:val="clear" w:color="000000" w:fill="D7E4BC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PREPARE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LAUNCH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SPEAK</w:t>
            </w:r>
          </w:p>
        </w:tc>
      </w:tr>
      <w:tr w:rsidR="0004219E" w:rsidRPr="009D0A2E" w:rsidTr="00240C9C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SUPPORT</w:t>
            </w: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OFFER AND TAKE PART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TRANSLATE</w:t>
            </w:r>
          </w:p>
        </w:tc>
      </w:tr>
      <w:tr w:rsidR="0004219E" w:rsidRPr="009D0A2E" w:rsidTr="00240C9C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PARTICIPATE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WRITE</w:t>
            </w:r>
          </w:p>
        </w:tc>
      </w:tr>
      <w:tr w:rsidR="0004219E" w:rsidRPr="009D0A2E" w:rsidTr="001D430A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RESEARCH AND DEVELOP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04219E" w:rsidRPr="009D0A2E" w:rsidTr="001D430A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SET UP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04219E" w:rsidRPr="009D0A2E" w:rsidTr="001D430A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START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04219E" w:rsidRPr="009D0A2E" w:rsidTr="001D430A">
        <w:trPr>
          <w:trHeight w:val="27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04219E" w:rsidRPr="009D0A2E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98" w:type="dxa"/>
            <w:shd w:val="clear" w:color="000000" w:fill="E6B9B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shd w:val="clear" w:color="000000" w:fill="D7E4BC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shd w:val="clear" w:color="000000" w:fill="CCC0DA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40C9C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VOLUNTEER (AND TAKE PART)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000000" w:fill="B6DDE8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shd w:val="clear" w:color="000000" w:fill="FCD5B4"/>
            <w:noWrap/>
            <w:vAlign w:val="bottom"/>
            <w:hideMark/>
          </w:tcPr>
          <w:p w:rsidR="0004219E" w:rsidRPr="00240C9C" w:rsidRDefault="0004219E" w:rsidP="00240C9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:rsidR="005452EE" w:rsidRDefault="005452EE" w:rsidP="00672F6A">
      <w:bookmarkStart w:id="0" w:name="_GoBack"/>
      <w:bookmarkEnd w:id="0"/>
    </w:p>
    <w:sectPr w:rsidR="005452EE" w:rsidSect="009D0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2E"/>
    <w:rsid w:val="0004219E"/>
    <w:rsid w:val="001D430A"/>
    <w:rsid w:val="00240C9C"/>
    <w:rsid w:val="002D3AD4"/>
    <w:rsid w:val="002F42F6"/>
    <w:rsid w:val="00541974"/>
    <w:rsid w:val="005452EE"/>
    <w:rsid w:val="006619D4"/>
    <w:rsid w:val="00672F6A"/>
    <w:rsid w:val="00812283"/>
    <w:rsid w:val="00850FF5"/>
    <w:rsid w:val="008A7A1A"/>
    <w:rsid w:val="008C75EB"/>
    <w:rsid w:val="009D0A2E"/>
    <w:rsid w:val="00D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611BC-A135-4ACB-865C-1E1FA59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329B8B2F.dotm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Pilgrim</dc:creator>
  <cp:lastModifiedBy>Mr R. Pilgrim</cp:lastModifiedBy>
  <cp:revision>3</cp:revision>
  <cp:lastPrinted>2014-08-19T09:29:00Z</cp:lastPrinted>
  <dcterms:created xsi:type="dcterms:W3CDTF">2014-09-04T15:19:00Z</dcterms:created>
  <dcterms:modified xsi:type="dcterms:W3CDTF">2014-09-04T15:40:00Z</dcterms:modified>
</cp:coreProperties>
</file>