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DD72" w14:textId="77777777" w:rsidR="00BF4CEF" w:rsidRPr="008F5774" w:rsidRDefault="00BF4CEF" w:rsidP="00BF4CEF">
      <w:pPr>
        <w:jc w:val="center"/>
        <w:rPr>
          <w:rFonts w:ascii="Gill Sans MT" w:hAnsi="Gill Sans MT" w:cs="Arial"/>
          <w:b/>
          <w:color w:val="0070C0"/>
          <w:sz w:val="40"/>
          <w:szCs w:val="40"/>
        </w:rPr>
      </w:pPr>
      <w:r w:rsidRPr="008F5774">
        <w:rPr>
          <w:rFonts w:ascii="Gill Sans MT" w:hAnsi="Gill Sans MT" w:cs="Arial"/>
          <w:b/>
          <w:color w:val="0070C0"/>
          <w:sz w:val="40"/>
          <w:szCs w:val="40"/>
        </w:rPr>
        <w:t xml:space="preserve">This is the Safeguarding and </w:t>
      </w:r>
      <w:r w:rsidR="00AB6757" w:rsidRPr="008F5774">
        <w:rPr>
          <w:rFonts w:ascii="Gill Sans MT" w:hAnsi="Gill Sans MT" w:cs="Arial"/>
          <w:b/>
          <w:color w:val="0070C0"/>
          <w:sz w:val="40"/>
          <w:szCs w:val="40"/>
        </w:rPr>
        <w:t>Child</w:t>
      </w:r>
      <w:r w:rsidRPr="008F5774">
        <w:rPr>
          <w:rFonts w:ascii="Gill Sans MT" w:hAnsi="Gill Sans MT" w:cs="Arial"/>
          <w:b/>
          <w:color w:val="0070C0"/>
          <w:sz w:val="40"/>
          <w:szCs w:val="40"/>
        </w:rPr>
        <w:t xml:space="preserve"> Protection Policy and Procedures</w:t>
      </w:r>
    </w:p>
    <w:p w14:paraId="72163434" w14:textId="443933C8" w:rsidR="00BF4CEF" w:rsidRDefault="57B061EC" w:rsidP="07B61C70">
      <w:pPr>
        <w:jc w:val="center"/>
        <w:rPr>
          <w:rFonts w:ascii="Gill Sans MT" w:eastAsia="Arial" w:hAnsi="Gill Sans MT" w:cs="Arial"/>
          <w:b/>
          <w:bCs/>
          <w:i/>
          <w:iCs/>
          <w:color w:val="0070C0"/>
          <w:sz w:val="40"/>
          <w:szCs w:val="40"/>
          <w:lang w:val="en-US"/>
        </w:rPr>
      </w:pPr>
      <w:r w:rsidRPr="008F5774">
        <w:rPr>
          <w:rFonts w:ascii="Gill Sans MT" w:hAnsi="Gill Sans MT" w:cs="Arial"/>
          <w:color w:val="0070C0"/>
          <w:sz w:val="40"/>
          <w:szCs w:val="40"/>
        </w:rPr>
        <w:t xml:space="preserve">For </w:t>
      </w:r>
      <w:r w:rsidRPr="008F5774">
        <w:rPr>
          <w:rFonts w:ascii="Gill Sans MT" w:eastAsia="Arial" w:hAnsi="Gill Sans MT" w:cs="Arial"/>
          <w:b/>
          <w:bCs/>
          <w:i/>
          <w:iCs/>
          <w:color w:val="0070C0"/>
          <w:sz w:val="40"/>
          <w:szCs w:val="40"/>
          <w:lang w:val="en-US"/>
        </w:rPr>
        <w:t>West Kidlington Primary and Nursery School</w:t>
      </w:r>
    </w:p>
    <w:p w14:paraId="28BE2B99" w14:textId="21135979" w:rsidR="008F5774" w:rsidRPr="008F5774" w:rsidRDefault="008F5774" w:rsidP="07B61C70">
      <w:pPr>
        <w:jc w:val="center"/>
        <w:rPr>
          <w:rFonts w:ascii="Gill Sans MT" w:eastAsia="Arial" w:hAnsi="Gill Sans MT" w:cs="Arial"/>
          <w:color w:val="0070C0"/>
          <w:sz w:val="40"/>
          <w:szCs w:val="40"/>
        </w:rPr>
      </w:pPr>
      <w:r>
        <w:rPr>
          <w:rFonts w:ascii="Gill Sans MT" w:eastAsia="Arial" w:hAnsi="Gill Sans MT" w:cs="Arial"/>
          <w:b/>
          <w:bCs/>
          <w:i/>
          <w:iCs/>
          <w:color w:val="0070C0"/>
          <w:sz w:val="40"/>
          <w:szCs w:val="40"/>
          <w:lang w:val="en-US"/>
        </w:rPr>
        <w:t>September 2023</w:t>
      </w:r>
    </w:p>
    <w:p w14:paraId="58DDAE44"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546"/>
      </w:tblGrid>
      <w:tr w:rsidR="003F5650" w:rsidRPr="000C1DD4" w14:paraId="0FCCF4D7" w14:textId="77777777" w:rsidTr="00252D61">
        <w:tc>
          <w:tcPr>
            <w:tcW w:w="2518" w:type="dxa"/>
          </w:tcPr>
          <w:p w14:paraId="4B735ED0" w14:textId="77777777" w:rsidR="003F5650" w:rsidRPr="000C1DD4" w:rsidRDefault="003F5650" w:rsidP="00E31A6D">
            <w:pPr>
              <w:jc w:val="center"/>
              <w:rPr>
                <w:rFonts w:ascii="Arial" w:hAnsi="Arial" w:cs="Arial"/>
                <w:b/>
                <w:color w:val="0070C0"/>
              </w:rPr>
            </w:pPr>
            <w:r w:rsidRPr="000C1DD4">
              <w:rPr>
                <w:rFonts w:ascii="Arial" w:hAnsi="Arial" w:cs="Arial"/>
                <w:b/>
                <w:color w:val="0070C0"/>
              </w:rPr>
              <w:t>Page number</w:t>
            </w:r>
          </w:p>
        </w:tc>
        <w:tc>
          <w:tcPr>
            <w:tcW w:w="6718" w:type="dxa"/>
            <w:shd w:val="clear" w:color="auto" w:fill="auto"/>
          </w:tcPr>
          <w:p w14:paraId="240931EC" w14:textId="77777777" w:rsidR="003F5650" w:rsidRPr="000C1DD4" w:rsidRDefault="003F5650" w:rsidP="00E31A6D">
            <w:pPr>
              <w:jc w:val="center"/>
              <w:rPr>
                <w:rFonts w:ascii="Arial" w:hAnsi="Arial" w:cs="Arial"/>
                <w:b/>
                <w:color w:val="0070C0"/>
              </w:rPr>
            </w:pPr>
            <w:r w:rsidRPr="000C1DD4">
              <w:rPr>
                <w:rFonts w:ascii="Arial" w:hAnsi="Arial" w:cs="Arial"/>
                <w:b/>
                <w:color w:val="0070C0"/>
              </w:rPr>
              <w:t xml:space="preserve">Title </w:t>
            </w:r>
          </w:p>
        </w:tc>
      </w:tr>
      <w:tr w:rsidR="003F5650" w:rsidRPr="000C1DD4" w14:paraId="45505FE4" w14:textId="77777777" w:rsidTr="00252D61">
        <w:tc>
          <w:tcPr>
            <w:tcW w:w="2518" w:type="dxa"/>
            <w:tcBorders>
              <w:bottom w:val="single" w:sz="4" w:space="0" w:color="auto"/>
            </w:tcBorders>
          </w:tcPr>
          <w:p w14:paraId="44D9A83C" w14:textId="77777777" w:rsidR="003F5650" w:rsidRPr="000C1DD4" w:rsidRDefault="003F5650" w:rsidP="00B5514D">
            <w:pPr>
              <w:rPr>
                <w:rFonts w:ascii="Arial" w:hAnsi="Arial" w:cs="Arial"/>
                <w:color w:val="0070C0"/>
              </w:rPr>
            </w:pPr>
          </w:p>
        </w:tc>
        <w:tc>
          <w:tcPr>
            <w:tcW w:w="6718" w:type="dxa"/>
            <w:tcBorders>
              <w:bottom w:val="single" w:sz="4" w:space="0" w:color="auto"/>
            </w:tcBorders>
            <w:shd w:val="clear" w:color="auto" w:fill="auto"/>
          </w:tcPr>
          <w:p w14:paraId="6D17CE40" w14:textId="77777777" w:rsidR="003F5650" w:rsidRPr="000C1DD4" w:rsidRDefault="00567E81" w:rsidP="00B5514D">
            <w:pPr>
              <w:rPr>
                <w:rFonts w:ascii="Arial" w:hAnsi="Arial" w:cs="Arial"/>
                <w:color w:val="0070C0"/>
              </w:rPr>
            </w:pPr>
            <w:r w:rsidRPr="000C1DD4">
              <w:rPr>
                <w:rFonts w:ascii="Arial" w:hAnsi="Arial" w:cs="Arial"/>
                <w:color w:val="0070C0"/>
              </w:rPr>
              <w:t>Quick Reference Contacts Guide</w:t>
            </w:r>
          </w:p>
        </w:tc>
      </w:tr>
      <w:tr w:rsidR="00567E81" w:rsidRPr="000C1DD4" w14:paraId="1892027C" w14:textId="77777777" w:rsidTr="00A70AE8">
        <w:tc>
          <w:tcPr>
            <w:tcW w:w="9236" w:type="dxa"/>
            <w:gridSpan w:val="2"/>
            <w:shd w:val="clear" w:color="auto" w:fill="C5E0B3"/>
          </w:tcPr>
          <w:p w14:paraId="377B845F" w14:textId="77777777" w:rsidR="00567E81" w:rsidRPr="000C1DD4" w:rsidRDefault="00567E81" w:rsidP="00567E81">
            <w:pPr>
              <w:jc w:val="center"/>
              <w:rPr>
                <w:rFonts w:ascii="Arial" w:hAnsi="Arial" w:cs="Arial"/>
                <w:b/>
                <w:color w:val="0070C0"/>
              </w:rPr>
            </w:pPr>
            <w:r w:rsidRPr="000C1DD4">
              <w:rPr>
                <w:rFonts w:ascii="Arial" w:hAnsi="Arial" w:cs="Arial"/>
                <w:b/>
                <w:color w:val="0070C0"/>
              </w:rPr>
              <w:t>Part 1 - Procedures</w:t>
            </w:r>
          </w:p>
        </w:tc>
      </w:tr>
      <w:tr w:rsidR="003F5650" w:rsidRPr="000C1DD4" w14:paraId="4EFEDA11" w14:textId="77777777" w:rsidTr="00252D61">
        <w:tc>
          <w:tcPr>
            <w:tcW w:w="2518" w:type="dxa"/>
          </w:tcPr>
          <w:p w14:paraId="34761DF3" w14:textId="77777777" w:rsidR="003F5650" w:rsidRPr="000C1DD4" w:rsidRDefault="003F5650" w:rsidP="00B5514D">
            <w:pPr>
              <w:rPr>
                <w:rFonts w:ascii="Arial" w:hAnsi="Arial" w:cs="Arial"/>
                <w:color w:val="0070C0"/>
              </w:rPr>
            </w:pPr>
          </w:p>
        </w:tc>
        <w:tc>
          <w:tcPr>
            <w:tcW w:w="6718" w:type="dxa"/>
            <w:shd w:val="clear" w:color="auto" w:fill="auto"/>
          </w:tcPr>
          <w:p w14:paraId="3267B105" w14:textId="77777777" w:rsidR="003F5650" w:rsidRPr="000C1DD4" w:rsidRDefault="00567E81" w:rsidP="00B5514D">
            <w:pPr>
              <w:rPr>
                <w:rFonts w:ascii="Arial" w:hAnsi="Arial" w:cs="Arial"/>
                <w:color w:val="0070C0"/>
              </w:rPr>
            </w:pPr>
            <w:r w:rsidRPr="000C1DD4">
              <w:rPr>
                <w:rFonts w:ascii="Arial" w:hAnsi="Arial" w:cs="Arial"/>
                <w:color w:val="0070C0"/>
              </w:rPr>
              <w:t xml:space="preserve">Worried About </w:t>
            </w:r>
            <w:proofErr w:type="gramStart"/>
            <w:r w:rsidRPr="000C1DD4">
              <w:rPr>
                <w:rFonts w:ascii="Arial" w:hAnsi="Arial" w:cs="Arial"/>
                <w:color w:val="0070C0"/>
              </w:rPr>
              <w:t>A</w:t>
            </w:r>
            <w:proofErr w:type="gramEnd"/>
            <w:r w:rsidRPr="000C1DD4">
              <w:rPr>
                <w:rFonts w:ascii="Arial" w:hAnsi="Arial" w:cs="Arial"/>
                <w:color w:val="0070C0"/>
              </w:rPr>
              <w:t xml:space="preserve"> </w:t>
            </w:r>
            <w:r w:rsidR="001E4887" w:rsidRPr="000C1DD4">
              <w:rPr>
                <w:rFonts w:ascii="Arial" w:hAnsi="Arial" w:cs="Arial"/>
                <w:color w:val="0070C0"/>
              </w:rPr>
              <w:t>Pupil</w:t>
            </w:r>
          </w:p>
        </w:tc>
      </w:tr>
      <w:tr w:rsidR="003F5650" w:rsidRPr="000C1DD4" w14:paraId="57BE5AD1" w14:textId="77777777" w:rsidTr="00252D61">
        <w:tc>
          <w:tcPr>
            <w:tcW w:w="2518" w:type="dxa"/>
          </w:tcPr>
          <w:p w14:paraId="2200A26F" w14:textId="77777777" w:rsidR="003F5650" w:rsidRPr="000C1DD4" w:rsidRDefault="003F5650" w:rsidP="00B5514D">
            <w:pPr>
              <w:rPr>
                <w:rFonts w:ascii="Arial" w:hAnsi="Arial" w:cs="Arial"/>
                <w:color w:val="0070C0"/>
              </w:rPr>
            </w:pPr>
          </w:p>
        </w:tc>
        <w:tc>
          <w:tcPr>
            <w:tcW w:w="6718" w:type="dxa"/>
            <w:shd w:val="clear" w:color="auto" w:fill="auto"/>
          </w:tcPr>
          <w:p w14:paraId="0D643127" w14:textId="77777777" w:rsidR="003F5650" w:rsidRPr="000C1DD4" w:rsidRDefault="00567E81" w:rsidP="00B5514D">
            <w:pPr>
              <w:rPr>
                <w:rFonts w:ascii="Arial" w:hAnsi="Arial" w:cs="Arial"/>
                <w:color w:val="0070C0"/>
              </w:rPr>
            </w:pPr>
            <w:r w:rsidRPr="000C1DD4">
              <w:rPr>
                <w:rFonts w:ascii="Arial" w:hAnsi="Arial" w:cs="Arial"/>
                <w:color w:val="0070C0"/>
              </w:rPr>
              <w:t xml:space="preserve">The Role </w:t>
            </w:r>
            <w:proofErr w:type="gramStart"/>
            <w:r w:rsidRPr="000C1DD4">
              <w:rPr>
                <w:rFonts w:ascii="Arial" w:hAnsi="Arial" w:cs="Arial"/>
                <w:color w:val="0070C0"/>
              </w:rPr>
              <w:t>Of</w:t>
            </w:r>
            <w:proofErr w:type="gramEnd"/>
            <w:r w:rsidRPr="000C1DD4">
              <w:rPr>
                <w:rFonts w:ascii="Arial" w:hAnsi="Arial" w:cs="Arial"/>
                <w:color w:val="0070C0"/>
              </w:rPr>
              <w:t xml:space="preserve"> The Designated Safeguarding Lead And Deputy DSL/s In Our School</w:t>
            </w:r>
          </w:p>
        </w:tc>
      </w:tr>
      <w:tr w:rsidR="003F5650" w:rsidRPr="000C1DD4" w14:paraId="6DC9F4B3" w14:textId="77777777" w:rsidTr="00252D61">
        <w:tc>
          <w:tcPr>
            <w:tcW w:w="2518" w:type="dxa"/>
          </w:tcPr>
          <w:p w14:paraId="3CAEDFDD" w14:textId="77777777" w:rsidR="003F5650" w:rsidRPr="000C1DD4" w:rsidRDefault="003F5650" w:rsidP="00B5514D">
            <w:pPr>
              <w:rPr>
                <w:rFonts w:ascii="Arial" w:hAnsi="Arial" w:cs="Arial"/>
                <w:color w:val="0070C0"/>
              </w:rPr>
            </w:pPr>
          </w:p>
        </w:tc>
        <w:tc>
          <w:tcPr>
            <w:tcW w:w="6718" w:type="dxa"/>
            <w:shd w:val="clear" w:color="auto" w:fill="auto"/>
          </w:tcPr>
          <w:p w14:paraId="1BCEF642" w14:textId="77777777" w:rsidR="003F5650" w:rsidRPr="000C1DD4" w:rsidRDefault="00567E81" w:rsidP="00B5514D">
            <w:pPr>
              <w:rPr>
                <w:rFonts w:ascii="Arial" w:hAnsi="Arial" w:cs="Arial"/>
                <w:color w:val="0070C0"/>
              </w:rPr>
            </w:pPr>
            <w:r w:rsidRPr="000C1DD4">
              <w:rPr>
                <w:rFonts w:ascii="Arial" w:hAnsi="Arial" w:cs="Arial"/>
                <w:color w:val="0070C0"/>
              </w:rPr>
              <w:t>Early Help</w:t>
            </w:r>
          </w:p>
        </w:tc>
      </w:tr>
      <w:tr w:rsidR="003F5650" w:rsidRPr="000C1DD4" w14:paraId="608284E9" w14:textId="77777777" w:rsidTr="00252D61">
        <w:tc>
          <w:tcPr>
            <w:tcW w:w="2518" w:type="dxa"/>
          </w:tcPr>
          <w:p w14:paraId="77BD761A" w14:textId="77777777" w:rsidR="003F5650" w:rsidRPr="000C1DD4" w:rsidRDefault="003F5650" w:rsidP="00B5514D">
            <w:pPr>
              <w:rPr>
                <w:rFonts w:ascii="Arial" w:hAnsi="Arial" w:cs="Arial"/>
                <w:color w:val="0070C0"/>
              </w:rPr>
            </w:pPr>
          </w:p>
        </w:tc>
        <w:tc>
          <w:tcPr>
            <w:tcW w:w="6718" w:type="dxa"/>
            <w:shd w:val="clear" w:color="auto" w:fill="auto"/>
          </w:tcPr>
          <w:p w14:paraId="3A68C60C" w14:textId="77777777" w:rsidR="003F5650" w:rsidRPr="000C1DD4" w:rsidRDefault="00D003A1" w:rsidP="00B5514D">
            <w:pPr>
              <w:rPr>
                <w:rFonts w:ascii="Arial" w:hAnsi="Arial" w:cs="Arial"/>
                <w:color w:val="0070C0"/>
              </w:rPr>
            </w:pPr>
            <w:r w:rsidRPr="000C1DD4">
              <w:rPr>
                <w:rFonts w:ascii="Arial" w:hAnsi="Arial" w:cs="Arial"/>
                <w:color w:val="0070C0"/>
              </w:rPr>
              <w:t xml:space="preserve">Making A Referral </w:t>
            </w:r>
            <w:proofErr w:type="gramStart"/>
            <w:r w:rsidRPr="000C1DD4">
              <w:rPr>
                <w:rFonts w:ascii="Arial" w:hAnsi="Arial" w:cs="Arial"/>
                <w:color w:val="0070C0"/>
              </w:rPr>
              <w:t>To</w:t>
            </w:r>
            <w:proofErr w:type="gramEnd"/>
            <w:r w:rsidRPr="000C1DD4">
              <w:rPr>
                <w:rFonts w:ascii="Arial" w:hAnsi="Arial" w:cs="Arial"/>
                <w:color w:val="0070C0"/>
              </w:rPr>
              <w:t xml:space="preserve"> Social Care</w:t>
            </w:r>
          </w:p>
        </w:tc>
      </w:tr>
      <w:tr w:rsidR="009B402C" w:rsidRPr="000C1DD4" w14:paraId="25BB0F3C" w14:textId="77777777" w:rsidTr="00252D61">
        <w:tc>
          <w:tcPr>
            <w:tcW w:w="2518" w:type="dxa"/>
          </w:tcPr>
          <w:p w14:paraId="0A31D496" w14:textId="77777777" w:rsidR="009B402C" w:rsidRPr="000C1DD4" w:rsidRDefault="009B402C" w:rsidP="00B5514D">
            <w:pPr>
              <w:rPr>
                <w:rFonts w:ascii="Arial" w:hAnsi="Arial" w:cs="Arial"/>
                <w:color w:val="0070C0"/>
              </w:rPr>
            </w:pPr>
          </w:p>
        </w:tc>
        <w:tc>
          <w:tcPr>
            <w:tcW w:w="6718" w:type="dxa"/>
            <w:shd w:val="clear" w:color="auto" w:fill="auto"/>
          </w:tcPr>
          <w:p w14:paraId="34B52E39" w14:textId="77777777" w:rsidR="009B402C" w:rsidRPr="000C1DD4" w:rsidRDefault="009B402C" w:rsidP="00B5514D">
            <w:pPr>
              <w:rPr>
                <w:rFonts w:ascii="Arial" w:hAnsi="Arial" w:cs="Arial"/>
                <w:color w:val="0070C0"/>
              </w:rPr>
            </w:pPr>
            <w:r>
              <w:rPr>
                <w:rFonts w:ascii="Arial" w:hAnsi="Arial" w:cs="Arial"/>
                <w:color w:val="0070C0"/>
              </w:rPr>
              <w:t>Record-keeping</w:t>
            </w:r>
          </w:p>
        </w:tc>
      </w:tr>
      <w:tr w:rsidR="00D003A1" w:rsidRPr="000C1DD4" w14:paraId="3EF2D1B8" w14:textId="77777777" w:rsidTr="00252D61">
        <w:tc>
          <w:tcPr>
            <w:tcW w:w="2518" w:type="dxa"/>
          </w:tcPr>
          <w:p w14:paraId="14443210" w14:textId="77777777" w:rsidR="00D003A1" w:rsidRPr="000C1DD4" w:rsidRDefault="00D003A1" w:rsidP="00B5514D">
            <w:pPr>
              <w:rPr>
                <w:rFonts w:ascii="Arial" w:hAnsi="Arial" w:cs="Arial"/>
                <w:color w:val="0070C0"/>
              </w:rPr>
            </w:pPr>
          </w:p>
        </w:tc>
        <w:tc>
          <w:tcPr>
            <w:tcW w:w="6718" w:type="dxa"/>
            <w:shd w:val="clear" w:color="auto" w:fill="auto"/>
          </w:tcPr>
          <w:p w14:paraId="17414B4F" w14:textId="77777777" w:rsidR="00D003A1" w:rsidRPr="000C1DD4" w:rsidRDefault="00D003A1" w:rsidP="00B5514D">
            <w:pPr>
              <w:rPr>
                <w:rFonts w:ascii="Arial" w:hAnsi="Arial" w:cs="Arial"/>
                <w:color w:val="0070C0"/>
              </w:rPr>
            </w:pPr>
            <w:r w:rsidRPr="000C1DD4">
              <w:rPr>
                <w:rFonts w:ascii="Arial" w:hAnsi="Arial" w:cs="Arial"/>
                <w:color w:val="0070C0"/>
              </w:rPr>
              <w:t>Escalation</w:t>
            </w:r>
          </w:p>
        </w:tc>
      </w:tr>
      <w:tr w:rsidR="003F5650" w:rsidRPr="000C1DD4" w14:paraId="22290899" w14:textId="77777777" w:rsidTr="00567E81">
        <w:tc>
          <w:tcPr>
            <w:tcW w:w="2518" w:type="dxa"/>
            <w:tcBorders>
              <w:bottom w:val="single" w:sz="4" w:space="0" w:color="auto"/>
            </w:tcBorders>
          </w:tcPr>
          <w:p w14:paraId="04644648" w14:textId="77777777" w:rsidR="003F5650" w:rsidRPr="000C1DD4" w:rsidRDefault="003F5650" w:rsidP="00B5514D">
            <w:pPr>
              <w:rPr>
                <w:rFonts w:ascii="Arial" w:hAnsi="Arial" w:cs="Arial"/>
                <w:color w:val="0070C0"/>
              </w:rPr>
            </w:pPr>
          </w:p>
        </w:tc>
        <w:tc>
          <w:tcPr>
            <w:tcW w:w="6718" w:type="dxa"/>
            <w:tcBorders>
              <w:bottom w:val="single" w:sz="4" w:space="0" w:color="auto"/>
            </w:tcBorders>
            <w:shd w:val="clear" w:color="auto" w:fill="auto"/>
          </w:tcPr>
          <w:p w14:paraId="15E8E1BF" w14:textId="77777777" w:rsidR="003F5650" w:rsidRPr="000C1DD4" w:rsidRDefault="00567E81" w:rsidP="00B5514D">
            <w:pPr>
              <w:rPr>
                <w:rFonts w:ascii="Arial" w:hAnsi="Arial" w:cs="Arial"/>
                <w:color w:val="0070C0"/>
              </w:rPr>
            </w:pPr>
            <w:r w:rsidRPr="000C1DD4">
              <w:rPr>
                <w:rFonts w:ascii="Arial" w:hAnsi="Arial" w:cs="Arial"/>
                <w:color w:val="0070C0"/>
              </w:rPr>
              <w:t xml:space="preserve">Worried About </w:t>
            </w:r>
            <w:proofErr w:type="gramStart"/>
            <w:r w:rsidRPr="000C1DD4">
              <w:rPr>
                <w:rFonts w:ascii="Arial" w:hAnsi="Arial" w:cs="Arial"/>
                <w:color w:val="0070C0"/>
              </w:rPr>
              <w:t>The</w:t>
            </w:r>
            <w:proofErr w:type="gramEnd"/>
            <w:r w:rsidRPr="000C1DD4">
              <w:rPr>
                <w:rFonts w:ascii="Arial" w:hAnsi="Arial" w:cs="Arial"/>
                <w:color w:val="0070C0"/>
              </w:rPr>
              <w:t xml:space="preserve"> Actions Of An Adult Who Works/Volunteers With </w:t>
            </w:r>
            <w:r w:rsidR="00B77C87" w:rsidRPr="000C1DD4">
              <w:rPr>
                <w:rFonts w:ascii="Arial" w:hAnsi="Arial" w:cs="Arial"/>
                <w:color w:val="0070C0"/>
              </w:rPr>
              <w:t>Pupil</w:t>
            </w:r>
            <w:r w:rsidR="009B402C">
              <w:rPr>
                <w:rFonts w:ascii="Arial" w:hAnsi="Arial" w:cs="Arial"/>
                <w:color w:val="0070C0"/>
              </w:rPr>
              <w:t xml:space="preserve"> (including low level concerns)</w:t>
            </w:r>
          </w:p>
        </w:tc>
      </w:tr>
      <w:tr w:rsidR="00567E81" w:rsidRPr="000C1DD4" w14:paraId="56FD0AFF" w14:textId="77777777" w:rsidTr="00A70AE8">
        <w:tc>
          <w:tcPr>
            <w:tcW w:w="9236" w:type="dxa"/>
            <w:gridSpan w:val="2"/>
            <w:shd w:val="clear" w:color="auto" w:fill="E2EFD9"/>
          </w:tcPr>
          <w:p w14:paraId="1B3B8F81" w14:textId="77777777" w:rsidR="00567E81" w:rsidRPr="000C1DD4" w:rsidRDefault="00C57481" w:rsidP="00567E81">
            <w:pPr>
              <w:jc w:val="center"/>
              <w:rPr>
                <w:rFonts w:ascii="Arial" w:hAnsi="Arial" w:cs="Arial"/>
                <w:b/>
                <w:color w:val="0070C0"/>
              </w:rPr>
            </w:pPr>
            <w:r w:rsidRPr="000C1DD4">
              <w:rPr>
                <w:rFonts w:ascii="Arial" w:hAnsi="Arial" w:cs="Arial"/>
                <w:b/>
                <w:color w:val="0070C0"/>
              </w:rPr>
              <w:t xml:space="preserve">Part 2 - </w:t>
            </w:r>
            <w:r w:rsidR="00567E81" w:rsidRPr="000C1DD4">
              <w:rPr>
                <w:rFonts w:ascii="Arial" w:hAnsi="Arial" w:cs="Arial"/>
                <w:b/>
                <w:color w:val="0070C0"/>
              </w:rPr>
              <w:t>Specific Safeguarding Themes/issues</w:t>
            </w:r>
          </w:p>
        </w:tc>
      </w:tr>
      <w:tr w:rsidR="003F5650" w:rsidRPr="000C1DD4" w14:paraId="15AD55D9" w14:textId="77777777" w:rsidTr="00252D61">
        <w:tc>
          <w:tcPr>
            <w:tcW w:w="2518" w:type="dxa"/>
          </w:tcPr>
          <w:p w14:paraId="449BCF40" w14:textId="77777777" w:rsidR="003F5650" w:rsidRPr="000C1DD4" w:rsidRDefault="003F5650" w:rsidP="00B5514D">
            <w:pPr>
              <w:rPr>
                <w:rFonts w:ascii="Arial" w:hAnsi="Arial" w:cs="Arial"/>
                <w:color w:val="0070C0"/>
              </w:rPr>
            </w:pPr>
          </w:p>
        </w:tc>
        <w:tc>
          <w:tcPr>
            <w:tcW w:w="6718" w:type="dxa"/>
            <w:shd w:val="clear" w:color="auto" w:fill="auto"/>
          </w:tcPr>
          <w:p w14:paraId="286A9255" w14:textId="77777777" w:rsidR="003F5650" w:rsidRPr="00D93120" w:rsidRDefault="006F1112" w:rsidP="00B5514D">
            <w:pPr>
              <w:rPr>
                <w:rFonts w:ascii="Arial" w:hAnsi="Arial" w:cs="Arial"/>
                <w:color w:val="0070C0"/>
              </w:rPr>
            </w:pPr>
            <w:r w:rsidRPr="00D93120">
              <w:rPr>
                <w:rFonts w:ascii="Arial" w:hAnsi="Arial" w:cs="Arial"/>
                <w:color w:val="0070C0"/>
              </w:rPr>
              <w:t>Child</w:t>
            </w:r>
            <w:r w:rsidR="00567E81" w:rsidRPr="00D93120">
              <w:rPr>
                <w:rFonts w:ascii="Arial" w:hAnsi="Arial" w:cs="Arial"/>
                <w:color w:val="0070C0"/>
              </w:rPr>
              <w:t xml:space="preserve"> </w:t>
            </w:r>
            <w:r w:rsidR="00722FEB" w:rsidRPr="00D93120">
              <w:rPr>
                <w:rFonts w:ascii="Arial" w:hAnsi="Arial" w:cs="Arial"/>
                <w:color w:val="0070C0"/>
              </w:rPr>
              <w:t>O</w:t>
            </w:r>
            <w:r w:rsidR="00567E81" w:rsidRPr="00D93120">
              <w:rPr>
                <w:rFonts w:ascii="Arial" w:hAnsi="Arial" w:cs="Arial"/>
                <w:color w:val="0070C0"/>
              </w:rPr>
              <w:t xml:space="preserve">n </w:t>
            </w:r>
            <w:r w:rsidRPr="00D93120">
              <w:rPr>
                <w:rFonts w:ascii="Arial" w:hAnsi="Arial" w:cs="Arial"/>
                <w:color w:val="0070C0"/>
              </w:rPr>
              <w:t>Child</w:t>
            </w:r>
            <w:r w:rsidR="00567E81" w:rsidRPr="00D93120">
              <w:rPr>
                <w:rFonts w:ascii="Arial" w:hAnsi="Arial" w:cs="Arial"/>
                <w:color w:val="0070C0"/>
              </w:rPr>
              <w:t xml:space="preserve"> </w:t>
            </w:r>
            <w:r w:rsidR="00722FEB" w:rsidRPr="00D93120">
              <w:rPr>
                <w:rFonts w:ascii="Arial" w:hAnsi="Arial" w:cs="Arial"/>
                <w:color w:val="0070C0"/>
              </w:rPr>
              <w:t>A</w:t>
            </w:r>
            <w:r w:rsidR="00567E81" w:rsidRPr="00D93120">
              <w:rPr>
                <w:rFonts w:ascii="Arial" w:hAnsi="Arial" w:cs="Arial"/>
                <w:color w:val="0070C0"/>
              </w:rPr>
              <w:t>buse</w:t>
            </w:r>
          </w:p>
          <w:p w14:paraId="1B7C96AE" w14:textId="77777777" w:rsidR="009B402C" w:rsidRPr="006F1112" w:rsidRDefault="009B402C" w:rsidP="00B5514D">
            <w:pPr>
              <w:rPr>
                <w:rFonts w:ascii="Arial" w:hAnsi="Arial" w:cs="Arial"/>
                <w:color w:val="0070C0"/>
                <w:highlight w:val="yellow"/>
              </w:rPr>
            </w:pPr>
            <w:r w:rsidRPr="00D93120">
              <w:rPr>
                <w:rFonts w:ascii="Arial" w:hAnsi="Arial" w:cs="Arial"/>
                <w:color w:val="0070C0"/>
              </w:rPr>
              <w:t>(</w:t>
            </w:r>
            <w:proofErr w:type="gramStart"/>
            <w:r w:rsidRPr="00D93120">
              <w:rPr>
                <w:rFonts w:ascii="Arial" w:hAnsi="Arial" w:cs="Arial"/>
                <w:color w:val="0070C0"/>
              </w:rPr>
              <w:t>including</w:t>
            </w:r>
            <w:proofErr w:type="gramEnd"/>
            <w:r w:rsidRPr="00D93120">
              <w:rPr>
                <w:rFonts w:ascii="Arial" w:hAnsi="Arial" w:cs="Arial"/>
                <w:color w:val="0070C0"/>
              </w:rPr>
              <w:t xml:space="preserve"> </w:t>
            </w:r>
            <w:r w:rsidR="006F1112" w:rsidRPr="00D93120">
              <w:rPr>
                <w:rFonts w:ascii="Arial" w:hAnsi="Arial" w:cs="Arial"/>
                <w:color w:val="0070C0"/>
              </w:rPr>
              <w:t>child</w:t>
            </w:r>
            <w:r w:rsidRPr="00D93120">
              <w:rPr>
                <w:rFonts w:ascii="Arial" w:hAnsi="Arial" w:cs="Arial"/>
                <w:color w:val="0070C0"/>
              </w:rPr>
              <w:t xml:space="preserve"> on </w:t>
            </w:r>
            <w:r w:rsidR="006F1112" w:rsidRPr="00D93120">
              <w:rPr>
                <w:rFonts w:ascii="Arial" w:hAnsi="Arial" w:cs="Arial"/>
                <w:color w:val="0070C0"/>
              </w:rPr>
              <w:t>child</w:t>
            </w:r>
            <w:r w:rsidRPr="00D93120">
              <w:rPr>
                <w:rFonts w:ascii="Arial" w:hAnsi="Arial" w:cs="Arial"/>
                <w:color w:val="0070C0"/>
              </w:rPr>
              <w:t xml:space="preserve"> sexual abuse)</w:t>
            </w:r>
          </w:p>
        </w:tc>
      </w:tr>
      <w:tr w:rsidR="009B402C" w:rsidRPr="000C1DD4" w14:paraId="708CD178" w14:textId="77777777" w:rsidTr="00252D61">
        <w:tc>
          <w:tcPr>
            <w:tcW w:w="2518" w:type="dxa"/>
          </w:tcPr>
          <w:p w14:paraId="35C327FF" w14:textId="77777777" w:rsidR="009B402C" w:rsidRPr="000C1DD4" w:rsidRDefault="009B402C" w:rsidP="00B5514D">
            <w:pPr>
              <w:rPr>
                <w:rFonts w:ascii="Arial" w:hAnsi="Arial" w:cs="Arial"/>
                <w:color w:val="0070C0"/>
              </w:rPr>
            </w:pPr>
          </w:p>
        </w:tc>
        <w:tc>
          <w:tcPr>
            <w:tcW w:w="6718" w:type="dxa"/>
            <w:shd w:val="clear" w:color="auto" w:fill="auto"/>
          </w:tcPr>
          <w:p w14:paraId="1AE22407" w14:textId="77777777" w:rsidR="009B402C" w:rsidRPr="000C1DD4" w:rsidRDefault="009B402C" w:rsidP="00B5514D">
            <w:pPr>
              <w:rPr>
                <w:rFonts w:ascii="Arial" w:hAnsi="Arial" w:cs="Arial"/>
                <w:color w:val="0070C0"/>
              </w:rPr>
            </w:pPr>
            <w:r>
              <w:rPr>
                <w:rFonts w:ascii="Arial" w:hAnsi="Arial" w:cs="Arial"/>
                <w:color w:val="0070C0"/>
              </w:rPr>
              <w:t>Additional guidance for responding to consensual and non-consensual sharing of nude and semi-nude images</w:t>
            </w:r>
          </w:p>
        </w:tc>
      </w:tr>
      <w:tr w:rsidR="009B402C" w:rsidRPr="000C1DD4" w14:paraId="1A8DA0CE" w14:textId="77777777" w:rsidTr="00252D61">
        <w:tc>
          <w:tcPr>
            <w:tcW w:w="2518" w:type="dxa"/>
          </w:tcPr>
          <w:p w14:paraId="654CD9E2" w14:textId="77777777" w:rsidR="009B402C" w:rsidRPr="000C1DD4" w:rsidRDefault="009B402C" w:rsidP="00B5514D">
            <w:pPr>
              <w:rPr>
                <w:rFonts w:ascii="Arial" w:hAnsi="Arial" w:cs="Arial"/>
                <w:color w:val="0070C0"/>
              </w:rPr>
            </w:pPr>
          </w:p>
        </w:tc>
        <w:tc>
          <w:tcPr>
            <w:tcW w:w="6718" w:type="dxa"/>
            <w:shd w:val="clear" w:color="auto" w:fill="auto"/>
          </w:tcPr>
          <w:p w14:paraId="504FA584" w14:textId="77777777" w:rsidR="009B402C" w:rsidRDefault="009B402C" w:rsidP="00B5514D">
            <w:pPr>
              <w:rPr>
                <w:rFonts w:ascii="Arial" w:hAnsi="Arial" w:cs="Arial"/>
                <w:color w:val="0070C0"/>
              </w:rPr>
            </w:pPr>
            <w:r>
              <w:rPr>
                <w:rFonts w:ascii="Arial" w:hAnsi="Arial" w:cs="Arial"/>
                <w:color w:val="0070C0"/>
              </w:rPr>
              <w:t>Harmful sexual behaviours</w:t>
            </w:r>
          </w:p>
        </w:tc>
      </w:tr>
      <w:tr w:rsidR="009B402C" w:rsidRPr="000C1DD4" w14:paraId="5FAF477B" w14:textId="77777777" w:rsidTr="00252D61">
        <w:tc>
          <w:tcPr>
            <w:tcW w:w="2518" w:type="dxa"/>
          </w:tcPr>
          <w:p w14:paraId="465ECF3C" w14:textId="77777777" w:rsidR="009B402C" w:rsidRPr="000C1DD4" w:rsidRDefault="009B402C" w:rsidP="00B5514D">
            <w:pPr>
              <w:rPr>
                <w:rFonts w:ascii="Arial" w:hAnsi="Arial" w:cs="Arial"/>
                <w:color w:val="0070C0"/>
              </w:rPr>
            </w:pPr>
          </w:p>
        </w:tc>
        <w:tc>
          <w:tcPr>
            <w:tcW w:w="6718" w:type="dxa"/>
            <w:shd w:val="clear" w:color="auto" w:fill="auto"/>
          </w:tcPr>
          <w:p w14:paraId="3E4106D1" w14:textId="77777777" w:rsidR="009B402C" w:rsidRDefault="009B402C" w:rsidP="00B5514D">
            <w:pPr>
              <w:rPr>
                <w:rFonts w:ascii="Arial" w:hAnsi="Arial" w:cs="Arial"/>
                <w:color w:val="0070C0"/>
              </w:rPr>
            </w:pPr>
            <w:r>
              <w:rPr>
                <w:rFonts w:ascii="Arial" w:hAnsi="Arial" w:cs="Arial"/>
                <w:color w:val="0070C0"/>
              </w:rPr>
              <w:t>Exploitation and serious crime</w:t>
            </w:r>
          </w:p>
        </w:tc>
      </w:tr>
      <w:tr w:rsidR="003F5650" w:rsidRPr="000C1DD4" w14:paraId="3A8AAAF4" w14:textId="77777777" w:rsidTr="00252D61">
        <w:tc>
          <w:tcPr>
            <w:tcW w:w="2518" w:type="dxa"/>
          </w:tcPr>
          <w:p w14:paraId="6256256E" w14:textId="77777777" w:rsidR="003F5650" w:rsidRPr="000C1DD4" w:rsidRDefault="003F5650" w:rsidP="00B5514D">
            <w:pPr>
              <w:rPr>
                <w:rFonts w:ascii="Arial" w:hAnsi="Arial" w:cs="Arial"/>
                <w:color w:val="0070C0"/>
              </w:rPr>
            </w:pPr>
          </w:p>
        </w:tc>
        <w:tc>
          <w:tcPr>
            <w:tcW w:w="6718" w:type="dxa"/>
            <w:shd w:val="clear" w:color="auto" w:fill="auto"/>
          </w:tcPr>
          <w:p w14:paraId="1DE6CE72" w14:textId="77777777" w:rsidR="003F5650" w:rsidRPr="000C1DD4" w:rsidRDefault="00884CB3" w:rsidP="00B5514D">
            <w:pPr>
              <w:rPr>
                <w:rFonts w:ascii="Arial" w:hAnsi="Arial" w:cs="Arial"/>
                <w:color w:val="0070C0"/>
              </w:rPr>
            </w:pPr>
            <w:r w:rsidRPr="000C1DD4">
              <w:rPr>
                <w:rFonts w:ascii="Arial" w:hAnsi="Arial" w:cs="Arial"/>
                <w:color w:val="0070C0"/>
              </w:rPr>
              <w:t xml:space="preserve">Honour-based abuse, including </w:t>
            </w:r>
            <w:r w:rsidR="00567E81" w:rsidRPr="000C1DD4">
              <w:rPr>
                <w:rFonts w:ascii="Arial" w:hAnsi="Arial" w:cs="Arial"/>
                <w:color w:val="0070C0"/>
              </w:rPr>
              <w:t>Female Genital Mutilation</w:t>
            </w:r>
          </w:p>
        </w:tc>
      </w:tr>
      <w:tr w:rsidR="003F5650" w:rsidRPr="000C1DD4" w14:paraId="7FEEE6D8" w14:textId="77777777" w:rsidTr="00252D61">
        <w:tc>
          <w:tcPr>
            <w:tcW w:w="2518" w:type="dxa"/>
          </w:tcPr>
          <w:p w14:paraId="74CD2DAD" w14:textId="77777777" w:rsidR="003F5650" w:rsidRPr="000C1DD4" w:rsidRDefault="003F5650" w:rsidP="00B5514D">
            <w:pPr>
              <w:rPr>
                <w:rFonts w:ascii="Arial" w:hAnsi="Arial" w:cs="Arial"/>
                <w:color w:val="0070C0"/>
              </w:rPr>
            </w:pPr>
          </w:p>
        </w:tc>
        <w:tc>
          <w:tcPr>
            <w:tcW w:w="6718" w:type="dxa"/>
            <w:shd w:val="clear" w:color="auto" w:fill="auto"/>
          </w:tcPr>
          <w:p w14:paraId="7E5E3A48" w14:textId="77777777" w:rsidR="003F5650" w:rsidRPr="000C1DD4" w:rsidRDefault="009B402C" w:rsidP="00B5514D">
            <w:pPr>
              <w:rPr>
                <w:rFonts w:ascii="Arial" w:hAnsi="Arial" w:cs="Arial"/>
                <w:color w:val="0070C0"/>
              </w:rPr>
            </w:pPr>
            <w:r>
              <w:rPr>
                <w:rFonts w:ascii="Arial" w:hAnsi="Arial" w:cs="Arial"/>
                <w:color w:val="0070C0"/>
              </w:rPr>
              <w:t xml:space="preserve">Preventing </w:t>
            </w:r>
            <w:r w:rsidR="00567E81" w:rsidRPr="000C1DD4">
              <w:rPr>
                <w:rFonts w:ascii="Arial" w:hAnsi="Arial" w:cs="Arial"/>
                <w:color w:val="0070C0"/>
              </w:rPr>
              <w:t>Radicalisation</w:t>
            </w:r>
          </w:p>
        </w:tc>
      </w:tr>
      <w:tr w:rsidR="009B402C" w:rsidRPr="000C1DD4" w14:paraId="1DD88F8C" w14:textId="77777777" w:rsidTr="00252D61">
        <w:tc>
          <w:tcPr>
            <w:tcW w:w="2518" w:type="dxa"/>
          </w:tcPr>
          <w:p w14:paraId="0B1AF511" w14:textId="77777777" w:rsidR="009B402C" w:rsidRPr="000C1DD4" w:rsidRDefault="009B402C" w:rsidP="00B5514D">
            <w:pPr>
              <w:rPr>
                <w:rFonts w:ascii="Arial" w:hAnsi="Arial" w:cs="Arial"/>
                <w:color w:val="0070C0"/>
              </w:rPr>
            </w:pPr>
          </w:p>
        </w:tc>
        <w:tc>
          <w:tcPr>
            <w:tcW w:w="6718" w:type="dxa"/>
            <w:shd w:val="clear" w:color="auto" w:fill="auto"/>
          </w:tcPr>
          <w:p w14:paraId="243845C0" w14:textId="77777777" w:rsidR="009B402C" w:rsidRDefault="009B402C" w:rsidP="00B5514D">
            <w:pPr>
              <w:rPr>
                <w:rFonts w:ascii="Arial" w:hAnsi="Arial" w:cs="Arial"/>
                <w:color w:val="0070C0"/>
              </w:rPr>
            </w:pPr>
            <w:r>
              <w:rPr>
                <w:rFonts w:ascii="Arial" w:hAnsi="Arial" w:cs="Arial"/>
                <w:color w:val="0070C0"/>
              </w:rPr>
              <w:t>Domestic abuse</w:t>
            </w:r>
          </w:p>
        </w:tc>
      </w:tr>
      <w:tr w:rsidR="009B402C" w:rsidRPr="000C1DD4" w14:paraId="275D7D22" w14:textId="77777777" w:rsidTr="00252D61">
        <w:tc>
          <w:tcPr>
            <w:tcW w:w="2518" w:type="dxa"/>
          </w:tcPr>
          <w:p w14:paraId="1807BB90" w14:textId="77777777" w:rsidR="009B402C" w:rsidRPr="000C1DD4" w:rsidRDefault="009B402C" w:rsidP="00B5514D">
            <w:pPr>
              <w:rPr>
                <w:rFonts w:ascii="Arial" w:hAnsi="Arial" w:cs="Arial"/>
                <w:color w:val="0070C0"/>
              </w:rPr>
            </w:pPr>
          </w:p>
        </w:tc>
        <w:tc>
          <w:tcPr>
            <w:tcW w:w="6718" w:type="dxa"/>
            <w:shd w:val="clear" w:color="auto" w:fill="auto"/>
          </w:tcPr>
          <w:p w14:paraId="7BB344A6" w14:textId="77777777" w:rsidR="009B402C" w:rsidRDefault="009B402C" w:rsidP="00B5514D">
            <w:pPr>
              <w:rPr>
                <w:rFonts w:ascii="Arial" w:hAnsi="Arial" w:cs="Arial"/>
                <w:color w:val="0070C0"/>
              </w:rPr>
            </w:pPr>
            <w:r>
              <w:rPr>
                <w:rFonts w:ascii="Arial" w:hAnsi="Arial" w:cs="Arial"/>
                <w:color w:val="0070C0"/>
              </w:rPr>
              <w:t>Neglect</w:t>
            </w:r>
          </w:p>
        </w:tc>
      </w:tr>
      <w:tr w:rsidR="003F5650" w:rsidRPr="000C1DD4" w14:paraId="1F715CC5" w14:textId="77777777" w:rsidTr="00252D61">
        <w:tc>
          <w:tcPr>
            <w:tcW w:w="2518" w:type="dxa"/>
          </w:tcPr>
          <w:p w14:paraId="48963953" w14:textId="77777777" w:rsidR="003F5650" w:rsidRPr="000C1DD4" w:rsidRDefault="003F5650" w:rsidP="00B5514D">
            <w:pPr>
              <w:rPr>
                <w:rFonts w:ascii="Arial" w:hAnsi="Arial" w:cs="Arial"/>
                <w:color w:val="0070C0"/>
              </w:rPr>
            </w:pPr>
          </w:p>
        </w:tc>
        <w:tc>
          <w:tcPr>
            <w:tcW w:w="6718" w:type="dxa"/>
            <w:shd w:val="clear" w:color="auto" w:fill="auto"/>
          </w:tcPr>
          <w:p w14:paraId="4621F2EE" w14:textId="77777777" w:rsidR="003F5650" w:rsidRPr="000C1DD4" w:rsidRDefault="001E4887" w:rsidP="00B5514D">
            <w:pPr>
              <w:rPr>
                <w:rFonts w:ascii="Arial" w:hAnsi="Arial" w:cs="Arial"/>
                <w:color w:val="0070C0"/>
              </w:rPr>
            </w:pPr>
            <w:r w:rsidRPr="000C1DD4">
              <w:rPr>
                <w:rFonts w:ascii="Arial" w:hAnsi="Arial" w:cs="Arial"/>
                <w:color w:val="0070C0"/>
              </w:rPr>
              <w:t>Pupils</w:t>
            </w:r>
            <w:r w:rsidR="00884CB3" w:rsidRPr="000C1DD4">
              <w:rPr>
                <w:rFonts w:ascii="Arial" w:hAnsi="Arial" w:cs="Arial"/>
                <w:color w:val="0070C0"/>
              </w:rPr>
              <w:t xml:space="preserve"> at greater risk of harm</w:t>
            </w:r>
          </w:p>
        </w:tc>
      </w:tr>
      <w:tr w:rsidR="003F5650" w:rsidRPr="000C1DD4" w14:paraId="13463BA9" w14:textId="77777777" w:rsidTr="00567E81">
        <w:tc>
          <w:tcPr>
            <w:tcW w:w="2518" w:type="dxa"/>
            <w:tcBorders>
              <w:bottom w:val="single" w:sz="4" w:space="0" w:color="auto"/>
            </w:tcBorders>
          </w:tcPr>
          <w:p w14:paraId="5B00AFE8" w14:textId="77777777" w:rsidR="003F5650" w:rsidRPr="000C1DD4" w:rsidRDefault="003F5650" w:rsidP="00B5514D">
            <w:pPr>
              <w:rPr>
                <w:rFonts w:ascii="Arial" w:hAnsi="Arial" w:cs="Arial"/>
                <w:color w:val="0070C0"/>
              </w:rPr>
            </w:pPr>
          </w:p>
        </w:tc>
        <w:tc>
          <w:tcPr>
            <w:tcW w:w="6718" w:type="dxa"/>
            <w:tcBorders>
              <w:bottom w:val="single" w:sz="4" w:space="0" w:color="auto"/>
            </w:tcBorders>
            <w:shd w:val="clear" w:color="auto" w:fill="auto"/>
          </w:tcPr>
          <w:p w14:paraId="446935EA" w14:textId="77777777" w:rsidR="003F5650" w:rsidRPr="000C1DD4" w:rsidRDefault="00567E81" w:rsidP="00B5514D">
            <w:pPr>
              <w:rPr>
                <w:rFonts w:ascii="Arial" w:hAnsi="Arial" w:cs="Arial"/>
                <w:color w:val="0070C0"/>
              </w:rPr>
            </w:pPr>
            <w:r w:rsidRPr="000C1DD4">
              <w:rPr>
                <w:rFonts w:ascii="Arial" w:hAnsi="Arial" w:cs="Arial"/>
                <w:color w:val="0070C0"/>
              </w:rPr>
              <w:t>Behaviour And Attendance</w:t>
            </w:r>
            <w:r w:rsidR="00D003A1" w:rsidRPr="000C1DD4">
              <w:rPr>
                <w:rFonts w:ascii="Arial" w:hAnsi="Arial" w:cs="Arial"/>
                <w:color w:val="0070C0"/>
              </w:rPr>
              <w:t xml:space="preserve"> </w:t>
            </w:r>
          </w:p>
        </w:tc>
      </w:tr>
      <w:tr w:rsidR="009B402C" w:rsidRPr="000C1DD4" w14:paraId="108EB9A0" w14:textId="77777777" w:rsidTr="00567E81">
        <w:tc>
          <w:tcPr>
            <w:tcW w:w="2518" w:type="dxa"/>
            <w:tcBorders>
              <w:bottom w:val="single" w:sz="4" w:space="0" w:color="auto"/>
            </w:tcBorders>
          </w:tcPr>
          <w:p w14:paraId="086B7A38" w14:textId="77777777" w:rsidR="009B402C" w:rsidRPr="000C1DD4" w:rsidRDefault="009B402C" w:rsidP="00B5514D">
            <w:pPr>
              <w:rPr>
                <w:rFonts w:ascii="Arial" w:hAnsi="Arial" w:cs="Arial"/>
                <w:color w:val="0070C0"/>
              </w:rPr>
            </w:pPr>
          </w:p>
        </w:tc>
        <w:tc>
          <w:tcPr>
            <w:tcW w:w="6718" w:type="dxa"/>
            <w:tcBorders>
              <w:bottom w:val="single" w:sz="4" w:space="0" w:color="auto"/>
            </w:tcBorders>
            <w:shd w:val="clear" w:color="auto" w:fill="auto"/>
          </w:tcPr>
          <w:p w14:paraId="1E3C762F" w14:textId="77777777" w:rsidR="009B402C" w:rsidRPr="000C1DD4" w:rsidRDefault="009B402C" w:rsidP="00B5514D">
            <w:pPr>
              <w:rPr>
                <w:rFonts w:ascii="Arial" w:hAnsi="Arial" w:cs="Arial"/>
                <w:color w:val="0070C0"/>
              </w:rPr>
            </w:pPr>
            <w:r>
              <w:rPr>
                <w:rFonts w:ascii="Arial" w:hAnsi="Arial" w:cs="Arial"/>
                <w:color w:val="0070C0"/>
              </w:rPr>
              <w:t>Pupils who are educated off-site</w:t>
            </w:r>
          </w:p>
        </w:tc>
      </w:tr>
      <w:tr w:rsidR="009B402C" w:rsidRPr="000C1DD4" w14:paraId="37250107" w14:textId="77777777" w:rsidTr="00567E81">
        <w:tc>
          <w:tcPr>
            <w:tcW w:w="2518" w:type="dxa"/>
            <w:tcBorders>
              <w:bottom w:val="single" w:sz="4" w:space="0" w:color="auto"/>
            </w:tcBorders>
          </w:tcPr>
          <w:p w14:paraId="4E73ECB7" w14:textId="77777777" w:rsidR="009B402C" w:rsidRPr="000C1DD4" w:rsidRDefault="009B402C" w:rsidP="00B5514D">
            <w:pPr>
              <w:rPr>
                <w:rFonts w:ascii="Arial" w:hAnsi="Arial" w:cs="Arial"/>
                <w:color w:val="0070C0"/>
              </w:rPr>
            </w:pPr>
          </w:p>
        </w:tc>
        <w:tc>
          <w:tcPr>
            <w:tcW w:w="6718" w:type="dxa"/>
            <w:tcBorders>
              <w:bottom w:val="single" w:sz="4" w:space="0" w:color="auto"/>
            </w:tcBorders>
            <w:shd w:val="clear" w:color="auto" w:fill="auto"/>
          </w:tcPr>
          <w:p w14:paraId="504D0E28" w14:textId="77777777" w:rsidR="009B402C" w:rsidRDefault="009B402C" w:rsidP="00B5514D">
            <w:pPr>
              <w:rPr>
                <w:rFonts w:ascii="Arial" w:hAnsi="Arial" w:cs="Arial"/>
                <w:color w:val="0070C0"/>
              </w:rPr>
            </w:pPr>
            <w:r>
              <w:rPr>
                <w:rFonts w:ascii="Arial" w:hAnsi="Arial" w:cs="Arial"/>
                <w:color w:val="0070C0"/>
              </w:rPr>
              <w:t>Elective home education</w:t>
            </w:r>
          </w:p>
        </w:tc>
      </w:tr>
      <w:tr w:rsidR="00884CB3" w:rsidRPr="000C1DD4" w14:paraId="65A71DF1" w14:textId="77777777" w:rsidTr="00567E81">
        <w:tc>
          <w:tcPr>
            <w:tcW w:w="2518" w:type="dxa"/>
            <w:tcBorders>
              <w:bottom w:val="single" w:sz="4" w:space="0" w:color="auto"/>
            </w:tcBorders>
          </w:tcPr>
          <w:p w14:paraId="21A543FC" w14:textId="77777777" w:rsidR="00884CB3" w:rsidRPr="000C1DD4" w:rsidRDefault="00884CB3" w:rsidP="00B5514D">
            <w:pPr>
              <w:rPr>
                <w:rFonts w:ascii="Arial" w:hAnsi="Arial" w:cs="Arial"/>
                <w:color w:val="0070C0"/>
              </w:rPr>
            </w:pPr>
          </w:p>
        </w:tc>
        <w:tc>
          <w:tcPr>
            <w:tcW w:w="6718" w:type="dxa"/>
            <w:tcBorders>
              <w:bottom w:val="single" w:sz="4" w:space="0" w:color="auto"/>
            </w:tcBorders>
            <w:shd w:val="clear" w:color="auto" w:fill="auto"/>
          </w:tcPr>
          <w:p w14:paraId="5C2DD73D" w14:textId="77777777" w:rsidR="00884CB3" w:rsidRPr="000C1DD4" w:rsidRDefault="00884CB3" w:rsidP="00B5514D">
            <w:pPr>
              <w:rPr>
                <w:rFonts w:ascii="Arial" w:hAnsi="Arial" w:cs="Arial"/>
                <w:color w:val="0070C0"/>
              </w:rPr>
            </w:pPr>
            <w:r w:rsidRPr="000C1DD4">
              <w:rPr>
                <w:rFonts w:ascii="Arial" w:hAnsi="Arial" w:cs="Arial"/>
                <w:color w:val="0070C0"/>
              </w:rPr>
              <w:t>Intimate Care</w:t>
            </w:r>
          </w:p>
        </w:tc>
      </w:tr>
      <w:tr w:rsidR="00567E81" w:rsidRPr="000C1DD4" w14:paraId="18A37AA9" w14:textId="77777777" w:rsidTr="00A70AE8">
        <w:tc>
          <w:tcPr>
            <w:tcW w:w="9236" w:type="dxa"/>
            <w:gridSpan w:val="2"/>
            <w:shd w:val="clear" w:color="auto" w:fill="E2EFD9"/>
          </w:tcPr>
          <w:p w14:paraId="57349E23" w14:textId="77777777" w:rsidR="00567E81" w:rsidRPr="000C1DD4" w:rsidRDefault="00567E81" w:rsidP="00567E81">
            <w:pPr>
              <w:jc w:val="center"/>
              <w:rPr>
                <w:rFonts w:ascii="Arial" w:hAnsi="Arial" w:cs="Arial"/>
                <w:b/>
                <w:color w:val="0070C0"/>
              </w:rPr>
            </w:pPr>
            <w:r w:rsidRPr="000C1DD4">
              <w:rPr>
                <w:rFonts w:ascii="Arial" w:hAnsi="Arial" w:cs="Arial"/>
                <w:b/>
                <w:color w:val="0070C0"/>
              </w:rPr>
              <w:t xml:space="preserve">Part </w:t>
            </w:r>
            <w:r w:rsidR="00C57481" w:rsidRPr="000C1DD4">
              <w:rPr>
                <w:rFonts w:ascii="Arial" w:hAnsi="Arial" w:cs="Arial"/>
                <w:b/>
                <w:color w:val="0070C0"/>
              </w:rPr>
              <w:t>3</w:t>
            </w:r>
            <w:r w:rsidRPr="000C1DD4">
              <w:rPr>
                <w:rFonts w:ascii="Arial" w:hAnsi="Arial" w:cs="Arial"/>
                <w:b/>
                <w:color w:val="0070C0"/>
              </w:rPr>
              <w:t xml:space="preserve"> - Policy</w:t>
            </w:r>
          </w:p>
        </w:tc>
      </w:tr>
      <w:tr w:rsidR="003F5650" w:rsidRPr="000C1DD4" w14:paraId="57C759D4" w14:textId="77777777" w:rsidTr="00252D61">
        <w:tc>
          <w:tcPr>
            <w:tcW w:w="2518" w:type="dxa"/>
          </w:tcPr>
          <w:p w14:paraId="52A565FB" w14:textId="77777777" w:rsidR="003F5650" w:rsidRPr="000C1DD4" w:rsidRDefault="003F5650" w:rsidP="00B5514D">
            <w:pPr>
              <w:rPr>
                <w:rFonts w:ascii="Arial" w:hAnsi="Arial" w:cs="Arial"/>
                <w:color w:val="0070C0"/>
              </w:rPr>
            </w:pPr>
          </w:p>
        </w:tc>
        <w:tc>
          <w:tcPr>
            <w:tcW w:w="6718" w:type="dxa"/>
            <w:shd w:val="clear" w:color="auto" w:fill="auto"/>
          </w:tcPr>
          <w:p w14:paraId="2E463E0E" w14:textId="77777777" w:rsidR="003F5650" w:rsidRPr="000C1DD4" w:rsidRDefault="00567E81" w:rsidP="00B5514D">
            <w:pPr>
              <w:rPr>
                <w:rFonts w:ascii="Arial" w:hAnsi="Arial" w:cs="Arial"/>
                <w:color w:val="0070C0"/>
              </w:rPr>
            </w:pPr>
            <w:r w:rsidRPr="000C1DD4">
              <w:rPr>
                <w:rFonts w:ascii="Arial" w:hAnsi="Arial" w:cs="Arial"/>
                <w:color w:val="0070C0"/>
              </w:rPr>
              <w:t>Roles And Responsibilities</w:t>
            </w:r>
          </w:p>
        </w:tc>
      </w:tr>
      <w:tr w:rsidR="003F5650" w:rsidRPr="000C1DD4" w14:paraId="522CBC15" w14:textId="77777777" w:rsidTr="00252D61">
        <w:tc>
          <w:tcPr>
            <w:tcW w:w="2518" w:type="dxa"/>
          </w:tcPr>
          <w:p w14:paraId="15CE0371" w14:textId="77777777" w:rsidR="003F5650" w:rsidRPr="000C1DD4" w:rsidRDefault="003F5650" w:rsidP="00B5514D">
            <w:pPr>
              <w:rPr>
                <w:rFonts w:ascii="Arial" w:hAnsi="Arial" w:cs="Arial"/>
                <w:color w:val="0070C0"/>
              </w:rPr>
            </w:pPr>
          </w:p>
        </w:tc>
        <w:tc>
          <w:tcPr>
            <w:tcW w:w="6718" w:type="dxa"/>
            <w:shd w:val="clear" w:color="auto" w:fill="auto"/>
          </w:tcPr>
          <w:p w14:paraId="1B66CF55" w14:textId="77777777" w:rsidR="003F5650" w:rsidRPr="000C1DD4" w:rsidRDefault="009B402C" w:rsidP="00B5514D">
            <w:pPr>
              <w:rPr>
                <w:rFonts w:ascii="Arial" w:hAnsi="Arial" w:cs="Arial"/>
                <w:color w:val="0070C0"/>
              </w:rPr>
            </w:pPr>
            <w:r>
              <w:rPr>
                <w:rFonts w:ascii="Arial" w:hAnsi="Arial" w:cs="Arial"/>
                <w:color w:val="0070C0"/>
              </w:rPr>
              <w:t>Use of school premises</w:t>
            </w:r>
          </w:p>
        </w:tc>
      </w:tr>
      <w:tr w:rsidR="003F5650" w:rsidRPr="000C1DD4" w14:paraId="790BE74A" w14:textId="77777777" w:rsidTr="00252D61">
        <w:tc>
          <w:tcPr>
            <w:tcW w:w="2518" w:type="dxa"/>
          </w:tcPr>
          <w:p w14:paraId="1938410E" w14:textId="77777777" w:rsidR="003F5650" w:rsidRPr="000C1DD4" w:rsidRDefault="003F5650" w:rsidP="00B5514D">
            <w:pPr>
              <w:rPr>
                <w:rFonts w:ascii="Arial" w:hAnsi="Arial" w:cs="Arial"/>
                <w:color w:val="0070C0"/>
              </w:rPr>
            </w:pPr>
          </w:p>
        </w:tc>
        <w:tc>
          <w:tcPr>
            <w:tcW w:w="6718" w:type="dxa"/>
            <w:shd w:val="clear" w:color="auto" w:fill="auto"/>
          </w:tcPr>
          <w:p w14:paraId="1E247E3F" w14:textId="77777777" w:rsidR="003F5650" w:rsidRPr="000C1DD4" w:rsidRDefault="00567E81" w:rsidP="00B5514D">
            <w:pPr>
              <w:rPr>
                <w:rFonts w:ascii="Arial" w:hAnsi="Arial" w:cs="Arial"/>
                <w:color w:val="0070C0"/>
              </w:rPr>
            </w:pPr>
            <w:r w:rsidRPr="000C1DD4">
              <w:rPr>
                <w:rFonts w:ascii="Arial" w:hAnsi="Arial" w:cs="Arial"/>
                <w:color w:val="0070C0"/>
              </w:rPr>
              <w:t>Safer Recruitment Procedures</w:t>
            </w:r>
          </w:p>
        </w:tc>
      </w:tr>
      <w:tr w:rsidR="003F5650" w:rsidRPr="000C1DD4" w14:paraId="01F27EFA" w14:textId="77777777" w:rsidTr="00252D61">
        <w:tc>
          <w:tcPr>
            <w:tcW w:w="2518" w:type="dxa"/>
          </w:tcPr>
          <w:p w14:paraId="58B4E8C2" w14:textId="77777777" w:rsidR="003F5650" w:rsidRPr="000C1DD4" w:rsidRDefault="003F5650" w:rsidP="00B5514D">
            <w:pPr>
              <w:rPr>
                <w:rFonts w:ascii="Arial" w:hAnsi="Arial" w:cs="Arial"/>
                <w:color w:val="0070C0"/>
              </w:rPr>
            </w:pPr>
          </w:p>
        </w:tc>
        <w:tc>
          <w:tcPr>
            <w:tcW w:w="6718" w:type="dxa"/>
            <w:shd w:val="clear" w:color="auto" w:fill="auto"/>
          </w:tcPr>
          <w:p w14:paraId="2F524374" w14:textId="77777777" w:rsidR="003F5650" w:rsidRPr="000C1DD4" w:rsidRDefault="00567E81" w:rsidP="00B5514D">
            <w:pPr>
              <w:rPr>
                <w:rFonts w:ascii="Arial" w:hAnsi="Arial" w:cs="Arial"/>
                <w:color w:val="0070C0"/>
              </w:rPr>
            </w:pPr>
            <w:r w:rsidRPr="000C1DD4">
              <w:rPr>
                <w:rFonts w:ascii="Arial" w:hAnsi="Arial" w:cs="Arial"/>
                <w:color w:val="0070C0"/>
              </w:rPr>
              <w:t xml:space="preserve">Online Safety </w:t>
            </w:r>
          </w:p>
        </w:tc>
      </w:tr>
      <w:tr w:rsidR="00567E81" w:rsidRPr="000C1DD4" w14:paraId="5B07A35E" w14:textId="77777777" w:rsidTr="00252D61">
        <w:tc>
          <w:tcPr>
            <w:tcW w:w="2518" w:type="dxa"/>
          </w:tcPr>
          <w:p w14:paraId="4EFDFB63" w14:textId="77777777" w:rsidR="00567E81" w:rsidRPr="000C1DD4" w:rsidRDefault="00567E81" w:rsidP="00B5514D">
            <w:pPr>
              <w:rPr>
                <w:rFonts w:ascii="Arial" w:hAnsi="Arial" w:cs="Arial"/>
                <w:color w:val="0070C0"/>
              </w:rPr>
            </w:pPr>
          </w:p>
        </w:tc>
        <w:tc>
          <w:tcPr>
            <w:tcW w:w="6718" w:type="dxa"/>
            <w:shd w:val="clear" w:color="auto" w:fill="auto"/>
          </w:tcPr>
          <w:p w14:paraId="00A1D226" w14:textId="77777777" w:rsidR="00567E81" w:rsidRPr="000C1DD4" w:rsidRDefault="00567E81" w:rsidP="00B5514D">
            <w:pPr>
              <w:rPr>
                <w:rFonts w:ascii="Arial" w:hAnsi="Arial" w:cs="Arial"/>
                <w:color w:val="0070C0"/>
              </w:rPr>
            </w:pPr>
            <w:r w:rsidRPr="000C1DD4">
              <w:rPr>
                <w:rFonts w:ascii="Arial" w:hAnsi="Arial" w:cs="Arial"/>
                <w:color w:val="0070C0"/>
              </w:rPr>
              <w:t>Safeguarding Supervision</w:t>
            </w:r>
          </w:p>
        </w:tc>
      </w:tr>
      <w:tr w:rsidR="00D003A1" w:rsidRPr="000C1DD4" w14:paraId="6BEDE3FA" w14:textId="77777777" w:rsidTr="00252D61">
        <w:tc>
          <w:tcPr>
            <w:tcW w:w="2518" w:type="dxa"/>
          </w:tcPr>
          <w:p w14:paraId="4F132364" w14:textId="77777777" w:rsidR="00D003A1" w:rsidRPr="000C1DD4" w:rsidRDefault="00D003A1" w:rsidP="00B5514D">
            <w:pPr>
              <w:rPr>
                <w:rFonts w:ascii="Arial" w:hAnsi="Arial" w:cs="Arial"/>
                <w:color w:val="0070C0"/>
              </w:rPr>
            </w:pPr>
          </w:p>
        </w:tc>
        <w:tc>
          <w:tcPr>
            <w:tcW w:w="6718" w:type="dxa"/>
            <w:shd w:val="clear" w:color="auto" w:fill="auto"/>
          </w:tcPr>
          <w:p w14:paraId="2C419B41" w14:textId="77777777" w:rsidR="00D003A1" w:rsidRPr="000C1DD4" w:rsidRDefault="00D003A1" w:rsidP="00B5514D">
            <w:pPr>
              <w:rPr>
                <w:rFonts w:ascii="Arial" w:hAnsi="Arial" w:cs="Arial"/>
                <w:color w:val="0070C0"/>
              </w:rPr>
            </w:pPr>
            <w:proofErr w:type="gramStart"/>
            <w:r w:rsidRPr="000C1DD4">
              <w:rPr>
                <w:rFonts w:ascii="Arial" w:hAnsi="Arial" w:cs="Arial"/>
                <w:color w:val="0070C0"/>
              </w:rPr>
              <w:t>Whistle-blowing</w:t>
            </w:r>
            <w:proofErr w:type="gramEnd"/>
          </w:p>
        </w:tc>
      </w:tr>
      <w:tr w:rsidR="00567E81" w:rsidRPr="000C1DD4" w14:paraId="42A5E50C" w14:textId="77777777" w:rsidTr="00F330C9">
        <w:tc>
          <w:tcPr>
            <w:tcW w:w="2518" w:type="dxa"/>
            <w:tcBorders>
              <w:bottom w:val="single" w:sz="4" w:space="0" w:color="auto"/>
            </w:tcBorders>
          </w:tcPr>
          <w:p w14:paraId="204FE615" w14:textId="77777777" w:rsidR="00567E81" w:rsidRPr="000C1DD4" w:rsidRDefault="00567E81" w:rsidP="00B5514D">
            <w:pPr>
              <w:rPr>
                <w:rFonts w:ascii="Arial" w:hAnsi="Arial" w:cs="Arial"/>
                <w:color w:val="0070C0"/>
              </w:rPr>
            </w:pPr>
          </w:p>
        </w:tc>
        <w:tc>
          <w:tcPr>
            <w:tcW w:w="6718" w:type="dxa"/>
            <w:tcBorders>
              <w:bottom w:val="single" w:sz="4" w:space="0" w:color="auto"/>
            </w:tcBorders>
            <w:shd w:val="clear" w:color="auto" w:fill="auto"/>
          </w:tcPr>
          <w:p w14:paraId="343A7BA3" w14:textId="77777777" w:rsidR="00567E81" w:rsidRPr="000C1DD4" w:rsidRDefault="00F330C9" w:rsidP="00B5514D">
            <w:pPr>
              <w:rPr>
                <w:rFonts w:ascii="Arial" w:hAnsi="Arial" w:cs="Arial"/>
                <w:color w:val="0070C0"/>
              </w:rPr>
            </w:pPr>
            <w:r w:rsidRPr="000C1DD4">
              <w:rPr>
                <w:rFonts w:ascii="Arial" w:hAnsi="Arial" w:cs="Arial"/>
                <w:color w:val="0070C0"/>
              </w:rPr>
              <w:t xml:space="preserve">Training For Adults Working </w:t>
            </w:r>
            <w:proofErr w:type="gramStart"/>
            <w:r w:rsidRPr="000C1DD4">
              <w:rPr>
                <w:rFonts w:ascii="Arial" w:hAnsi="Arial" w:cs="Arial"/>
                <w:color w:val="0070C0"/>
              </w:rPr>
              <w:t>In</w:t>
            </w:r>
            <w:proofErr w:type="gramEnd"/>
            <w:r w:rsidRPr="000C1DD4">
              <w:rPr>
                <w:rFonts w:ascii="Arial" w:hAnsi="Arial" w:cs="Arial"/>
                <w:color w:val="0070C0"/>
              </w:rPr>
              <w:t xml:space="preserve"> Our School</w:t>
            </w:r>
          </w:p>
        </w:tc>
      </w:tr>
      <w:tr w:rsidR="00F330C9" w:rsidRPr="000C1DD4" w14:paraId="42CD2EB0" w14:textId="77777777" w:rsidTr="00A70AE8">
        <w:tc>
          <w:tcPr>
            <w:tcW w:w="9236" w:type="dxa"/>
            <w:gridSpan w:val="2"/>
            <w:shd w:val="clear" w:color="auto" w:fill="E2EFD9"/>
          </w:tcPr>
          <w:p w14:paraId="7150C61D" w14:textId="77777777" w:rsidR="00F330C9" w:rsidRPr="000C1DD4" w:rsidRDefault="00F330C9" w:rsidP="00F330C9">
            <w:pPr>
              <w:jc w:val="center"/>
              <w:rPr>
                <w:rFonts w:ascii="Arial" w:hAnsi="Arial" w:cs="Arial"/>
                <w:b/>
                <w:color w:val="0070C0"/>
              </w:rPr>
            </w:pPr>
            <w:r w:rsidRPr="000C1DD4">
              <w:rPr>
                <w:rFonts w:ascii="Arial" w:hAnsi="Arial" w:cs="Arial"/>
                <w:b/>
                <w:color w:val="0070C0"/>
              </w:rPr>
              <w:t>Appendices</w:t>
            </w:r>
          </w:p>
        </w:tc>
      </w:tr>
      <w:tr w:rsidR="00F330C9" w:rsidRPr="000C1DD4" w14:paraId="671687FC" w14:textId="77777777" w:rsidTr="00252D61">
        <w:tc>
          <w:tcPr>
            <w:tcW w:w="2518" w:type="dxa"/>
          </w:tcPr>
          <w:p w14:paraId="5484DBFF" w14:textId="77777777" w:rsidR="00F330C9" w:rsidRPr="000C1DD4" w:rsidRDefault="00F330C9" w:rsidP="00B5514D">
            <w:pPr>
              <w:rPr>
                <w:rFonts w:ascii="Arial" w:hAnsi="Arial" w:cs="Arial"/>
                <w:color w:val="0070C0"/>
              </w:rPr>
            </w:pPr>
          </w:p>
        </w:tc>
        <w:tc>
          <w:tcPr>
            <w:tcW w:w="6718" w:type="dxa"/>
            <w:shd w:val="clear" w:color="auto" w:fill="auto"/>
          </w:tcPr>
          <w:p w14:paraId="07F8991C" w14:textId="77777777" w:rsidR="00F330C9" w:rsidRPr="000C1DD4" w:rsidRDefault="00F330C9" w:rsidP="00B5514D">
            <w:pPr>
              <w:rPr>
                <w:rFonts w:ascii="Arial" w:hAnsi="Arial" w:cs="Arial"/>
                <w:color w:val="0070C0"/>
              </w:rPr>
            </w:pPr>
            <w:r w:rsidRPr="000C1DD4">
              <w:rPr>
                <w:rFonts w:ascii="Arial" w:hAnsi="Arial" w:cs="Arial"/>
                <w:color w:val="0070C0"/>
              </w:rPr>
              <w:t>Appendix 1 – Legislation, Statutory Guidance and Non-Statutory Guidance References</w:t>
            </w:r>
          </w:p>
        </w:tc>
      </w:tr>
      <w:tr w:rsidR="00F330C9" w:rsidRPr="000C1DD4" w14:paraId="135114F0" w14:textId="77777777" w:rsidTr="00252D61">
        <w:tc>
          <w:tcPr>
            <w:tcW w:w="2518" w:type="dxa"/>
          </w:tcPr>
          <w:p w14:paraId="666BACF4" w14:textId="77777777" w:rsidR="00F330C9" w:rsidRPr="000C1DD4" w:rsidRDefault="00F330C9" w:rsidP="00B5514D">
            <w:pPr>
              <w:rPr>
                <w:rFonts w:ascii="Arial" w:hAnsi="Arial" w:cs="Arial"/>
                <w:color w:val="0070C0"/>
              </w:rPr>
            </w:pPr>
          </w:p>
        </w:tc>
        <w:tc>
          <w:tcPr>
            <w:tcW w:w="6718" w:type="dxa"/>
            <w:shd w:val="clear" w:color="auto" w:fill="auto"/>
          </w:tcPr>
          <w:p w14:paraId="4BD707BF" w14:textId="77777777" w:rsidR="00F330C9" w:rsidRPr="000C1DD4" w:rsidRDefault="00F330C9" w:rsidP="00B5514D">
            <w:pPr>
              <w:rPr>
                <w:rFonts w:ascii="Arial" w:hAnsi="Arial" w:cs="Arial"/>
                <w:color w:val="0070C0"/>
              </w:rPr>
            </w:pPr>
            <w:r w:rsidRPr="000C1DD4">
              <w:rPr>
                <w:rFonts w:ascii="Arial" w:hAnsi="Arial" w:cs="Arial"/>
                <w:color w:val="0070C0"/>
              </w:rPr>
              <w:t xml:space="preserve">Appendix 2 – Definitions </w:t>
            </w:r>
            <w:proofErr w:type="gramStart"/>
            <w:r w:rsidRPr="000C1DD4">
              <w:rPr>
                <w:rFonts w:ascii="Arial" w:hAnsi="Arial" w:cs="Arial"/>
                <w:color w:val="0070C0"/>
              </w:rPr>
              <w:t>Of</w:t>
            </w:r>
            <w:proofErr w:type="gramEnd"/>
            <w:r w:rsidRPr="000C1DD4">
              <w:rPr>
                <w:rFonts w:ascii="Arial" w:hAnsi="Arial" w:cs="Arial"/>
                <w:color w:val="0070C0"/>
              </w:rPr>
              <w:t xml:space="preserve"> Abuse</w:t>
            </w:r>
          </w:p>
        </w:tc>
      </w:tr>
      <w:tr w:rsidR="00F330C9" w:rsidRPr="000C1DD4" w14:paraId="15577DF4" w14:textId="77777777" w:rsidTr="00252D61">
        <w:tc>
          <w:tcPr>
            <w:tcW w:w="2518" w:type="dxa"/>
          </w:tcPr>
          <w:p w14:paraId="289CF9E7" w14:textId="77777777" w:rsidR="00F330C9" w:rsidRPr="000C1DD4" w:rsidRDefault="00F330C9" w:rsidP="00B5514D">
            <w:pPr>
              <w:rPr>
                <w:rFonts w:ascii="Arial" w:hAnsi="Arial" w:cs="Arial"/>
                <w:color w:val="0070C0"/>
              </w:rPr>
            </w:pPr>
          </w:p>
        </w:tc>
        <w:tc>
          <w:tcPr>
            <w:tcW w:w="6718" w:type="dxa"/>
            <w:shd w:val="clear" w:color="auto" w:fill="auto"/>
          </w:tcPr>
          <w:p w14:paraId="292BEE08" w14:textId="77777777" w:rsidR="00F330C9" w:rsidRPr="000C1DD4" w:rsidRDefault="00F330C9" w:rsidP="00B5514D">
            <w:pPr>
              <w:rPr>
                <w:rFonts w:ascii="Arial" w:hAnsi="Arial" w:cs="Arial"/>
                <w:color w:val="0070C0"/>
              </w:rPr>
            </w:pPr>
            <w:r w:rsidRPr="000C1DD4">
              <w:rPr>
                <w:rFonts w:ascii="Arial" w:hAnsi="Arial" w:cs="Arial"/>
                <w:color w:val="0070C0"/>
              </w:rPr>
              <w:t xml:space="preserve">Appendix 3 – Safeguarding and </w:t>
            </w:r>
            <w:r w:rsidR="00381EDD" w:rsidRPr="000C1DD4">
              <w:rPr>
                <w:rFonts w:ascii="Arial" w:hAnsi="Arial" w:cs="Arial"/>
                <w:color w:val="0070C0"/>
              </w:rPr>
              <w:t>Child</w:t>
            </w:r>
            <w:r w:rsidRPr="000C1DD4">
              <w:rPr>
                <w:rFonts w:ascii="Arial" w:hAnsi="Arial" w:cs="Arial"/>
                <w:color w:val="0070C0"/>
              </w:rPr>
              <w:t xml:space="preserve"> Protection Concern/Incident Form</w:t>
            </w:r>
          </w:p>
        </w:tc>
      </w:tr>
      <w:tr w:rsidR="00F330C9" w:rsidRPr="000C1DD4" w14:paraId="0360F45C" w14:textId="77777777" w:rsidTr="00252D61">
        <w:tc>
          <w:tcPr>
            <w:tcW w:w="2518" w:type="dxa"/>
          </w:tcPr>
          <w:p w14:paraId="5887B356" w14:textId="77777777" w:rsidR="00F330C9" w:rsidRPr="000C1DD4" w:rsidRDefault="00F330C9" w:rsidP="00B5514D">
            <w:pPr>
              <w:rPr>
                <w:rFonts w:ascii="Arial" w:hAnsi="Arial" w:cs="Arial"/>
                <w:color w:val="0070C0"/>
              </w:rPr>
            </w:pPr>
          </w:p>
        </w:tc>
        <w:tc>
          <w:tcPr>
            <w:tcW w:w="6718" w:type="dxa"/>
            <w:shd w:val="clear" w:color="auto" w:fill="auto"/>
          </w:tcPr>
          <w:p w14:paraId="68F7BED6" w14:textId="77777777" w:rsidR="00F330C9" w:rsidRPr="000C1DD4" w:rsidRDefault="00F330C9" w:rsidP="00B5514D">
            <w:pPr>
              <w:rPr>
                <w:rFonts w:ascii="Arial" w:hAnsi="Arial" w:cs="Arial"/>
                <w:color w:val="0070C0"/>
              </w:rPr>
            </w:pPr>
            <w:r w:rsidRPr="000C1DD4">
              <w:rPr>
                <w:rFonts w:ascii="Arial" w:hAnsi="Arial" w:cs="Arial"/>
                <w:color w:val="0070C0"/>
              </w:rPr>
              <w:t>Appendix 4 – Prompt sheet</w:t>
            </w:r>
          </w:p>
        </w:tc>
      </w:tr>
      <w:tr w:rsidR="009B402C" w:rsidRPr="000C1DD4" w14:paraId="37A4F303" w14:textId="77777777" w:rsidTr="00252D61">
        <w:tc>
          <w:tcPr>
            <w:tcW w:w="2518" w:type="dxa"/>
          </w:tcPr>
          <w:p w14:paraId="398B0E04" w14:textId="77777777" w:rsidR="009B402C" w:rsidRPr="000C1DD4" w:rsidRDefault="009B402C" w:rsidP="00B5514D">
            <w:pPr>
              <w:rPr>
                <w:rFonts w:ascii="Arial" w:hAnsi="Arial" w:cs="Arial"/>
                <w:color w:val="0070C0"/>
              </w:rPr>
            </w:pPr>
          </w:p>
        </w:tc>
        <w:tc>
          <w:tcPr>
            <w:tcW w:w="6718" w:type="dxa"/>
            <w:shd w:val="clear" w:color="auto" w:fill="auto"/>
          </w:tcPr>
          <w:p w14:paraId="26A589D2" w14:textId="77777777" w:rsidR="009B402C" w:rsidRPr="000C1DD4" w:rsidRDefault="009B402C" w:rsidP="00B5514D">
            <w:pPr>
              <w:rPr>
                <w:rFonts w:ascii="Arial" w:hAnsi="Arial" w:cs="Arial"/>
                <w:color w:val="0070C0"/>
              </w:rPr>
            </w:pPr>
            <w:r>
              <w:rPr>
                <w:rFonts w:ascii="Arial" w:hAnsi="Arial" w:cs="Arial"/>
                <w:color w:val="0070C0"/>
              </w:rPr>
              <w:t>Appendix 5 – Low level concerns/ allegations incident form template</w:t>
            </w:r>
          </w:p>
        </w:tc>
      </w:tr>
      <w:tr w:rsidR="009B402C" w:rsidRPr="000C1DD4" w14:paraId="4CFC7583" w14:textId="77777777" w:rsidTr="00252D61">
        <w:tc>
          <w:tcPr>
            <w:tcW w:w="2518" w:type="dxa"/>
          </w:tcPr>
          <w:p w14:paraId="4E0B9CFF" w14:textId="77777777" w:rsidR="009B402C" w:rsidRPr="000C1DD4" w:rsidRDefault="009B402C" w:rsidP="00B5514D">
            <w:pPr>
              <w:rPr>
                <w:rFonts w:ascii="Arial" w:hAnsi="Arial" w:cs="Arial"/>
                <w:color w:val="0070C0"/>
              </w:rPr>
            </w:pPr>
          </w:p>
        </w:tc>
        <w:tc>
          <w:tcPr>
            <w:tcW w:w="6718" w:type="dxa"/>
            <w:shd w:val="clear" w:color="auto" w:fill="auto"/>
          </w:tcPr>
          <w:p w14:paraId="2E92B37C" w14:textId="77777777" w:rsidR="009B402C" w:rsidRDefault="009B402C" w:rsidP="00B5514D">
            <w:pPr>
              <w:rPr>
                <w:rFonts w:ascii="Arial" w:hAnsi="Arial" w:cs="Arial"/>
                <w:color w:val="0070C0"/>
              </w:rPr>
            </w:pPr>
            <w:r>
              <w:rPr>
                <w:rFonts w:ascii="Arial" w:hAnsi="Arial" w:cs="Arial"/>
                <w:color w:val="0070C0"/>
              </w:rPr>
              <w:t xml:space="preserve">Appendix 6 – Reading requirements </w:t>
            </w:r>
          </w:p>
        </w:tc>
      </w:tr>
      <w:tr w:rsidR="009B402C" w:rsidRPr="000C1DD4" w14:paraId="50D05005" w14:textId="77777777" w:rsidTr="00252D61">
        <w:tc>
          <w:tcPr>
            <w:tcW w:w="2518" w:type="dxa"/>
          </w:tcPr>
          <w:p w14:paraId="0C34F7C9" w14:textId="77777777" w:rsidR="009B402C" w:rsidRPr="000C1DD4" w:rsidRDefault="009B402C" w:rsidP="00B5514D">
            <w:pPr>
              <w:rPr>
                <w:rFonts w:ascii="Arial" w:hAnsi="Arial" w:cs="Arial"/>
                <w:color w:val="0070C0"/>
              </w:rPr>
            </w:pPr>
          </w:p>
        </w:tc>
        <w:tc>
          <w:tcPr>
            <w:tcW w:w="6718" w:type="dxa"/>
            <w:shd w:val="clear" w:color="auto" w:fill="auto"/>
          </w:tcPr>
          <w:p w14:paraId="6712A1A6" w14:textId="77777777" w:rsidR="009B402C" w:rsidRDefault="009B402C" w:rsidP="00B5514D">
            <w:pPr>
              <w:rPr>
                <w:rFonts w:ascii="Arial" w:hAnsi="Arial" w:cs="Arial"/>
                <w:color w:val="0070C0"/>
              </w:rPr>
            </w:pPr>
            <w:r>
              <w:rPr>
                <w:rFonts w:ascii="Arial" w:hAnsi="Arial" w:cs="Arial"/>
                <w:color w:val="0070C0"/>
              </w:rPr>
              <w:t>Appendix 7 – Identifying support for pupils during partial school clos</w:t>
            </w:r>
            <w:r w:rsidR="00917929">
              <w:rPr>
                <w:rFonts w:ascii="Arial" w:hAnsi="Arial" w:cs="Arial"/>
                <w:color w:val="0070C0"/>
              </w:rPr>
              <w:t>ure</w:t>
            </w:r>
          </w:p>
        </w:tc>
      </w:tr>
    </w:tbl>
    <w:p w14:paraId="629AAD2D" w14:textId="77777777" w:rsidR="009B402C" w:rsidRDefault="009B402C" w:rsidP="009B402C">
      <w:pPr>
        <w:rPr>
          <w:rFonts w:ascii="Arial" w:hAnsi="Arial" w:cs="Arial"/>
          <w:b/>
        </w:rPr>
      </w:pPr>
    </w:p>
    <w:p w14:paraId="62F27D9F" w14:textId="77777777" w:rsidR="009B402C" w:rsidRDefault="009B402C" w:rsidP="009B402C">
      <w:pPr>
        <w:rPr>
          <w:rFonts w:ascii="Arial" w:hAnsi="Arial" w:cs="Arial"/>
          <w:b/>
        </w:rPr>
      </w:pPr>
    </w:p>
    <w:p w14:paraId="0C7CD4D3" w14:textId="77777777" w:rsidR="00CC56F4" w:rsidRDefault="00CC56F4" w:rsidP="009B402C">
      <w:pPr>
        <w:jc w:val="center"/>
        <w:rPr>
          <w:rFonts w:ascii="Arial" w:hAnsi="Arial" w:cs="Arial"/>
          <w:b/>
        </w:rPr>
      </w:pPr>
    </w:p>
    <w:p w14:paraId="33BB00AF" w14:textId="77777777" w:rsidR="00CC56F4" w:rsidRDefault="00CC56F4" w:rsidP="009B402C">
      <w:pPr>
        <w:jc w:val="center"/>
        <w:rPr>
          <w:rFonts w:ascii="Arial" w:hAnsi="Arial" w:cs="Arial"/>
          <w:b/>
        </w:rPr>
      </w:pPr>
    </w:p>
    <w:p w14:paraId="6FA095F3" w14:textId="77777777" w:rsidR="00CC56F4" w:rsidRDefault="00CC56F4" w:rsidP="009B402C">
      <w:pPr>
        <w:jc w:val="center"/>
        <w:rPr>
          <w:rFonts w:ascii="Arial" w:hAnsi="Arial" w:cs="Arial"/>
          <w:b/>
        </w:rPr>
      </w:pPr>
    </w:p>
    <w:p w14:paraId="2B6F92D9" w14:textId="77777777" w:rsidR="00CC56F4" w:rsidRDefault="00CC56F4" w:rsidP="009B402C">
      <w:pPr>
        <w:jc w:val="center"/>
        <w:rPr>
          <w:rFonts w:ascii="Arial" w:hAnsi="Arial" w:cs="Arial"/>
          <w:b/>
        </w:rPr>
      </w:pPr>
    </w:p>
    <w:p w14:paraId="1DF96029" w14:textId="77777777" w:rsidR="00CC56F4" w:rsidRDefault="00CC56F4" w:rsidP="009B402C">
      <w:pPr>
        <w:jc w:val="center"/>
        <w:rPr>
          <w:rFonts w:ascii="Arial" w:hAnsi="Arial" w:cs="Arial"/>
          <w:b/>
        </w:rPr>
      </w:pPr>
    </w:p>
    <w:p w14:paraId="01A466B4" w14:textId="77777777" w:rsidR="00CC56F4" w:rsidRDefault="00CC56F4" w:rsidP="009B402C">
      <w:pPr>
        <w:jc w:val="center"/>
        <w:rPr>
          <w:rFonts w:ascii="Arial" w:hAnsi="Arial" w:cs="Arial"/>
          <w:b/>
        </w:rPr>
      </w:pPr>
    </w:p>
    <w:p w14:paraId="21E8E3A5" w14:textId="77777777" w:rsidR="00CC56F4" w:rsidRDefault="00CC56F4" w:rsidP="009B402C">
      <w:pPr>
        <w:jc w:val="center"/>
        <w:rPr>
          <w:rFonts w:ascii="Arial" w:hAnsi="Arial" w:cs="Arial"/>
          <w:b/>
        </w:rPr>
      </w:pPr>
    </w:p>
    <w:p w14:paraId="73DA2D04" w14:textId="77777777" w:rsidR="00CC56F4" w:rsidRDefault="00CC56F4" w:rsidP="009B402C">
      <w:pPr>
        <w:jc w:val="center"/>
        <w:rPr>
          <w:rFonts w:ascii="Arial" w:hAnsi="Arial" w:cs="Arial"/>
          <w:b/>
        </w:rPr>
      </w:pPr>
    </w:p>
    <w:p w14:paraId="0FF12D2E" w14:textId="77777777" w:rsidR="00CC56F4" w:rsidRDefault="00CC56F4" w:rsidP="009B402C">
      <w:pPr>
        <w:jc w:val="center"/>
        <w:rPr>
          <w:rFonts w:ascii="Arial" w:hAnsi="Arial" w:cs="Arial"/>
          <w:b/>
        </w:rPr>
      </w:pPr>
    </w:p>
    <w:p w14:paraId="7E51FBE0" w14:textId="77777777" w:rsidR="00CC56F4" w:rsidRDefault="00CC56F4" w:rsidP="009B402C">
      <w:pPr>
        <w:jc w:val="center"/>
        <w:rPr>
          <w:rFonts w:ascii="Arial" w:hAnsi="Arial" w:cs="Arial"/>
          <w:b/>
        </w:rPr>
      </w:pPr>
    </w:p>
    <w:p w14:paraId="5CE4EF3C" w14:textId="77777777" w:rsidR="00CC56F4" w:rsidRDefault="00CC56F4" w:rsidP="009B402C">
      <w:pPr>
        <w:jc w:val="center"/>
        <w:rPr>
          <w:rFonts w:ascii="Arial" w:hAnsi="Arial" w:cs="Arial"/>
          <w:b/>
        </w:rPr>
      </w:pPr>
    </w:p>
    <w:p w14:paraId="773389BC" w14:textId="77777777" w:rsidR="00CC56F4" w:rsidRDefault="00CC56F4" w:rsidP="009B402C">
      <w:pPr>
        <w:jc w:val="center"/>
        <w:rPr>
          <w:rFonts w:ascii="Arial" w:hAnsi="Arial" w:cs="Arial"/>
          <w:b/>
        </w:rPr>
      </w:pPr>
    </w:p>
    <w:p w14:paraId="0BCA3AA5" w14:textId="55BAB80C" w:rsidR="00854D93" w:rsidRPr="000C1DD4" w:rsidRDefault="00854D93" w:rsidP="009B402C">
      <w:pPr>
        <w:jc w:val="center"/>
        <w:rPr>
          <w:rFonts w:ascii="Arial" w:hAnsi="Arial" w:cs="Arial"/>
          <w:b/>
        </w:rPr>
      </w:pPr>
      <w:r w:rsidRPr="000C1DD4">
        <w:rPr>
          <w:rFonts w:ascii="Arial" w:hAnsi="Arial" w:cs="Arial"/>
          <w:b/>
        </w:rPr>
        <w:t>Quick Reference Contacts Guide</w:t>
      </w:r>
    </w:p>
    <w:p w14:paraId="68388569" w14:textId="77777777" w:rsidR="00854D93" w:rsidRPr="000C1DD4" w:rsidRDefault="00854D93" w:rsidP="00A53A9D">
      <w:pPr>
        <w:jc w:val="center"/>
        <w:rPr>
          <w:rFonts w:ascii="Arial" w:hAnsi="Arial" w:cs="Arial"/>
          <w:b/>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065"/>
        <w:gridCol w:w="2835"/>
      </w:tblGrid>
      <w:tr w:rsidR="006B6C15" w:rsidRPr="000C1DD4" w14:paraId="2EDBAF93" w14:textId="77777777" w:rsidTr="006B6C15">
        <w:trPr>
          <w:trHeight w:val="300"/>
        </w:trPr>
        <w:tc>
          <w:tcPr>
            <w:tcW w:w="2459" w:type="dxa"/>
            <w:shd w:val="clear" w:color="auto" w:fill="auto"/>
          </w:tcPr>
          <w:p w14:paraId="5B62F332" w14:textId="77777777" w:rsidR="006B6C15" w:rsidRPr="000C1DD4" w:rsidRDefault="006B6C15" w:rsidP="00854D93">
            <w:pPr>
              <w:rPr>
                <w:rFonts w:ascii="Arial" w:hAnsi="Arial" w:cs="Arial"/>
                <w:b/>
              </w:rPr>
            </w:pPr>
          </w:p>
        </w:tc>
        <w:tc>
          <w:tcPr>
            <w:tcW w:w="3065" w:type="dxa"/>
            <w:shd w:val="clear" w:color="auto" w:fill="auto"/>
          </w:tcPr>
          <w:p w14:paraId="7E18AE23" w14:textId="77777777" w:rsidR="006B6C15" w:rsidRPr="000C1DD4" w:rsidRDefault="006B6C15" w:rsidP="00E503B5">
            <w:pPr>
              <w:jc w:val="center"/>
              <w:rPr>
                <w:rFonts w:ascii="Arial" w:hAnsi="Arial" w:cs="Arial"/>
                <w:b/>
                <w:color w:val="000000"/>
              </w:rPr>
            </w:pPr>
            <w:r w:rsidRPr="000C1DD4">
              <w:rPr>
                <w:rFonts w:ascii="Arial" w:hAnsi="Arial" w:cs="Arial"/>
                <w:b/>
                <w:color w:val="000000"/>
              </w:rPr>
              <w:t>Name</w:t>
            </w:r>
          </w:p>
        </w:tc>
        <w:tc>
          <w:tcPr>
            <w:tcW w:w="2835" w:type="dxa"/>
            <w:shd w:val="clear" w:color="auto" w:fill="auto"/>
          </w:tcPr>
          <w:p w14:paraId="13DD60EA" w14:textId="7BD5C07A" w:rsidR="006B6C15" w:rsidRPr="006B6C15" w:rsidRDefault="006B6C15" w:rsidP="0A16AADD">
            <w:pPr>
              <w:jc w:val="center"/>
              <w:rPr>
                <w:rFonts w:ascii="Arial" w:hAnsi="Arial" w:cs="Arial"/>
                <w:color w:val="FF0000"/>
              </w:rPr>
            </w:pPr>
            <w:r w:rsidRPr="006B6C15">
              <w:rPr>
                <w:rFonts w:ascii="Arial" w:hAnsi="Arial" w:cs="Arial"/>
              </w:rPr>
              <w:t xml:space="preserve">Contact </w:t>
            </w:r>
            <w:r>
              <w:rPr>
                <w:rFonts w:ascii="Arial" w:hAnsi="Arial" w:cs="Arial"/>
              </w:rPr>
              <w:t xml:space="preserve">telephone </w:t>
            </w:r>
            <w:r w:rsidRPr="006B6C15">
              <w:rPr>
                <w:rFonts w:ascii="Arial" w:hAnsi="Arial" w:cs="Arial"/>
              </w:rPr>
              <w:t>number</w:t>
            </w:r>
          </w:p>
        </w:tc>
      </w:tr>
      <w:tr w:rsidR="006B6C15" w:rsidRPr="000C1DD4" w14:paraId="034FFE8C" w14:textId="77777777" w:rsidTr="006B6C15">
        <w:trPr>
          <w:trHeight w:val="300"/>
        </w:trPr>
        <w:tc>
          <w:tcPr>
            <w:tcW w:w="2459" w:type="dxa"/>
            <w:shd w:val="clear" w:color="auto" w:fill="auto"/>
          </w:tcPr>
          <w:p w14:paraId="3CEB6794" w14:textId="77777777" w:rsidR="006B6C15" w:rsidRPr="000C1DD4" w:rsidRDefault="006B6C15" w:rsidP="00854D93">
            <w:pPr>
              <w:rPr>
                <w:rFonts w:ascii="Arial" w:hAnsi="Arial" w:cs="Arial"/>
                <w:b/>
              </w:rPr>
            </w:pPr>
            <w:r w:rsidRPr="000C1DD4">
              <w:rPr>
                <w:rFonts w:ascii="Arial" w:hAnsi="Arial" w:cs="Arial"/>
                <w:b/>
              </w:rPr>
              <w:t>Designated Safeguarding Lead</w:t>
            </w:r>
          </w:p>
        </w:tc>
        <w:tc>
          <w:tcPr>
            <w:tcW w:w="3065" w:type="dxa"/>
            <w:shd w:val="clear" w:color="auto" w:fill="auto"/>
          </w:tcPr>
          <w:p w14:paraId="2DF1760E" w14:textId="122C005A" w:rsidR="006B6C15" w:rsidRPr="000C1DD4" w:rsidRDefault="006B6C15" w:rsidP="0A16AADD">
            <w:pPr>
              <w:jc w:val="center"/>
              <w:rPr>
                <w:rFonts w:ascii="Arial" w:hAnsi="Arial" w:cs="Arial"/>
                <w:b/>
                <w:bCs/>
                <w:color w:val="FF0000"/>
              </w:rPr>
            </w:pPr>
            <w:r>
              <w:rPr>
                <w:rFonts w:ascii="Arial" w:hAnsi="Arial" w:cs="Arial"/>
                <w:b/>
                <w:bCs/>
              </w:rPr>
              <w:t>Jo Simpson</w:t>
            </w:r>
          </w:p>
        </w:tc>
        <w:tc>
          <w:tcPr>
            <w:tcW w:w="2835" w:type="dxa"/>
            <w:shd w:val="clear" w:color="auto" w:fill="auto"/>
          </w:tcPr>
          <w:p w14:paraId="234AB009" w14:textId="1E4CB816" w:rsidR="006B6C15" w:rsidRPr="000C1DD4" w:rsidRDefault="006B6C15" w:rsidP="0A16AADD">
            <w:pPr>
              <w:jc w:val="center"/>
              <w:rPr>
                <w:rFonts w:ascii="Arial" w:hAnsi="Arial" w:cs="Arial"/>
                <w:b/>
                <w:bCs/>
                <w:i/>
                <w:iCs/>
              </w:rPr>
            </w:pPr>
            <w:r>
              <w:rPr>
                <w:rFonts w:ascii="Arial" w:hAnsi="Arial" w:cs="Arial"/>
                <w:b/>
                <w:bCs/>
              </w:rPr>
              <w:t>01865 373369</w:t>
            </w:r>
          </w:p>
        </w:tc>
      </w:tr>
      <w:tr w:rsidR="006B6C15" w:rsidRPr="000C1DD4" w14:paraId="053928CA" w14:textId="77777777" w:rsidTr="006B6C15">
        <w:trPr>
          <w:trHeight w:val="300"/>
        </w:trPr>
        <w:tc>
          <w:tcPr>
            <w:tcW w:w="2459" w:type="dxa"/>
            <w:shd w:val="clear" w:color="auto" w:fill="auto"/>
          </w:tcPr>
          <w:p w14:paraId="2EE4F9F5" w14:textId="77777777" w:rsidR="006B6C15" w:rsidRPr="000C1DD4" w:rsidRDefault="006B6C15" w:rsidP="00854D93">
            <w:pPr>
              <w:rPr>
                <w:rFonts w:ascii="Arial" w:hAnsi="Arial" w:cs="Arial"/>
                <w:b/>
              </w:rPr>
            </w:pPr>
            <w:r w:rsidRPr="000C1DD4">
              <w:rPr>
                <w:rFonts w:ascii="Arial" w:hAnsi="Arial" w:cs="Arial"/>
                <w:b/>
              </w:rPr>
              <w:t>Deputy DSL</w:t>
            </w:r>
          </w:p>
        </w:tc>
        <w:tc>
          <w:tcPr>
            <w:tcW w:w="3065" w:type="dxa"/>
            <w:shd w:val="clear" w:color="auto" w:fill="auto"/>
          </w:tcPr>
          <w:p w14:paraId="2155EF38" w14:textId="07EE2A20" w:rsidR="006B6C15" w:rsidRPr="000C1DD4" w:rsidRDefault="006B6C15" w:rsidP="0A16AADD">
            <w:pPr>
              <w:jc w:val="center"/>
              <w:rPr>
                <w:rFonts w:ascii="Arial" w:hAnsi="Arial" w:cs="Arial"/>
                <w:b/>
                <w:bCs/>
              </w:rPr>
            </w:pPr>
            <w:r>
              <w:rPr>
                <w:rFonts w:ascii="Arial" w:hAnsi="Arial" w:cs="Arial"/>
                <w:b/>
                <w:bCs/>
              </w:rPr>
              <w:t>Simon Isherwood</w:t>
            </w:r>
          </w:p>
        </w:tc>
        <w:tc>
          <w:tcPr>
            <w:tcW w:w="2835" w:type="dxa"/>
            <w:shd w:val="clear" w:color="auto" w:fill="auto"/>
          </w:tcPr>
          <w:p w14:paraId="78C6FF32" w14:textId="0FAF2BC9" w:rsidR="006B6C15" w:rsidRPr="000C1DD4" w:rsidRDefault="006B6C15" w:rsidP="0A16AADD">
            <w:pPr>
              <w:jc w:val="center"/>
              <w:rPr>
                <w:rFonts w:ascii="Arial" w:hAnsi="Arial" w:cs="Arial"/>
                <w:b/>
                <w:bCs/>
                <w:i/>
                <w:iCs/>
              </w:rPr>
            </w:pPr>
            <w:r>
              <w:rPr>
                <w:rFonts w:ascii="Arial" w:hAnsi="Arial" w:cs="Arial"/>
                <w:b/>
                <w:bCs/>
              </w:rPr>
              <w:t>01865 373369</w:t>
            </w:r>
          </w:p>
        </w:tc>
      </w:tr>
      <w:tr w:rsidR="006B6C15" w:rsidRPr="000C1DD4" w14:paraId="21F70832" w14:textId="77777777" w:rsidTr="006B6C15">
        <w:trPr>
          <w:trHeight w:val="300"/>
        </w:trPr>
        <w:tc>
          <w:tcPr>
            <w:tcW w:w="2459" w:type="dxa"/>
            <w:shd w:val="clear" w:color="auto" w:fill="auto"/>
          </w:tcPr>
          <w:p w14:paraId="7CDE782A" w14:textId="77777777" w:rsidR="006B6C15" w:rsidRPr="000C1DD4" w:rsidRDefault="006B6C15" w:rsidP="00854D93">
            <w:pPr>
              <w:rPr>
                <w:rFonts w:ascii="Arial" w:hAnsi="Arial" w:cs="Arial"/>
                <w:b/>
              </w:rPr>
            </w:pPr>
            <w:r w:rsidRPr="000C1DD4">
              <w:rPr>
                <w:rFonts w:ascii="Arial" w:hAnsi="Arial" w:cs="Arial"/>
                <w:b/>
              </w:rPr>
              <w:t>Deputy DSL</w:t>
            </w:r>
          </w:p>
        </w:tc>
        <w:tc>
          <w:tcPr>
            <w:tcW w:w="3065" w:type="dxa"/>
            <w:shd w:val="clear" w:color="auto" w:fill="auto"/>
          </w:tcPr>
          <w:p w14:paraId="7DB4D898" w14:textId="3712E5F9" w:rsidR="006B6C15" w:rsidRPr="000C1DD4" w:rsidRDefault="006B6C15" w:rsidP="0A16AADD">
            <w:pPr>
              <w:jc w:val="center"/>
              <w:rPr>
                <w:rFonts w:ascii="Arial" w:hAnsi="Arial" w:cs="Arial"/>
                <w:b/>
                <w:bCs/>
              </w:rPr>
            </w:pPr>
            <w:r>
              <w:rPr>
                <w:rFonts w:ascii="Arial" w:hAnsi="Arial" w:cs="Arial"/>
                <w:b/>
                <w:bCs/>
              </w:rPr>
              <w:t>Gen Bullen</w:t>
            </w:r>
          </w:p>
        </w:tc>
        <w:tc>
          <w:tcPr>
            <w:tcW w:w="2835" w:type="dxa"/>
            <w:shd w:val="clear" w:color="auto" w:fill="auto"/>
          </w:tcPr>
          <w:p w14:paraId="1DE62A72" w14:textId="0F74EC0B" w:rsidR="006B6C15" w:rsidRPr="000C1DD4" w:rsidRDefault="006B6C15" w:rsidP="0A16AADD">
            <w:pPr>
              <w:jc w:val="center"/>
              <w:rPr>
                <w:rFonts w:ascii="Arial" w:hAnsi="Arial" w:cs="Arial"/>
                <w:b/>
                <w:bCs/>
              </w:rPr>
            </w:pPr>
            <w:r>
              <w:rPr>
                <w:rFonts w:ascii="Arial" w:hAnsi="Arial" w:cs="Arial"/>
                <w:b/>
                <w:bCs/>
              </w:rPr>
              <w:t>01865 373369</w:t>
            </w:r>
          </w:p>
        </w:tc>
      </w:tr>
      <w:tr w:rsidR="006B6C15" w14:paraId="2553107E" w14:textId="77777777" w:rsidTr="006B6C15">
        <w:trPr>
          <w:trHeight w:val="300"/>
        </w:trPr>
        <w:tc>
          <w:tcPr>
            <w:tcW w:w="2459" w:type="dxa"/>
            <w:shd w:val="clear" w:color="auto" w:fill="auto"/>
          </w:tcPr>
          <w:p w14:paraId="085EDC31" w14:textId="0D70AC4A" w:rsidR="006B6C15" w:rsidRDefault="006B6C15" w:rsidP="0A16AADD">
            <w:pPr>
              <w:rPr>
                <w:rFonts w:ascii="Arial" w:hAnsi="Arial" w:cs="Arial"/>
                <w:b/>
                <w:bCs/>
              </w:rPr>
            </w:pPr>
            <w:r w:rsidRPr="0A16AADD">
              <w:rPr>
                <w:rFonts w:ascii="Arial" w:hAnsi="Arial" w:cs="Arial"/>
                <w:b/>
                <w:bCs/>
              </w:rPr>
              <w:t>Deputy DSL</w:t>
            </w:r>
          </w:p>
        </w:tc>
        <w:tc>
          <w:tcPr>
            <w:tcW w:w="3065" w:type="dxa"/>
            <w:shd w:val="clear" w:color="auto" w:fill="auto"/>
          </w:tcPr>
          <w:p w14:paraId="7C570D29" w14:textId="7D79B0AF" w:rsidR="006B6C15" w:rsidRDefault="006B6C15" w:rsidP="0A16AADD">
            <w:pPr>
              <w:jc w:val="center"/>
              <w:rPr>
                <w:rFonts w:ascii="Arial" w:hAnsi="Arial" w:cs="Arial"/>
                <w:b/>
                <w:bCs/>
              </w:rPr>
            </w:pPr>
            <w:r>
              <w:rPr>
                <w:rFonts w:ascii="Arial" w:hAnsi="Arial" w:cs="Arial"/>
                <w:b/>
                <w:bCs/>
              </w:rPr>
              <w:t>Heidi Kerry</w:t>
            </w:r>
          </w:p>
        </w:tc>
        <w:tc>
          <w:tcPr>
            <w:tcW w:w="2835" w:type="dxa"/>
            <w:shd w:val="clear" w:color="auto" w:fill="auto"/>
          </w:tcPr>
          <w:p w14:paraId="741CCFD1" w14:textId="1827850E" w:rsidR="006B6C15" w:rsidRDefault="006B6C15" w:rsidP="0A16AADD">
            <w:pPr>
              <w:jc w:val="center"/>
              <w:rPr>
                <w:rFonts w:ascii="Arial" w:hAnsi="Arial" w:cs="Arial"/>
                <w:b/>
                <w:bCs/>
              </w:rPr>
            </w:pPr>
            <w:r>
              <w:rPr>
                <w:rFonts w:ascii="Arial" w:hAnsi="Arial" w:cs="Arial"/>
                <w:b/>
                <w:bCs/>
              </w:rPr>
              <w:t>01865 373369</w:t>
            </w:r>
          </w:p>
        </w:tc>
      </w:tr>
      <w:tr w:rsidR="006B6C15" w:rsidRPr="000C1DD4" w14:paraId="0047A58F" w14:textId="77777777" w:rsidTr="006B6C15">
        <w:trPr>
          <w:trHeight w:val="300"/>
        </w:trPr>
        <w:tc>
          <w:tcPr>
            <w:tcW w:w="2459" w:type="dxa"/>
            <w:shd w:val="clear" w:color="auto" w:fill="auto"/>
          </w:tcPr>
          <w:p w14:paraId="1D022328" w14:textId="55C66C1A" w:rsidR="006B6C15" w:rsidRPr="000C1DD4" w:rsidRDefault="006B6C15" w:rsidP="0A16AADD">
            <w:pPr>
              <w:rPr>
                <w:rFonts w:ascii="Arial" w:hAnsi="Arial" w:cs="Arial"/>
                <w:b/>
                <w:bCs/>
              </w:rPr>
            </w:pPr>
            <w:r w:rsidRPr="0A16AADD">
              <w:rPr>
                <w:rFonts w:ascii="Arial" w:hAnsi="Arial" w:cs="Arial"/>
                <w:b/>
                <w:bCs/>
              </w:rPr>
              <w:t>Head teacher/ Principal/Deputy DSL</w:t>
            </w:r>
          </w:p>
        </w:tc>
        <w:tc>
          <w:tcPr>
            <w:tcW w:w="3065" w:type="dxa"/>
            <w:shd w:val="clear" w:color="auto" w:fill="auto"/>
          </w:tcPr>
          <w:p w14:paraId="760B89D3" w14:textId="3BF89E09" w:rsidR="006B6C15" w:rsidRPr="000C1DD4" w:rsidRDefault="006B6C15" w:rsidP="0A16AADD">
            <w:pPr>
              <w:jc w:val="center"/>
              <w:rPr>
                <w:rFonts w:ascii="Arial" w:hAnsi="Arial" w:cs="Arial"/>
                <w:b/>
                <w:bCs/>
              </w:rPr>
            </w:pPr>
            <w:r>
              <w:rPr>
                <w:rFonts w:ascii="Arial" w:hAnsi="Arial" w:cs="Arial"/>
                <w:b/>
                <w:bCs/>
              </w:rPr>
              <w:t>Simon Isherwood</w:t>
            </w:r>
          </w:p>
        </w:tc>
        <w:tc>
          <w:tcPr>
            <w:tcW w:w="2835" w:type="dxa"/>
            <w:shd w:val="clear" w:color="auto" w:fill="auto"/>
          </w:tcPr>
          <w:p w14:paraId="33B34AC1" w14:textId="04A36537" w:rsidR="006B6C15" w:rsidRPr="000C1DD4" w:rsidRDefault="006B6C15" w:rsidP="0A16AADD">
            <w:pPr>
              <w:jc w:val="center"/>
              <w:rPr>
                <w:rFonts w:ascii="Arial" w:hAnsi="Arial" w:cs="Arial"/>
                <w:b/>
                <w:bCs/>
              </w:rPr>
            </w:pPr>
            <w:r>
              <w:rPr>
                <w:rFonts w:ascii="Arial" w:hAnsi="Arial" w:cs="Arial"/>
                <w:b/>
                <w:bCs/>
              </w:rPr>
              <w:t>01865 373369</w:t>
            </w:r>
          </w:p>
        </w:tc>
      </w:tr>
      <w:tr w:rsidR="006B6C15" w:rsidRPr="000C1DD4" w14:paraId="35F49443" w14:textId="77777777" w:rsidTr="006B6C15">
        <w:trPr>
          <w:trHeight w:val="300"/>
        </w:trPr>
        <w:tc>
          <w:tcPr>
            <w:tcW w:w="2459" w:type="dxa"/>
            <w:shd w:val="clear" w:color="auto" w:fill="auto"/>
          </w:tcPr>
          <w:p w14:paraId="57A71173" w14:textId="77777777" w:rsidR="006B6C15" w:rsidRPr="000C1DD4" w:rsidRDefault="006B6C15" w:rsidP="00D77FDA">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3065" w:type="dxa"/>
            <w:shd w:val="clear" w:color="auto" w:fill="auto"/>
          </w:tcPr>
          <w:p w14:paraId="3F5552F4" w14:textId="615D802E" w:rsidR="006B6C15" w:rsidRPr="000C1DD4" w:rsidRDefault="006B6C15" w:rsidP="0A16AADD">
            <w:pPr>
              <w:jc w:val="center"/>
              <w:rPr>
                <w:rFonts w:ascii="Arial" w:hAnsi="Arial" w:cs="Arial"/>
                <w:b/>
                <w:bCs/>
              </w:rPr>
            </w:pPr>
            <w:r>
              <w:rPr>
                <w:rFonts w:ascii="Arial" w:hAnsi="Arial" w:cs="Arial"/>
                <w:b/>
                <w:bCs/>
              </w:rPr>
              <w:t>Jo Simpson</w:t>
            </w:r>
          </w:p>
        </w:tc>
        <w:tc>
          <w:tcPr>
            <w:tcW w:w="2835" w:type="dxa"/>
            <w:shd w:val="clear" w:color="auto" w:fill="auto"/>
          </w:tcPr>
          <w:p w14:paraId="475C2B43" w14:textId="300780E8" w:rsidR="006B6C15" w:rsidRPr="000C1DD4" w:rsidRDefault="006B6C15" w:rsidP="0A16AADD">
            <w:pPr>
              <w:jc w:val="center"/>
              <w:rPr>
                <w:rFonts w:ascii="Arial" w:hAnsi="Arial" w:cs="Arial"/>
                <w:b/>
                <w:bCs/>
              </w:rPr>
            </w:pPr>
            <w:r>
              <w:rPr>
                <w:rFonts w:ascii="Arial" w:hAnsi="Arial" w:cs="Arial"/>
                <w:b/>
                <w:bCs/>
              </w:rPr>
              <w:t>01865 373369</w:t>
            </w:r>
          </w:p>
        </w:tc>
      </w:tr>
      <w:tr w:rsidR="006B6C15" w:rsidRPr="000C1DD4" w14:paraId="41BAD063" w14:textId="77777777" w:rsidTr="006B6C15">
        <w:trPr>
          <w:trHeight w:val="300"/>
        </w:trPr>
        <w:tc>
          <w:tcPr>
            <w:tcW w:w="2459" w:type="dxa"/>
            <w:shd w:val="clear" w:color="auto" w:fill="auto"/>
          </w:tcPr>
          <w:p w14:paraId="02E8AFE7" w14:textId="77777777" w:rsidR="006B6C15" w:rsidRPr="0012173C" w:rsidRDefault="006B6C15" w:rsidP="00D77FDA">
            <w:pPr>
              <w:rPr>
                <w:rFonts w:ascii="Arial" w:hAnsi="Arial" w:cs="Arial"/>
                <w:b/>
              </w:rPr>
            </w:pPr>
            <w:r w:rsidRPr="00D93120">
              <w:rPr>
                <w:rFonts w:ascii="Arial" w:hAnsi="Arial" w:cs="Arial"/>
                <w:b/>
              </w:rPr>
              <w:t>Young Carers Lead</w:t>
            </w:r>
          </w:p>
        </w:tc>
        <w:tc>
          <w:tcPr>
            <w:tcW w:w="3065" w:type="dxa"/>
            <w:shd w:val="clear" w:color="auto" w:fill="auto"/>
          </w:tcPr>
          <w:p w14:paraId="33B0D110" w14:textId="7FDF4EAD" w:rsidR="006B6C15" w:rsidRPr="000C1DD4" w:rsidRDefault="006B6C15" w:rsidP="0A16AADD">
            <w:pPr>
              <w:jc w:val="center"/>
              <w:rPr>
                <w:rFonts w:ascii="Arial" w:hAnsi="Arial" w:cs="Arial"/>
                <w:b/>
                <w:bCs/>
              </w:rPr>
            </w:pPr>
            <w:r>
              <w:rPr>
                <w:rFonts w:ascii="Arial" w:hAnsi="Arial" w:cs="Arial"/>
                <w:b/>
                <w:bCs/>
              </w:rPr>
              <w:t>Gen Bullen</w:t>
            </w:r>
          </w:p>
        </w:tc>
        <w:tc>
          <w:tcPr>
            <w:tcW w:w="2835" w:type="dxa"/>
            <w:shd w:val="clear" w:color="auto" w:fill="auto"/>
          </w:tcPr>
          <w:p w14:paraId="215129BC" w14:textId="31C458A5" w:rsidR="006B6C15" w:rsidRPr="000C1DD4" w:rsidRDefault="006B6C15" w:rsidP="0A16AADD">
            <w:pPr>
              <w:jc w:val="center"/>
              <w:rPr>
                <w:rFonts w:ascii="Arial" w:hAnsi="Arial" w:cs="Arial"/>
                <w:b/>
                <w:bCs/>
              </w:rPr>
            </w:pPr>
            <w:r>
              <w:rPr>
                <w:rFonts w:ascii="Arial" w:hAnsi="Arial" w:cs="Arial"/>
                <w:b/>
                <w:bCs/>
              </w:rPr>
              <w:t>01865 373369</w:t>
            </w:r>
          </w:p>
        </w:tc>
      </w:tr>
      <w:tr w:rsidR="006B6C15" w:rsidRPr="000C1DD4" w14:paraId="5FF64273" w14:textId="77777777" w:rsidTr="006B6C15">
        <w:trPr>
          <w:trHeight w:val="300"/>
        </w:trPr>
        <w:tc>
          <w:tcPr>
            <w:tcW w:w="2459" w:type="dxa"/>
            <w:shd w:val="clear" w:color="auto" w:fill="auto"/>
          </w:tcPr>
          <w:p w14:paraId="12AB8A0B" w14:textId="7CA4E472" w:rsidR="006B6C15" w:rsidRPr="00D93120" w:rsidRDefault="006B6C15" w:rsidP="00D77FDA">
            <w:pPr>
              <w:rPr>
                <w:rFonts w:ascii="Arial" w:hAnsi="Arial" w:cs="Arial"/>
                <w:b/>
              </w:rPr>
            </w:pPr>
            <w:r>
              <w:rPr>
                <w:rFonts w:ascii="Arial" w:hAnsi="Arial" w:cs="Arial"/>
                <w:b/>
              </w:rPr>
              <w:t>Trust DSL</w:t>
            </w:r>
          </w:p>
        </w:tc>
        <w:tc>
          <w:tcPr>
            <w:tcW w:w="3065" w:type="dxa"/>
            <w:shd w:val="clear" w:color="auto" w:fill="auto"/>
          </w:tcPr>
          <w:p w14:paraId="59DB72DB" w14:textId="5B68B898" w:rsidR="006B6C15" w:rsidRPr="000C1DD4" w:rsidRDefault="006B6C15" w:rsidP="00E503B5">
            <w:pPr>
              <w:jc w:val="center"/>
              <w:rPr>
                <w:rFonts w:ascii="Arial" w:hAnsi="Arial" w:cs="Arial"/>
                <w:b/>
              </w:rPr>
            </w:pPr>
            <w:r>
              <w:rPr>
                <w:rFonts w:ascii="Arial" w:hAnsi="Arial" w:cs="Arial"/>
                <w:b/>
              </w:rPr>
              <w:t>Simon Cowley</w:t>
            </w:r>
          </w:p>
        </w:tc>
        <w:tc>
          <w:tcPr>
            <w:tcW w:w="2835" w:type="dxa"/>
            <w:shd w:val="clear" w:color="auto" w:fill="auto"/>
          </w:tcPr>
          <w:p w14:paraId="52D21180" w14:textId="591C6446" w:rsidR="006B6C15" w:rsidRPr="000C1DD4" w:rsidRDefault="006B6C15" w:rsidP="00E503B5">
            <w:pPr>
              <w:jc w:val="center"/>
              <w:rPr>
                <w:rFonts w:ascii="Arial" w:hAnsi="Arial" w:cs="Arial"/>
                <w:b/>
              </w:rPr>
            </w:pPr>
            <w:r>
              <w:rPr>
                <w:rFonts w:ascii="Arial" w:hAnsi="Arial" w:cs="Arial"/>
                <w:b/>
              </w:rPr>
              <w:t>01793 818603</w:t>
            </w:r>
          </w:p>
        </w:tc>
      </w:tr>
    </w:tbl>
    <w:p w14:paraId="36D93D8F"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52"/>
      </w:tblGrid>
      <w:tr w:rsidR="00854D93" w:rsidRPr="000C1DD4" w14:paraId="7E1D048A" w14:textId="77777777" w:rsidTr="00CC56F4">
        <w:tc>
          <w:tcPr>
            <w:tcW w:w="4458" w:type="dxa"/>
            <w:shd w:val="clear" w:color="auto" w:fill="auto"/>
          </w:tcPr>
          <w:p w14:paraId="471B5763" w14:textId="77777777" w:rsidR="00854D93" w:rsidRPr="000C1DD4" w:rsidRDefault="00854D93" w:rsidP="00E503B5">
            <w:pPr>
              <w:jc w:val="center"/>
              <w:rPr>
                <w:rFonts w:ascii="Arial" w:hAnsi="Arial" w:cs="Arial"/>
                <w:b/>
              </w:rPr>
            </w:pPr>
            <w:r w:rsidRPr="000C1DD4">
              <w:rPr>
                <w:rFonts w:ascii="Arial" w:hAnsi="Arial" w:cs="Arial"/>
                <w:b/>
              </w:rPr>
              <w:t xml:space="preserve">Early Help/ </w:t>
            </w:r>
            <w:r w:rsidR="00D35BF0" w:rsidRPr="000C1DD4">
              <w:rPr>
                <w:rFonts w:ascii="Arial" w:hAnsi="Arial" w:cs="Arial"/>
                <w:b/>
              </w:rPr>
              <w:t>CAF Team</w:t>
            </w:r>
            <w:r w:rsidRPr="000C1DD4">
              <w:rPr>
                <w:rFonts w:ascii="Arial" w:hAnsi="Arial" w:cs="Arial"/>
                <w:b/>
              </w:rPr>
              <w:t xml:space="preserve"> /Hub</w:t>
            </w:r>
          </w:p>
        </w:tc>
        <w:tc>
          <w:tcPr>
            <w:tcW w:w="4552" w:type="dxa"/>
            <w:shd w:val="clear" w:color="auto" w:fill="auto"/>
          </w:tcPr>
          <w:p w14:paraId="7EF452E5" w14:textId="74C52F89" w:rsidR="00854D93" w:rsidRPr="000C1DD4" w:rsidRDefault="00CC56F4" w:rsidP="00E503B5">
            <w:pPr>
              <w:jc w:val="center"/>
              <w:rPr>
                <w:rFonts w:ascii="Arial" w:hAnsi="Arial" w:cs="Arial"/>
                <w:b/>
              </w:rPr>
            </w:pPr>
            <w:r>
              <w:t>LCSS.North@oxfordshire.gov.uk Tel: 0345 241 2703</w:t>
            </w:r>
          </w:p>
        </w:tc>
      </w:tr>
    </w:tbl>
    <w:p w14:paraId="5E2A555C" w14:textId="77777777" w:rsidR="00854D93" w:rsidRPr="000C1DD4" w:rsidRDefault="00854D93" w:rsidP="00A53A9D">
      <w:pPr>
        <w:jc w:val="center"/>
        <w:rPr>
          <w:rFonts w:ascii="Arial" w:hAnsi="Arial" w:cs="Arial"/>
          <w:b/>
        </w:rPr>
      </w:pPr>
    </w:p>
    <w:p w14:paraId="1919889C"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298454AC" w14:textId="77777777" w:rsidTr="00B86E58">
        <w:tc>
          <w:tcPr>
            <w:tcW w:w="4512" w:type="dxa"/>
            <w:shd w:val="clear" w:color="auto" w:fill="auto"/>
          </w:tcPr>
          <w:p w14:paraId="039A8884" w14:textId="77777777" w:rsidR="00854D93" w:rsidRPr="000C1DD4" w:rsidRDefault="00294CA8" w:rsidP="00A743A3">
            <w:pPr>
              <w:rPr>
                <w:rFonts w:ascii="Arial" w:hAnsi="Arial" w:cs="Arial"/>
                <w:b/>
              </w:rPr>
            </w:pPr>
            <w:r w:rsidRPr="000C1DD4">
              <w:rPr>
                <w:rFonts w:ascii="Arial" w:hAnsi="Arial" w:cs="Arial"/>
                <w:b/>
              </w:rPr>
              <w:t>Children</w:t>
            </w:r>
            <w:r w:rsidR="00854D93" w:rsidRPr="000C1DD4">
              <w:rPr>
                <w:rFonts w:ascii="Arial" w:hAnsi="Arial" w:cs="Arial"/>
                <w:b/>
              </w:rPr>
              <w:t xml:space="preserve">’s Social Care </w:t>
            </w:r>
          </w:p>
        </w:tc>
        <w:tc>
          <w:tcPr>
            <w:tcW w:w="4498" w:type="dxa"/>
            <w:shd w:val="clear" w:color="auto" w:fill="auto"/>
          </w:tcPr>
          <w:p w14:paraId="5A73DA23" w14:textId="7C9328D6" w:rsidR="00854D93" w:rsidRPr="000C1DD4" w:rsidRDefault="00B86E58" w:rsidP="00E503B5">
            <w:pPr>
              <w:jc w:val="center"/>
              <w:rPr>
                <w:rFonts w:ascii="Arial" w:hAnsi="Arial" w:cs="Arial"/>
                <w:b/>
              </w:rPr>
            </w:pPr>
            <w:r>
              <w:rPr>
                <w:rStyle w:val="Strong"/>
                <w:rFonts w:ascii="Open Sans" w:hAnsi="Open Sans" w:cs="Open Sans"/>
                <w:color w:val="0B0C0C"/>
                <w:sz w:val="30"/>
                <w:szCs w:val="30"/>
                <w:shd w:val="clear" w:color="auto" w:fill="FFFFFF"/>
              </w:rPr>
              <w:t>0345 050 7666</w:t>
            </w:r>
          </w:p>
        </w:tc>
      </w:tr>
      <w:tr w:rsidR="00854D93" w:rsidRPr="000C1DD4" w14:paraId="5849EBBF" w14:textId="77777777" w:rsidTr="00B86E58">
        <w:tc>
          <w:tcPr>
            <w:tcW w:w="4512" w:type="dxa"/>
            <w:shd w:val="clear" w:color="auto" w:fill="auto"/>
          </w:tcPr>
          <w:p w14:paraId="54B109CC"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26D1C39B" w14:textId="6CAE39C6" w:rsidR="00854D93" w:rsidRPr="000C1DD4" w:rsidRDefault="00B86E58" w:rsidP="00E503B5">
            <w:pPr>
              <w:jc w:val="center"/>
              <w:rPr>
                <w:rFonts w:ascii="Arial" w:hAnsi="Arial" w:cs="Arial"/>
                <w:b/>
              </w:rPr>
            </w:pPr>
            <w:r>
              <w:rPr>
                <w:rFonts w:ascii="Arial" w:hAnsi="Arial" w:cs="Arial"/>
                <w:b/>
              </w:rPr>
              <w:t>999</w:t>
            </w:r>
          </w:p>
        </w:tc>
      </w:tr>
    </w:tbl>
    <w:p w14:paraId="6C811134" w14:textId="77777777" w:rsidR="00854D93" w:rsidRPr="000C1DD4" w:rsidRDefault="00854D93" w:rsidP="00A53A9D">
      <w:pPr>
        <w:jc w:val="center"/>
        <w:rPr>
          <w:rFonts w:ascii="Arial" w:hAnsi="Arial" w:cs="Arial"/>
          <w:b/>
        </w:rPr>
      </w:pPr>
    </w:p>
    <w:p w14:paraId="2E7DE224"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810"/>
        <w:gridCol w:w="2793"/>
      </w:tblGrid>
      <w:tr w:rsidR="00854D93" w:rsidRPr="000C1DD4" w14:paraId="037FA396" w14:textId="77777777" w:rsidTr="00FC084F">
        <w:tc>
          <w:tcPr>
            <w:tcW w:w="3407" w:type="dxa"/>
            <w:shd w:val="clear" w:color="auto" w:fill="auto"/>
          </w:tcPr>
          <w:p w14:paraId="2E59486F" w14:textId="77777777" w:rsidR="00854D93" w:rsidRPr="000C1DD4" w:rsidRDefault="00854D93" w:rsidP="00E503B5">
            <w:pPr>
              <w:jc w:val="center"/>
              <w:rPr>
                <w:rFonts w:ascii="Arial" w:hAnsi="Arial" w:cs="Arial"/>
                <w:b/>
              </w:rPr>
            </w:pPr>
          </w:p>
        </w:tc>
        <w:tc>
          <w:tcPr>
            <w:tcW w:w="2810" w:type="dxa"/>
            <w:shd w:val="clear" w:color="auto" w:fill="auto"/>
          </w:tcPr>
          <w:p w14:paraId="323C9D7F" w14:textId="77777777" w:rsidR="00854D93" w:rsidRPr="000C1DD4" w:rsidRDefault="00854D93" w:rsidP="00E503B5">
            <w:pPr>
              <w:jc w:val="center"/>
              <w:rPr>
                <w:rFonts w:ascii="Arial" w:hAnsi="Arial" w:cs="Arial"/>
                <w:b/>
              </w:rPr>
            </w:pPr>
            <w:r w:rsidRPr="000C1DD4">
              <w:rPr>
                <w:rFonts w:ascii="Arial" w:hAnsi="Arial" w:cs="Arial"/>
                <w:b/>
              </w:rPr>
              <w:t>Name</w:t>
            </w:r>
          </w:p>
        </w:tc>
        <w:tc>
          <w:tcPr>
            <w:tcW w:w="2793" w:type="dxa"/>
            <w:shd w:val="clear" w:color="auto" w:fill="auto"/>
          </w:tcPr>
          <w:p w14:paraId="5A72DC70" w14:textId="05643C51" w:rsidR="00854D93" w:rsidRPr="00E00A84" w:rsidRDefault="00E00A84" w:rsidP="00E503B5">
            <w:pPr>
              <w:jc w:val="center"/>
              <w:rPr>
                <w:rFonts w:ascii="Arial" w:hAnsi="Arial" w:cs="Arial"/>
                <w:b/>
                <w:iCs/>
              </w:rPr>
            </w:pPr>
            <w:r w:rsidRPr="00E00A84">
              <w:rPr>
                <w:rFonts w:ascii="Arial" w:hAnsi="Arial" w:cs="Arial"/>
                <w:iCs/>
              </w:rPr>
              <w:t>C</w:t>
            </w:r>
            <w:r w:rsidR="00854D93" w:rsidRPr="00E00A84">
              <w:rPr>
                <w:rFonts w:ascii="Arial" w:hAnsi="Arial" w:cs="Arial"/>
                <w:iCs/>
              </w:rPr>
              <w:t>ontact phone number</w:t>
            </w:r>
          </w:p>
        </w:tc>
      </w:tr>
      <w:tr w:rsidR="00854D93" w:rsidRPr="000C1DD4" w14:paraId="50BC629A" w14:textId="77777777" w:rsidTr="00FC084F">
        <w:tc>
          <w:tcPr>
            <w:tcW w:w="3407" w:type="dxa"/>
            <w:shd w:val="clear" w:color="auto" w:fill="auto"/>
          </w:tcPr>
          <w:p w14:paraId="52B35E60"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810" w:type="dxa"/>
            <w:shd w:val="clear" w:color="auto" w:fill="auto"/>
          </w:tcPr>
          <w:p w14:paraId="46385B25" w14:textId="6A0496C6" w:rsidR="00854D93" w:rsidRPr="000C1DD4" w:rsidRDefault="00501E3A" w:rsidP="0A16AADD">
            <w:pPr>
              <w:jc w:val="center"/>
              <w:rPr>
                <w:rFonts w:ascii="Arial" w:hAnsi="Arial" w:cs="Arial"/>
                <w:b/>
                <w:bCs/>
              </w:rPr>
            </w:pPr>
            <w:r>
              <w:rPr>
                <w:rFonts w:ascii="Arial" w:hAnsi="Arial" w:cs="Arial"/>
                <w:b/>
                <w:bCs/>
              </w:rPr>
              <w:t>Simon Isherwood</w:t>
            </w:r>
          </w:p>
        </w:tc>
        <w:tc>
          <w:tcPr>
            <w:tcW w:w="2793" w:type="dxa"/>
            <w:shd w:val="clear" w:color="auto" w:fill="auto"/>
          </w:tcPr>
          <w:p w14:paraId="7B0D8536" w14:textId="59CB4803" w:rsidR="00854D93" w:rsidRPr="000C1DD4" w:rsidRDefault="00501E3A" w:rsidP="0A16AADD">
            <w:pPr>
              <w:jc w:val="center"/>
              <w:rPr>
                <w:rFonts w:ascii="Arial" w:hAnsi="Arial" w:cs="Arial"/>
                <w:b/>
                <w:bCs/>
              </w:rPr>
            </w:pPr>
            <w:r>
              <w:rPr>
                <w:rFonts w:ascii="Arial" w:hAnsi="Arial" w:cs="Arial"/>
                <w:b/>
                <w:bCs/>
              </w:rPr>
              <w:t>01865 373369</w:t>
            </w:r>
          </w:p>
        </w:tc>
      </w:tr>
      <w:tr w:rsidR="00854D93" w:rsidRPr="000C1DD4" w14:paraId="656C8C84" w14:textId="77777777" w:rsidTr="00FC084F">
        <w:tc>
          <w:tcPr>
            <w:tcW w:w="3407" w:type="dxa"/>
            <w:shd w:val="clear" w:color="auto" w:fill="auto"/>
          </w:tcPr>
          <w:p w14:paraId="661F7CB1"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810" w:type="dxa"/>
            <w:shd w:val="clear" w:color="auto" w:fill="auto"/>
          </w:tcPr>
          <w:p w14:paraId="60FF8ED4" w14:textId="5004DA4D" w:rsidR="00854D93" w:rsidRPr="000C1DD4" w:rsidRDefault="00501E3A" w:rsidP="0A16AADD">
            <w:pPr>
              <w:jc w:val="center"/>
              <w:rPr>
                <w:rFonts w:ascii="Arial" w:hAnsi="Arial" w:cs="Arial"/>
                <w:b/>
                <w:bCs/>
              </w:rPr>
            </w:pPr>
            <w:r>
              <w:rPr>
                <w:rFonts w:ascii="Arial" w:hAnsi="Arial" w:cs="Arial"/>
                <w:b/>
                <w:bCs/>
              </w:rPr>
              <w:t>Charlotte Christie</w:t>
            </w:r>
          </w:p>
        </w:tc>
        <w:tc>
          <w:tcPr>
            <w:tcW w:w="2793" w:type="dxa"/>
            <w:shd w:val="clear" w:color="auto" w:fill="auto"/>
          </w:tcPr>
          <w:p w14:paraId="471756DF" w14:textId="4C24EA49" w:rsidR="00854D93" w:rsidRPr="000C1DD4" w:rsidRDefault="008F5774" w:rsidP="0A16AADD">
            <w:pPr>
              <w:jc w:val="center"/>
              <w:rPr>
                <w:rFonts w:ascii="Arial" w:hAnsi="Arial" w:cs="Arial"/>
                <w:b/>
                <w:bCs/>
              </w:rPr>
            </w:pPr>
            <w:r>
              <w:rPr>
                <w:rFonts w:ascii="Arial" w:hAnsi="Arial" w:cs="Arial"/>
                <w:b/>
                <w:bCs/>
              </w:rPr>
              <w:t>07811938741</w:t>
            </w:r>
          </w:p>
        </w:tc>
      </w:tr>
      <w:tr w:rsidR="009F2C61" w:rsidRPr="000C1DD4" w14:paraId="25DD5F47" w14:textId="77777777" w:rsidTr="00FC084F">
        <w:tc>
          <w:tcPr>
            <w:tcW w:w="3407" w:type="dxa"/>
            <w:shd w:val="clear" w:color="auto" w:fill="auto"/>
          </w:tcPr>
          <w:p w14:paraId="10578630"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810" w:type="dxa"/>
            <w:shd w:val="clear" w:color="auto" w:fill="auto"/>
          </w:tcPr>
          <w:p w14:paraId="08C397F0" w14:textId="54B93EF1" w:rsidR="009F2C61" w:rsidRPr="000C1DD4" w:rsidRDefault="00501E3A" w:rsidP="0A16AADD">
            <w:pPr>
              <w:jc w:val="center"/>
              <w:rPr>
                <w:rFonts w:ascii="Arial" w:hAnsi="Arial" w:cs="Arial"/>
                <w:b/>
                <w:bCs/>
              </w:rPr>
            </w:pPr>
            <w:r>
              <w:rPr>
                <w:rFonts w:ascii="Arial" w:hAnsi="Arial" w:cs="Arial"/>
                <w:b/>
                <w:bCs/>
              </w:rPr>
              <w:t>Charlotte Christie</w:t>
            </w:r>
          </w:p>
        </w:tc>
        <w:tc>
          <w:tcPr>
            <w:tcW w:w="2793" w:type="dxa"/>
            <w:shd w:val="clear" w:color="auto" w:fill="auto"/>
          </w:tcPr>
          <w:p w14:paraId="52A88404" w14:textId="239878AF" w:rsidR="009F2C61" w:rsidRPr="000C1DD4" w:rsidRDefault="008F5774" w:rsidP="0A16AADD">
            <w:pPr>
              <w:jc w:val="center"/>
              <w:rPr>
                <w:rFonts w:ascii="Arial" w:hAnsi="Arial" w:cs="Arial"/>
                <w:b/>
                <w:bCs/>
              </w:rPr>
            </w:pPr>
            <w:r>
              <w:rPr>
                <w:rFonts w:ascii="Arial" w:hAnsi="Arial" w:cs="Arial"/>
                <w:b/>
                <w:bCs/>
              </w:rPr>
              <w:t>07811938741</w:t>
            </w:r>
          </w:p>
        </w:tc>
      </w:tr>
      <w:tr w:rsidR="00D77FDA" w:rsidRPr="000C1DD4" w14:paraId="704ACB85" w14:textId="77777777" w:rsidTr="00FC084F">
        <w:tc>
          <w:tcPr>
            <w:tcW w:w="3407" w:type="dxa"/>
            <w:shd w:val="clear" w:color="auto" w:fill="auto"/>
          </w:tcPr>
          <w:p w14:paraId="389CE7C2" w14:textId="77777777" w:rsidR="00D77FDA" w:rsidRPr="008B42EB" w:rsidRDefault="00D77FDA" w:rsidP="00D77FDA">
            <w:pPr>
              <w:rPr>
                <w:rFonts w:ascii="Arial" w:hAnsi="Arial" w:cs="Arial"/>
                <w:b/>
                <w:highlight w:val="cyan"/>
              </w:rPr>
            </w:pPr>
            <w:r w:rsidRPr="00B86CA7">
              <w:rPr>
                <w:rFonts w:ascii="Arial" w:hAnsi="Arial" w:cs="Arial"/>
                <w:b/>
              </w:rPr>
              <w:t>Chief Executive Officer (if part of a Trust/Federation)</w:t>
            </w:r>
          </w:p>
        </w:tc>
        <w:tc>
          <w:tcPr>
            <w:tcW w:w="2810" w:type="dxa"/>
            <w:shd w:val="clear" w:color="auto" w:fill="auto"/>
          </w:tcPr>
          <w:p w14:paraId="7673C375" w14:textId="33BDAF6D" w:rsidR="00D77FDA" w:rsidRPr="000C1DD4" w:rsidRDefault="00B86CA7" w:rsidP="00E503B5">
            <w:pPr>
              <w:jc w:val="center"/>
              <w:rPr>
                <w:rFonts w:ascii="Arial" w:hAnsi="Arial" w:cs="Arial"/>
                <w:b/>
              </w:rPr>
            </w:pPr>
            <w:r>
              <w:rPr>
                <w:rFonts w:ascii="Arial" w:hAnsi="Arial" w:cs="Arial"/>
                <w:b/>
              </w:rPr>
              <w:t>Paul Smith</w:t>
            </w:r>
          </w:p>
        </w:tc>
        <w:tc>
          <w:tcPr>
            <w:tcW w:w="2793" w:type="dxa"/>
            <w:shd w:val="clear" w:color="auto" w:fill="auto"/>
          </w:tcPr>
          <w:p w14:paraId="521E525E" w14:textId="5601CD16" w:rsidR="00D77FDA" w:rsidRPr="000C1DD4" w:rsidRDefault="00B86CA7" w:rsidP="00E503B5">
            <w:pPr>
              <w:jc w:val="center"/>
              <w:rPr>
                <w:rFonts w:ascii="Arial" w:hAnsi="Arial" w:cs="Arial"/>
                <w:b/>
              </w:rPr>
            </w:pPr>
            <w:r>
              <w:rPr>
                <w:rFonts w:ascii="Arial" w:hAnsi="Arial" w:cs="Arial"/>
                <w:b/>
              </w:rPr>
              <w:t>01793 818603</w:t>
            </w:r>
          </w:p>
        </w:tc>
      </w:tr>
      <w:tr w:rsidR="00FC084F" w:rsidRPr="000C1DD4" w14:paraId="634FD918" w14:textId="77777777" w:rsidTr="00FC084F">
        <w:tc>
          <w:tcPr>
            <w:tcW w:w="3407" w:type="dxa"/>
            <w:shd w:val="clear" w:color="auto" w:fill="auto"/>
          </w:tcPr>
          <w:p w14:paraId="006E9253" w14:textId="77777777" w:rsidR="00FC084F" w:rsidRPr="008B42EB" w:rsidRDefault="00FC084F" w:rsidP="00FC084F">
            <w:pPr>
              <w:rPr>
                <w:rFonts w:ascii="Arial" w:hAnsi="Arial" w:cs="Arial"/>
                <w:b/>
                <w:highlight w:val="cyan"/>
              </w:rPr>
            </w:pPr>
            <w:r w:rsidRPr="00E00A84">
              <w:rPr>
                <w:rFonts w:ascii="Arial" w:hAnsi="Arial" w:cs="Arial"/>
                <w:b/>
              </w:rPr>
              <w:lastRenderedPageBreak/>
              <w:t xml:space="preserve">Local Authority Designated Officer / Designated Officer </w:t>
            </w:r>
            <w:proofErr w:type="gramStart"/>
            <w:r w:rsidRPr="00E00A84">
              <w:rPr>
                <w:rFonts w:ascii="Arial" w:hAnsi="Arial" w:cs="Arial"/>
                <w:b/>
              </w:rPr>
              <w:t>For</w:t>
            </w:r>
            <w:proofErr w:type="gramEnd"/>
            <w:r w:rsidRPr="00E00A84">
              <w:rPr>
                <w:rFonts w:ascii="Arial" w:hAnsi="Arial" w:cs="Arial"/>
                <w:b/>
              </w:rPr>
              <w:t xml:space="preserve"> Allegations</w:t>
            </w:r>
          </w:p>
        </w:tc>
        <w:tc>
          <w:tcPr>
            <w:tcW w:w="2810" w:type="dxa"/>
            <w:shd w:val="clear" w:color="auto" w:fill="auto"/>
          </w:tcPr>
          <w:p w14:paraId="2CF027EF" w14:textId="2A5FB6E9" w:rsidR="00FC084F" w:rsidRPr="00FC084F" w:rsidRDefault="00FC084F" w:rsidP="00FC084F">
            <w:pPr>
              <w:jc w:val="center"/>
              <w:rPr>
                <w:rFonts w:ascii="Arial" w:hAnsi="Arial" w:cs="Arial"/>
                <w:b/>
              </w:rPr>
            </w:pPr>
            <w:r w:rsidRPr="00FC084F">
              <w:rPr>
                <w:rFonts w:ascii="Arial" w:hAnsi="Arial" w:cs="Arial"/>
                <w:b/>
              </w:rPr>
              <w:t>Jo Lloyd</w:t>
            </w:r>
          </w:p>
        </w:tc>
        <w:tc>
          <w:tcPr>
            <w:tcW w:w="2793" w:type="dxa"/>
            <w:shd w:val="clear" w:color="auto" w:fill="auto"/>
          </w:tcPr>
          <w:p w14:paraId="1438D4FE" w14:textId="34F8CBB5" w:rsidR="00FC084F" w:rsidRPr="00FC084F" w:rsidRDefault="00FC084F" w:rsidP="00FC084F">
            <w:pPr>
              <w:jc w:val="center"/>
              <w:rPr>
                <w:rFonts w:ascii="Arial" w:hAnsi="Arial" w:cs="Arial"/>
                <w:b/>
              </w:rPr>
            </w:pPr>
            <w:r w:rsidRPr="00FC084F">
              <w:rPr>
                <w:rFonts w:ascii="Arial" w:hAnsi="Arial" w:cs="Arial"/>
                <w:b/>
              </w:rPr>
              <w:t>01865810603</w:t>
            </w:r>
          </w:p>
        </w:tc>
      </w:tr>
    </w:tbl>
    <w:p w14:paraId="0948547D" w14:textId="77777777" w:rsidR="007906D5" w:rsidRPr="000C1DD4" w:rsidRDefault="007906D5" w:rsidP="00A53A9D">
      <w:pPr>
        <w:jc w:val="center"/>
        <w:rPr>
          <w:rFonts w:ascii="Arial" w:hAnsi="Arial" w:cs="Arial"/>
          <w:b/>
        </w:rPr>
      </w:pPr>
    </w:p>
    <w:p w14:paraId="36DDE447"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203C3AA5" w14:textId="77777777" w:rsidTr="00E503B5">
        <w:tc>
          <w:tcPr>
            <w:tcW w:w="4618" w:type="dxa"/>
            <w:shd w:val="clear" w:color="auto" w:fill="auto"/>
          </w:tcPr>
          <w:p w14:paraId="798B395A"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6D242F6C"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4D7DC98" w14:textId="77777777" w:rsidTr="00E503B5">
        <w:tc>
          <w:tcPr>
            <w:tcW w:w="4618" w:type="dxa"/>
            <w:shd w:val="clear" w:color="auto" w:fill="auto"/>
          </w:tcPr>
          <w:p w14:paraId="41A2A1E2"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1729420E"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17D1E5CE" w14:textId="64CE3102" w:rsidR="000C1DD4" w:rsidRDefault="000C1DD4" w:rsidP="0A16AADD">
      <w:pPr>
        <w:outlineLvl w:val="0"/>
        <w:rPr>
          <w:rFonts w:ascii="Arial" w:hAnsi="Arial" w:cs="Arial"/>
          <w:b/>
          <w:bCs/>
          <w:color w:val="000000"/>
        </w:rPr>
      </w:pPr>
    </w:p>
    <w:p w14:paraId="6A69CC3A" w14:textId="77777777" w:rsidR="000C1DD4" w:rsidRDefault="000C1DD4" w:rsidP="00D70C5F">
      <w:pPr>
        <w:outlineLvl w:val="0"/>
        <w:rPr>
          <w:rFonts w:ascii="Arial" w:hAnsi="Arial" w:cs="Arial"/>
          <w:b/>
          <w:color w:val="000000"/>
        </w:rPr>
      </w:pPr>
    </w:p>
    <w:p w14:paraId="77CCB657" w14:textId="77777777" w:rsidR="00C20EE7" w:rsidRPr="000C1DD4" w:rsidRDefault="003A20DD" w:rsidP="00D70C5F">
      <w:pPr>
        <w:outlineLvl w:val="0"/>
        <w:rPr>
          <w:rFonts w:ascii="Arial" w:hAnsi="Arial" w:cs="Arial"/>
          <w:b/>
          <w:color w:val="000000"/>
        </w:rPr>
      </w:pPr>
      <w:r w:rsidRPr="000C1DD4">
        <w:rPr>
          <w:rFonts w:ascii="Arial" w:hAnsi="Arial" w:cs="Arial"/>
          <w:b/>
          <w:color w:val="000000"/>
        </w:rPr>
        <w:t xml:space="preserve">Our </w:t>
      </w:r>
      <w:r w:rsidR="00383C0A" w:rsidRPr="000C1DD4">
        <w:rPr>
          <w:rFonts w:ascii="Arial" w:hAnsi="Arial" w:cs="Arial"/>
          <w:b/>
          <w:color w:val="000000"/>
        </w:rPr>
        <w:t>S</w:t>
      </w:r>
      <w:r w:rsidRPr="000C1DD4">
        <w:rPr>
          <w:rFonts w:ascii="Arial" w:hAnsi="Arial" w:cs="Arial"/>
          <w:b/>
          <w:color w:val="000000"/>
        </w:rPr>
        <w:t xml:space="preserve">chool’s </w:t>
      </w:r>
      <w:r w:rsidR="00383C0A" w:rsidRPr="000C1DD4">
        <w:rPr>
          <w:rFonts w:ascii="Arial" w:hAnsi="Arial" w:cs="Arial"/>
          <w:b/>
          <w:color w:val="000000"/>
        </w:rPr>
        <w:t>C</w:t>
      </w:r>
      <w:r w:rsidRPr="000C1DD4">
        <w:rPr>
          <w:rFonts w:ascii="Arial" w:hAnsi="Arial" w:cs="Arial"/>
          <w:b/>
          <w:color w:val="000000"/>
        </w:rPr>
        <w:t xml:space="preserve">ommitment </w:t>
      </w:r>
      <w:proofErr w:type="gramStart"/>
      <w:r w:rsidR="00383C0A" w:rsidRPr="000C1DD4">
        <w:rPr>
          <w:rFonts w:ascii="Arial" w:hAnsi="Arial" w:cs="Arial"/>
          <w:b/>
          <w:color w:val="000000"/>
        </w:rPr>
        <w:t>T</w:t>
      </w:r>
      <w:r w:rsidRPr="000C1DD4">
        <w:rPr>
          <w:rFonts w:ascii="Arial" w:hAnsi="Arial" w:cs="Arial"/>
          <w:b/>
          <w:color w:val="000000"/>
        </w:rPr>
        <w:t>o</w:t>
      </w:r>
      <w:proofErr w:type="gramEnd"/>
      <w:r w:rsidRPr="000C1DD4">
        <w:rPr>
          <w:rFonts w:ascii="Arial" w:hAnsi="Arial" w:cs="Arial"/>
          <w:b/>
          <w:color w:val="000000"/>
        </w:rPr>
        <w:t xml:space="preserve"> </w:t>
      </w:r>
      <w:r w:rsidR="00383C0A" w:rsidRPr="000C1DD4">
        <w:rPr>
          <w:rFonts w:ascii="Arial" w:hAnsi="Arial" w:cs="Arial"/>
          <w:b/>
          <w:color w:val="000000"/>
        </w:rPr>
        <w:t>S</w:t>
      </w:r>
      <w:r w:rsidRPr="000C1DD4">
        <w:rPr>
          <w:rFonts w:ascii="Arial" w:hAnsi="Arial" w:cs="Arial"/>
          <w:b/>
          <w:color w:val="000000"/>
        </w:rPr>
        <w:t>afeguarding</w:t>
      </w:r>
    </w:p>
    <w:p w14:paraId="037C2FAE" w14:textId="77777777" w:rsidR="0097444B" w:rsidRPr="000C1DD4" w:rsidRDefault="0097444B" w:rsidP="00D70C5F">
      <w:pPr>
        <w:outlineLvl w:val="0"/>
        <w:rPr>
          <w:rFonts w:ascii="Arial" w:hAnsi="Arial" w:cs="Arial"/>
          <w:b/>
          <w:color w:val="0070C0"/>
        </w:rPr>
      </w:pPr>
    </w:p>
    <w:p w14:paraId="4E3DD44B"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35060FEC"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449D9FEF" w14:textId="77777777" w:rsidR="00C20EE7" w:rsidRPr="000C1DD4" w:rsidRDefault="00C20EE7" w:rsidP="00AB5C17">
      <w:pPr>
        <w:rPr>
          <w:rFonts w:ascii="Arial" w:hAnsi="Arial" w:cs="Arial"/>
        </w:rPr>
      </w:pPr>
    </w:p>
    <w:p w14:paraId="6E0D6D70"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142C44D2" w14:textId="77777777" w:rsidR="00144984" w:rsidRPr="000C1DD4" w:rsidRDefault="00144984" w:rsidP="00D70C5F">
      <w:pPr>
        <w:outlineLvl w:val="0"/>
        <w:rPr>
          <w:rFonts w:ascii="Arial" w:hAnsi="Arial" w:cs="Arial"/>
        </w:rPr>
      </w:pPr>
    </w:p>
    <w:p w14:paraId="0158EBC2" w14:textId="77777777" w:rsidR="00144984" w:rsidRPr="000C1DD4" w:rsidRDefault="00144984" w:rsidP="00144984">
      <w:pPr>
        <w:rPr>
          <w:rFonts w:ascii="Arial" w:hAnsi="Arial" w:cs="Arial"/>
        </w:rPr>
      </w:pPr>
      <w:r w:rsidRPr="000C1DD4">
        <w:rPr>
          <w:rFonts w:ascii="Arial" w:hAnsi="Arial" w:cs="Arial"/>
        </w:rPr>
        <w:t>Safeguarding and promoting the welfare of children is defined for the purposes of this policy as:</w:t>
      </w:r>
    </w:p>
    <w:p w14:paraId="4B591F2F" w14:textId="77777777" w:rsidR="00144984" w:rsidRPr="000C1DD4" w:rsidRDefault="00144984" w:rsidP="00BF2453">
      <w:pPr>
        <w:numPr>
          <w:ilvl w:val="0"/>
          <w:numId w:val="41"/>
        </w:numPr>
        <w:rPr>
          <w:rFonts w:ascii="Arial" w:hAnsi="Arial" w:cs="Arial"/>
        </w:rPr>
      </w:pPr>
      <w:r w:rsidRPr="000C1DD4">
        <w:rPr>
          <w:rFonts w:ascii="Arial" w:hAnsi="Arial" w:cs="Arial"/>
        </w:rPr>
        <w:t xml:space="preserve">protecting children from </w:t>
      </w:r>
      <w:proofErr w:type="gramStart"/>
      <w:r w:rsidRPr="000C1DD4">
        <w:rPr>
          <w:rFonts w:ascii="Arial" w:hAnsi="Arial" w:cs="Arial"/>
        </w:rPr>
        <w:t>maltreatment;</w:t>
      </w:r>
      <w:proofErr w:type="gramEnd"/>
      <w:r w:rsidRPr="000C1DD4">
        <w:rPr>
          <w:rFonts w:ascii="Arial" w:hAnsi="Arial" w:cs="Arial"/>
        </w:rPr>
        <w:t xml:space="preserve"> </w:t>
      </w:r>
    </w:p>
    <w:p w14:paraId="350E2046" w14:textId="77777777" w:rsidR="00144984" w:rsidRPr="000C1DD4" w:rsidRDefault="00144984" w:rsidP="00BF2453">
      <w:pPr>
        <w:numPr>
          <w:ilvl w:val="0"/>
          <w:numId w:val="41"/>
        </w:numPr>
        <w:rPr>
          <w:rFonts w:ascii="Arial" w:hAnsi="Arial" w:cs="Arial"/>
        </w:rPr>
      </w:pPr>
      <w:r w:rsidRPr="000C1DD4">
        <w:rPr>
          <w:rFonts w:ascii="Arial" w:hAnsi="Arial" w:cs="Arial"/>
        </w:rPr>
        <w:t xml:space="preserve">preventing impairment of children’s </w:t>
      </w:r>
      <w:r w:rsidRPr="000C1DD4">
        <w:rPr>
          <w:rFonts w:ascii="Arial" w:hAnsi="Arial" w:cs="Arial"/>
          <w:b/>
          <w:bCs/>
        </w:rPr>
        <w:t>mental and physical</w:t>
      </w:r>
      <w:r w:rsidRPr="000C1DD4">
        <w:rPr>
          <w:rFonts w:ascii="Arial" w:hAnsi="Arial" w:cs="Arial"/>
        </w:rPr>
        <w:t xml:space="preserve"> health or </w:t>
      </w:r>
      <w:proofErr w:type="gramStart"/>
      <w:r w:rsidRPr="000C1DD4">
        <w:rPr>
          <w:rFonts w:ascii="Arial" w:hAnsi="Arial" w:cs="Arial"/>
        </w:rPr>
        <w:t>development;</w:t>
      </w:r>
      <w:proofErr w:type="gramEnd"/>
      <w:r w:rsidRPr="000C1DD4">
        <w:rPr>
          <w:rFonts w:ascii="Arial" w:hAnsi="Arial" w:cs="Arial"/>
        </w:rPr>
        <w:t xml:space="preserve"> </w:t>
      </w:r>
    </w:p>
    <w:p w14:paraId="79F8E655" w14:textId="77777777" w:rsidR="00144984" w:rsidRPr="000C1DD4" w:rsidRDefault="00144984" w:rsidP="00BF2453">
      <w:pPr>
        <w:numPr>
          <w:ilvl w:val="0"/>
          <w:numId w:val="41"/>
        </w:numPr>
        <w:rPr>
          <w:rFonts w:ascii="Arial" w:hAnsi="Arial" w:cs="Arial"/>
        </w:rPr>
      </w:pPr>
      <w:r w:rsidRPr="000C1DD4">
        <w:rPr>
          <w:rFonts w:ascii="Arial" w:hAnsi="Arial" w:cs="Arial"/>
        </w:rPr>
        <w:t xml:space="preserve">ensuring that children grow up in circumstances consistent with the provision of safe and effective care; and </w:t>
      </w:r>
    </w:p>
    <w:p w14:paraId="5CA940F7" w14:textId="77777777" w:rsidR="00144984" w:rsidRPr="000C1DD4" w:rsidRDefault="00144984" w:rsidP="00BF2453">
      <w:pPr>
        <w:numPr>
          <w:ilvl w:val="0"/>
          <w:numId w:val="41"/>
        </w:numPr>
        <w:rPr>
          <w:rFonts w:ascii="Arial" w:hAnsi="Arial" w:cs="Arial"/>
        </w:rPr>
      </w:pPr>
      <w:r w:rsidRPr="000C1DD4">
        <w:rPr>
          <w:rFonts w:ascii="Arial" w:hAnsi="Arial" w:cs="Arial"/>
        </w:rPr>
        <w:t xml:space="preserve">taking action to enable all children to have the best outcomes. </w:t>
      </w:r>
    </w:p>
    <w:p w14:paraId="642E27C2" w14:textId="77777777" w:rsidR="00A861B4" w:rsidRPr="000C1DD4" w:rsidRDefault="00A861B4" w:rsidP="002B7686">
      <w:pPr>
        <w:rPr>
          <w:rFonts w:ascii="Arial" w:hAnsi="Arial" w:cs="Arial"/>
        </w:rPr>
      </w:pPr>
    </w:p>
    <w:p w14:paraId="59B82A1F" w14:textId="77777777" w:rsidR="002B7686" w:rsidRPr="000C1DD4" w:rsidRDefault="002B7686" w:rsidP="002B7686">
      <w:pPr>
        <w:rPr>
          <w:rFonts w:ascii="Arial" w:hAnsi="Arial" w:cs="Arial"/>
        </w:rPr>
      </w:pPr>
      <w:r w:rsidRPr="000C1DD4">
        <w:rPr>
          <w:rFonts w:ascii="Arial" w:hAnsi="Arial" w:cs="Arial"/>
        </w:rPr>
        <w:t>All adults working in our school maintain an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0934CFA4" w14:textId="77777777" w:rsidR="002B7686" w:rsidRPr="000C1DD4" w:rsidRDefault="002B7686" w:rsidP="00AB5C17">
      <w:pPr>
        <w:rPr>
          <w:rFonts w:ascii="Arial" w:hAnsi="Arial" w:cs="Arial"/>
        </w:rPr>
      </w:pPr>
    </w:p>
    <w:p w14:paraId="4A0E7B07"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28929B14" w14:textId="77777777" w:rsidR="00EA731E" w:rsidRDefault="00EA731E" w:rsidP="00AB5C17">
      <w:pPr>
        <w:rPr>
          <w:rFonts w:ascii="Arial" w:hAnsi="Arial" w:cs="Arial"/>
        </w:rPr>
      </w:pPr>
    </w:p>
    <w:p w14:paraId="238DC2DE" w14:textId="77777777" w:rsidR="00E00A84" w:rsidRDefault="00E00A84" w:rsidP="00AB5C17">
      <w:pPr>
        <w:rPr>
          <w:rFonts w:ascii="Arial" w:hAnsi="Arial" w:cs="Arial"/>
        </w:rPr>
      </w:pPr>
    </w:p>
    <w:p w14:paraId="2071EC66" w14:textId="77777777" w:rsidR="00E00A84" w:rsidRDefault="00E00A84" w:rsidP="00AB5C17">
      <w:pPr>
        <w:rPr>
          <w:rFonts w:ascii="Arial" w:hAnsi="Arial" w:cs="Arial"/>
        </w:rPr>
      </w:pPr>
    </w:p>
    <w:p w14:paraId="4816A066" w14:textId="77777777" w:rsidR="00E00A84" w:rsidRDefault="00E00A84" w:rsidP="00AB5C17">
      <w:pPr>
        <w:rPr>
          <w:rFonts w:ascii="Arial" w:hAnsi="Arial" w:cs="Arial"/>
        </w:rPr>
      </w:pPr>
    </w:p>
    <w:p w14:paraId="5270792B" w14:textId="77777777" w:rsidR="00E00A84" w:rsidRDefault="00E00A84" w:rsidP="00AB5C17">
      <w:pPr>
        <w:rPr>
          <w:rFonts w:ascii="Arial" w:hAnsi="Arial" w:cs="Arial"/>
        </w:rPr>
      </w:pPr>
    </w:p>
    <w:p w14:paraId="5ADAEA09" w14:textId="77777777" w:rsidR="00E00A84" w:rsidRDefault="00E00A84" w:rsidP="00AB5C17">
      <w:pPr>
        <w:rPr>
          <w:rFonts w:ascii="Arial" w:hAnsi="Arial" w:cs="Arial"/>
        </w:rPr>
      </w:pPr>
    </w:p>
    <w:p w14:paraId="17243130" w14:textId="77777777" w:rsidR="00E00A84" w:rsidRPr="000C1DD4" w:rsidRDefault="00E00A84" w:rsidP="00AB5C17">
      <w:pPr>
        <w:rPr>
          <w:rFonts w:ascii="Arial" w:hAnsi="Arial" w:cs="Arial"/>
        </w:rPr>
      </w:pPr>
    </w:p>
    <w:p w14:paraId="1B541872"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043AA083" w14:textId="77777777" w:rsidR="00961EF1" w:rsidRPr="000C1DD4" w:rsidRDefault="00AB5C17" w:rsidP="00D70C5F">
      <w:pPr>
        <w:outlineLvl w:val="0"/>
        <w:rPr>
          <w:rFonts w:ascii="Arial" w:hAnsi="Arial" w:cs="Arial"/>
          <w:b/>
          <w:color w:val="000000"/>
        </w:rPr>
      </w:pPr>
      <w:r w:rsidRPr="000C1DD4">
        <w:rPr>
          <w:rFonts w:ascii="Arial" w:hAnsi="Arial" w:cs="Arial"/>
          <w:b/>
          <w:color w:val="000000"/>
        </w:rPr>
        <w:t xml:space="preserve">Worried About </w:t>
      </w:r>
      <w:proofErr w:type="gramStart"/>
      <w:r w:rsidRPr="000C1DD4">
        <w:rPr>
          <w:rFonts w:ascii="Arial" w:hAnsi="Arial" w:cs="Arial"/>
          <w:b/>
          <w:color w:val="000000"/>
        </w:rPr>
        <w:t>A</w:t>
      </w:r>
      <w:proofErr w:type="gramEnd"/>
      <w:r w:rsidRPr="000C1DD4">
        <w:rPr>
          <w:rFonts w:ascii="Arial" w:hAnsi="Arial" w:cs="Arial"/>
          <w:b/>
          <w:color w:val="000000"/>
        </w:rPr>
        <w:t xml:space="preserve"> </w:t>
      </w:r>
      <w:r w:rsidR="00B77C87" w:rsidRPr="000C1DD4">
        <w:rPr>
          <w:rFonts w:ascii="Arial" w:hAnsi="Arial" w:cs="Arial"/>
          <w:b/>
          <w:color w:val="000000"/>
        </w:rPr>
        <w:t>Pupil</w:t>
      </w:r>
      <w:r w:rsidRPr="000C1DD4">
        <w:rPr>
          <w:rFonts w:ascii="Arial" w:hAnsi="Arial" w:cs="Arial"/>
          <w:b/>
          <w:color w:val="000000"/>
        </w:rPr>
        <w:t xml:space="preserve"> </w:t>
      </w:r>
    </w:p>
    <w:p w14:paraId="7BBC159E" w14:textId="4DC60F75" w:rsidR="00A46A5F" w:rsidRPr="000C1DD4" w:rsidRDefault="00866B7A" w:rsidP="00E00A84">
      <w:pPr>
        <w:outlineLvl w:val="0"/>
        <w:rPr>
          <w:rFonts w:ascii="Arial" w:hAnsi="Arial" w:cs="Arial"/>
        </w:rPr>
      </w:pPr>
      <w:r w:rsidRPr="000C1DD4">
        <w:rPr>
          <w:rFonts w:ascii="Arial" w:hAnsi="Arial" w:cs="Arial"/>
        </w:rPr>
        <w:t xml:space="preserve">See </w:t>
      </w:r>
      <w:r w:rsidRPr="00D93120">
        <w:rPr>
          <w:rFonts w:ascii="Arial" w:hAnsi="Arial" w:cs="Arial"/>
        </w:rPr>
        <w:t xml:space="preserve">also  </w:t>
      </w:r>
      <w:hyperlink r:id="rId8" w:history="1">
        <w:r w:rsidRPr="00D93120">
          <w:rPr>
            <w:rStyle w:val="Hyperlink"/>
            <w:rFonts w:ascii="Arial" w:hAnsi="Arial" w:cs="Arial"/>
            <w:color w:val="000000"/>
          </w:rPr>
          <w:t xml:space="preserve">'What To Do If </w:t>
        </w:r>
        <w:r w:rsidR="0012173C" w:rsidRPr="00D93120">
          <w:rPr>
            <w:rStyle w:val="Hyperlink"/>
            <w:rFonts w:ascii="Arial" w:hAnsi="Arial" w:cs="Arial"/>
            <w:color w:val="000000"/>
          </w:rPr>
          <w:t xml:space="preserve">You’re </w:t>
        </w:r>
        <w:r w:rsidRPr="00D93120">
          <w:rPr>
            <w:rStyle w:val="Hyperlink"/>
            <w:rFonts w:ascii="Arial" w:hAnsi="Arial" w:cs="Arial"/>
            <w:color w:val="000000"/>
          </w:rPr>
          <w:t xml:space="preserve">Worried </w:t>
        </w:r>
        <w:r w:rsidR="0012173C" w:rsidRPr="00D93120">
          <w:rPr>
            <w:rStyle w:val="Hyperlink"/>
            <w:rFonts w:ascii="Arial" w:hAnsi="Arial" w:cs="Arial"/>
            <w:color w:val="000000"/>
          </w:rPr>
          <w:t>A Child Is Being Abused</w:t>
        </w:r>
        <w:r w:rsidRPr="00D93120">
          <w:rPr>
            <w:rStyle w:val="Hyperlink"/>
            <w:rFonts w:ascii="Arial" w:hAnsi="Arial" w:cs="Arial"/>
            <w:color w:val="000000"/>
          </w:rPr>
          <w:t>' - DfE March 2015</w:t>
        </w:r>
      </w:hyperlink>
    </w:p>
    <w:p w14:paraId="15B702AE" w14:textId="4E49B580" w:rsidR="00961EF1" w:rsidRPr="00E00A84" w:rsidRDefault="00961EF1" w:rsidP="00961EF1">
      <w:pPr>
        <w:rPr>
          <w:rFonts w:ascii="Arial" w:hAnsi="Arial" w:cs="Arial"/>
          <w:color w:val="000000"/>
          <w:u w:val="single"/>
        </w:rPr>
      </w:pPr>
      <w:r w:rsidRPr="000C1DD4">
        <w:rPr>
          <w:rFonts w:ascii="Arial" w:hAnsi="Arial" w:cs="Arial"/>
          <w:color w:val="000000"/>
          <w:u w:val="single"/>
        </w:rPr>
        <w:t xml:space="preserve">You may be worried about a </w:t>
      </w:r>
      <w:r w:rsidR="001E4887" w:rsidRPr="000C1DD4">
        <w:rPr>
          <w:rFonts w:ascii="Arial" w:hAnsi="Arial" w:cs="Arial"/>
          <w:color w:val="000000"/>
          <w:u w:val="single"/>
        </w:rPr>
        <w:t>pupil</w:t>
      </w:r>
      <w:r w:rsidRPr="000C1DD4">
        <w:rPr>
          <w:rFonts w:ascii="Arial" w:hAnsi="Arial" w:cs="Arial"/>
          <w:color w:val="000000"/>
          <w:u w:val="single"/>
        </w:rPr>
        <w:t xml:space="preserve"> because you have seen or heard something. You may have noticed a change in the</w:t>
      </w:r>
      <w:r w:rsidR="00D42923" w:rsidRPr="000C1DD4">
        <w:rPr>
          <w:rFonts w:ascii="Arial" w:hAnsi="Arial" w:cs="Arial"/>
          <w:color w:val="000000"/>
          <w:u w:val="single"/>
        </w:rPr>
        <w:t>ir</w:t>
      </w:r>
      <w:r w:rsidRPr="000C1DD4">
        <w:rPr>
          <w:rFonts w:ascii="Arial" w:hAnsi="Arial" w:cs="Arial"/>
          <w:color w:val="000000"/>
          <w:u w:val="single"/>
        </w:rPr>
        <w:t xml:space="preserve"> behaviour. </w:t>
      </w:r>
    </w:p>
    <w:p w14:paraId="28EE7FA4" w14:textId="77777777" w:rsidR="00961EF1" w:rsidRPr="000C1DD4" w:rsidRDefault="00961EF1" w:rsidP="00961EF1">
      <w:pPr>
        <w:rPr>
          <w:rFonts w:ascii="Arial" w:hAnsi="Arial" w:cs="Arial"/>
        </w:rPr>
      </w:pPr>
      <w:r w:rsidRPr="000C1DD4">
        <w:rPr>
          <w:rFonts w:ascii="Arial" w:hAnsi="Arial" w:cs="Arial"/>
        </w:rPr>
        <w:t xml:space="preserve">Where a </w:t>
      </w:r>
      <w:r w:rsidR="001E4887" w:rsidRPr="000C1DD4">
        <w:rPr>
          <w:rFonts w:ascii="Arial" w:hAnsi="Arial" w:cs="Arial"/>
        </w:rPr>
        <w:t>pupil</w:t>
      </w:r>
      <w:r w:rsidRPr="000C1DD4">
        <w:rPr>
          <w:rFonts w:ascii="Arial" w:hAnsi="Arial" w:cs="Arial"/>
        </w:rPr>
        <w:t xml:space="preserve"> comes to speak to you directly and tells you information which may suggest they are at risk of abuse</w:t>
      </w:r>
      <w:r w:rsidR="00165FBC" w:rsidRPr="000C1DD4">
        <w:rPr>
          <w:rFonts w:ascii="Arial" w:hAnsi="Arial" w:cs="Arial"/>
        </w:rPr>
        <w:t xml:space="preserve">, </w:t>
      </w:r>
      <w:proofErr w:type="gramStart"/>
      <w:r w:rsidR="00165FBC" w:rsidRPr="00FC44A3">
        <w:rPr>
          <w:rFonts w:ascii="Arial" w:hAnsi="Arial" w:cs="Arial"/>
        </w:rPr>
        <w:t>neglect</w:t>
      </w:r>
      <w:proofErr w:type="gramEnd"/>
      <w:r w:rsidR="00165FBC" w:rsidRPr="00FC44A3">
        <w:rPr>
          <w:rFonts w:ascii="Arial" w:hAnsi="Arial" w:cs="Arial"/>
        </w:rPr>
        <w:t xml:space="preserve"> or </w:t>
      </w:r>
      <w:r w:rsidR="00165FBC" w:rsidRPr="00A17DC4">
        <w:rPr>
          <w:rFonts w:ascii="Arial" w:hAnsi="Arial" w:cs="Arial"/>
        </w:rPr>
        <w:t>exploitation</w:t>
      </w:r>
      <w:r w:rsidRPr="000C1DD4">
        <w:rPr>
          <w:rFonts w:ascii="Arial" w:hAnsi="Arial" w:cs="Arial"/>
        </w:rPr>
        <w:t xml:space="preserve">, this is known as a disclosure. If a </w:t>
      </w:r>
      <w:r w:rsidR="001E4887" w:rsidRPr="000C1DD4">
        <w:rPr>
          <w:rFonts w:ascii="Arial" w:hAnsi="Arial" w:cs="Arial"/>
        </w:rPr>
        <w:t>pupil</w:t>
      </w:r>
      <w:r w:rsidRPr="000C1DD4">
        <w:rPr>
          <w:rFonts w:ascii="Arial" w:hAnsi="Arial" w:cs="Arial"/>
        </w:rPr>
        <w:t xml:space="preserve"> discloses to you, you should:</w:t>
      </w:r>
    </w:p>
    <w:p w14:paraId="60A3736B" w14:textId="77777777" w:rsidR="00961EF1" w:rsidRPr="000C1DD4" w:rsidRDefault="00961EF1" w:rsidP="00961EF1">
      <w:pPr>
        <w:pStyle w:val="MediumGrid1-Accent21"/>
        <w:rPr>
          <w:rFonts w:ascii="Arial" w:hAnsi="Arial" w:cs="Arial"/>
        </w:rPr>
      </w:pPr>
    </w:p>
    <w:p w14:paraId="798FBC97" w14:textId="77777777" w:rsidR="00C23275" w:rsidRPr="00A17DC4" w:rsidRDefault="00C23275" w:rsidP="00C23275">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 xml:space="preserve">the </w:t>
      </w:r>
      <w:r w:rsidR="001E4887" w:rsidRPr="00A17DC4">
        <w:rPr>
          <w:rFonts w:ascii="Arial" w:hAnsi="Arial" w:cs="Arial"/>
          <w:bCs/>
        </w:rPr>
        <w:t>pupil</w:t>
      </w:r>
      <w:r w:rsidRPr="00A17DC4">
        <w:rPr>
          <w:rFonts w:ascii="Arial" w:hAnsi="Arial" w:cs="Arial"/>
          <w:bCs/>
        </w:rPr>
        <w:t xml:space="preserve"> that they </w:t>
      </w:r>
      <w:proofErr w:type="gramStart"/>
      <w:r w:rsidRPr="00A17DC4">
        <w:rPr>
          <w:rFonts w:ascii="Arial" w:hAnsi="Arial" w:cs="Arial"/>
          <w:bCs/>
        </w:rPr>
        <w:t>being</w:t>
      </w:r>
      <w:proofErr w:type="gramEnd"/>
      <w:r w:rsidRPr="00A17DC4">
        <w:rPr>
          <w:rFonts w:ascii="Arial" w:hAnsi="Arial" w:cs="Arial"/>
          <w:bCs/>
        </w:rPr>
        <w:t xml:space="preserve"> taken seriously and that they will be supported and kept safe</w:t>
      </w:r>
    </w:p>
    <w:p w14:paraId="1A42DC34"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w:t>
      </w:r>
      <w:r w:rsidR="00B77C87" w:rsidRPr="000C1DD4">
        <w:rPr>
          <w:rFonts w:ascii="Arial" w:hAnsi="Arial" w:cs="Arial"/>
        </w:rPr>
        <w:t>pupil</w:t>
      </w:r>
      <w:r w:rsidRPr="000C1DD4">
        <w:rPr>
          <w:rFonts w:ascii="Arial" w:hAnsi="Arial" w:cs="Arial"/>
        </w:rPr>
        <w:t xml:space="preserve"> is saying, without displaying any signs of shock or </w:t>
      </w:r>
      <w:proofErr w:type="gramStart"/>
      <w:r w:rsidRPr="000C1DD4">
        <w:rPr>
          <w:rFonts w:ascii="Arial" w:hAnsi="Arial" w:cs="Arial"/>
        </w:rPr>
        <w:t>disbelief</w:t>
      </w:r>
      <w:proofErr w:type="gramEnd"/>
      <w:r w:rsidRPr="000C1DD4">
        <w:rPr>
          <w:rFonts w:ascii="Arial" w:hAnsi="Arial" w:cs="Arial"/>
        </w:rPr>
        <w:t xml:space="preserve"> </w:t>
      </w:r>
    </w:p>
    <w:p w14:paraId="1206675F"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to talk freely without </w:t>
      </w:r>
      <w:proofErr w:type="gramStart"/>
      <w:r w:rsidRPr="000C1DD4">
        <w:rPr>
          <w:rFonts w:ascii="Arial" w:hAnsi="Arial" w:cs="Arial"/>
        </w:rPr>
        <w:t>interrupting</w:t>
      </w:r>
      <w:proofErr w:type="gramEnd"/>
    </w:p>
    <w:p w14:paraId="1AB86EFF"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but do not make promises about keeping the information a </w:t>
      </w:r>
      <w:proofErr w:type="gramStart"/>
      <w:r w:rsidRPr="000C1DD4">
        <w:rPr>
          <w:rFonts w:ascii="Arial" w:hAnsi="Arial" w:cs="Arial"/>
        </w:rPr>
        <w:t>secret</w:t>
      </w:r>
      <w:proofErr w:type="gramEnd"/>
    </w:p>
    <w:p w14:paraId="3086EB0E" w14:textId="77777777" w:rsidR="00C23275" w:rsidRPr="000C1DD4" w:rsidRDefault="00961EF1" w:rsidP="00C23275">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that this is not their </w:t>
      </w:r>
      <w:proofErr w:type="gramStart"/>
      <w:r w:rsidRPr="000C1DD4">
        <w:rPr>
          <w:rFonts w:ascii="Arial" w:hAnsi="Arial" w:cs="Arial"/>
        </w:rPr>
        <w:t>fault</w:t>
      </w:r>
      <w:proofErr w:type="gramEnd"/>
    </w:p>
    <w:p w14:paraId="42F43753"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w:t>
      </w:r>
      <w:r w:rsidR="00273B3F" w:rsidRPr="000C1DD4">
        <w:rPr>
          <w:rFonts w:ascii="Arial" w:hAnsi="Arial" w:cs="Arial"/>
        </w:rPr>
        <w:t xml:space="preserve"> only</w:t>
      </w:r>
      <w:r w:rsidRPr="000C1DD4">
        <w:rPr>
          <w:rFonts w:ascii="Arial" w:hAnsi="Arial" w:cs="Arial"/>
        </w:rPr>
        <w:t xml:space="preserve"> if you need to clarify, take care not to put words in the</w:t>
      </w:r>
      <w:r w:rsidR="00D42923" w:rsidRPr="000C1DD4">
        <w:rPr>
          <w:rFonts w:ascii="Arial" w:hAnsi="Arial" w:cs="Arial"/>
        </w:rPr>
        <w:t>ir</w:t>
      </w:r>
      <w:r w:rsidRPr="000C1DD4">
        <w:rPr>
          <w:rFonts w:ascii="Arial" w:hAnsi="Arial" w:cs="Arial"/>
        </w:rPr>
        <w:t xml:space="preserve"> mouth by asking leading </w:t>
      </w:r>
      <w:proofErr w:type="gramStart"/>
      <w:r w:rsidRPr="000C1DD4">
        <w:rPr>
          <w:rFonts w:ascii="Arial" w:hAnsi="Arial" w:cs="Arial"/>
        </w:rPr>
        <w:t>questions</w:t>
      </w:r>
      <w:proofErr w:type="gramEnd"/>
    </w:p>
    <w:p w14:paraId="2DFB50AE"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w:t>
      </w:r>
      <w:r w:rsidR="001E4887" w:rsidRPr="000C1DD4">
        <w:rPr>
          <w:rFonts w:ascii="Arial" w:hAnsi="Arial" w:cs="Arial"/>
        </w:rPr>
        <w:t>pupil</w:t>
      </w:r>
      <w:r w:rsidRPr="000C1DD4">
        <w:rPr>
          <w:rFonts w:ascii="Arial" w:hAnsi="Arial" w:cs="Arial"/>
        </w:rPr>
        <w:t xml:space="preserve"> that they have done the right thing by telling you and explain what you will do next, in line with the procedures outlined below.</w:t>
      </w:r>
    </w:p>
    <w:p w14:paraId="1D5301C6" w14:textId="77777777" w:rsidR="00961EF1" w:rsidRDefault="00961EF1" w:rsidP="00AB5C17">
      <w:pPr>
        <w:rPr>
          <w:rFonts w:ascii="Arial" w:hAnsi="Arial" w:cs="Arial"/>
        </w:rPr>
      </w:pPr>
    </w:p>
    <w:p w14:paraId="51D6E431" w14:textId="5A4C92D6" w:rsidR="00C23275" w:rsidRPr="000C1DD4" w:rsidRDefault="0012173C" w:rsidP="00EA731E">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 This should not prevent you</w:t>
      </w:r>
      <w:r w:rsidR="00A17DC4" w:rsidRPr="00D93120">
        <w:rPr>
          <w:rFonts w:ascii="Arial" w:hAnsi="Arial" w:cs="Arial"/>
        </w:rPr>
        <w:t xml:space="preserve"> from having a professional curiosity and speaking to the DSL if you have concerns.</w:t>
      </w:r>
    </w:p>
    <w:p w14:paraId="3BFD11A1" w14:textId="77777777" w:rsidR="00B86E0E" w:rsidRPr="000C1DD4" w:rsidRDefault="00961EF1" w:rsidP="00EA731E">
      <w:pPr>
        <w:rPr>
          <w:rFonts w:ascii="Arial" w:hAnsi="Arial" w:cs="Arial"/>
        </w:rPr>
      </w:pPr>
      <w:r w:rsidRPr="000C1DD4">
        <w:rPr>
          <w:rFonts w:ascii="Arial" w:hAnsi="Arial" w:cs="Arial"/>
        </w:rPr>
        <w:t xml:space="preserve">You may not have received a direct </w:t>
      </w:r>
      <w:r w:rsidR="00CB12DB" w:rsidRPr="000C1DD4">
        <w:rPr>
          <w:rFonts w:ascii="Arial" w:hAnsi="Arial" w:cs="Arial"/>
        </w:rPr>
        <w:t>disclosure,</w:t>
      </w:r>
      <w:r w:rsidRPr="000C1DD4">
        <w:rPr>
          <w:rFonts w:ascii="Arial" w:hAnsi="Arial" w:cs="Arial"/>
        </w:rPr>
        <w:t xml:space="preserve"> but you </w:t>
      </w:r>
      <w:r w:rsidR="00A861B4" w:rsidRPr="000C1DD4">
        <w:rPr>
          <w:rFonts w:ascii="Arial" w:hAnsi="Arial" w:cs="Arial"/>
        </w:rPr>
        <w:t xml:space="preserve">may </w:t>
      </w:r>
      <w:r w:rsidRPr="000C1DD4">
        <w:rPr>
          <w:rFonts w:ascii="Arial" w:hAnsi="Arial" w:cs="Arial"/>
        </w:rPr>
        <w:t xml:space="preserve">have over-heard a conversation which worries you. You may have seen a mark on a </w:t>
      </w:r>
      <w:r w:rsidR="001E4887" w:rsidRPr="000C1DD4">
        <w:rPr>
          <w:rFonts w:ascii="Arial" w:hAnsi="Arial" w:cs="Arial"/>
        </w:rPr>
        <w:t>pupil</w:t>
      </w:r>
      <w:r w:rsidRPr="000C1DD4">
        <w:rPr>
          <w:rFonts w:ascii="Arial" w:hAnsi="Arial" w:cs="Arial"/>
        </w:rPr>
        <w:t xml:space="preserve"> which worries you or noticed a change </w:t>
      </w:r>
      <w:r w:rsidR="00D35BF0" w:rsidRPr="000C1DD4">
        <w:rPr>
          <w:rFonts w:ascii="Arial" w:hAnsi="Arial" w:cs="Arial"/>
        </w:rPr>
        <w:t>in behaviour</w:t>
      </w:r>
      <w:r w:rsidRPr="00A17DC4">
        <w:rPr>
          <w:rFonts w:ascii="Arial" w:hAnsi="Arial" w:cs="Arial"/>
        </w:rPr>
        <w:t xml:space="preserve">. </w:t>
      </w:r>
      <w:r w:rsidR="00F803BE" w:rsidRPr="00A17DC4">
        <w:rPr>
          <w:rFonts w:ascii="Arial" w:hAnsi="Arial" w:cs="Arial"/>
        </w:rPr>
        <w:t xml:space="preserve">You may be concerned about the safety or welfare of a pupil who is not in school. </w:t>
      </w:r>
      <w:r w:rsidRPr="00A17DC4">
        <w:rPr>
          <w:rFonts w:ascii="Arial" w:hAnsi="Arial" w:cs="Arial"/>
        </w:rPr>
        <w:t>You have</w:t>
      </w:r>
      <w:r w:rsidRPr="000C1DD4">
        <w:rPr>
          <w:rFonts w:ascii="Arial" w:hAnsi="Arial" w:cs="Arial"/>
        </w:rPr>
        <w:t xml:space="preserve"> a responsibility to follow the steps </w:t>
      </w:r>
      <w:proofErr w:type="gramStart"/>
      <w:r w:rsidRPr="000C1DD4">
        <w:rPr>
          <w:rFonts w:ascii="Arial" w:hAnsi="Arial" w:cs="Arial"/>
        </w:rPr>
        <w:t>below:-</w:t>
      </w:r>
      <w:proofErr w:type="gramEnd"/>
    </w:p>
    <w:p w14:paraId="769A218E"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12063D26" w14:textId="77777777" w:rsidR="00F42666" w:rsidRDefault="00D42923" w:rsidP="00BF2453">
      <w:pPr>
        <w:numPr>
          <w:ilvl w:val="0"/>
          <w:numId w:val="52"/>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14649853" w14:textId="77777777" w:rsidR="00D42923" w:rsidRPr="00D93120" w:rsidRDefault="00F42666" w:rsidP="00D93120">
      <w:pPr>
        <w:numPr>
          <w:ilvl w:val="0"/>
          <w:numId w:val="52"/>
        </w:numPr>
        <w:outlineLvl w:val="0"/>
        <w:rPr>
          <w:rFonts w:ascii="Arial" w:hAnsi="Arial" w:cs="Arial"/>
        </w:rPr>
      </w:pPr>
      <w:r w:rsidRPr="000C1DD4">
        <w:rPr>
          <w:rFonts w:ascii="Arial" w:hAnsi="Arial" w:cs="Arial"/>
        </w:rPr>
        <w:t xml:space="preserve">If you are concerned that a pupil might be in immediate danger or at risk of significant </w:t>
      </w:r>
      <w:proofErr w:type="gramStart"/>
      <w:r w:rsidRPr="000C1DD4">
        <w:rPr>
          <w:rFonts w:ascii="Arial" w:hAnsi="Arial" w:cs="Arial"/>
        </w:rPr>
        <w:t>harm</w:t>
      </w:r>
      <w:proofErr w:type="gramEnd"/>
      <w:r w:rsidRPr="000C1DD4">
        <w:rPr>
          <w:rFonts w:ascii="Arial" w:hAnsi="Arial" w:cs="Arial"/>
        </w:rPr>
        <w:t xml:space="preserve">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7234607F"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3CDC897F" w14:textId="77777777" w:rsidR="002A0C5B" w:rsidRPr="002A0C5B" w:rsidRDefault="0A16AADD" w:rsidP="002A0C5B">
      <w:pPr>
        <w:pStyle w:val="MediumGrid1-Accent21"/>
        <w:rPr>
          <w:rFonts w:ascii="Arial" w:hAnsi="Arial" w:cs="Arial"/>
          <w:i/>
        </w:rPr>
      </w:pPr>
      <w:r w:rsidRPr="0A16AADD">
        <w:rPr>
          <w:rFonts w:ascii="Arial" w:hAnsi="Arial" w:cs="Arial"/>
        </w:rPr>
        <w:t xml:space="preserve">      </w:t>
      </w:r>
      <w:r w:rsidR="002A0C5B" w:rsidRPr="002A0C5B">
        <w:rPr>
          <w:rFonts w:ascii="Arial" w:hAnsi="Arial" w:cs="Arial"/>
        </w:rPr>
        <w:t xml:space="preserve">In the first instance our Designated Safeguarding Lead </w:t>
      </w:r>
      <w:r w:rsidR="002A0C5B" w:rsidRPr="002A0C5B">
        <w:rPr>
          <w:rFonts w:ascii="Arial" w:hAnsi="Arial" w:cs="Arial"/>
          <w:i/>
        </w:rPr>
        <w:t xml:space="preserve">Jo Simpson </w:t>
      </w:r>
      <w:hyperlink r:id="rId9" w:history="1">
        <w:r w:rsidR="002A0C5B" w:rsidRPr="002A0C5B">
          <w:rPr>
            <w:rStyle w:val="Hyperlink"/>
            <w:rFonts w:ascii="Arial" w:hAnsi="Arial" w:cs="Arial"/>
            <w:i/>
          </w:rPr>
          <w:t>jsimpson@west-kidlington.oxon.sch.uk</w:t>
        </w:r>
      </w:hyperlink>
      <w:r w:rsidR="002A0C5B" w:rsidRPr="002A0C5B">
        <w:rPr>
          <w:rFonts w:ascii="Arial" w:hAnsi="Arial" w:cs="Arial"/>
          <w:i/>
        </w:rPr>
        <w:t xml:space="preserve"> 01865 373369</w:t>
      </w:r>
    </w:p>
    <w:p w14:paraId="7393AA02" w14:textId="378FCD8E" w:rsidR="002A0C5B" w:rsidRPr="002A0C5B" w:rsidRDefault="002A0C5B" w:rsidP="002A0C5B">
      <w:pPr>
        <w:pStyle w:val="MediumGrid1-Accent21"/>
        <w:rPr>
          <w:rFonts w:ascii="Arial" w:hAnsi="Arial" w:cs="Arial"/>
          <w:i/>
        </w:rPr>
      </w:pPr>
      <w:r w:rsidRPr="002A0C5B">
        <w:rPr>
          <w:rFonts w:ascii="Arial" w:hAnsi="Arial" w:cs="Arial"/>
        </w:rPr>
        <w:lastRenderedPageBreak/>
        <w:t xml:space="preserve">      If the DSL is unavailable, please report to our deputy DSL/s </w:t>
      </w:r>
      <w:r w:rsidRPr="002A0C5B">
        <w:rPr>
          <w:rFonts w:ascii="Arial" w:hAnsi="Arial" w:cs="Arial"/>
          <w:i/>
        </w:rPr>
        <w:t xml:space="preserve">Simon Isherwood </w:t>
      </w:r>
      <w:hyperlink r:id="rId10" w:history="1">
        <w:r w:rsidRPr="002A0C5B">
          <w:rPr>
            <w:rStyle w:val="Hyperlink"/>
            <w:rFonts w:ascii="Arial" w:hAnsi="Arial" w:cs="Arial"/>
            <w:i/>
          </w:rPr>
          <w:t>sisherwood@west-kidlington.oxon.sch.uk</w:t>
        </w:r>
      </w:hyperlink>
      <w:r w:rsidRPr="002A0C5B">
        <w:rPr>
          <w:rFonts w:ascii="Arial" w:hAnsi="Arial" w:cs="Arial"/>
          <w:i/>
        </w:rPr>
        <w:t xml:space="preserve">, Gen Bullen </w:t>
      </w:r>
      <w:hyperlink r:id="rId11" w:history="1">
        <w:r w:rsidRPr="002A0C5B">
          <w:rPr>
            <w:rStyle w:val="Hyperlink"/>
            <w:rFonts w:ascii="Arial" w:hAnsi="Arial" w:cs="Arial"/>
            <w:i/>
          </w:rPr>
          <w:t>gbullen@west-kidlington.oxon.sch.uk</w:t>
        </w:r>
      </w:hyperlink>
      <w:r w:rsidRPr="002A0C5B">
        <w:rPr>
          <w:rFonts w:ascii="Arial" w:hAnsi="Arial" w:cs="Arial"/>
          <w:i/>
        </w:rPr>
        <w:t>, Heidi Kerry hkerry</w:t>
      </w:r>
      <w:hyperlink r:id="rId12" w:history="1">
        <w:r w:rsidRPr="002A0C5B">
          <w:rPr>
            <w:rStyle w:val="Hyperlink"/>
            <w:rFonts w:ascii="Arial" w:hAnsi="Arial" w:cs="Arial"/>
            <w:i/>
          </w:rPr>
          <w:t>@west-kidlington.oxon.sch.uk</w:t>
        </w:r>
      </w:hyperlink>
    </w:p>
    <w:p w14:paraId="67ADFD03" w14:textId="02EE0139" w:rsidR="009B4293" w:rsidRPr="00A17DC4" w:rsidRDefault="00FC7ED3" w:rsidP="002A0C5B">
      <w:pPr>
        <w:pStyle w:val="MediumGrid1-Accent21"/>
        <w:ind w:left="360"/>
        <w:rPr>
          <w:rFonts w:ascii="Arial" w:hAnsi="Arial" w:cs="Arial"/>
          <w:i/>
          <w:iCs/>
          <w:color w:val="FF0000"/>
        </w:rPr>
      </w:pPr>
      <w:r>
        <w:rPr>
          <w:rFonts w:ascii="Arial" w:hAnsi="Arial" w:cs="Arial"/>
          <w:color w:val="000000" w:themeColor="text1"/>
        </w:rPr>
        <w:t>.</w:t>
      </w:r>
    </w:p>
    <w:p w14:paraId="18D0522E" w14:textId="77777777" w:rsidR="00AB5C17" w:rsidRPr="00A17DC4" w:rsidRDefault="00AB5C17" w:rsidP="00567719">
      <w:pPr>
        <w:pStyle w:val="MediumGrid1-Accent21"/>
        <w:numPr>
          <w:ilvl w:val="0"/>
          <w:numId w:val="2"/>
        </w:numPr>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2E7BF8">
        <w:rPr>
          <w:rFonts w:ascii="Arial" w:hAnsi="Arial" w:cs="Arial"/>
        </w:rPr>
        <w:t>If this is you, please refer to</w:t>
      </w:r>
      <w:r w:rsidRPr="002E7BF8">
        <w:rPr>
          <w:rFonts w:ascii="Arial" w:hAnsi="Arial" w:cs="Arial"/>
        </w:rPr>
        <w:t xml:space="preserve"> 'Role of DSL'</w:t>
      </w:r>
      <w:r w:rsidR="009B4293" w:rsidRPr="002E7BF8">
        <w:rPr>
          <w:rFonts w:ascii="Arial" w:hAnsi="Arial" w:cs="Arial"/>
        </w:rPr>
        <w:t>.</w:t>
      </w:r>
    </w:p>
    <w:p w14:paraId="0AED6C61" w14:textId="77777777"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proofErr w:type="gramStart"/>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proofErr w:type="gramEnd"/>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51638B85" w14:textId="77777777" w:rsidR="00EF33B8" w:rsidRPr="00A17DC4" w:rsidRDefault="00EF33B8" w:rsidP="00D70C5F">
      <w:pPr>
        <w:outlineLvl w:val="0"/>
        <w:rPr>
          <w:rFonts w:ascii="Arial" w:hAnsi="Arial" w:cs="Arial"/>
          <w:color w:val="0070C0"/>
        </w:rPr>
      </w:pPr>
    </w:p>
    <w:p w14:paraId="72EC55B0"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6FA0421C" w14:textId="2C69F031" w:rsidR="00A92B06" w:rsidRPr="00A17DC4" w:rsidRDefault="0A16AADD" w:rsidP="00C23275">
      <w:pPr>
        <w:pStyle w:val="MediumGrid1-Accent21"/>
        <w:numPr>
          <w:ilvl w:val="0"/>
          <w:numId w:val="3"/>
        </w:numPr>
        <w:rPr>
          <w:rFonts w:ascii="Arial" w:hAnsi="Arial" w:cs="Arial"/>
        </w:rPr>
      </w:pPr>
      <w:r w:rsidRPr="0A16AADD">
        <w:rPr>
          <w:rFonts w:ascii="Arial" w:hAnsi="Arial" w:cs="Arial"/>
        </w:rPr>
        <w:t xml:space="preserve">Record your concerns using </w:t>
      </w:r>
      <w:r w:rsidR="00FC7ED3">
        <w:rPr>
          <w:rFonts w:ascii="Arial" w:hAnsi="Arial" w:cs="Arial"/>
        </w:rPr>
        <w:t>Safeguarding form</w:t>
      </w:r>
      <w:r w:rsidRPr="0A16AADD">
        <w:rPr>
          <w:rFonts w:ascii="Arial" w:hAnsi="Arial" w:cs="Arial"/>
        </w:rPr>
        <w:t xml:space="preserve"> as soon as possible. </w:t>
      </w:r>
    </w:p>
    <w:p w14:paraId="6DCAD335" w14:textId="73224614" w:rsidR="00C23275" w:rsidRPr="00A17DC4" w:rsidRDefault="002970A3" w:rsidP="0A16AADD">
      <w:pPr>
        <w:pStyle w:val="MediumGrid1-Accent21"/>
        <w:numPr>
          <w:ilvl w:val="0"/>
          <w:numId w:val="3"/>
        </w:numPr>
        <w:rPr>
          <w:rFonts w:ascii="Arial" w:hAnsi="Arial" w:cs="Arial"/>
          <w:i/>
          <w:iCs/>
          <w:color w:val="FF0000"/>
        </w:rPr>
      </w:pPr>
      <w:r>
        <w:rPr>
          <w:rFonts w:ascii="Arial" w:hAnsi="Arial" w:cs="Arial"/>
        </w:rPr>
        <w:t xml:space="preserve">The form can be found next to all photocopies in school or in the safeguarding </w:t>
      </w:r>
      <w:proofErr w:type="gramStart"/>
      <w:r>
        <w:rPr>
          <w:rFonts w:ascii="Arial" w:hAnsi="Arial" w:cs="Arial"/>
        </w:rPr>
        <w:t>office</w:t>
      </w:r>
      <w:proofErr w:type="gramEnd"/>
    </w:p>
    <w:p w14:paraId="1CAD3D25" w14:textId="0200727D" w:rsidR="0A16AADD" w:rsidRDefault="0A16AADD" w:rsidP="0A16AADD">
      <w:pPr>
        <w:pStyle w:val="MediumGrid1-Accent21"/>
        <w:ind w:left="0"/>
        <w:rPr>
          <w:rFonts w:ascii="Arial" w:hAnsi="Arial" w:cs="Arial"/>
          <w:i/>
          <w:iCs/>
          <w:color w:val="FF0000"/>
        </w:rPr>
      </w:pPr>
    </w:p>
    <w:p w14:paraId="19158E58" w14:textId="7EF21CB6" w:rsidR="00C23275" w:rsidRPr="00A17DC4" w:rsidRDefault="00C23275" w:rsidP="00C23275">
      <w:pPr>
        <w:pStyle w:val="MediumGrid1-Accent21"/>
        <w:ind w:left="0"/>
        <w:rPr>
          <w:rFonts w:ascii="Arial" w:hAnsi="Arial" w:cs="Arial"/>
          <w:u w:val="single"/>
        </w:rPr>
      </w:pPr>
      <w:r w:rsidRPr="00A17DC4">
        <w:rPr>
          <w:rFonts w:ascii="Arial" w:hAnsi="Arial" w:cs="Arial"/>
          <w:u w:val="single"/>
        </w:rPr>
        <w:t xml:space="preserve">Guidance on recording your </w:t>
      </w:r>
      <w:proofErr w:type="gramStart"/>
      <w:r w:rsidRPr="00A17DC4">
        <w:rPr>
          <w:rFonts w:ascii="Arial" w:hAnsi="Arial" w:cs="Arial"/>
          <w:u w:val="single"/>
        </w:rPr>
        <w:t>concern</w:t>
      </w:r>
      <w:proofErr w:type="gramEnd"/>
      <w:r w:rsidR="008E0086">
        <w:rPr>
          <w:rFonts w:ascii="Arial" w:hAnsi="Arial" w:cs="Arial"/>
          <w:u w:val="single"/>
        </w:rPr>
        <w:t xml:space="preserve"> </w:t>
      </w:r>
    </w:p>
    <w:p w14:paraId="6B0283A2"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w:t>
      </w:r>
      <w:proofErr w:type="gramStart"/>
      <w:r w:rsidR="00AB5C17" w:rsidRPr="00A17DC4">
        <w:rPr>
          <w:rFonts w:ascii="Arial" w:hAnsi="Arial" w:cs="Arial"/>
        </w:rPr>
        <w:t>name</w:t>
      </w:r>
      <w:proofErr w:type="gramEnd"/>
      <w:r w:rsidR="00AB5C17" w:rsidRPr="00A17DC4">
        <w:rPr>
          <w:rFonts w:ascii="Arial" w:hAnsi="Arial" w:cs="Arial"/>
        </w:rPr>
        <w:t xml:space="preserve"> and role and keep your record as factual as possible. </w:t>
      </w:r>
    </w:p>
    <w:p w14:paraId="5A80CA7F"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19E552A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0DA10626" w14:textId="57713126"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Include what is it that you have seen/heard/noticed which concerns you?</w:t>
      </w:r>
    </w:p>
    <w:p w14:paraId="757590B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3A3E473A"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023F482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50BEB51D"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3F36E9F0"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8B962D8"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3B11DD53"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576CDD5" w14:textId="77777777" w:rsidR="007D360D" w:rsidRPr="000C1DD4" w:rsidRDefault="007D360D" w:rsidP="007D360D">
      <w:pPr>
        <w:pStyle w:val="MediumGrid1-Accent21"/>
        <w:rPr>
          <w:rFonts w:ascii="Arial" w:hAnsi="Arial" w:cs="Arial"/>
        </w:rPr>
      </w:pPr>
    </w:p>
    <w:p w14:paraId="59C31CF3"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 xml:space="preserve">e clear, </w:t>
      </w:r>
      <w:proofErr w:type="gramStart"/>
      <w:r w:rsidRPr="00BD760F">
        <w:rPr>
          <w:rFonts w:ascii="Arial" w:hAnsi="Arial" w:cs="Arial"/>
          <w:b/>
          <w:bCs/>
        </w:rPr>
        <w:t>comprehensive</w:t>
      </w:r>
      <w:proofErr w:type="gramEnd"/>
      <w:r w:rsidRPr="00BD760F">
        <w:rPr>
          <w:rFonts w:ascii="Arial" w:hAnsi="Arial" w:cs="Arial"/>
          <w:b/>
          <w:bCs/>
        </w:rPr>
        <w:t xml:space="preserve"> and professionally writte</w:t>
      </w:r>
      <w:r w:rsidR="00F803BE" w:rsidRPr="00BD760F">
        <w:rPr>
          <w:rFonts w:ascii="Arial" w:hAnsi="Arial" w:cs="Arial"/>
          <w:b/>
          <w:bCs/>
        </w:rPr>
        <w:t>n.</w:t>
      </w:r>
    </w:p>
    <w:p w14:paraId="2D3A7570" w14:textId="77777777" w:rsidR="007D360D" w:rsidRPr="000C1DD4" w:rsidRDefault="007D360D" w:rsidP="00D70C5F">
      <w:pPr>
        <w:outlineLvl w:val="0"/>
        <w:rPr>
          <w:rFonts w:ascii="Arial" w:hAnsi="Arial" w:cs="Arial"/>
          <w:color w:val="0070C0"/>
        </w:rPr>
      </w:pPr>
    </w:p>
    <w:p w14:paraId="36B81764"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4F6618AA"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proofErr w:type="gramStart"/>
      <w:r w:rsidRPr="00031E0B">
        <w:rPr>
          <w:rFonts w:ascii="Arial" w:hAnsi="Arial" w:cs="Arial"/>
          <w:color w:val="000000"/>
        </w:rPr>
        <w:t>perpetrator</w:t>
      </w:r>
      <w:proofErr w:type="gramEnd"/>
      <w:r w:rsidRPr="00031E0B">
        <w:rPr>
          <w:rFonts w:ascii="Arial" w:hAnsi="Arial" w:cs="Arial"/>
          <w:color w:val="000000"/>
        </w:rPr>
        <w:t xml:space="preserve"> you must always seek advice from the safeguarding team before speaking to the parent/carer.</w:t>
      </w:r>
    </w:p>
    <w:p w14:paraId="1ACD1A9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lastRenderedPageBreak/>
        <w:t>The original concern form should be passed</w:t>
      </w:r>
      <w:r w:rsidR="008D12F5" w:rsidRPr="00BD760F">
        <w:rPr>
          <w:rFonts w:ascii="Arial" w:hAnsi="Arial" w:cs="Arial"/>
        </w:rPr>
        <w:t xml:space="preserve">, </w:t>
      </w:r>
      <w:r w:rsidR="008D12F5" w:rsidRPr="00BC7946">
        <w:rPr>
          <w:rFonts w:ascii="Arial" w:hAnsi="Arial" w:cs="Arial"/>
          <w:b/>
          <w:bCs/>
        </w:rPr>
        <w:t>in person,</w:t>
      </w:r>
      <w:r w:rsidR="008D12F5" w:rsidRPr="00BD760F">
        <w:rPr>
          <w:rFonts w:ascii="Arial" w:hAnsi="Arial" w:cs="Arial"/>
        </w:rPr>
        <w:t xml:space="preserve"> </w:t>
      </w:r>
      <w:r w:rsidRPr="00BD760F">
        <w:rPr>
          <w:rFonts w:ascii="Arial" w:hAnsi="Arial" w:cs="Arial"/>
        </w:rPr>
        <w:t xml:space="preserve">to the DSL/Deputy DSL. </w:t>
      </w:r>
    </w:p>
    <w:p w14:paraId="4981A463"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0D8C5724"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5BF7A624"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46AD9768"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0C9652F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w:t>
      </w:r>
      <w:proofErr w:type="gramStart"/>
      <w:r w:rsidRPr="00F656B0">
        <w:rPr>
          <w:rFonts w:ascii="Arial" w:hAnsi="Arial" w:cs="Arial"/>
          <w:b/>
          <w:bCs/>
          <w:u w:val="single"/>
        </w:rPr>
        <w:t>you feel</w:t>
      </w:r>
      <w:proofErr w:type="gramEnd"/>
      <w:r w:rsidRPr="00F656B0">
        <w:rPr>
          <w:rFonts w:ascii="Arial" w:hAnsi="Arial" w:cs="Arial"/>
          <w:b/>
          <w:bCs/>
          <w:u w:val="single"/>
        </w:rPr>
        <w:t xml:space="preserve">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7DF899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 xml:space="preserve">section on </w:t>
      </w:r>
      <w:proofErr w:type="gramStart"/>
      <w:r w:rsidR="009B4293" w:rsidRPr="000C1DD4">
        <w:rPr>
          <w:rFonts w:ascii="Arial" w:hAnsi="Arial" w:cs="Arial"/>
          <w:color w:val="7030A0"/>
        </w:rPr>
        <w:t>Whistle-blowing</w:t>
      </w:r>
      <w:proofErr w:type="gramEnd"/>
      <w:r w:rsidR="009B4293" w:rsidRPr="000C1DD4">
        <w:rPr>
          <w:rFonts w:ascii="Arial" w:hAnsi="Arial" w:cs="Arial"/>
          <w:color w:val="7030A0"/>
        </w:rPr>
        <w:t xml:space="preserve"> also.</w:t>
      </w:r>
    </w:p>
    <w:p w14:paraId="45157094" w14:textId="77777777" w:rsidR="00273B3F" w:rsidRPr="000C1DD4" w:rsidRDefault="00273B3F" w:rsidP="0079649B">
      <w:pPr>
        <w:rPr>
          <w:rFonts w:ascii="Arial" w:hAnsi="Arial" w:cs="Arial"/>
        </w:rPr>
      </w:pPr>
    </w:p>
    <w:p w14:paraId="628CAF36"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4A2A9577" w14:textId="77777777" w:rsidR="00B86E0E" w:rsidRPr="000C1DD4" w:rsidRDefault="00B86E0E" w:rsidP="003A20DD">
      <w:pPr>
        <w:pStyle w:val="MediumGrid1-Accent21"/>
        <w:ind w:left="0"/>
        <w:outlineLvl w:val="0"/>
        <w:rPr>
          <w:rFonts w:ascii="Arial" w:hAnsi="Arial" w:cs="Arial"/>
          <w:b/>
          <w:color w:val="000000"/>
        </w:rPr>
      </w:pPr>
    </w:p>
    <w:p w14:paraId="5EB4D0D1" w14:textId="77777777" w:rsidR="003A20DD" w:rsidRPr="000C1DD4" w:rsidRDefault="003A20DD" w:rsidP="003A20DD">
      <w:pPr>
        <w:pStyle w:val="MediumGrid1-Accent21"/>
        <w:ind w:left="0"/>
        <w:outlineLvl w:val="0"/>
        <w:rPr>
          <w:rFonts w:ascii="Arial" w:hAnsi="Arial" w:cs="Arial"/>
          <w:b/>
          <w:color w:val="000000"/>
        </w:rPr>
      </w:pPr>
      <w:r w:rsidRPr="000C1DD4">
        <w:rPr>
          <w:rFonts w:ascii="Arial" w:hAnsi="Arial" w:cs="Arial"/>
          <w:b/>
          <w:color w:val="000000"/>
        </w:rPr>
        <w:t xml:space="preserve">When </w:t>
      </w:r>
      <w:r w:rsidR="00383C0A" w:rsidRPr="000C1DD4">
        <w:rPr>
          <w:rFonts w:ascii="Arial" w:hAnsi="Arial" w:cs="Arial"/>
          <w:b/>
          <w:color w:val="000000"/>
        </w:rPr>
        <w:t>A</w:t>
      </w:r>
      <w:r w:rsidRPr="000C1DD4">
        <w:rPr>
          <w:rFonts w:ascii="Arial" w:hAnsi="Arial" w:cs="Arial"/>
          <w:b/>
          <w:color w:val="000000"/>
        </w:rPr>
        <w:t xml:space="preserve">re </w:t>
      </w:r>
      <w:r w:rsidR="00383C0A" w:rsidRPr="000C1DD4">
        <w:rPr>
          <w:rFonts w:ascii="Arial" w:hAnsi="Arial" w:cs="Arial"/>
          <w:b/>
          <w:color w:val="000000"/>
        </w:rPr>
        <w:t>P</w:t>
      </w:r>
      <w:r w:rsidRPr="000C1DD4">
        <w:rPr>
          <w:rFonts w:ascii="Arial" w:hAnsi="Arial" w:cs="Arial"/>
          <w:b/>
          <w:color w:val="000000"/>
        </w:rPr>
        <w:t>arents/</w:t>
      </w:r>
      <w:r w:rsidR="00383C0A" w:rsidRPr="000C1DD4">
        <w:rPr>
          <w:rFonts w:ascii="Arial" w:hAnsi="Arial" w:cs="Arial"/>
          <w:b/>
          <w:color w:val="000000"/>
        </w:rPr>
        <w:t>C</w:t>
      </w:r>
      <w:r w:rsidRPr="000C1DD4">
        <w:rPr>
          <w:rFonts w:ascii="Arial" w:hAnsi="Arial" w:cs="Arial"/>
          <w:b/>
          <w:color w:val="000000"/>
        </w:rPr>
        <w:t xml:space="preserve">arers </w:t>
      </w:r>
      <w:r w:rsidR="00383C0A" w:rsidRPr="000C1DD4">
        <w:rPr>
          <w:rFonts w:ascii="Arial" w:hAnsi="Arial" w:cs="Arial"/>
          <w:b/>
          <w:color w:val="000000"/>
        </w:rPr>
        <w:t>C</w:t>
      </w:r>
      <w:r w:rsidRPr="000C1DD4">
        <w:rPr>
          <w:rFonts w:ascii="Arial" w:hAnsi="Arial" w:cs="Arial"/>
          <w:b/>
          <w:color w:val="000000"/>
        </w:rPr>
        <w:t>ontacted?</w:t>
      </w:r>
    </w:p>
    <w:p w14:paraId="59BBD2EB" w14:textId="77777777" w:rsidR="003A20DD" w:rsidRPr="000C1DD4" w:rsidRDefault="003A20DD" w:rsidP="003A20DD">
      <w:pPr>
        <w:pStyle w:val="MediumGrid1-Accent21"/>
        <w:ind w:left="0"/>
        <w:outlineLvl w:val="0"/>
        <w:rPr>
          <w:rFonts w:ascii="Arial" w:hAnsi="Arial" w:cs="Arial"/>
          <w:color w:val="0070C0"/>
        </w:rPr>
      </w:pPr>
    </w:p>
    <w:p w14:paraId="159757EB" w14:textId="08D25C1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Concerns about the welfare or safety of </w:t>
      </w:r>
      <w:r w:rsidR="001E4887" w:rsidRPr="000C1DD4">
        <w:rPr>
          <w:rFonts w:ascii="Arial" w:hAnsi="Arial" w:cs="Arial"/>
          <w:color w:val="000000"/>
        </w:rPr>
        <w:t>pupil</w:t>
      </w:r>
      <w:r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761F08">
        <w:rPr>
          <w:rFonts w:ascii="Arial" w:hAnsi="Arial" w:cs="Arial"/>
          <w:color w:val="000000"/>
        </w:rPr>
        <w:t>pupil’s class teacher who</w:t>
      </w:r>
      <w:r w:rsidR="009D21D7" w:rsidRPr="000C1DD4">
        <w:rPr>
          <w:rFonts w:ascii="Arial" w:hAnsi="Arial" w:cs="Arial"/>
          <w:color w:val="000000"/>
        </w:rPr>
        <w:t xml:space="preserve"> makes contact with the parents/</w:t>
      </w:r>
      <w:proofErr w:type="gramStart"/>
      <w:r w:rsidR="009D21D7" w:rsidRPr="000C1DD4">
        <w:rPr>
          <w:rFonts w:ascii="Arial" w:hAnsi="Arial" w:cs="Arial"/>
          <w:color w:val="000000"/>
        </w:rPr>
        <w:t>carers</w:t>
      </w:r>
      <w:proofErr w:type="gramEnd"/>
      <w:r w:rsidR="009D21D7" w:rsidRPr="000C1DD4">
        <w:rPr>
          <w:rFonts w:ascii="Arial" w:hAnsi="Arial" w:cs="Arial"/>
          <w:color w:val="000000"/>
        </w:rPr>
        <w:t xml:space="preserve"> or it may be a member of the safeguarding team themselves. </w:t>
      </w:r>
      <w:r w:rsidRPr="000C1DD4">
        <w:rPr>
          <w:rFonts w:ascii="Arial" w:hAnsi="Arial" w:cs="Arial"/>
          <w:color w:val="000000"/>
        </w:rPr>
        <w:t xml:space="preserve">Our </w:t>
      </w:r>
      <w:proofErr w:type="gramStart"/>
      <w:r w:rsidRPr="000C1DD4">
        <w:rPr>
          <w:rFonts w:ascii="Arial" w:hAnsi="Arial" w:cs="Arial"/>
          <w:color w:val="000000"/>
        </w:rPr>
        <w:t>first priority</w:t>
      </w:r>
      <w:proofErr w:type="gramEnd"/>
      <w:r w:rsidRPr="000C1DD4">
        <w:rPr>
          <w:rFonts w:ascii="Arial" w:hAnsi="Arial" w:cs="Arial"/>
          <w:color w:val="000000"/>
        </w:rPr>
        <w:t xml:space="preserve"> is the </w:t>
      </w:r>
      <w:r w:rsidR="001E4887" w:rsidRPr="000C1DD4">
        <w:rPr>
          <w:rFonts w:ascii="Arial" w:hAnsi="Arial" w:cs="Arial"/>
          <w:color w:val="000000"/>
        </w:rPr>
        <w:t>pupil</w:t>
      </w:r>
      <w:r w:rsidR="00294CA8" w:rsidRPr="000C1DD4">
        <w:rPr>
          <w:rFonts w:ascii="Arial" w:hAnsi="Arial" w:cs="Arial"/>
          <w:color w:val="000000"/>
        </w:rPr>
        <w:t>’s</w:t>
      </w:r>
      <w:r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Pr="000C1DD4">
        <w:rPr>
          <w:rFonts w:ascii="Arial" w:hAnsi="Arial" w:cs="Arial"/>
          <w:color w:val="000000"/>
        </w:rPr>
        <w:t xml:space="preserve"> means that we have to consult other agencies before we contact the parent/carer.</w:t>
      </w:r>
    </w:p>
    <w:p w14:paraId="6A147DFA" w14:textId="77777777" w:rsidR="003A20DD" w:rsidRPr="000C1DD4" w:rsidRDefault="003A20DD" w:rsidP="003A20DD">
      <w:pPr>
        <w:pStyle w:val="MediumGrid1-Accent21"/>
        <w:ind w:left="0"/>
        <w:rPr>
          <w:rFonts w:ascii="Arial" w:hAnsi="Arial" w:cs="Arial"/>
          <w:color w:val="000000"/>
        </w:rPr>
      </w:pPr>
    </w:p>
    <w:p w14:paraId="2F31D516"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25C86ABC" w14:textId="77777777" w:rsidR="003A20DD" w:rsidRPr="000C1DD4" w:rsidRDefault="003A20DD" w:rsidP="003A20DD">
      <w:pPr>
        <w:pStyle w:val="MediumGrid1-Accent21"/>
        <w:ind w:left="0"/>
        <w:rPr>
          <w:rFonts w:ascii="Arial" w:hAnsi="Arial" w:cs="Arial"/>
          <w:color w:val="000000"/>
        </w:rPr>
      </w:pPr>
    </w:p>
    <w:p w14:paraId="14B37B8D"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44978E1D" w14:textId="77777777" w:rsidR="003A20DD" w:rsidRPr="000C1DD4" w:rsidRDefault="003A20DD" w:rsidP="00D70C5F">
      <w:pPr>
        <w:outlineLvl w:val="0"/>
        <w:rPr>
          <w:rFonts w:ascii="Arial" w:hAnsi="Arial" w:cs="Arial"/>
          <w:b/>
          <w:color w:val="000000"/>
        </w:rPr>
      </w:pPr>
    </w:p>
    <w:p w14:paraId="0533C9BA" w14:textId="77777777" w:rsidR="007F2512" w:rsidRPr="000C1DD4" w:rsidRDefault="007F2512" w:rsidP="009D21D7">
      <w:pPr>
        <w:rPr>
          <w:rFonts w:ascii="Arial" w:hAnsi="Arial" w:cs="Arial"/>
          <w:b/>
          <w:color w:val="000000"/>
        </w:rPr>
      </w:pPr>
    </w:p>
    <w:p w14:paraId="2ECE9A38" w14:textId="77777777" w:rsidR="007F2512" w:rsidRPr="000C1DD4" w:rsidRDefault="007F2512" w:rsidP="009D21D7">
      <w:pPr>
        <w:rPr>
          <w:rFonts w:ascii="Arial" w:hAnsi="Arial" w:cs="Arial"/>
          <w:b/>
          <w:color w:val="000000"/>
        </w:rPr>
      </w:pPr>
    </w:p>
    <w:p w14:paraId="46FF3248" w14:textId="77777777" w:rsidR="007F2512" w:rsidRPr="000C1DD4" w:rsidRDefault="007F2512" w:rsidP="009D21D7">
      <w:pPr>
        <w:rPr>
          <w:rFonts w:ascii="Arial" w:hAnsi="Arial" w:cs="Arial"/>
          <w:b/>
          <w:color w:val="000000"/>
        </w:rPr>
      </w:pPr>
    </w:p>
    <w:p w14:paraId="4738C920" w14:textId="77777777" w:rsidR="00400DB1" w:rsidRDefault="00400DB1" w:rsidP="00F42666">
      <w:pPr>
        <w:jc w:val="center"/>
        <w:rPr>
          <w:rFonts w:ascii="Arial" w:hAnsi="Arial" w:cs="Arial"/>
          <w:b/>
          <w:color w:val="000000"/>
        </w:rPr>
      </w:pPr>
    </w:p>
    <w:p w14:paraId="6888A9B6" w14:textId="77777777" w:rsidR="00400DB1" w:rsidRDefault="00400DB1" w:rsidP="00F42666">
      <w:pPr>
        <w:jc w:val="center"/>
        <w:rPr>
          <w:rFonts w:ascii="Arial" w:hAnsi="Arial" w:cs="Arial"/>
          <w:b/>
          <w:color w:val="000000"/>
        </w:rPr>
      </w:pPr>
    </w:p>
    <w:p w14:paraId="5DE3AA32" w14:textId="77777777" w:rsidR="007A7D41" w:rsidRDefault="007A7D41" w:rsidP="00F42666">
      <w:pPr>
        <w:jc w:val="center"/>
        <w:rPr>
          <w:rFonts w:ascii="Arial" w:hAnsi="Arial" w:cs="Arial"/>
          <w:b/>
          <w:color w:val="000000"/>
        </w:rPr>
      </w:pPr>
    </w:p>
    <w:p w14:paraId="02051C68" w14:textId="77777777" w:rsidR="007A7D41" w:rsidRDefault="007A7D41" w:rsidP="00F42666">
      <w:pPr>
        <w:jc w:val="center"/>
        <w:rPr>
          <w:rFonts w:ascii="Arial" w:hAnsi="Arial" w:cs="Arial"/>
          <w:b/>
          <w:color w:val="000000"/>
        </w:rPr>
      </w:pPr>
    </w:p>
    <w:p w14:paraId="191F65E6" w14:textId="77777777" w:rsidR="007A7D41" w:rsidRDefault="007A7D41" w:rsidP="00F42666">
      <w:pPr>
        <w:jc w:val="center"/>
        <w:rPr>
          <w:rFonts w:ascii="Arial" w:hAnsi="Arial" w:cs="Arial"/>
          <w:b/>
          <w:color w:val="000000"/>
        </w:rPr>
      </w:pPr>
    </w:p>
    <w:p w14:paraId="6494F129" w14:textId="77777777" w:rsidR="007A7D41" w:rsidRDefault="007A7D41" w:rsidP="00F42666">
      <w:pPr>
        <w:jc w:val="center"/>
        <w:rPr>
          <w:rFonts w:ascii="Arial" w:hAnsi="Arial" w:cs="Arial"/>
          <w:b/>
          <w:color w:val="000000"/>
        </w:rPr>
      </w:pPr>
    </w:p>
    <w:p w14:paraId="26CD04A6" w14:textId="77777777" w:rsidR="002E7BF8" w:rsidRDefault="002E7BF8" w:rsidP="00F42666">
      <w:pPr>
        <w:jc w:val="center"/>
        <w:rPr>
          <w:rFonts w:ascii="Arial" w:hAnsi="Arial" w:cs="Arial"/>
          <w:b/>
          <w:color w:val="000000"/>
        </w:rPr>
      </w:pPr>
    </w:p>
    <w:p w14:paraId="5D04D901" w14:textId="77777777" w:rsidR="002E7BF8" w:rsidRDefault="002E7BF8" w:rsidP="00F42666">
      <w:pPr>
        <w:jc w:val="center"/>
        <w:rPr>
          <w:rFonts w:ascii="Arial" w:hAnsi="Arial" w:cs="Arial"/>
          <w:b/>
          <w:color w:val="000000"/>
        </w:rPr>
      </w:pPr>
    </w:p>
    <w:p w14:paraId="3964F92D" w14:textId="77777777" w:rsidR="008E0086" w:rsidRDefault="008E0086" w:rsidP="00F42666">
      <w:pPr>
        <w:jc w:val="center"/>
        <w:rPr>
          <w:rFonts w:ascii="Arial" w:hAnsi="Arial" w:cs="Arial"/>
          <w:b/>
          <w:color w:val="000000"/>
        </w:rPr>
      </w:pPr>
    </w:p>
    <w:p w14:paraId="40F4A31D" w14:textId="77777777" w:rsidR="00AB5C17" w:rsidRPr="000C1DD4" w:rsidRDefault="00AB5C17" w:rsidP="00F42666">
      <w:pPr>
        <w:jc w:val="center"/>
        <w:rPr>
          <w:rFonts w:ascii="Arial" w:hAnsi="Arial" w:cs="Arial"/>
        </w:rPr>
      </w:pPr>
      <w:r w:rsidRPr="000C1DD4">
        <w:rPr>
          <w:rFonts w:ascii="Arial" w:hAnsi="Arial" w:cs="Arial"/>
          <w:b/>
          <w:color w:val="000000"/>
        </w:rPr>
        <w:t xml:space="preserve">The Role </w:t>
      </w:r>
      <w:proofErr w:type="gramStart"/>
      <w:r w:rsidR="00383C0A" w:rsidRPr="000C1DD4">
        <w:rPr>
          <w:rFonts w:ascii="Arial" w:hAnsi="Arial" w:cs="Arial"/>
          <w:b/>
          <w:color w:val="000000"/>
        </w:rPr>
        <w:t>O</w:t>
      </w:r>
      <w:r w:rsidRPr="000C1DD4">
        <w:rPr>
          <w:rFonts w:ascii="Arial" w:hAnsi="Arial" w:cs="Arial"/>
          <w:b/>
          <w:color w:val="000000"/>
        </w:rPr>
        <w:t>f</w:t>
      </w:r>
      <w:proofErr w:type="gramEnd"/>
      <w:r w:rsidRPr="000C1DD4">
        <w:rPr>
          <w:rFonts w:ascii="Arial" w:hAnsi="Arial" w:cs="Arial"/>
          <w:b/>
          <w:color w:val="000000"/>
        </w:rPr>
        <w:t xml:space="preserve"> </w:t>
      </w:r>
      <w:r w:rsidR="00383C0A" w:rsidRPr="000C1DD4">
        <w:rPr>
          <w:rFonts w:ascii="Arial" w:hAnsi="Arial" w:cs="Arial"/>
          <w:b/>
          <w:color w:val="000000"/>
        </w:rPr>
        <w:t>T</w:t>
      </w:r>
      <w:r w:rsidRPr="000C1DD4">
        <w:rPr>
          <w:rFonts w:ascii="Arial" w:hAnsi="Arial" w:cs="Arial"/>
          <w:b/>
          <w:color w:val="000000"/>
        </w:rPr>
        <w:t xml:space="preserve">he Designated Safeguarding Lead </w:t>
      </w:r>
      <w:r w:rsidR="00383C0A" w:rsidRPr="000C1DD4">
        <w:rPr>
          <w:rFonts w:ascii="Arial" w:hAnsi="Arial" w:cs="Arial"/>
          <w:b/>
          <w:color w:val="000000"/>
        </w:rPr>
        <w:t>A</w:t>
      </w:r>
      <w:r w:rsidRPr="000C1DD4">
        <w:rPr>
          <w:rFonts w:ascii="Arial" w:hAnsi="Arial" w:cs="Arial"/>
          <w:b/>
          <w:color w:val="000000"/>
        </w:rPr>
        <w:t xml:space="preserve">nd </w:t>
      </w:r>
      <w:r w:rsidR="00383C0A" w:rsidRPr="000C1DD4">
        <w:rPr>
          <w:rFonts w:ascii="Arial" w:hAnsi="Arial" w:cs="Arial"/>
          <w:b/>
          <w:color w:val="000000"/>
        </w:rPr>
        <w:t>D</w:t>
      </w:r>
      <w:r w:rsidRPr="000C1DD4">
        <w:rPr>
          <w:rFonts w:ascii="Arial" w:hAnsi="Arial" w:cs="Arial"/>
          <w:b/>
          <w:color w:val="000000"/>
        </w:rPr>
        <w:t xml:space="preserve">eputy DSL/s </w:t>
      </w:r>
      <w:r w:rsidR="00383C0A" w:rsidRPr="000C1DD4">
        <w:rPr>
          <w:rFonts w:ascii="Arial" w:hAnsi="Arial" w:cs="Arial"/>
          <w:b/>
          <w:color w:val="000000"/>
        </w:rPr>
        <w:t>I</w:t>
      </w:r>
      <w:r w:rsidRPr="000C1DD4">
        <w:rPr>
          <w:rFonts w:ascii="Arial" w:hAnsi="Arial" w:cs="Arial"/>
          <w:b/>
          <w:color w:val="000000"/>
        </w:rPr>
        <w:t xml:space="preserve">n </w:t>
      </w:r>
      <w:r w:rsidR="00383C0A" w:rsidRPr="000C1DD4">
        <w:rPr>
          <w:rFonts w:ascii="Arial" w:hAnsi="Arial" w:cs="Arial"/>
          <w:b/>
          <w:color w:val="000000"/>
        </w:rPr>
        <w:t>O</w:t>
      </w:r>
      <w:r w:rsidRPr="000C1DD4">
        <w:rPr>
          <w:rFonts w:ascii="Arial" w:hAnsi="Arial" w:cs="Arial"/>
          <w:b/>
          <w:color w:val="000000"/>
        </w:rPr>
        <w:t xml:space="preserve">ur </w:t>
      </w:r>
      <w:r w:rsidR="00383C0A" w:rsidRPr="000C1DD4">
        <w:rPr>
          <w:rFonts w:ascii="Arial" w:hAnsi="Arial" w:cs="Arial"/>
          <w:b/>
          <w:color w:val="000000"/>
        </w:rPr>
        <w:t>S</w:t>
      </w:r>
      <w:r w:rsidRPr="000C1DD4">
        <w:rPr>
          <w:rFonts w:ascii="Arial" w:hAnsi="Arial" w:cs="Arial"/>
          <w:b/>
          <w:color w:val="000000"/>
        </w:rPr>
        <w:t>chool</w:t>
      </w:r>
    </w:p>
    <w:p w14:paraId="0422549F" w14:textId="77777777" w:rsidR="00AB5C17" w:rsidRPr="000C1DD4" w:rsidRDefault="00AB5C17" w:rsidP="00AB5C17">
      <w:pPr>
        <w:rPr>
          <w:rFonts w:ascii="Arial" w:hAnsi="Arial" w:cs="Arial"/>
        </w:rPr>
      </w:pPr>
    </w:p>
    <w:p w14:paraId="34151D5F" w14:textId="479933E5" w:rsidR="00AB5C17" w:rsidRPr="000C1DD4" w:rsidRDefault="0A16AADD" w:rsidP="004B3451">
      <w:pPr>
        <w:rPr>
          <w:rFonts w:ascii="Arial" w:hAnsi="Arial" w:cs="Arial"/>
        </w:rPr>
      </w:pPr>
      <w:r w:rsidRPr="0A16AADD">
        <w:rPr>
          <w:rFonts w:ascii="Arial" w:hAnsi="Arial" w:cs="Arial"/>
        </w:rPr>
        <w:t xml:space="preserve">Our Designated Safeguarding Lead is </w:t>
      </w:r>
      <w:r w:rsidR="00242835">
        <w:rPr>
          <w:rFonts w:ascii="Arial" w:hAnsi="Arial" w:cs="Arial"/>
        </w:rPr>
        <w:t>Jo Simpson</w:t>
      </w:r>
      <w:r w:rsidRPr="0A16AADD">
        <w:rPr>
          <w:rFonts w:ascii="Arial" w:hAnsi="Arial" w:cs="Arial"/>
        </w:rPr>
        <w:t xml:space="preserve"> who works in line with the requirements of the role, as set out in Annex C of Keeping Children Safe </w:t>
      </w:r>
      <w:proofErr w:type="gramStart"/>
      <w:r w:rsidRPr="0A16AADD">
        <w:rPr>
          <w:rFonts w:ascii="Arial" w:hAnsi="Arial" w:cs="Arial"/>
        </w:rPr>
        <w:t>In</w:t>
      </w:r>
      <w:proofErr w:type="gramEnd"/>
      <w:r w:rsidRPr="0A16AADD">
        <w:rPr>
          <w:rFonts w:ascii="Arial" w:hAnsi="Arial" w:cs="Arial"/>
        </w:rPr>
        <w:t xml:space="preserve"> </w:t>
      </w:r>
      <w:r w:rsidRPr="00EE6A5E">
        <w:rPr>
          <w:rFonts w:ascii="Arial" w:hAnsi="Arial" w:cs="Arial"/>
        </w:rPr>
        <w:t>Education Sept 2023.</w:t>
      </w:r>
      <w:r w:rsidRPr="0A16AADD">
        <w:rPr>
          <w:rFonts w:ascii="Arial" w:hAnsi="Arial" w:cs="Arial"/>
        </w:rPr>
        <w:t xml:space="preserve"> </w:t>
      </w:r>
    </w:p>
    <w:p w14:paraId="15B98250" w14:textId="46B63C28" w:rsidR="002B7686" w:rsidRPr="000C1DD4" w:rsidRDefault="0A16AADD" w:rsidP="00C32613">
      <w:pPr>
        <w:rPr>
          <w:rFonts w:ascii="Arial" w:hAnsi="Arial" w:cs="Arial"/>
        </w:rPr>
      </w:pPr>
      <w:r w:rsidRPr="0A16AADD">
        <w:rPr>
          <w:rFonts w:ascii="Arial" w:hAnsi="Arial" w:cs="Arial"/>
        </w:rPr>
        <w:t xml:space="preserve">Our deputy </w:t>
      </w:r>
      <w:proofErr w:type="gramStart"/>
      <w:r w:rsidRPr="0A16AADD">
        <w:rPr>
          <w:rFonts w:ascii="Arial" w:hAnsi="Arial" w:cs="Arial"/>
        </w:rPr>
        <w:t>DSL</w:t>
      </w:r>
      <w:r w:rsidR="00010325">
        <w:rPr>
          <w:rFonts w:ascii="Arial" w:hAnsi="Arial" w:cs="Arial"/>
        </w:rPr>
        <w:t>’s</w:t>
      </w:r>
      <w:proofErr w:type="gramEnd"/>
      <w:r w:rsidR="00010325">
        <w:rPr>
          <w:rFonts w:ascii="Arial" w:hAnsi="Arial" w:cs="Arial"/>
        </w:rPr>
        <w:t xml:space="preserve"> are</w:t>
      </w:r>
      <w:r w:rsidRPr="0A16AADD">
        <w:rPr>
          <w:rFonts w:ascii="Arial" w:hAnsi="Arial" w:cs="Arial"/>
        </w:rPr>
        <w:t xml:space="preserve"> </w:t>
      </w:r>
      <w:r w:rsidR="00EE6A5E">
        <w:rPr>
          <w:rFonts w:ascii="Arial" w:hAnsi="Arial" w:cs="Arial"/>
        </w:rPr>
        <w:t>Simon Isherwood</w:t>
      </w:r>
      <w:r w:rsidR="00010325">
        <w:rPr>
          <w:rFonts w:ascii="Arial" w:hAnsi="Arial" w:cs="Arial"/>
        </w:rPr>
        <w:t>, Gen Bullen, Heidi Kerry</w:t>
      </w:r>
      <w:r w:rsidRPr="0A16AADD">
        <w:rPr>
          <w:rFonts w:ascii="Arial" w:hAnsi="Arial" w:cs="Arial"/>
          <w:i/>
          <w:iCs/>
          <w:color w:val="FF0000"/>
        </w:rPr>
        <w:t xml:space="preserve"> </w:t>
      </w:r>
      <w:r w:rsidRPr="0A16AADD">
        <w:rPr>
          <w:rFonts w:ascii="Arial" w:hAnsi="Arial" w:cs="Arial"/>
        </w:rPr>
        <w:t xml:space="preserve">and </w:t>
      </w:r>
      <w:r w:rsidR="00010325">
        <w:rPr>
          <w:rFonts w:ascii="Arial" w:hAnsi="Arial" w:cs="Arial"/>
        </w:rPr>
        <w:t>they are</w:t>
      </w:r>
      <w:r w:rsidRPr="0A16AADD">
        <w:rPr>
          <w:rFonts w:ascii="Arial" w:hAnsi="Arial" w:cs="Arial"/>
        </w:rPr>
        <w:t xml:space="preserve"> available in the absence of the DSL. </w:t>
      </w:r>
    </w:p>
    <w:p w14:paraId="1F339DCC" w14:textId="63CC5ECA" w:rsidR="00D473A9" w:rsidRPr="000C1DD4" w:rsidRDefault="00C32613" w:rsidP="00AB5C17">
      <w:pPr>
        <w:rPr>
          <w:rFonts w:ascii="Arial" w:hAnsi="Arial" w:cs="Arial"/>
        </w:rPr>
      </w:pPr>
      <w:r w:rsidRPr="000C1DD4">
        <w:rPr>
          <w:rFonts w:ascii="Arial" w:hAnsi="Arial" w:cs="Arial"/>
        </w:rPr>
        <w:t xml:space="preserve">The members of our safeguarding </w:t>
      </w:r>
      <w:proofErr w:type="gramStart"/>
      <w:r w:rsidRPr="000C1DD4">
        <w:rPr>
          <w:rFonts w:ascii="Arial" w:hAnsi="Arial" w:cs="Arial"/>
        </w:rPr>
        <w:t>team work</w:t>
      </w:r>
      <w:proofErr w:type="gramEnd"/>
      <w:r w:rsidRPr="000C1DD4">
        <w:rPr>
          <w:rFonts w:ascii="Arial" w:hAnsi="Arial" w:cs="Arial"/>
        </w:rPr>
        <w:t xml:space="preserve">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w:t>
      </w:r>
      <w:proofErr w:type="gramStart"/>
      <w:r w:rsidRPr="000C1DD4">
        <w:rPr>
          <w:rFonts w:ascii="Arial" w:hAnsi="Arial" w:cs="Arial"/>
        </w:rPr>
        <w:t>groups</w:t>
      </w:r>
      <w:proofErr w:type="gramEnd"/>
      <w:r w:rsidRPr="000C1DD4">
        <w:rPr>
          <w:rFonts w:ascii="Arial" w:hAnsi="Arial" w:cs="Arial"/>
        </w:rPr>
        <w:t xml:space="preserve"> </w:t>
      </w:r>
    </w:p>
    <w:p w14:paraId="27515695" w14:textId="155876FA" w:rsidR="002B7686" w:rsidRPr="002E7BF8"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43C888DD" w14:textId="34AE784A" w:rsidR="004B3451"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7F375495"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08B4D137" w14:textId="4B7815E9"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 xml:space="preserve">’s Social Care/Adult’s Social Care </w:t>
      </w:r>
      <w:r w:rsidR="00586EB4">
        <w:rPr>
          <w:rFonts w:ascii="Arial" w:hAnsi="Arial" w:cs="Arial"/>
        </w:rPr>
        <w:t>on</w:t>
      </w:r>
      <w:r w:rsidR="00586EB4">
        <w:rPr>
          <w:rFonts w:ascii="Arial" w:hAnsi="Arial" w:cs="Arial"/>
          <w:color w:val="FF0000"/>
        </w:rPr>
        <w:t xml:space="preserve"> </w:t>
      </w:r>
      <w:r w:rsidR="00586EB4" w:rsidRPr="00357168">
        <w:rPr>
          <w:rStyle w:val="Strong"/>
          <w:rFonts w:ascii="Open Sans" w:hAnsi="Open Sans" w:cs="Open Sans"/>
          <w:b w:val="0"/>
          <w:bCs w:val="0"/>
          <w:color w:val="0B0C0C"/>
          <w:shd w:val="clear" w:color="auto" w:fill="FFFFFF"/>
        </w:rPr>
        <w:t>0345 050 7666</w:t>
      </w:r>
      <w:r w:rsidR="002F6EEE" w:rsidRPr="00357168">
        <w:rPr>
          <w:rStyle w:val="Strong"/>
          <w:rFonts w:ascii="Open Sans" w:hAnsi="Open Sans" w:cs="Open Sans"/>
          <w:b w:val="0"/>
          <w:bCs w:val="0"/>
          <w:color w:val="0B0C0C"/>
          <w:shd w:val="clear" w:color="auto" w:fill="FFFFFF"/>
        </w:rPr>
        <w:t xml:space="preserve"> (MASH referral).</w:t>
      </w:r>
      <w:r w:rsidRPr="00357168">
        <w:rPr>
          <w:rFonts w:ascii="Arial" w:hAnsi="Arial" w:cs="Arial"/>
          <w:b/>
          <w:bCs/>
          <w:i/>
          <w:color w:val="FF0000"/>
        </w:rPr>
        <w:t xml:space="preserve"> </w:t>
      </w:r>
      <w:r w:rsidRPr="00357168">
        <w:rPr>
          <w:rFonts w:ascii="Arial" w:hAnsi="Arial" w:cs="Arial"/>
          <w:b/>
          <w:bCs/>
        </w:rPr>
        <w:t>You</w:t>
      </w:r>
      <w:r w:rsidRPr="000C1DD4">
        <w:rPr>
          <w:rFonts w:ascii="Arial" w:hAnsi="Arial" w:cs="Arial"/>
        </w:rPr>
        <w:t xml:space="preserve">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1BCAF2D7"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53D2DD00"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w:t>
      </w:r>
      <w:proofErr w:type="gramStart"/>
      <w:r w:rsidRPr="000C1DD4">
        <w:rPr>
          <w:rFonts w:ascii="Arial" w:hAnsi="Arial" w:cs="Arial"/>
        </w:rPr>
        <w:t>concerned, if</w:t>
      </w:r>
      <w:proofErr w:type="gramEnd"/>
      <w:r w:rsidRPr="000C1DD4">
        <w:rPr>
          <w:rFonts w:ascii="Arial" w:hAnsi="Arial" w:cs="Arial"/>
        </w:rPr>
        <w:t xml:space="preserve">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 xml:space="preserve">In </w:t>
      </w:r>
      <w:proofErr w:type="gramStart"/>
      <w:r w:rsidRPr="000C1DD4">
        <w:rPr>
          <w:rFonts w:ascii="Arial" w:hAnsi="Arial" w:cs="Arial"/>
        </w:rPr>
        <w:t>the majority of</w:t>
      </w:r>
      <w:proofErr w:type="gramEnd"/>
      <w:r w:rsidRPr="000C1DD4">
        <w:rPr>
          <w:rFonts w:ascii="Arial" w:hAnsi="Arial" w:cs="Arial"/>
        </w:rPr>
        <w:t xml:space="preserve"> cases informing the parents/carers of the concern / disclosure which has been reported will not increase risk. Ask for any additional information from the parent/carer if applicable.</w:t>
      </w:r>
    </w:p>
    <w:p w14:paraId="5B7519F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3673330A"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7C79D395" w14:textId="7B67A393" w:rsidR="009D21D7" w:rsidRPr="000C1DD4" w:rsidRDefault="0A16AADD" w:rsidP="009D21D7">
      <w:pPr>
        <w:pStyle w:val="MediumGrid1-Accent21"/>
        <w:numPr>
          <w:ilvl w:val="0"/>
          <w:numId w:val="7"/>
        </w:numPr>
        <w:rPr>
          <w:rFonts w:ascii="Arial" w:hAnsi="Arial" w:cs="Arial"/>
        </w:rPr>
      </w:pPr>
      <w:r w:rsidRPr="0A16AADD">
        <w:rPr>
          <w:rFonts w:ascii="Arial" w:hAnsi="Arial" w:cs="Arial"/>
        </w:rPr>
        <w:t>Refer to the local authority threshold document</w:t>
      </w:r>
      <w:r w:rsidRPr="0A16AADD">
        <w:rPr>
          <w:rFonts w:ascii="Arial" w:hAnsi="Arial" w:cs="Arial"/>
          <w:i/>
          <w:iCs/>
          <w:color w:val="FF0000"/>
        </w:rPr>
        <w:t xml:space="preserve"> </w:t>
      </w:r>
      <w:r w:rsidRPr="0A16AADD">
        <w:rPr>
          <w:rFonts w:ascii="Arial" w:hAnsi="Arial" w:cs="Arial"/>
        </w:rPr>
        <w:t>to support decision-making about what action is now required</w:t>
      </w:r>
      <w:r w:rsidR="005F388C">
        <w:rPr>
          <w:rFonts w:ascii="Arial" w:hAnsi="Arial" w:cs="Arial"/>
        </w:rPr>
        <w:t xml:space="preserve"> </w:t>
      </w:r>
      <w:hyperlink r:id="rId13" w:history="1">
        <w:r w:rsidR="005F388C">
          <w:rPr>
            <w:rStyle w:val="Hyperlink"/>
          </w:rPr>
          <w:t>https://www2.oxfordshire.gov.uk/cms/sites/default/files/folders/documents/childreneducationandfamilies/ChildrensServicesIntegrationProgramme/ThresholdofNeeds.pdf</w:t>
        </w:r>
      </w:hyperlink>
      <w:r w:rsidR="005F388C">
        <w:t xml:space="preserve"> </w:t>
      </w:r>
      <w:hyperlink r:id="rId14" w:history="1">
        <w:r w:rsidR="005F388C">
          <w:rPr>
            <w:rStyle w:val="Hyperlink"/>
          </w:rPr>
          <w:t>ThresholdofNeeds.pdf (oxfordshire.gov.uk)</w:t>
        </w:r>
      </w:hyperlink>
    </w:p>
    <w:p w14:paraId="68B6E9DF"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4C36FBD5"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746802D3" w14:textId="7EDAF6BF" w:rsidR="00C32A49" w:rsidRPr="000C1DD4" w:rsidRDefault="0A16AADD" w:rsidP="00E0550F">
      <w:pPr>
        <w:pStyle w:val="MediumGrid1-Accent21"/>
        <w:numPr>
          <w:ilvl w:val="0"/>
          <w:numId w:val="7"/>
        </w:numPr>
        <w:rPr>
          <w:rFonts w:ascii="Arial" w:hAnsi="Arial" w:cs="Arial"/>
          <w:color w:val="000000"/>
        </w:rPr>
      </w:pPr>
      <w:r w:rsidRPr="0A16AADD">
        <w:rPr>
          <w:rFonts w:ascii="Arial" w:hAnsi="Arial" w:cs="Arial"/>
        </w:rPr>
        <w:lastRenderedPageBreak/>
        <w:t xml:space="preserve">If the concern does not require immediate contact with Children’s/Adult’s Social Care, consider this latest concern within the context of any wider concerns / disclosures. This may mean further discussion with the pupil’s </w:t>
      </w:r>
      <w:r w:rsidRPr="0A16AADD">
        <w:rPr>
          <w:rFonts w:ascii="Arial" w:hAnsi="Arial" w:cs="Arial"/>
          <w:color w:val="000000" w:themeColor="text1"/>
        </w:rPr>
        <w:t>class teacher /student’s tutor</w:t>
      </w:r>
      <w:r w:rsidRPr="0A16AADD">
        <w:rPr>
          <w:rFonts w:ascii="Arial" w:hAnsi="Arial" w:cs="Arial"/>
        </w:rPr>
        <w:t xml:space="preserve"> and /or </w:t>
      </w:r>
      <w:proofErr w:type="gramStart"/>
      <w:r w:rsidRPr="0A16AADD">
        <w:rPr>
          <w:rFonts w:ascii="Arial" w:hAnsi="Arial" w:cs="Arial"/>
        </w:rPr>
        <w:t>referring back</w:t>
      </w:r>
      <w:proofErr w:type="gramEnd"/>
      <w:r w:rsidRPr="0A16AADD">
        <w:rPr>
          <w:rFonts w:ascii="Arial" w:hAnsi="Arial" w:cs="Arial"/>
        </w:rPr>
        <w:t xml:space="preserve"> to safeguarding or child protection records if they exist. </w:t>
      </w:r>
    </w:p>
    <w:p w14:paraId="3217E983" w14:textId="77777777" w:rsidR="002E7BF8" w:rsidRDefault="002E7BF8" w:rsidP="00BD760F">
      <w:pPr>
        <w:pStyle w:val="MediumGrid1-Accent21"/>
        <w:ind w:left="0"/>
        <w:rPr>
          <w:rFonts w:ascii="Arial" w:hAnsi="Arial" w:cs="Arial"/>
          <w:color w:val="000000"/>
          <w:u w:val="single"/>
        </w:rPr>
      </w:pPr>
    </w:p>
    <w:p w14:paraId="554160CC" w14:textId="24497B9D"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82B4D99" w14:textId="77777777" w:rsidR="00C32A49" w:rsidRPr="000C1DD4" w:rsidRDefault="00E71151" w:rsidP="00BF2453">
      <w:pPr>
        <w:pStyle w:val="MediumGrid1-Accent21"/>
        <w:numPr>
          <w:ilvl w:val="0"/>
          <w:numId w:val="39"/>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404CB81B"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5A3FAF43" w14:textId="77777777" w:rsidR="002B7686" w:rsidRPr="000C1DD4" w:rsidRDefault="002B7686" w:rsidP="00BF2453">
      <w:pPr>
        <w:pStyle w:val="MediumGrid1-Accent21"/>
        <w:numPr>
          <w:ilvl w:val="0"/>
          <w:numId w:val="39"/>
        </w:numPr>
        <w:rPr>
          <w:rFonts w:ascii="Arial" w:hAnsi="Arial" w:cs="Arial"/>
          <w:color w:val="000000"/>
        </w:rPr>
      </w:pPr>
      <w:r w:rsidRPr="000C1DD4">
        <w:rPr>
          <w:rFonts w:ascii="Arial" w:hAnsi="Arial" w:cs="Arial"/>
          <w:color w:val="000000"/>
        </w:rPr>
        <w:t>Update record-keeping with information about identified actions, completed actions, decision-making (where applicable) and outcomes (</w:t>
      </w:r>
      <w:r w:rsidR="00C92129" w:rsidRPr="000C1DD4">
        <w:rPr>
          <w:rFonts w:ascii="Arial" w:hAnsi="Arial" w:cs="Arial"/>
          <w:color w:val="000000"/>
        </w:rPr>
        <w:t>as</w:t>
      </w:r>
      <w:r w:rsidRPr="000C1DD4">
        <w:rPr>
          <w:rFonts w:ascii="Arial" w:hAnsi="Arial" w:cs="Arial"/>
          <w:color w:val="000000"/>
        </w:rPr>
        <w:t xml:space="preserve"> appropriate).</w:t>
      </w:r>
    </w:p>
    <w:p w14:paraId="583373CE" w14:textId="3666AFA8" w:rsidR="00E71151" w:rsidRPr="000C1DD4" w:rsidRDefault="00C40842" w:rsidP="00C92129">
      <w:pPr>
        <w:outlineLvl w:val="0"/>
        <w:rPr>
          <w:rFonts w:ascii="Arial" w:hAnsi="Arial" w:cs="Arial"/>
          <w:b/>
          <w:color w:val="000000"/>
        </w:rPr>
      </w:pPr>
      <w:r>
        <w:rPr>
          <w:rFonts w:ascii="Arial" w:hAnsi="Arial" w:cs="Arial"/>
          <w:b/>
          <w:noProof/>
          <w:color w:val="000000"/>
        </w:rPr>
        <w:drawing>
          <wp:inline distT="0" distB="0" distL="0" distR="0" wp14:anchorId="7AF4221F" wp14:editId="377248FC">
            <wp:extent cx="5734050" cy="5657850"/>
            <wp:effectExtent l="0" t="0" r="0" b="0"/>
            <wp:docPr id="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5657850"/>
                    </a:xfrm>
                    <a:prstGeom prst="rect">
                      <a:avLst/>
                    </a:prstGeom>
                    <a:noFill/>
                    <a:ln>
                      <a:noFill/>
                    </a:ln>
                  </pic:spPr>
                </pic:pic>
              </a:graphicData>
            </a:graphic>
          </wp:inline>
        </w:drawing>
      </w:r>
    </w:p>
    <w:p w14:paraId="48EE9734" w14:textId="77777777" w:rsidR="003F6F76" w:rsidRPr="000C1DD4" w:rsidRDefault="00E71151" w:rsidP="00780BCE">
      <w:pPr>
        <w:rPr>
          <w:rFonts w:ascii="Arial" w:hAnsi="Arial" w:cs="Arial"/>
          <w:b/>
          <w:color w:val="000000"/>
        </w:rPr>
      </w:pPr>
      <w:r w:rsidRPr="000C1DD4">
        <w:rPr>
          <w:rFonts w:ascii="Arial" w:hAnsi="Arial" w:cs="Arial"/>
          <w:i/>
          <w:color w:val="000000"/>
        </w:rPr>
        <w:t xml:space="preserve">Flowchart taken from ‘Keeping </w:t>
      </w:r>
      <w:r w:rsidR="00294CA8" w:rsidRPr="000C1DD4">
        <w:rPr>
          <w:rFonts w:ascii="Arial" w:hAnsi="Arial" w:cs="Arial"/>
          <w:i/>
          <w:color w:val="000000"/>
        </w:rPr>
        <w:t>Children</w:t>
      </w:r>
      <w:r w:rsidRPr="000C1DD4">
        <w:rPr>
          <w:rFonts w:ascii="Arial" w:hAnsi="Arial" w:cs="Arial"/>
          <w:i/>
          <w:color w:val="000000"/>
        </w:rPr>
        <w:t xml:space="preserve"> Safe </w:t>
      </w:r>
      <w:proofErr w:type="gramStart"/>
      <w:r w:rsidRPr="000C1DD4">
        <w:rPr>
          <w:rFonts w:ascii="Arial" w:hAnsi="Arial" w:cs="Arial"/>
          <w:i/>
          <w:color w:val="000000"/>
        </w:rPr>
        <w:t>In</w:t>
      </w:r>
      <w:proofErr w:type="gramEnd"/>
      <w:r w:rsidRPr="000C1DD4">
        <w:rPr>
          <w:rFonts w:ascii="Arial" w:hAnsi="Arial" w:cs="Arial"/>
          <w:i/>
          <w:color w:val="000000"/>
        </w:rPr>
        <w:t xml:space="preserve"> Education’ </w:t>
      </w:r>
      <w:r w:rsidR="00C92129" w:rsidRPr="000C1DD4">
        <w:rPr>
          <w:rFonts w:ascii="Arial" w:hAnsi="Arial" w:cs="Arial"/>
          <w:i/>
          <w:color w:val="000000"/>
          <w:highlight w:val="yellow"/>
        </w:rPr>
        <w:t>Sept</w:t>
      </w:r>
      <w:r w:rsidR="00C92129" w:rsidRPr="006E6A71">
        <w:rPr>
          <w:rFonts w:ascii="Arial" w:hAnsi="Arial" w:cs="Arial"/>
          <w:i/>
          <w:color w:val="000000"/>
          <w:highlight w:val="yellow"/>
        </w:rPr>
        <w:t xml:space="preserve"> 2</w:t>
      </w:r>
      <w:r w:rsidR="00D93120">
        <w:rPr>
          <w:rFonts w:ascii="Arial" w:hAnsi="Arial" w:cs="Arial"/>
          <w:i/>
          <w:color w:val="000000"/>
        </w:rPr>
        <w:t>3</w:t>
      </w:r>
      <w:r w:rsidR="00C92129" w:rsidRPr="000C1DD4">
        <w:rPr>
          <w:rFonts w:ascii="Arial" w:hAnsi="Arial" w:cs="Arial"/>
          <w:i/>
          <w:color w:val="000000"/>
        </w:rPr>
        <w:t xml:space="preserve"> </w:t>
      </w:r>
    </w:p>
    <w:p w14:paraId="042B78EA" w14:textId="77777777" w:rsidR="00780BCE" w:rsidRDefault="00780BCE" w:rsidP="00C32A49">
      <w:pPr>
        <w:outlineLvl w:val="0"/>
        <w:rPr>
          <w:rFonts w:ascii="Arial" w:hAnsi="Arial" w:cs="Arial"/>
          <w:b/>
          <w:color w:val="000000"/>
        </w:rPr>
      </w:pPr>
    </w:p>
    <w:p w14:paraId="19BD9BBB" w14:textId="77777777" w:rsidR="002E7BF8" w:rsidRDefault="002E7BF8" w:rsidP="00C32A49">
      <w:pPr>
        <w:outlineLvl w:val="0"/>
        <w:rPr>
          <w:rFonts w:ascii="Arial" w:hAnsi="Arial" w:cs="Arial"/>
          <w:b/>
          <w:color w:val="000000"/>
        </w:rPr>
      </w:pPr>
    </w:p>
    <w:p w14:paraId="5EADA7A5" w14:textId="77777777" w:rsidR="002E7BF8" w:rsidRDefault="002E7BF8" w:rsidP="00C32A49">
      <w:pPr>
        <w:outlineLvl w:val="0"/>
        <w:rPr>
          <w:rFonts w:ascii="Arial" w:hAnsi="Arial" w:cs="Arial"/>
          <w:b/>
          <w:color w:val="000000"/>
        </w:rPr>
      </w:pPr>
    </w:p>
    <w:p w14:paraId="32F2460A" w14:textId="77777777" w:rsidR="002E7BF8" w:rsidRDefault="002E7BF8" w:rsidP="00C32A49">
      <w:pPr>
        <w:outlineLvl w:val="0"/>
        <w:rPr>
          <w:rFonts w:ascii="Arial" w:hAnsi="Arial" w:cs="Arial"/>
          <w:b/>
          <w:color w:val="000000"/>
        </w:rPr>
      </w:pPr>
    </w:p>
    <w:p w14:paraId="27A627D0" w14:textId="77777777" w:rsidR="002E7BF8" w:rsidRDefault="002E7BF8" w:rsidP="00C32A49">
      <w:pPr>
        <w:outlineLvl w:val="0"/>
        <w:rPr>
          <w:rFonts w:ascii="Arial" w:hAnsi="Arial" w:cs="Arial"/>
          <w:b/>
          <w:color w:val="000000"/>
        </w:rPr>
      </w:pPr>
    </w:p>
    <w:p w14:paraId="65E16A91" w14:textId="77777777" w:rsidR="002E7BF8" w:rsidRPr="000C1DD4" w:rsidRDefault="002E7BF8" w:rsidP="00C32A49">
      <w:pPr>
        <w:outlineLvl w:val="0"/>
        <w:rPr>
          <w:rFonts w:ascii="Arial" w:hAnsi="Arial" w:cs="Arial"/>
          <w:b/>
          <w:color w:val="000000"/>
        </w:rPr>
      </w:pPr>
    </w:p>
    <w:p w14:paraId="12CA6661" w14:textId="77777777" w:rsidR="00C32A49" w:rsidRPr="000C1DD4" w:rsidRDefault="00C32A49" w:rsidP="00C32A49">
      <w:pPr>
        <w:outlineLvl w:val="0"/>
        <w:rPr>
          <w:rFonts w:ascii="Arial" w:hAnsi="Arial" w:cs="Arial"/>
          <w:b/>
          <w:color w:val="000000"/>
        </w:rPr>
      </w:pPr>
      <w:r w:rsidRPr="000C1DD4">
        <w:rPr>
          <w:rFonts w:ascii="Arial" w:hAnsi="Arial" w:cs="Arial"/>
          <w:b/>
          <w:color w:val="000000"/>
        </w:rPr>
        <w:t>Early Help</w:t>
      </w:r>
    </w:p>
    <w:p w14:paraId="45D14FCD" w14:textId="2F818819" w:rsidR="00C32A49" w:rsidRPr="002E7BF8" w:rsidRDefault="000D69D0" w:rsidP="00C32A49">
      <w:pPr>
        <w:outlineLvl w:val="0"/>
        <w:rPr>
          <w:rFonts w:ascii="Arial" w:hAnsi="Arial" w:cs="Arial"/>
          <w:bCs/>
          <w:i/>
          <w:iCs/>
          <w:color w:val="000000"/>
        </w:rPr>
      </w:pPr>
      <w:r w:rsidRPr="000C1DD4">
        <w:rPr>
          <w:rFonts w:ascii="Arial" w:hAnsi="Arial" w:cs="Arial"/>
          <w:bCs/>
          <w:i/>
          <w:iCs/>
          <w:color w:val="000000"/>
        </w:rPr>
        <w:t xml:space="preserve">See also </w:t>
      </w:r>
      <w:r w:rsidRPr="002E7BF8">
        <w:rPr>
          <w:rFonts w:ascii="Arial" w:hAnsi="Arial" w:cs="Arial"/>
          <w:bCs/>
          <w:color w:val="000000"/>
        </w:rPr>
        <w:t>page</w:t>
      </w:r>
      <w:r w:rsidR="00F656B0" w:rsidRPr="002E7BF8">
        <w:rPr>
          <w:rFonts w:ascii="Arial" w:hAnsi="Arial" w:cs="Arial"/>
          <w:bCs/>
          <w:color w:val="000000"/>
        </w:rPr>
        <w:t xml:space="preserve"> </w:t>
      </w:r>
      <w:proofErr w:type="gramStart"/>
      <w:r w:rsidR="00F656B0" w:rsidRPr="002E7BF8">
        <w:rPr>
          <w:rFonts w:ascii="Arial" w:hAnsi="Arial" w:cs="Arial"/>
          <w:bCs/>
          <w:color w:val="000000"/>
        </w:rPr>
        <w:t xml:space="preserve">7 </w:t>
      </w:r>
      <w:r w:rsidRPr="002E7BF8">
        <w:rPr>
          <w:rFonts w:ascii="Arial" w:hAnsi="Arial" w:cs="Arial"/>
          <w:bCs/>
          <w:color w:val="000000"/>
        </w:rPr>
        <w:t xml:space="preserve"> KCSIE</w:t>
      </w:r>
      <w:proofErr w:type="gramEnd"/>
      <w:r w:rsidRPr="002E7BF8">
        <w:rPr>
          <w:rFonts w:ascii="Arial" w:hAnsi="Arial" w:cs="Arial"/>
          <w:bCs/>
          <w:color w:val="000000"/>
        </w:rPr>
        <w:t xml:space="preserve"> Sept </w:t>
      </w:r>
      <w:r w:rsidR="006E6A71" w:rsidRPr="002E7BF8">
        <w:rPr>
          <w:rFonts w:ascii="Arial" w:hAnsi="Arial" w:cs="Arial"/>
          <w:bCs/>
          <w:color w:val="000000"/>
        </w:rPr>
        <w:t>2</w:t>
      </w:r>
      <w:r w:rsidR="00F656B0" w:rsidRPr="002E7BF8">
        <w:rPr>
          <w:rFonts w:ascii="Arial" w:hAnsi="Arial" w:cs="Arial"/>
          <w:bCs/>
          <w:color w:val="000000"/>
        </w:rPr>
        <w:t>3</w:t>
      </w:r>
    </w:p>
    <w:p w14:paraId="432634F2" w14:textId="3C4A22F2" w:rsidR="00B86E0E" w:rsidRPr="000C1DD4" w:rsidRDefault="00C32A49" w:rsidP="0061060E">
      <w:pPr>
        <w:outlineLvl w:val="0"/>
        <w:rPr>
          <w:rFonts w:ascii="Arial" w:hAnsi="Arial" w:cs="Arial"/>
        </w:rPr>
      </w:pPr>
      <w:r w:rsidRPr="000C1DD4">
        <w:rPr>
          <w:rFonts w:ascii="Arial" w:hAnsi="Arial" w:cs="Arial"/>
          <w:color w:val="0070C0"/>
        </w:rPr>
        <w:t>What do we mean by Early Help?</w:t>
      </w:r>
    </w:p>
    <w:p w14:paraId="2BCA08F3"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00C60E60" w14:textId="77777777" w:rsidR="00C32A49" w:rsidRPr="000C1DD4" w:rsidRDefault="00C32A49" w:rsidP="00C32A49">
      <w:pPr>
        <w:rPr>
          <w:rFonts w:ascii="Arial" w:hAnsi="Arial" w:cs="Arial"/>
        </w:rPr>
      </w:pPr>
    </w:p>
    <w:p w14:paraId="49221FE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w:t>
      </w:r>
      <w:proofErr w:type="gramStart"/>
      <w:r w:rsidRPr="000C1DD4">
        <w:rPr>
          <w:rFonts w:ascii="Arial" w:hAnsi="Arial" w:cs="Arial"/>
        </w:rPr>
        <w:t>help;</w:t>
      </w:r>
      <w:proofErr w:type="gramEnd"/>
    </w:p>
    <w:p w14:paraId="3D2F1FD6"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53E53327"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1AE833EA" w14:textId="77777777" w:rsidR="003F6F76" w:rsidRPr="000C1DD4" w:rsidRDefault="003F6F76" w:rsidP="00C32A49">
      <w:pPr>
        <w:pStyle w:val="MediumGrid1-Accent21"/>
        <w:ind w:left="0"/>
        <w:rPr>
          <w:rFonts w:ascii="Arial" w:hAnsi="Arial" w:cs="Arial"/>
          <w:color w:val="0070C0"/>
        </w:rPr>
      </w:pPr>
    </w:p>
    <w:p w14:paraId="591C5C31"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3009A8E1" w14:textId="77777777" w:rsidR="00C32A49" w:rsidRPr="000C1DD4" w:rsidRDefault="00C32A49" w:rsidP="00C32A49">
      <w:pPr>
        <w:rPr>
          <w:rFonts w:ascii="Arial" w:hAnsi="Arial" w:cs="Arial"/>
        </w:rPr>
      </w:pPr>
    </w:p>
    <w:p w14:paraId="1561723E" w14:textId="490DDD01"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56686E4B" w14:textId="2E7BE146" w:rsidR="00C92129" w:rsidRPr="00F41AF0" w:rsidRDefault="0A16AADD" w:rsidP="00BF2453">
      <w:pPr>
        <w:pStyle w:val="MediumGrid1-Accent21"/>
        <w:numPr>
          <w:ilvl w:val="0"/>
          <w:numId w:val="53"/>
        </w:numPr>
        <w:rPr>
          <w:rFonts w:ascii="Arial" w:hAnsi="Arial" w:cs="Arial"/>
        </w:rPr>
      </w:pPr>
      <w:r w:rsidRPr="0A16AADD">
        <w:rPr>
          <w:rFonts w:ascii="Arial" w:hAnsi="Arial" w:cs="Arial"/>
        </w:rPr>
        <w:t xml:space="preserve">is disabled or has certain health conditions and has specific additional </w:t>
      </w:r>
      <w:proofErr w:type="gramStart"/>
      <w:r w:rsidRPr="0A16AADD">
        <w:rPr>
          <w:rFonts w:ascii="Arial" w:hAnsi="Arial" w:cs="Arial"/>
        </w:rPr>
        <w:t>needs;</w:t>
      </w:r>
      <w:proofErr w:type="gramEnd"/>
    </w:p>
    <w:p w14:paraId="7F5C0ECE"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has special educational </w:t>
      </w:r>
      <w:proofErr w:type="gramStart"/>
      <w:r w:rsidRPr="00F41AF0">
        <w:rPr>
          <w:rFonts w:ascii="Arial" w:hAnsi="Arial" w:cs="Arial"/>
        </w:rPr>
        <w:t>needs</w:t>
      </w:r>
      <w:proofErr w:type="gramEnd"/>
      <w:r w:rsidRPr="00F41AF0">
        <w:rPr>
          <w:rFonts w:ascii="Arial" w:hAnsi="Arial" w:cs="Arial"/>
        </w:rPr>
        <w:t xml:space="preserve"> </w:t>
      </w:r>
    </w:p>
    <w:p w14:paraId="09B0F3B1" w14:textId="77777777" w:rsidR="00A83D16" w:rsidRPr="00F41AF0" w:rsidRDefault="00A83D16" w:rsidP="00BF2453">
      <w:pPr>
        <w:pStyle w:val="MediumGrid1-Accent21"/>
        <w:numPr>
          <w:ilvl w:val="0"/>
          <w:numId w:val="53"/>
        </w:numPr>
        <w:rPr>
          <w:rFonts w:ascii="Arial" w:hAnsi="Arial" w:cs="Arial"/>
        </w:rPr>
      </w:pPr>
      <w:r w:rsidRPr="00D93120">
        <w:rPr>
          <w:rFonts w:ascii="Arial" w:hAnsi="Arial" w:cs="Arial"/>
        </w:rPr>
        <w:t>has</w:t>
      </w:r>
      <w:r w:rsidR="00F41AF0" w:rsidRPr="00D93120">
        <w:rPr>
          <w:rFonts w:ascii="Arial" w:hAnsi="Arial" w:cs="Arial"/>
        </w:rPr>
        <w:t xml:space="preserve"> a</w:t>
      </w:r>
      <w:r w:rsidRPr="00F41AF0">
        <w:rPr>
          <w:rFonts w:ascii="Arial" w:hAnsi="Arial" w:cs="Arial"/>
        </w:rPr>
        <w:t xml:space="preserve"> mental health </w:t>
      </w:r>
      <w:proofErr w:type="gramStart"/>
      <w:r w:rsidRPr="00F41AF0">
        <w:rPr>
          <w:rFonts w:ascii="Arial" w:hAnsi="Arial" w:cs="Arial"/>
        </w:rPr>
        <w:t>need</w:t>
      </w:r>
      <w:proofErr w:type="gramEnd"/>
    </w:p>
    <w:p w14:paraId="648194B5"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 young </w:t>
      </w:r>
      <w:proofErr w:type="gramStart"/>
      <w:r w:rsidRPr="00F41AF0">
        <w:rPr>
          <w:rFonts w:ascii="Arial" w:hAnsi="Arial" w:cs="Arial"/>
        </w:rPr>
        <w:t>carer</w:t>
      </w:r>
      <w:proofErr w:type="gramEnd"/>
    </w:p>
    <w:p w14:paraId="5A32C190"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shows signs of being drawn into anti-social or criminal behaviour, including gang involvement and association with organised crime groups or county lines</w:t>
      </w:r>
    </w:p>
    <w:p w14:paraId="68389B09"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frequently missing from care or </w:t>
      </w:r>
      <w:proofErr w:type="gramStart"/>
      <w:r w:rsidRPr="00F41AF0">
        <w:rPr>
          <w:rFonts w:ascii="Arial" w:hAnsi="Arial" w:cs="Arial"/>
        </w:rPr>
        <w:t>home</w:t>
      </w:r>
      <w:proofErr w:type="gramEnd"/>
    </w:p>
    <w:p w14:paraId="5EA08D6C"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at risk of modern slavery, trafficking, sexual or criminal </w:t>
      </w:r>
      <w:proofErr w:type="gramStart"/>
      <w:r w:rsidRPr="00F41AF0">
        <w:rPr>
          <w:rFonts w:ascii="Arial" w:hAnsi="Arial" w:cs="Arial"/>
        </w:rPr>
        <w:t>exploitation</w:t>
      </w:r>
      <w:proofErr w:type="gramEnd"/>
    </w:p>
    <w:p w14:paraId="505E4A51"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at risk of being </w:t>
      </w:r>
      <w:proofErr w:type="gramStart"/>
      <w:r w:rsidRPr="00F41AF0">
        <w:rPr>
          <w:rFonts w:ascii="Arial" w:hAnsi="Arial" w:cs="Arial"/>
        </w:rPr>
        <w:t>radicalised</w:t>
      </w:r>
      <w:proofErr w:type="gramEnd"/>
    </w:p>
    <w:p w14:paraId="4C55D659"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has a family member in prison or is affected by a parent </w:t>
      </w:r>
      <w:proofErr w:type="gramStart"/>
      <w:r w:rsidRPr="00F41AF0">
        <w:rPr>
          <w:rFonts w:ascii="Arial" w:hAnsi="Arial" w:cs="Arial"/>
        </w:rPr>
        <w:t>offending</w:t>
      </w:r>
      <w:proofErr w:type="gramEnd"/>
    </w:p>
    <w:p w14:paraId="140CF4C5"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in a family circumstance presenting challenges for the child, such as drug and alcohol misuse, adult mental health issues and domestic </w:t>
      </w:r>
      <w:proofErr w:type="gramStart"/>
      <w:r w:rsidRPr="00F41AF0">
        <w:rPr>
          <w:rFonts w:ascii="Arial" w:hAnsi="Arial" w:cs="Arial"/>
        </w:rPr>
        <w:t>abuse</w:t>
      </w:r>
      <w:proofErr w:type="gramEnd"/>
    </w:p>
    <w:p w14:paraId="5016D446"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mis-using drugs or alcohol </w:t>
      </w:r>
      <w:proofErr w:type="gramStart"/>
      <w:r w:rsidRPr="00F41AF0">
        <w:rPr>
          <w:rFonts w:ascii="Arial" w:hAnsi="Arial" w:cs="Arial"/>
        </w:rPr>
        <w:t>themselves</w:t>
      </w:r>
      <w:proofErr w:type="gramEnd"/>
    </w:p>
    <w:p w14:paraId="16DA6FCD"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has returned to family home from </w:t>
      </w:r>
      <w:proofErr w:type="gramStart"/>
      <w:r w:rsidRPr="00F41AF0">
        <w:rPr>
          <w:rFonts w:ascii="Arial" w:hAnsi="Arial" w:cs="Arial"/>
        </w:rPr>
        <w:t>care</w:t>
      </w:r>
      <w:proofErr w:type="gramEnd"/>
    </w:p>
    <w:p w14:paraId="54FFD44D"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at risk of honour-based violence such as female genital mutilation or forced </w:t>
      </w:r>
      <w:proofErr w:type="gramStart"/>
      <w:r w:rsidRPr="00F41AF0">
        <w:rPr>
          <w:rFonts w:ascii="Arial" w:hAnsi="Arial" w:cs="Arial"/>
        </w:rPr>
        <w:t>marriage</w:t>
      </w:r>
      <w:proofErr w:type="gramEnd"/>
    </w:p>
    <w:p w14:paraId="75807D17"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a privately fostered </w:t>
      </w:r>
      <w:proofErr w:type="gramStart"/>
      <w:r w:rsidRPr="00F41AF0">
        <w:rPr>
          <w:rFonts w:ascii="Arial" w:hAnsi="Arial" w:cs="Arial"/>
        </w:rPr>
        <w:t>child</w:t>
      </w:r>
      <w:proofErr w:type="gramEnd"/>
    </w:p>
    <w:p w14:paraId="5D4BC381"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is persistently absent from </w:t>
      </w:r>
      <w:proofErr w:type="gramStart"/>
      <w:r w:rsidRPr="00F41AF0">
        <w:rPr>
          <w:rFonts w:ascii="Arial" w:hAnsi="Arial" w:cs="Arial"/>
        </w:rPr>
        <w:t>education</w:t>
      </w:r>
      <w:proofErr w:type="gramEnd"/>
    </w:p>
    <w:p w14:paraId="3E981849" w14:textId="77777777" w:rsidR="00C32A49" w:rsidRPr="000C1DD4" w:rsidRDefault="00C32A49" w:rsidP="00C32A49">
      <w:pPr>
        <w:rPr>
          <w:rFonts w:ascii="Arial" w:hAnsi="Arial" w:cs="Arial"/>
        </w:rPr>
      </w:pPr>
    </w:p>
    <w:p w14:paraId="6BE87BF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1CDEF5A6" w14:textId="77777777" w:rsidR="0082069A" w:rsidRDefault="00D746B1" w:rsidP="00D746B1">
      <w:pPr>
        <w:rPr>
          <w:rFonts w:ascii="Arial" w:hAnsi="Arial" w:cs="Arial"/>
        </w:rPr>
      </w:pPr>
      <w:r w:rsidRPr="00603D0C">
        <w:rPr>
          <w:rFonts w:ascii="Arial" w:hAnsi="Arial" w:cs="Arial"/>
        </w:rPr>
        <w:t xml:space="preserve">At West Kidlington School we believe that developing relationships with outstanding communication is key to supporting parents. Our Early Help offer </w:t>
      </w:r>
      <w:r>
        <w:rPr>
          <w:rFonts w:ascii="Arial" w:hAnsi="Arial" w:cs="Arial"/>
        </w:rPr>
        <w:t xml:space="preserve">includes </w:t>
      </w:r>
      <w:r w:rsidRPr="00603D0C">
        <w:rPr>
          <w:rFonts w:ascii="Arial" w:hAnsi="Arial" w:cs="Arial"/>
        </w:rPr>
        <w:t xml:space="preserve">having a family support worker. The family support worker </w:t>
      </w:r>
      <w:r w:rsidR="00A45AAE">
        <w:rPr>
          <w:rFonts w:ascii="Arial" w:hAnsi="Arial" w:cs="Arial"/>
        </w:rPr>
        <w:t xml:space="preserve">is a </w:t>
      </w:r>
      <w:proofErr w:type="spellStart"/>
      <w:proofErr w:type="gramStart"/>
      <w:r w:rsidR="00A45AAE">
        <w:rPr>
          <w:rFonts w:ascii="Arial" w:hAnsi="Arial" w:cs="Arial"/>
        </w:rPr>
        <w:t>well known</w:t>
      </w:r>
      <w:proofErr w:type="spellEnd"/>
      <w:proofErr w:type="gramEnd"/>
      <w:r w:rsidR="00A45AAE">
        <w:rPr>
          <w:rFonts w:ascii="Arial" w:hAnsi="Arial" w:cs="Arial"/>
        </w:rPr>
        <w:t xml:space="preserve"> member of our staff and she </w:t>
      </w:r>
      <w:r w:rsidRPr="00603D0C">
        <w:rPr>
          <w:rFonts w:ascii="Arial" w:hAnsi="Arial" w:cs="Arial"/>
        </w:rPr>
        <w:t xml:space="preserve">is </w:t>
      </w:r>
      <w:r w:rsidRPr="00603D0C">
        <w:rPr>
          <w:rFonts w:ascii="Arial" w:hAnsi="Arial" w:cs="Arial"/>
        </w:rPr>
        <w:lastRenderedPageBreak/>
        <w:t xml:space="preserve">regularly on the school gate welcoming families into school. She will also attend meetings at other venues in order to support parents with paperwork </w:t>
      </w:r>
      <w:proofErr w:type="spellStart"/>
      <w:proofErr w:type="gramStart"/>
      <w:r w:rsidRPr="00603D0C">
        <w:rPr>
          <w:rFonts w:ascii="Arial" w:hAnsi="Arial" w:cs="Arial"/>
        </w:rPr>
        <w:t>eg</w:t>
      </w:r>
      <w:proofErr w:type="spellEnd"/>
      <w:proofErr w:type="gramEnd"/>
      <w:r w:rsidRPr="00603D0C">
        <w:rPr>
          <w:rFonts w:ascii="Arial" w:hAnsi="Arial" w:cs="Arial"/>
        </w:rPr>
        <w:t xml:space="preserve"> CAB, housing.</w:t>
      </w:r>
      <w:r w:rsidR="0082069A">
        <w:rPr>
          <w:rFonts w:ascii="Arial" w:hAnsi="Arial" w:cs="Arial"/>
        </w:rPr>
        <w:t xml:space="preserve"> </w:t>
      </w:r>
      <w:r w:rsidRPr="00603D0C">
        <w:rPr>
          <w:rFonts w:ascii="Arial" w:hAnsi="Arial" w:cs="Arial"/>
        </w:rPr>
        <w:t xml:space="preserve">We </w:t>
      </w:r>
      <w:proofErr w:type="gramStart"/>
      <w:r w:rsidRPr="00603D0C">
        <w:rPr>
          <w:rFonts w:ascii="Arial" w:hAnsi="Arial" w:cs="Arial"/>
        </w:rPr>
        <w:t>are able to</w:t>
      </w:r>
      <w:proofErr w:type="gramEnd"/>
      <w:r w:rsidRPr="00603D0C">
        <w:rPr>
          <w:rFonts w:ascii="Arial" w:hAnsi="Arial" w:cs="Arial"/>
        </w:rPr>
        <w:t xml:space="preserve"> organise food bank deliveries to school and share food bank vouchers. </w:t>
      </w:r>
    </w:p>
    <w:p w14:paraId="26E0CE24" w14:textId="77777777" w:rsidR="009C6CA4" w:rsidRDefault="00D746B1" w:rsidP="00D746B1">
      <w:pPr>
        <w:rPr>
          <w:rFonts w:ascii="Arial" w:hAnsi="Arial" w:cs="Arial"/>
        </w:rPr>
      </w:pPr>
      <w:r w:rsidRPr="00603D0C">
        <w:rPr>
          <w:rFonts w:ascii="Arial" w:hAnsi="Arial" w:cs="Arial"/>
        </w:rPr>
        <w:t>To support our children, we have an Emotional Literacy Support Assistant (ELSA) who works individually with children and in small groups. She also leads our Young Carers. For our vulnerable children</w:t>
      </w:r>
      <w:r>
        <w:rPr>
          <w:rFonts w:ascii="Arial" w:hAnsi="Arial" w:cs="Arial"/>
        </w:rPr>
        <w:t xml:space="preserve"> at lunchtime,</w:t>
      </w:r>
      <w:r w:rsidRPr="00603D0C">
        <w:rPr>
          <w:rFonts w:ascii="Arial" w:hAnsi="Arial" w:cs="Arial"/>
        </w:rPr>
        <w:t xml:space="preserve"> we run a </w:t>
      </w:r>
      <w:r>
        <w:rPr>
          <w:rFonts w:ascii="Arial" w:hAnsi="Arial" w:cs="Arial"/>
        </w:rPr>
        <w:t>‘Den’</w:t>
      </w:r>
      <w:r w:rsidRPr="00603D0C">
        <w:rPr>
          <w:rFonts w:ascii="Arial" w:hAnsi="Arial" w:cs="Arial"/>
        </w:rPr>
        <w:t xml:space="preserve"> where children have a quiet place to play games with </w:t>
      </w:r>
      <w:r>
        <w:rPr>
          <w:rFonts w:ascii="Arial" w:hAnsi="Arial" w:cs="Arial"/>
        </w:rPr>
        <w:t>older peers</w:t>
      </w:r>
      <w:r w:rsidRPr="00603D0C">
        <w:rPr>
          <w:rFonts w:ascii="Arial" w:hAnsi="Arial" w:cs="Arial"/>
        </w:rPr>
        <w:t xml:space="preserve"> and develop relationships with peers in the group. </w:t>
      </w:r>
    </w:p>
    <w:p w14:paraId="410FE608" w14:textId="72CA4C63" w:rsidR="00C32A49" w:rsidRPr="002E7BF8" w:rsidRDefault="00D746B1" w:rsidP="00C32A49">
      <w:pPr>
        <w:rPr>
          <w:rFonts w:ascii="Arial" w:hAnsi="Arial" w:cs="Arial"/>
        </w:rPr>
      </w:pPr>
      <w:r w:rsidRPr="00603D0C">
        <w:rPr>
          <w:rFonts w:ascii="Arial" w:hAnsi="Arial" w:cs="Arial"/>
        </w:rPr>
        <w:t xml:space="preserve">The safeguarding team have an open-door policy and a member of the team welcomes families into school each day. We have very close links to outside agencies including LCSS, SAFE, SEESAW, CAHMS, </w:t>
      </w:r>
      <w:proofErr w:type="spellStart"/>
      <w:r w:rsidRPr="00603D0C">
        <w:rPr>
          <w:rFonts w:ascii="Arial" w:hAnsi="Arial" w:cs="Arial"/>
        </w:rPr>
        <w:t>Surestart</w:t>
      </w:r>
      <w:proofErr w:type="spellEnd"/>
      <w:r w:rsidRPr="00603D0C">
        <w:rPr>
          <w:rFonts w:ascii="Arial" w:hAnsi="Arial" w:cs="Arial"/>
        </w:rPr>
        <w:t xml:space="preserve">, housing and the County Council so that we </w:t>
      </w:r>
      <w:proofErr w:type="gramStart"/>
      <w:r w:rsidRPr="00603D0C">
        <w:rPr>
          <w:rFonts w:ascii="Arial" w:hAnsi="Arial" w:cs="Arial"/>
        </w:rPr>
        <w:t>are able to</w:t>
      </w:r>
      <w:proofErr w:type="gramEnd"/>
      <w:r w:rsidRPr="00603D0C">
        <w:rPr>
          <w:rFonts w:ascii="Arial" w:hAnsi="Arial" w:cs="Arial"/>
        </w:rPr>
        <w:t xml:space="preserve"> refer families/children to the correct agencies promptly. By having these strategies in place, we </w:t>
      </w:r>
      <w:proofErr w:type="gramStart"/>
      <w:r w:rsidRPr="00603D0C">
        <w:rPr>
          <w:rFonts w:ascii="Arial" w:hAnsi="Arial" w:cs="Arial"/>
        </w:rPr>
        <w:t>are able to</w:t>
      </w:r>
      <w:proofErr w:type="gramEnd"/>
      <w:r w:rsidRPr="00603D0C">
        <w:rPr>
          <w:rFonts w:ascii="Arial" w:hAnsi="Arial" w:cs="Arial"/>
        </w:rPr>
        <w:t xml:space="preserve"> approach parents to complete the Early Help Assessment documentation with parents successfully, where parents can be truthful as they have established positive relationships with staff. We will also carry our home visits </w:t>
      </w:r>
      <w:r w:rsidR="002C02D7">
        <w:rPr>
          <w:rFonts w:ascii="Arial" w:hAnsi="Arial" w:cs="Arial"/>
        </w:rPr>
        <w:t xml:space="preserve">to </w:t>
      </w:r>
      <w:r w:rsidRPr="00603D0C">
        <w:rPr>
          <w:rFonts w:ascii="Arial" w:hAnsi="Arial" w:cs="Arial"/>
        </w:rPr>
        <w:t>complete paperwork with families at home with families when they do not feel comfortable in school discussing matters.</w:t>
      </w:r>
    </w:p>
    <w:p w14:paraId="19F8A756"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51FB8D78" w14:textId="6AED412C" w:rsidR="003F6F76" w:rsidRPr="000C1DD4" w:rsidRDefault="008F5774" w:rsidP="00D70C5F">
      <w:pPr>
        <w:outlineLvl w:val="0"/>
        <w:rPr>
          <w:rFonts w:ascii="Arial" w:hAnsi="Arial" w:cs="Arial"/>
          <w:color w:val="0070C0"/>
        </w:rPr>
      </w:pPr>
      <w:hyperlink r:id="rId16" w:history="1">
        <w:r w:rsidR="008E5194">
          <w:rPr>
            <w:rStyle w:val="Hyperlink"/>
          </w:rPr>
          <w:t>Early Help Assessment and Team Around the Family | Oxfordshire County Council</w:t>
        </w:r>
      </w:hyperlink>
    </w:p>
    <w:p w14:paraId="185BCE01" w14:textId="7D5F266E" w:rsidR="00AB5C17" w:rsidRPr="002E7BF8" w:rsidRDefault="0A16AADD" w:rsidP="002E7BF8">
      <w:pPr>
        <w:outlineLvl w:val="0"/>
        <w:rPr>
          <w:rFonts w:ascii="Arial" w:hAnsi="Arial" w:cs="Arial"/>
          <w:b/>
          <w:bCs/>
          <w:i/>
          <w:iCs/>
          <w:color w:val="000000"/>
        </w:rPr>
      </w:pPr>
      <w:r w:rsidRPr="0A16AADD">
        <w:rPr>
          <w:rFonts w:ascii="Arial" w:hAnsi="Arial" w:cs="Arial"/>
          <w:b/>
          <w:bCs/>
          <w:color w:val="000000" w:themeColor="text1"/>
        </w:rPr>
        <w:t xml:space="preserve">Making A Referral </w:t>
      </w:r>
      <w:proofErr w:type="gramStart"/>
      <w:r w:rsidRPr="0A16AADD">
        <w:rPr>
          <w:rFonts w:ascii="Arial" w:hAnsi="Arial" w:cs="Arial"/>
          <w:b/>
          <w:bCs/>
          <w:color w:val="000000" w:themeColor="text1"/>
        </w:rPr>
        <w:t>To</w:t>
      </w:r>
      <w:proofErr w:type="gramEnd"/>
      <w:r w:rsidRPr="0A16AADD">
        <w:rPr>
          <w:rFonts w:ascii="Arial" w:hAnsi="Arial" w:cs="Arial"/>
          <w:b/>
          <w:bCs/>
          <w:color w:val="000000" w:themeColor="text1"/>
        </w:rPr>
        <w:t xml:space="preserve"> Children's Social Care</w:t>
      </w:r>
      <w:r w:rsidRPr="0A16AADD">
        <w:rPr>
          <w:rFonts w:ascii="Arial" w:hAnsi="Arial" w:cs="Arial"/>
          <w:i/>
          <w:iCs/>
          <w:color w:val="FF0000"/>
        </w:rPr>
        <w:t xml:space="preserve">– </w:t>
      </w:r>
      <w:r w:rsidRPr="0A16AADD">
        <w:rPr>
          <w:rFonts w:ascii="Arial" w:hAnsi="Arial" w:cs="Arial"/>
          <w:i/>
          <w:iCs/>
          <w:color w:val="000000" w:themeColor="text1"/>
        </w:rPr>
        <w:t xml:space="preserve">See also pages 17-18 KCSIE </w:t>
      </w:r>
      <w:r w:rsidRPr="008E5194">
        <w:rPr>
          <w:rFonts w:ascii="Arial" w:hAnsi="Arial" w:cs="Arial"/>
          <w:i/>
          <w:iCs/>
          <w:color w:val="000000" w:themeColor="text1"/>
        </w:rPr>
        <w:t>Sept 23</w:t>
      </w:r>
      <w:r w:rsidRPr="0A16AADD">
        <w:rPr>
          <w:rFonts w:ascii="Arial" w:hAnsi="Arial" w:cs="Arial"/>
          <w:b/>
          <w:bCs/>
          <w:i/>
          <w:iCs/>
          <w:color w:val="000000" w:themeColor="text1"/>
        </w:rPr>
        <w:t xml:space="preserve">    </w:t>
      </w:r>
    </w:p>
    <w:p w14:paraId="72802285" w14:textId="0AC9D6BB" w:rsidR="00893C1C" w:rsidRPr="000C1DD4" w:rsidRDefault="009D2609" w:rsidP="009D2609">
      <w:pPr>
        <w:rPr>
          <w:rFonts w:ascii="Arial" w:hAnsi="Arial" w:cs="Arial"/>
        </w:rPr>
      </w:pPr>
      <w:r w:rsidRPr="000C1DD4">
        <w:rPr>
          <w:rFonts w:ascii="Arial" w:hAnsi="Arial" w:cs="Arial"/>
        </w:rPr>
        <w:t xml:space="preserve">School safeguarding teams should refer to the local authority threshold guidance </w:t>
      </w:r>
      <w:r w:rsidR="00893C1C" w:rsidRPr="000C1DD4">
        <w:rPr>
          <w:rFonts w:ascii="Arial" w:hAnsi="Arial" w:cs="Arial"/>
        </w:rPr>
        <w:t xml:space="preserve">when </w:t>
      </w:r>
      <w:proofErr w:type="gramStart"/>
      <w:r w:rsidR="00893C1C" w:rsidRPr="000C1DD4">
        <w:rPr>
          <w:rFonts w:ascii="Arial" w:hAnsi="Arial" w:cs="Arial"/>
        </w:rPr>
        <w:t>making a decision</w:t>
      </w:r>
      <w:proofErr w:type="gramEnd"/>
      <w:r w:rsidR="00893C1C" w:rsidRPr="000C1DD4">
        <w:rPr>
          <w:rFonts w:ascii="Arial" w:hAnsi="Arial" w:cs="Arial"/>
        </w:rPr>
        <w:t xml:space="preserve"> to refer to social care. </w:t>
      </w:r>
      <w:r w:rsidR="00B86E0E" w:rsidRPr="000C1DD4">
        <w:rPr>
          <w:rFonts w:ascii="Arial" w:hAnsi="Arial" w:cs="Arial"/>
        </w:rPr>
        <w:t xml:space="preserve">There are </w:t>
      </w:r>
      <w:proofErr w:type="gramStart"/>
      <w:r w:rsidR="00B86E0E" w:rsidRPr="000C1DD4">
        <w:rPr>
          <w:rFonts w:ascii="Arial" w:hAnsi="Arial" w:cs="Arial"/>
        </w:rPr>
        <w:t>a number of</w:t>
      </w:r>
      <w:proofErr w:type="gramEnd"/>
      <w:r w:rsidR="00B86E0E" w:rsidRPr="000C1DD4">
        <w:rPr>
          <w:rFonts w:ascii="Arial" w:hAnsi="Arial" w:cs="Arial"/>
        </w:rPr>
        <w:t xml:space="preserve"> </w:t>
      </w:r>
      <w:r w:rsidR="001B64B6" w:rsidRPr="000C1DD4">
        <w:rPr>
          <w:rFonts w:ascii="Arial" w:hAnsi="Arial" w:cs="Arial"/>
        </w:rPr>
        <w:t>additional</w:t>
      </w:r>
      <w:r w:rsidR="00893C1C" w:rsidRPr="000C1DD4">
        <w:rPr>
          <w:rFonts w:ascii="Arial" w:hAnsi="Arial" w:cs="Arial"/>
        </w:rPr>
        <w:t xml:space="preserve"> ‘frameworks’ which </w:t>
      </w:r>
      <w:r w:rsidR="001B64B6" w:rsidRPr="000C1DD4">
        <w:rPr>
          <w:rFonts w:ascii="Arial" w:hAnsi="Arial" w:cs="Arial"/>
        </w:rPr>
        <w:t xml:space="preserve">can also be considered at this stage </w:t>
      </w:r>
      <w:r w:rsidR="00D35BF0" w:rsidRPr="000C1DD4">
        <w:rPr>
          <w:rFonts w:ascii="Arial" w:hAnsi="Arial" w:cs="Arial"/>
        </w:rPr>
        <w:t>e.g.</w:t>
      </w:r>
      <w:r w:rsidR="00893C1C" w:rsidRPr="000C1DD4">
        <w:rPr>
          <w:rFonts w:ascii="Arial" w:hAnsi="Arial" w:cs="Arial"/>
        </w:rPr>
        <w:t xml:space="preserve"> The Brook Tool, Neglect Framework</w:t>
      </w:r>
      <w:r w:rsidR="00F41AF0">
        <w:rPr>
          <w:rFonts w:ascii="Arial" w:hAnsi="Arial" w:cs="Arial"/>
        </w:rPr>
        <w:t xml:space="preserve">, </w:t>
      </w:r>
      <w:r w:rsidR="00F41AF0" w:rsidRPr="00D93120">
        <w:rPr>
          <w:rFonts w:ascii="Arial" w:hAnsi="Arial" w:cs="Arial"/>
        </w:rPr>
        <w:t>Graded Care Profile</w:t>
      </w:r>
    </w:p>
    <w:p w14:paraId="382B3BF6" w14:textId="412016BC" w:rsidR="009D2609" w:rsidRPr="000C1DD4" w:rsidRDefault="00893C1C" w:rsidP="009D2609">
      <w:pPr>
        <w:rPr>
          <w:rFonts w:ascii="Arial" w:hAnsi="Arial" w:cs="Arial"/>
        </w:rPr>
      </w:pPr>
      <w:r w:rsidRPr="000C1DD4">
        <w:rPr>
          <w:rFonts w:ascii="Arial" w:hAnsi="Arial" w:cs="Arial"/>
        </w:rPr>
        <w:t xml:space="preserve">A referral may be required </w:t>
      </w:r>
      <w:proofErr w:type="gramStart"/>
      <w:r w:rsidRPr="000C1DD4">
        <w:rPr>
          <w:rFonts w:ascii="Arial" w:hAnsi="Arial" w:cs="Arial"/>
        </w:rPr>
        <w:t>because:-</w:t>
      </w:r>
      <w:proofErr w:type="gramEnd"/>
    </w:p>
    <w:p w14:paraId="6DA82621" w14:textId="77777777" w:rsidR="009D2609" w:rsidRPr="000C1DD4" w:rsidRDefault="00AB5C17" w:rsidP="00BF2453">
      <w:pPr>
        <w:numPr>
          <w:ilvl w:val="0"/>
          <w:numId w:val="42"/>
        </w:numPr>
        <w:rPr>
          <w:rFonts w:ascii="Arial" w:hAnsi="Arial" w:cs="Arial"/>
        </w:rPr>
      </w:pPr>
      <w:r w:rsidRPr="000C1DD4">
        <w:rPr>
          <w:rFonts w:ascii="Arial" w:hAnsi="Arial" w:cs="Arial"/>
        </w:rPr>
        <w:t xml:space="preserve">Early Help </w:t>
      </w:r>
      <w:r w:rsidR="00893C1C" w:rsidRPr="000C1DD4">
        <w:rPr>
          <w:rFonts w:ascii="Arial" w:hAnsi="Arial" w:cs="Arial"/>
        </w:rPr>
        <w:t xml:space="preserve">support has been offered but there is little or no evidence that this is having any impact for the </w:t>
      </w:r>
      <w:r w:rsidR="001E4887" w:rsidRPr="000C1DD4">
        <w:rPr>
          <w:rFonts w:ascii="Arial" w:hAnsi="Arial" w:cs="Arial"/>
        </w:rPr>
        <w:t>pupil</w:t>
      </w:r>
      <w:r w:rsidR="00893C1C" w:rsidRPr="000C1DD4">
        <w:rPr>
          <w:rFonts w:ascii="Arial" w:hAnsi="Arial" w:cs="Arial"/>
        </w:rPr>
        <w:t xml:space="preserve"> and their ‘lived experience’ is not </w:t>
      </w:r>
      <w:proofErr w:type="gramStart"/>
      <w:r w:rsidR="00893C1C" w:rsidRPr="000C1DD4">
        <w:rPr>
          <w:rFonts w:ascii="Arial" w:hAnsi="Arial" w:cs="Arial"/>
        </w:rPr>
        <w:t>improving</w:t>
      </w:r>
      <w:proofErr w:type="gramEnd"/>
    </w:p>
    <w:p w14:paraId="2F5443AC" w14:textId="0104EB56" w:rsidR="00893C1C" w:rsidRPr="002E7BF8" w:rsidRDefault="00893C1C" w:rsidP="002E7BF8">
      <w:pPr>
        <w:numPr>
          <w:ilvl w:val="0"/>
          <w:numId w:val="42"/>
        </w:numPr>
        <w:rPr>
          <w:rFonts w:ascii="Arial" w:hAnsi="Arial" w:cs="Arial"/>
        </w:rPr>
      </w:pPr>
      <w:r w:rsidRPr="000C1DD4">
        <w:rPr>
          <w:rFonts w:ascii="Arial" w:hAnsi="Arial" w:cs="Arial"/>
        </w:rPr>
        <w:t xml:space="preserve">a </w:t>
      </w:r>
      <w:r w:rsidR="002E6411" w:rsidRPr="000C1DD4">
        <w:rPr>
          <w:rFonts w:ascii="Arial" w:hAnsi="Arial" w:cs="Arial"/>
        </w:rPr>
        <w:t>pupil</w:t>
      </w:r>
      <w:r w:rsidRPr="000C1DD4">
        <w:rPr>
          <w:rFonts w:ascii="Arial" w:hAnsi="Arial" w:cs="Arial"/>
        </w:rPr>
        <w:t xml:space="preserve"> is suffering or is likely to suffer from </w:t>
      </w:r>
      <w:proofErr w:type="gramStart"/>
      <w:r w:rsidRPr="000C1DD4">
        <w:rPr>
          <w:rFonts w:ascii="Arial" w:hAnsi="Arial" w:cs="Arial"/>
        </w:rPr>
        <w:t>harm</w:t>
      </w:r>
      <w:proofErr w:type="gramEnd"/>
    </w:p>
    <w:p w14:paraId="4EB4F24D" w14:textId="56A7911F" w:rsidR="00893C1C" w:rsidRPr="000C1DD4" w:rsidRDefault="00AB5C17" w:rsidP="00893C1C">
      <w:pPr>
        <w:pStyle w:val="MediumGrid1-Accent21"/>
        <w:ind w:left="0"/>
        <w:rPr>
          <w:rFonts w:ascii="Arial" w:hAnsi="Arial" w:cs="Arial"/>
        </w:rPr>
      </w:pPr>
      <w:r w:rsidRPr="000C1DD4">
        <w:rPr>
          <w:rFonts w:ascii="Arial" w:hAnsi="Arial" w:cs="Arial"/>
        </w:rPr>
        <w:t>In the first instance this should be made by telephone</w:t>
      </w:r>
      <w:r w:rsidR="00F90AB3" w:rsidRPr="000C1DD4">
        <w:rPr>
          <w:rFonts w:ascii="Arial" w:hAnsi="Arial" w:cs="Arial"/>
          <w:i/>
          <w:color w:val="FF0000"/>
        </w:rPr>
        <w:t xml:space="preserve"> </w:t>
      </w:r>
      <w:r w:rsidR="006C7E6B">
        <w:rPr>
          <w:rStyle w:val="Strong"/>
          <w:rFonts w:ascii="Open Sans" w:hAnsi="Open Sans" w:cs="Open Sans"/>
          <w:color w:val="0B0C0C"/>
          <w:sz w:val="30"/>
          <w:szCs w:val="30"/>
          <w:shd w:val="clear" w:color="auto" w:fill="FFFFFF"/>
        </w:rPr>
        <w:t>0345 050 7666.</w:t>
      </w:r>
      <w:r w:rsidRPr="000C1DD4">
        <w:rPr>
          <w:rFonts w:ascii="Arial" w:hAnsi="Arial" w:cs="Arial"/>
        </w:rPr>
        <w:t xml:space="preserve"> It is useful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5785C550" w14:textId="77777777" w:rsidR="002E7BF8" w:rsidRDefault="002E7BF8" w:rsidP="00893C1C">
      <w:pPr>
        <w:pStyle w:val="MediumGrid1-Accent21"/>
        <w:ind w:left="0"/>
        <w:rPr>
          <w:rFonts w:ascii="Arial" w:hAnsi="Arial" w:cs="Arial"/>
        </w:rPr>
      </w:pPr>
    </w:p>
    <w:p w14:paraId="5B2C5E1D" w14:textId="77777777"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proofErr w:type="gramStart"/>
      <w:r w:rsidRPr="000C1DD4">
        <w:rPr>
          <w:rFonts w:ascii="Arial" w:hAnsi="Arial" w:cs="Arial"/>
        </w:rPr>
        <w:t>referral:-</w:t>
      </w:r>
      <w:proofErr w:type="gramEnd"/>
    </w:p>
    <w:p w14:paraId="50235500" w14:textId="77777777" w:rsidR="00893C1C" w:rsidRPr="000C1DD4" w:rsidRDefault="00893C1C" w:rsidP="00893C1C">
      <w:pPr>
        <w:pStyle w:val="MediumGrid1-Accent21"/>
        <w:ind w:left="0"/>
        <w:rPr>
          <w:rFonts w:ascii="Arial" w:hAnsi="Arial" w:cs="Arial"/>
        </w:rPr>
      </w:pPr>
    </w:p>
    <w:p w14:paraId="7680D25D" w14:textId="77777777" w:rsidR="00670761" w:rsidRPr="000C1DD4" w:rsidRDefault="00893C1C" w:rsidP="00BF2453">
      <w:pPr>
        <w:pStyle w:val="MediumGrid1-Accent21"/>
        <w:numPr>
          <w:ilvl w:val="0"/>
          <w:numId w:val="43"/>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4713332B" w14:textId="77777777" w:rsidR="00670761" w:rsidRPr="000C1DD4" w:rsidRDefault="00670761" w:rsidP="00BF2453">
      <w:pPr>
        <w:pStyle w:val="MediumGrid1-Accent21"/>
        <w:numPr>
          <w:ilvl w:val="0"/>
          <w:numId w:val="43"/>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469EDC5A"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 xml:space="preserve">Have you included what else you know about the wider family, </w:t>
      </w:r>
      <w:proofErr w:type="gramStart"/>
      <w:r w:rsidR="005F58C4" w:rsidRPr="00F41AF0">
        <w:rPr>
          <w:rFonts w:ascii="Arial" w:hAnsi="Arial" w:cs="Arial"/>
        </w:rPr>
        <w:t>environment</w:t>
      </w:r>
      <w:proofErr w:type="gramEnd"/>
      <w:r w:rsidR="005F58C4" w:rsidRPr="00F41AF0">
        <w:rPr>
          <w:rFonts w:ascii="Arial" w:hAnsi="Arial" w:cs="Arial"/>
        </w:rPr>
        <w:t xml:space="preserve"> and context the pupil lives in?</w:t>
      </w:r>
    </w:p>
    <w:p w14:paraId="57783978"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3A418317"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7E4EE2AB" w14:textId="77777777" w:rsidR="00F90AB3" w:rsidRPr="000C1DD4" w:rsidRDefault="00F90AB3" w:rsidP="00670761">
      <w:pPr>
        <w:rPr>
          <w:rFonts w:ascii="Arial" w:hAnsi="Arial" w:cs="Arial"/>
        </w:rPr>
      </w:pPr>
    </w:p>
    <w:p w14:paraId="29FA7913" w14:textId="77777777" w:rsidR="002E7BF8" w:rsidRDefault="00670761" w:rsidP="002E7BF8">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w:t>
      </w:r>
      <w:r w:rsidRPr="000C1DD4">
        <w:rPr>
          <w:rFonts w:ascii="Arial" w:hAnsi="Arial" w:cs="Arial"/>
        </w:rPr>
        <w:lastRenderedPageBreak/>
        <w:t xml:space="preserve">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283F2815" w14:textId="77777777" w:rsidR="00907D59" w:rsidRDefault="00907D59" w:rsidP="002E7BF8">
      <w:pPr>
        <w:rPr>
          <w:rFonts w:ascii="Arial" w:hAnsi="Arial" w:cs="Arial"/>
        </w:rPr>
      </w:pPr>
    </w:p>
    <w:p w14:paraId="61B97E39" w14:textId="5C6307EB" w:rsidR="003A20DD" w:rsidRPr="00907D59" w:rsidRDefault="003A20DD" w:rsidP="00907D59">
      <w:pPr>
        <w:rPr>
          <w:rFonts w:ascii="Arial" w:hAnsi="Arial" w:cs="Arial"/>
        </w:rPr>
      </w:pPr>
      <w:r w:rsidRPr="000C1DD4">
        <w:rPr>
          <w:rFonts w:ascii="Arial" w:hAnsi="Arial" w:cs="Arial"/>
          <w:b/>
          <w:color w:val="000000"/>
        </w:rPr>
        <w:t xml:space="preserve">Support For </w:t>
      </w:r>
      <w:proofErr w:type="gramStart"/>
      <w:r w:rsidRPr="000C1DD4">
        <w:rPr>
          <w:rFonts w:ascii="Arial" w:hAnsi="Arial" w:cs="Arial"/>
          <w:b/>
          <w:color w:val="000000"/>
        </w:rPr>
        <w:t>The</w:t>
      </w:r>
      <w:proofErr w:type="gramEnd"/>
      <w:r w:rsidRPr="000C1DD4">
        <w:rPr>
          <w:rFonts w:ascii="Arial" w:hAnsi="Arial" w:cs="Arial"/>
          <w:b/>
          <w:color w:val="000000"/>
        </w:rPr>
        <w:t xml:space="preserve"> </w:t>
      </w:r>
      <w:r w:rsidR="001E4887" w:rsidRPr="000C1DD4">
        <w:rPr>
          <w:rFonts w:ascii="Arial" w:hAnsi="Arial" w:cs="Arial"/>
          <w:b/>
          <w:color w:val="000000"/>
        </w:rPr>
        <w:t>Pupil</w:t>
      </w:r>
    </w:p>
    <w:p w14:paraId="242C4E5D" w14:textId="77777777" w:rsidR="000D69D0" w:rsidRPr="00F41AF0" w:rsidRDefault="00C90FE2" w:rsidP="003A20DD">
      <w:pPr>
        <w:outlineLvl w:val="0"/>
        <w:rPr>
          <w:rFonts w:ascii="Arial" w:hAnsi="Arial" w:cs="Arial"/>
          <w:bCs/>
          <w:color w:val="000000"/>
        </w:rPr>
      </w:pPr>
      <w:r w:rsidRPr="00F41AF0">
        <w:rPr>
          <w:rFonts w:ascii="Arial" w:hAnsi="Arial" w:cs="Arial"/>
          <w:bCs/>
          <w:color w:val="000000"/>
        </w:rPr>
        <w:t xml:space="preserve">Staff are </w:t>
      </w:r>
      <w:proofErr w:type="gramStart"/>
      <w:r w:rsidRPr="00F41AF0">
        <w:rPr>
          <w:rFonts w:ascii="Arial" w:hAnsi="Arial" w:cs="Arial"/>
          <w:bCs/>
          <w:color w:val="000000"/>
        </w:rPr>
        <w:t>in a position</w:t>
      </w:r>
      <w:proofErr w:type="gramEnd"/>
      <w:r w:rsidRPr="00F41AF0">
        <w:rPr>
          <w:rFonts w:ascii="Arial" w:hAnsi="Arial" w:cs="Arial"/>
          <w:bCs/>
          <w:color w:val="000000"/>
        </w:rPr>
        <w:t xml:space="preserve"> to identify concerns early, provide help for pupils, promote pupils’ welfare and prevent concerns from escalating. </w:t>
      </w:r>
    </w:p>
    <w:p w14:paraId="52C710B6"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6F9715E4" w14:textId="7F59B64C" w:rsidR="003A20DD" w:rsidRPr="000C1DD4" w:rsidRDefault="004A3A05" w:rsidP="002B7686">
      <w:pPr>
        <w:pStyle w:val="MediumGrid1-Accent21"/>
        <w:ind w:left="360"/>
        <w:rPr>
          <w:rFonts w:ascii="Arial" w:hAnsi="Arial" w:cs="Arial"/>
          <w:color w:val="000000"/>
        </w:rPr>
      </w:pPr>
      <w:r w:rsidRPr="009D60CD">
        <w:rPr>
          <w:rFonts w:ascii="Arial" w:hAnsi="Arial" w:cs="Arial"/>
        </w:rPr>
        <w:t xml:space="preserve">A child will receive support from a person in school that best suits the child’s needs </w:t>
      </w:r>
      <w:proofErr w:type="spellStart"/>
      <w:proofErr w:type="gramStart"/>
      <w:r w:rsidRPr="009D60CD">
        <w:rPr>
          <w:rFonts w:ascii="Arial" w:hAnsi="Arial" w:cs="Arial"/>
        </w:rPr>
        <w:t>eg</w:t>
      </w:r>
      <w:proofErr w:type="spellEnd"/>
      <w:proofErr w:type="gramEnd"/>
      <w:r w:rsidRPr="009D60CD">
        <w:rPr>
          <w:rFonts w:ascii="Arial" w:hAnsi="Arial" w:cs="Arial"/>
        </w:rPr>
        <w:t xml:space="preserve"> class teacher, ELSA, </w:t>
      </w:r>
      <w:proofErr w:type="spellStart"/>
      <w:r w:rsidRPr="009D60CD">
        <w:rPr>
          <w:rFonts w:ascii="Arial" w:hAnsi="Arial" w:cs="Arial"/>
        </w:rPr>
        <w:t>ARCh</w:t>
      </w:r>
      <w:proofErr w:type="spellEnd"/>
      <w:r w:rsidRPr="009D60CD">
        <w:rPr>
          <w:rFonts w:ascii="Arial" w:hAnsi="Arial" w:cs="Arial"/>
        </w:rPr>
        <w:t xml:space="preserve"> reader. It is important that the child feels safe and secure and therefore this will be decided on an individual basis.</w:t>
      </w:r>
      <w:r w:rsidR="003A20DD" w:rsidRPr="000C1DD4">
        <w:rPr>
          <w:rFonts w:ascii="Arial" w:hAnsi="Arial" w:cs="Arial"/>
          <w:color w:val="000000"/>
        </w:rPr>
        <w:tab/>
      </w:r>
    </w:p>
    <w:p w14:paraId="4BF5C035" w14:textId="5042F917" w:rsidR="00CB1295" w:rsidRPr="000B4818" w:rsidRDefault="00CB1295" w:rsidP="00CB1295">
      <w:pPr>
        <w:rPr>
          <w:rFonts w:ascii="Arial" w:hAnsi="Arial" w:cs="Arial"/>
        </w:rPr>
      </w:pPr>
      <w:r w:rsidRPr="000C1DD4">
        <w:rPr>
          <w:rFonts w:ascii="Arial" w:hAnsi="Arial" w:cs="Arial"/>
          <w:b/>
          <w:color w:val="000000"/>
        </w:rPr>
        <w:t>Record-keeping</w:t>
      </w:r>
      <w:r w:rsidRPr="000C1DD4">
        <w:rPr>
          <w:rFonts w:ascii="Arial" w:hAnsi="Arial" w:cs="Arial"/>
          <w:color w:val="0070C0"/>
        </w:rPr>
        <w:t xml:space="preserve"> </w:t>
      </w:r>
    </w:p>
    <w:p w14:paraId="2DDB99B5" w14:textId="18819CAD"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w:t>
      </w:r>
      <w:proofErr w:type="gramStart"/>
      <w:r w:rsidRPr="000C1DD4">
        <w:rPr>
          <w:rFonts w:ascii="Arial" w:hAnsi="Arial" w:cs="Arial"/>
          <w:color w:val="000000"/>
        </w:rPr>
        <w:t>context</w:t>
      </w:r>
      <w:proofErr w:type="gramEnd"/>
      <w:r w:rsidRPr="000C1DD4">
        <w:rPr>
          <w:rFonts w:ascii="Arial" w:hAnsi="Arial" w:cs="Arial"/>
          <w:color w:val="000000"/>
        </w:rPr>
        <w:t xml:space="preserve"> and giving the full date, time and location. Where possible this will be noted on </w:t>
      </w:r>
      <w:r w:rsidRPr="00014151">
        <w:rPr>
          <w:rFonts w:ascii="Arial" w:hAnsi="Arial" w:cs="Arial"/>
        </w:rPr>
        <w:t>the school's safeguarding and child protection concern/incident form</w:t>
      </w:r>
    </w:p>
    <w:p w14:paraId="2B702366" w14:textId="6707595F" w:rsidR="00CB1295" w:rsidRPr="00907D59"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210B923F" w14:textId="438935DC" w:rsidR="00CB1295" w:rsidRPr="00907D59" w:rsidRDefault="00CB1295" w:rsidP="00CB1295">
      <w:pPr>
        <w:rPr>
          <w:rFonts w:ascii="Arial" w:hAnsi="Arial" w:cs="Arial"/>
          <w:color w:val="000000"/>
        </w:rPr>
      </w:pPr>
      <w:r w:rsidRPr="000C1DD4">
        <w:rPr>
          <w:rFonts w:ascii="Arial" w:hAnsi="Arial" w:cs="Arial"/>
          <w:color w:val="000000"/>
        </w:rPr>
        <w:t>Photographs should not be taken.</w:t>
      </w:r>
    </w:p>
    <w:p w14:paraId="6DCFB661" w14:textId="04290B54" w:rsidR="00CB1295" w:rsidRPr="00907D59"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4948918"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5939CA3F" w14:textId="3ACB5485" w:rsidR="00D93120" w:rsidRPr="00907D59"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31AAB721" w14:textId="26ECB18C" w:rsidR="00CB1295" w:rsidRPr="00907D59" w:rsidRDefault="00CB1295" w:rsidP="00CB1295">
      <w:pPr>
        <w:rPr>
          <w:rFonts w:ascii="Arial" w:hAnsi="Arial" w:cs="Arial"/>
          <w:b/>
          <w:bCs/>
          <w:color w:val="000000"/>
        </w:rPr>
      </w:pPr>
      <w:r w:rsidRPr="000C1DD4">
        <w:rPr>
          <w:rFonts w:ascii="Arial" w:hAnsi="Arial" w:cs="Arial"/>
          <w:b/>
          <w:bCs/>
          <w:color w:val="000000"/>
        </w:rPr>
        <w:t>Case file review</w:t>
      </w:r>
    </w:p>
    <w:p w14:paraId="7D403836"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1E2004BA" w14:textId="30A4BF05"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448FCAB6" w14:textId="55602AC7" w:rsidR="00CB1295" w:rsidRPr="00907D59" w:rsidRDefault="00CB1295" w:rsidP="00CB1295">
      <w:pPr>
        <w:rPr>
          <w:rFonts w:ascii="Arial" w:hAnsi="Arial" w:cs="Arial"/>
          <w:b/>
          <w:bCs/>
          <w:color w:val="000000"/>
        </w:rPr>
      </w:pPr>
      <w:r w:rsidRPr="000C1DD4">
        <w:rPr>
          <w:rFonts w:ascii="Arial" w:hAnsi="Arial" w:cs="Arial"/>
          <w:b/>
          <w:bCs/>
          <w:color w:val="000000"/>
        </w:rPr>
        <w:t xml:space="preserve">Transfer of records when a pupil moves to a new </w:t>
      </w:r>
      <w:proofErr w:type="gramStart"/>
      <w:r w:rsidRPr="000C1DD4">
        <w:rPr>
          <w:rFonts w:ascii="Arial" w:hAnsi="Arial" w:cs="Arial"/>
          <w:b/>
          <w:bCs/>
          <w:color w:val="000000"/>
        </w:rPr>
        <w:t>school</w:t>
      </w:r>
      <w:proofErr w:type="gramEnd"/>
    </w:p>
    <w:p w14:paraId="5B6090B7" w14:textId="6E3BFB5C"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127959">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w:t>
      </w:r>
      <w:r w:rsidRPr="00BA0C8C">
        <w:rPr>
          <w:rFonts w:ascii="Arial" w:hAnsi="Arial" w:cs="Arial"/>
          <w:color w:val="000000"/>
        </w:rPr>
        <w:t>new school</w:t>
      </w:r>
      <w:r w:rsidRPr="000C1DD4">
        <w:rPr>
          <w:rFonts w:ascii="Arial" w:hAnsi="Arial" w:cs="Arial"/>
          <w:color w:val="000000"/>
        </w:rPr>
        <w:t xml:space="preserve"> </w:t>
      </w:r>
      <w:r w:rsidRPr="000C1DD4">
        <w:rPr>
          <w:rFonts w:ascii="Arial" w:hAnsi="Arial" w:cs="Arial"/>
          <w:color w:val="000000"/>
        </w:rPr>
        <w:lastRenderedPageBreak/>
        <w:t xml:space="preserve">to discuss the documentation. The </w:t>
      </w:r>
      <w:r w:rsidRPr="00BA0C8C">
        <w:rPr>
          <w:rFonts w:ascii="Arial" w:hAnsi="Arial" w:cs="Arial"/>
          <w:color w:val="000000"/>
        </w:rPr>
        <w:t>receiving school is</w:t>
      </w:r>
      <w:r w:rsidRPr="000C1DD4">
        <w:rPr>
          <w:rFonts w:ascii="Arial" w:hAnsi="Arial" w:cs="Arial"/>
          <w:color w:val="000000"/>
        </w:rPr>
        <w:t xml:space="preserve"> asked to sign to confirm receipt of the information and this confirmation is stored on file.</w:t>
      </w:r>
    </w:p>
    <w:p w14:paraId="229CAC33" w14:textId="77777777" w:rsidR="00CB1295" w:rsidRDefault="00CB1295" w:rsidP="00CB1295">
      <w:pPr>
        <w:rPr>
          <w:rFonts w:ascii="Arial" w:hAnsi="Arial" w:cs="Arial"/>
          <w:color w:val="000000"/>
        </w:rPr>
      </w:pPr>
    </w:p>
    <w:p w14:paraId="4443EC12" w14:textId="77777777" w:rsidR="00907D59" w:rsidRPr="000C1DD4" w:rsidRDefault="00907D59" w:rsidP="00CB1295">
      <w:pPr>
        <w:rPr>
          <w:rFonts w:ascii="Arial" w:hAnsi="Arial" w:cs="Arial"/>
          <w:color w:val="000000"/>
        </w:rPr>
      </w:pPr>
    </w:p>
    <w:p w14:paraId="6A2FAA01" w14:textId="20F11ECE" w:rsidR="008E0086" w:rsidRPr="00E00339" w:rsidRDefault="0040717F" w:rsidP="00CB1295">
      <w:pPr>
        <w:rPr>
          <w:rFonts w:ascii="Arial" w:hAnsi="Arial" w:cs="Arial"/>
          <w:b/>
          <w:bCs/>
          <w:color w:val="000000"/>
        </w:rPr>
      </w:pPr>
      <w:r w:rsidRPr="00E00339">
        <w:rPr>
          <w:rFonts w:ascii="Arial" w:hAnsi="Arial" w:cs="Arial"/>
          <w:b/>
          <w:bCs/>
          <w:color w:val="000000"/>
        </w:rPr>
        <w:t>Record Retention</w:t>
      </w:r>
    </w:p>
    <w:p w14:paraId="3BAD402F" w14:textId="6109196E" w:rsidR="008E0086" w:rsidRPr="00907D59" w:rsidRDefault="008E0086" w:rsidP="00CB1295">
      <w:pPr>
        <w:rPr>
          <w:rFonts w:ascii="Arial" w:hAnsi="Arial" w:cs="Arial"/>
        </w:rPr>
      </w:pPr>
      <w:r w:rsidRPr="008E0086">
        <w:rPr>
          <w:rFonts w:ascii="Arial" w:hAnsi="Arial" w:cs="Arial"/>
        </w:rPr>
        <w:t xml:space="preserve">When a pupil leaves the school, their records are transferred as soon as they are on roll to their new destination school. If a destination school is </w:t>
      </w:r>
      <w:proofErr w:type="gramStart"/>
      <w:r w:rsidRPr="008E0086">
        <w:rPr>
          <w:rFonts w:ascii="Arial" w:hAnsi="Arial" w:cs="Arial"/>
        </w:rPr>
        <w:t>unknown</w:t>
      </w:r>
      <w:proofErr w:type="gramEnd"/>
      <w:r w:rsidRPr="008E0086">
        <w:rPr>
          <w:rFonts w:ascii="Arial" w:hAnsi="Arial" w:cs="Arial"/>
        </w:rPr>
        <w:t xml:space="preserve"> then records are retained by the school for 25 years from their d</w:t>
      </w:r>
      <w:r>
        <w:rPr>
          <w:rFonts w:ascii="Arial" w:hAnsi="Arial" w:cs="Arial"/>
        </w:rPr>
        <w:t>ate of birth</w:t>
      </w:r>
      <w:r w:rsidRPr="008E0086">
        <w:rPr>
          <w:rFonts w:ascii="Arial" w:hAnsi="Arial" w:cs="Arial"/>
        </w:rPr>
        <w:t xml:space="preserve"> as per guidelines from the ICO website.</w:t>
      </w:r>
    </w:p>
    <w:p w14:paraId="155E8D43"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proofErr w:type="gramStart"/>
      <w:r w:rsidRPr="000C1DD4">
        <w:rPr>
          <w:rFonts w:ascii="Arial" w:hAnsi="Arial" w:cs="Arial"/>
          <w:color w:val="000000"/>
        </w:rPr>
        <w:t>pupils:-</w:t>
      </w:r>
      <w:proofErr w:type="gramEnd"/>
    </w:p>
    <w:p w14:paraId="675E117D"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 xml:space="preserve">who have been withdrawn to be </w:t>
      </w:r>
      <w:proofErr w:type="gramStart"/>
      <w:r w:rsidRPr="000C1DD4">
        <w:rPr>
          <w:rFonts w:ascii="Arial" w:hAnsi="Arial" w:cs="Arial"/>
          <w:color w:val="000000"/>
        </w:rPr>
        <w:t>home-schooled, if</w:t>
      </w:r>
      <w:proofErr w:type="gramEnd"/>
      <w:r w:rsidRPr="000C1DD4">
        <w:rPr>
          <w:rFonts w:ascii="Arial" w:hAnsi="Arial" w:cs="Arial"/>
          <w:color w:val="000000"/>
        </w:rPr>
        <w:t xml:space="preserve"> there is an existing safeguarding /child protection file. </w:t>
      </w:r>
    </w:p>
    <w:p w14:paraId="1ED1D38F"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Where they are the last educational provider for the pupil</w:t>
      </w:r>
    </w:p>
    <w:p w14:paraId="72ADE50B" w14:textId="77777777" w:rsidR="00CB1295" w:rsidRPr="000C1DD4" w:rsidRDefault="00CB1295" w:rsidP="00CB1295">
      <w:pPr>
        <w:pStyle w:val="MediumGrid1-Accent21"/>
        <w:ind w:left="0"/>
        <w:rPr>
          <w:rFonts w:ascii="Arial" w:hAnsi="Arial" w:cs="Arial"/>
          <w:i/>
          <w:iCs/>
          <w:color w:val="FF0000"/>
        </w:rPr>
      </w:pPr>
    </w:p>
    <w:p w14:paraId="3B79DE26" w14:textId="6A483077" w:rsidR="008E0086" w:rsidRPr="00907D59" w:rsidRDefault="00CB1295" w:rsidP="00CB1295">
      <w:pPr>
        <w:pStyle w:val="MediumGrid1-Accent21"/>
        <w:ind w:left="0"/>
        <w:rPr>
          <w:rFonts w:ascii="Arial" w:hAnsi="Arial" w:cs="Arial"/>
          <w:color w:val="000000"/>
        </w:rPr>
      </w:pPr>
      <w:r w:rsidRPr="000C1DD4">
        <w:rPr>
          <w:rFonts w:ascii="Arial" w:hAnsi="Arial" w:cs="Arial"/>
          <w:color w:val="000000"/>
        </w:rPr>
        <w:t xml:space="preserve">All records are stored in line with the school’s </w:t>
      </w:r>
      <w:r w:rsidR="008E0086">
        <w:rPr>
          <w:rFonts w:ascii="Arial" w:hAnsi="Arial" w:cs="Arial"/>
          <w:color w:val="000000"/>
        </w:rPr>
        <w:t xml:space="preserve">Data Protection </w:t>
      </w:r>
      <w:r w:rsidR="00AA7F87">
        <w:rPr>
          <w:rFonts w:ascii="Arial" w:hAnsi="Arial" w:cs="Arial"/>
          <w:color w:val="000000"/>
        </w:rPr>
        <w:t>and Record Retention policies</w:t>
      </w:r>
      <w:r w:rsidR="00BA0C8C">
        <w:rPr>
          <w:rFonts w:ascii="Arial" w:hAnsi="Arial" w:cs="Arial"/>
          <w:color w:val="000000"/>
        </w:rPr>
        <w:t>.</w:t>
      </w:r>
    </w:p>
    <w:p w14:paraId="64A465B0"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17" w:history="1">
        <w:r w:rsidRPr="000C1DD4">
          <w:rPr>
            <w:rStyle w:val="Hyperlink"/>
            <w:rFonts w:ascii="Arial" w:hAnsi="Arial" w:cs="Arial"/>
            <w:color w:val="000000"/>
          </w:rPr>
          <w:t>https://irms.org.uk/page/SchoolsToolkit</w:t>
        </w:r>
      </w:hyperlink>
    </w:p>
    <w:p w14:paraId="11DDFB30" w14:textId="77777777" w:rsidR="00CB1295" w:rsidRPr="000C1DD4" w:rsidRDefault="00CB1295" w:rsidP="00AB5C17">
      <w:pPr>
        <w:rPr>
          <w:rFonts w:ascii="Arial" w:hAnsi="Arial" w:cs="Arial"/>
          <w:b/>
          <w:color w:val="000000"/>
        </w:rPr>
      </w:pPr>
    </w:p>
    <w:p w14:paraId="171C642E" w14:textId="724DBD2B" w:rsidR="00C32613" w:rsidRPr="00907D59" w:rsidRDefault="00C32613" w:rsidP="00AB5C17">
      <w:pPr>
        <w:rPr>
          <w:rFonts w:ascii="Arial" w:hAnsi="Arial" w:cs="Arial"/>
          <w:b/>
          <w:color w:val="000000"/>
        </w:rPr>
      </w:pPr>
      <w:r w:rsidRPr="000C1DD4">
        <w:rPr>
          <w:rFonts w:ascii="Arial" w:hAnsi="Arial" w:cs="Arial"/>
          <w:b/>
          <w:color w:val="000000"/>
        </w:rPr>
        <w:t>Escalation</w:t>
      </w:r>
    </w:p>
    <w:p w14:paraId="373BE5E5" w14:textId="77777777" w:rsidR="00167F14" w:rsidRPr="000C6193" w:rsidRDefault="00167F14" w:rsidP="00AB5C17">
      <w:pPr>
        <w:rPr>
          <w:rFonts w:ascii="Arial" w:hAnsi="Arial" w:cs="Arial"/>
          <w:color w:val="000000"/>
          <w:u w:val="single"/>
        </w:rPr>
      </w:pPr>
      <w:r w:rsidRPr="00D93120">
        <w:rPr>
          <w:rFonts w:ascii="Arial" w:hAnsi="Arial" w:cs="Arial"/>
          <w:color w:val="000000"/>
          <w:u w:val="single"/>
        </w:rPr>
        <w:t>In school</w:t>
      </w:r>
    </w:p>
    <w:p w14:paraId="0FEF49FA" w14:textId="77777777" w:rsidR="00084B3D" w:rsidRPr="000C1DD4" w:rsidRDefault="00854824" w:rsidP="00BF2453">
      <w:pPr>
        <w:numPr>
          <w:ilvl w:val="0"/>
          <w:numId w:val="38"/>
        </w:numPr>
        <w:rPr>
          <w:rFonts w:ascii="Arial" w:hAnsi="Arial" w:cs="Arial"/>
        </w:rPr>
      </w:pPr>
      <w:r w:rsidRPr="000C1DD4">
        <w:rPr>
          <w:rFonts w:ascii="Arial" w:hAnsi="Arial" w:cs="Arial"/>
        </w:rPr>
        <w:t xml:space="preserve">If a member of staff </w:t>
      </w:r>
      <w:r w:rsidR="00D66761" w:rsidRPr="000C1DD4">
        <w:rPr>
          <w:rFonts w:ascii="Arial" w:hAnsi="Arial" w:cs="Arial"/>
        </w:rPr>
        <w:t xml:space="preserve">does not see any improvement having reported a concern about a </w:t>
      </w:r>
      <w:r w:rsidR="001E4887" w:rsidRPr="000C1DD4">
        <w:rPr>
          <w:rFonts w:ascii="Arial" w:hAnsi="Arial" w:cs="Arial"/>
        </w:rPr>
        <w:t>pupil</w:t>
      </w:r>
      <w:r w:rsidR="00D66761" w:rsidRPr="000C1DD4">
        <w:rPr>
          <w:rFonts w:ascii="Arial" w:hAnsi="Arial" w:cs="Arial"/>
        </w:rPr>
        <w:t xml:space="preserve">, they have a duty to re-report to a member of the safeguarding team. </w:t>
      </w:r>
    </w:p>
    <w:p w14:paraId="11640782" w14:textId="3540BAC9" w:rsidR="00D66761" w:rsidRPr="00907D59" w:rsidRDefault="00D66761" w:rsidP="00D66761">
      <w:pPr>
        <w:numPr>
          <w:ilvl w:val="0"/>
          <w:numId w:val="38"/>
        </w:numPr>
        <w:rPr>
          <w:rFonts w:ascii="Arial" w:hAnsi="Arial" w:cs="Arial"/>
        </w:rPr>
      </w:pPr>
      <w:r w:rsidRPr="000C1DD4">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0C1DD4">
        <w:rPr>
          <w:rFonts w:ascii="Arial" w:hAnsi="Arial" w:cs="Arial"/>
          <w:color w:val="7030A0"/>
        </w:rPr>
        <w:t>See also section ‘</w:t>
      </w:r>
      <w:proofErr w:type="gramStart"/>
      <w:r w:rsidRPr="000C1DD4">
        <w:rPr>
          <w:rFonts w:ascii="Arial" w:hAnsi="Arial" w:cs="Arial"/>
          <w:color w:val="7030A0"/>
        </w:rPr>
        <w:t>Whistle-blowing</w:t>
      </w:r>
      <w:proofErr w:type="gramEnd"/>
      <w:r w:rsidRPr="000C1DD4">
        <w:rPr>
          <w:rFonts w:ascii="Arial" w:hAnsi="Arial" w:cs="Arial"/>
          <w:color w:val="7030A0"/>
        </w:rPr>
        <w:t>’.</w:t>
      </w:r>
    </w:p>
    <w:p w14:paraId="4580C6E4" w14:textId="77777777" w:rsidR="00D66761" w:rsidRPr="00167F14" w:rsidRDefault="00167F14" w:rsidP="00D66761">
      <w:pPr>
        <w:rPr>
          <w:rFonts w:ascii="Arial" w:hAnsi="Arial" w:cs="Arial"/>
          <w:u w:val="single"/>
        </w:rPr>
      </w:pPr>
      <w:r w:rsidRPr="00D93120">
        <w:rPr>
          <w:rFonts w:ascii="Arial" w:hAnsi="Arial" w:cs="Arial"/>
          <w:u w:val="single"/>
        </w:rPr>
        <w:t>External</w:t>
      </w:r>
    </w:p>
    <w:p w14:paraId="785AE94C" w14:textId="77777777" w:rsidR="0070081C" w:rsidRPr="000C1DD4" w:rsidRDefault="00F90AB3" w:rsidP="00E0550F">
      <w:pPr>
        <w:pStyle w:val="MediumGrid1-Accent21"/>
        <w:numPr>
          <w:ilvl w:val="0"/>
          <w:numId w:val="9"/>
        </w:numPr>
        <w:rPr>
          <w:rFonts w:ascii="Arial" w:hAnsi="Arial" w:cs="Arial"/>
        </w:rPr>
      </w:pPr>
      <w:r w:rsidRPr="000C1DD4">
        <w:rPr>
          <w:rFonts w:ascii="Arial" w:hAnsi="Arial" w:cs="Arial"/>
        </w:rPr>
        <w:t>I</w:t>
      </w:r>
      <w:r w:rsidR="00AB5C17" w:rsidRPr="000C1DD4">
        <w:rPr>
          <w:rFonts w:ascii="Arial" w:hAnsi="Arial" w:cs="Arial"/>
        </w:rPr>
        <w:t xml:space="preserve">f a member of the safeguarding team feels a decision made by another professional in another agency is </w:t>
      </w:r>
      <w:r w:rsidR="00030E6E" w:rsidRPr="000C1DD4">
        <w:rPr>
          <w:rFonts w:ascii="Arial" w:hAnsi="Arial" w:cs="Arial"/>
        </w:rPr>
        <w:t xml:space="preserve">not in the </w:t>
      </w:r>
      <w:r w:rsidR="001E4887" w:rsidRPr="000C1DD4">
        <w:rPr>
          <w:rFonts w:ascii="Arial" w:hAnsi="Arial" w:cs="Arial"/>
        </w:rPr>
        <w:t>pupil</w:t>
      </w:r>
      <w:r w:rsidR="00030E6E" w:rsidRPr="000C1DD4">
        <w:rPr>
          <w:rFonts w:ascii="Arial" w:hAnsi="Arial" w:cs="Arial"/>
        </w:rPr>
        <w:t>’s best interests,</w:t>
      </w:r>
      <w:r w:rsidR="00AB5C17" w:rsidRPr="000C1DD4">
        <w:rPr>
          <w:rFonts w:ascii="Arial" w:hAnsi="Arial" w:cs="Arial"/>
        </w:rPr>
        <w:t xml:space="preserve"> they must discuss this further. In the first instance, this takes place</w:t>
      </w:r>
      <w:r w:rsidR="0070081C" w:rsidRPr="000C1DD4">
        <w:rPr>
          <w:rFonts w:ascii="Arial" w:hAnsi="Arial" w:cs="Arial"/>
        </w:rPr>
        <w:t xml:space="preserve"> directly with the </w:t>
      </w:r>
      <w:r w:rsidR="00C72994" w:rsidRPr="000C1DD4">
        <w:rPr>
          <w:rFonts w:ascii="Arial" w:hAnsi="Arial" w:cs="Arial"/>
        </w:rPr>
        <w:t>professional involved</w:t>
      </w:r>
      <w:r w:rsidR="00AB5C17" w:rsidRPr="000C1DD4">
        <w:rPr>
          <w:rFonts w:ascii="Arial" w:hAnsi="Arial" w:cs="Arial"/>
        </w:rPr>
        <w:t xml:space="preserve"> to allow opportunity for decision-making to be discussed</w:t>
      </w:r>
      <w:r w:rsidR="0070081C" w:rsidRPr="000C1DD4">
        <w:rPr>
          <w:rFonts w:ascii="Arial" w:hAnsi="Arial" w:cs="Arial"/>
        </w:rPr>
        <w:t xml:space="preserve"> and clarified. (Pre-escalation)</w:t>
      </w:r>
    </w:p>
    <w:p w14:paraId="52B50BF5" w14:textId="77777777" w:rsidR="0070081C" w:rsidRPr="000C1DD4" w:rsidRDefault="00AB5C17" w:rsidP="00E0550F">
      <w:pPr>
        <w:pStyle w:val="MediumGrid1-Accent21"/>
        <w:numPr>
          <w:ilvl w:val="0"/>
          <w:numId w:val="9"/>
        </w:numPr>
        <w:rPr>
          <w:rFonts w:ascii="Arial" w:hAnsi="Arial" w:cs="Arial"/>
        </w:rPr>
      </w:pPr>
      <w:r w:rsidRPr="000C1DD4">
        <w:rPr>
          <w:rFonts w:ascii="Arial" w:hAnsi="Arial" w:cs="Arial"/>
        </w:rPr>
        <w:t>If pre-escalation fails to resolve the issues identified, the member of the safeguarding team should escalate within their own organisation (to the Head teacher if they are not in</w:t>
      </w:r>
      <w:r w:rsidR="0070081C" w:rsidRPr="000C1DD4">
        <w:rPr>
          <w:rFonts w:ascii="Arial" w:hAnsi="Arial" w:cs="Arial"/>
        </w:rPr>
        <w:t xml:space="preserve"> </w:t>
      </w:r>
      <w:r w:rsidRPr="000C1DD4">
        <w:rPr>
          <w:rFonts w:ascii="Arial" w:hAnsi="Arial" w:cs="Arial"/>
        </w:rPr>
        <w:t>this role). The issue is then</w:t>
      </w:r>
      <w:r w:rsidR="0070081C" w:rsidRPr="000C1DD4">
        <w:rPr>
          <w:rFonts w:ascii="Arial" w:hAnsi="Arial" w:cs="Arial"/>
        </w:rPr>
        <w:t xml:space="preserve"> </w:t>
      </w:r>
      <w:r w:rsidRPr="000C1DD4">
        <w:rPr>
          <w:rFonts w:ascii="Arial" w:hAnsi="Arial" w:cs="Arial"/>
        </w:rPr>
        <w:t>escalated to the professional's line-manager. (Escalation</w:t>
      </w:r>
      <w:r w:rsidR="00084B3D" w:rsidRPr="000C1DD4">
        <w:rPr>
          <w:rFonts w:ascii="Arial" w:hAnsi="Arial" w:cs="Arial"/>
        </w:rPr>
        <w:t>/Case Resolution)</w:t>
      </w:r>
    </w:p>
    <w:p w14:paraId="06989FE2" w14:textId="77777777" w:rsidR="00AB5C17" w:rsidRPr="000C1DD4" w:rsidRDefault="00AB5C17" w:rsidP="00E0550F">
      <w:pPr>
        <w:pStyle w:val="MediumGrid1-Accent21"/>
        <w:numPr>
          <w:ilvl w:val="0"/>
          <w:numId w:val="9"/>
        </w:numPr>
        <w:rPr>
          <w:rFonts w:ascii="Arial" w:hAnsi="Arial" w:cs="Arial"/>
        </w:rPr>
      </w:pPr>
      <w:r w:rsidRPr="000C1DD4">
        <w:rPr>
          <w:rFonts w:ascii="Arial" w:hAnsi="Arial" w:cs="Arial"/>
        </w:rPr>
        <w:t>At all stages records should be kept.</w:t>
      </w:r>
    </w:p>
    <w:p w14:paraId="283A4777" w14:textId="77777777" w:rsidR="00283BF4" w:rsidRPr="000C1DD4" w:rsidRDefault="00283BF4" w:rsidP="00E0550F">
      <w:pPr>
        <w:pStyle w:val="MediumGrid1-Accent21"/>
        <w:numPr>
          <w:ilvl w:val="0"/>
          <w:numId w:val="9"/>
        </w:numPr>
        <w:rPr>
          <w:rFonts w:ascii="Arial" w:hAnsi="Arial" w:cs="Arial"/>
        </w:rPr>
      </w:pPr>
      <w:r w:rsidRPr="000C1DD4">
        <w:rPr>
          <w:rFonts w:ascii="Arial" w:hAnsi="Arial" w:cs="Arial"/>
        </w:rPr>
        <w:t>The Head teacher will ensure that the intention to instigate escalation procedures is made explicit and in writing.</w:t>
      </w:r>
    </w:p>
    <w:p w14:paraId="185BD637" w14:textId="77777777" w:rsidR="001B64B6" w:rsidRPr="000C1DD4" w:rsidRDefault="001B64B6" w:rsidP="00797BAE">
      <w:pPr>
        <w:pStyle w:val="MediumGrid1-Accent21"/>
        <w:ind w:left="0"/>
        <w:rPr>
          <w:rFonts w:ascii="Arial" w:hAnsi="Arial" w:cs="Arial"/>
          <w:b/>
          <w:color w:val="000000"/>
        </w:rPr>
      </w:pPr>
    </w:p>
    <w:p w14:paraId="1635AF02" w14:textId="77777777" w:rsidR="00797BAE" w:rsidRPr="000C1DD4" w:rsidRDefault="00797BAE" w:rsidP="00797BAE">
      <w:pPr>
        <w:pStyle w:val="MediumGrid1-Accent21"/>
        <w:ind w:left="0"/>
        <w:rPr>
          <w:rFonts w:ascii="Arial" w:hAnsi="Arial" w:cs="Arial"/>
          <w:b/>
          <w:color w:val="000000"/>
        </w:rPr>
      </w:pPr>
      <w:r w:rsidRPr="000C1DD4">
        <w:rPr>
          <w:rFonts w:ascii="Arial" w:hAnsi="Arial" w:cs="Arial"/>
          <w:b/>
          <w:color w:val="000000"/>
        </w:rPr>
        <w:t xml:space="preserve">Worried About </w:t>
      </w:r>
      <w:proofErr w:type="gramStart"/>
      <w:r w:rsidRPr="000C1DD4">
        <w:rPr>
          <w:rFonts w:ascii="Arial" w:hAnsi="Arial" w:cs="Arial"/>
          <w:b/>
          <w:color w:val="000000"/>
        </w:rPr>
        <w:t>The</w:t>
      </w:r>
      <w:proofErr w:type="gramEnd"/>
      <w:r w:rsidRPr="000C1DD4">
        <w:rPr>
          <w:rFonts w:ascii="Arial" w:hAnsi="Arial" w:cs="Arial"/>
          <w:b/>
          <w:color w:val="000000"/>
        </w:rPr>
        <w:t xml:space="preserve"> Actions Of An Adult Who Works</w:t>
      </w:r>
      <w:r w:rsidR="00AA0AF1" w:rsidRPr="000C1DD4">
        <w:rPr>
          <w:rFonts w:ascii="Arial" w:hAnsi="Arial" w:cs="Arial"/>
          <w:b/>
          <w:color w:val="000000"/>
        </w:rPr>
        <w:t>/Volunteers</w:t>
      </w:r>
      <w:r w:rsidRPr="000C1DD4">
        <w:rPr>
          <w:rFonts w:ascii="Arial" w:hAnsi="Arial" w:cs="Arial"/>
          <w:b/>
          <w:color w:val="000000"/>
        </w:rPr>
        <w:t xml:space="preserve"> With </w:t>
      </w:r>
      <w:r w:rsidR="00294CA8" w:rsidRPr="000C1DD4">
        <w:rPr>
          <w:rFonts w:ascii="Arial" w:hAnsi="Arial" w:cs="Arial"/>
          <w:b/>
          <w:color w:val="000000"/>
        </w:rPr>
        <w:t>Children</w:t>
      </w:r>
    </w:p>
    <w:p w14:paraId="04293566" w14:textId="01CB02B4" w:rsidR="00866B7A" w:rsidRPr="00907D59" w:rsidRDefault="00866B7A" w:rsidP="00866B7A">
      <w:pPr>
        <w:pStyle w:val="MediumGrid1-Accent21"/>
        <w:ind w:left="0"/>
        <w:rPr>
          <w:rFonts w:ascii="Arial" w:hAnsi="Arial" w:cs="Arial"/>
          <w:i/>
          <w:iCs/>
          <w:color w:val="000000"/>
        </w:rPr>
      </w:pPr>
      <w:r w:rsidRPr="00BF2453">
        <w:rPr>
          <w:rFonts w:ascii="Arial" w:hAnsi="Arial" w:cs="Arial"/>
          <w:i/>
          <w:iCs/>
          <w:color w:val="000000"/>
        </w:rPr>
        <w:t>See also Part 4 KCSIE</w:t>
      </w:r>
    </w:p>
    <w:p w14:paraId="3BF22FAB"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551B9401"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lastRenderedPageBreak/>
        <w:t>an employee of the school</w:t>
      </w:r>
    </w:p>
    <w:p w14:paraId="1E09BEE3"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supply teacher</w:t>
      </w:r>
    </w:p>
    <w:p w14:paraId="76ECB9BE" w14:textId="1D3831A6" w:rsidR="007E754C" w:rsidRPr="000C1DD4" w:rsidRDefault="007E754C" w:rsidP="00BF2453">
      <w:pPr>
        <w:numPr>
          <w:ilvl w:val="0"/>
          <w:numId w:val="44"/>
        </w:numPr>
        <w:rPr>
          <w:rFonts w:ascii="Arial" w:hAnsi="Arial" w:cs="Arial"/>
          <w:color w:val="000000"/>
        </w:rPr>
      </w:pPr>
      <w:r w:rsidRPr="00CA5024">
        <w:rPr>
          <w:rFonts w:ascii="Arial" w:hAnsi="Arial" w:cs="Arial"/>
          <w:color w:val="000000"/>
        </w:rPr>
        <w:t>an adult working with the school, employed by a third party (including staff working in</w:t>
      </w:r>
      <w:r w:rsidR="00D93120" w:rsidRPr="00CA5024">
        <w:rPr>
          <w:rFonts w:ascii="Arial" w:hAnsi="Arial" w:cs="Arial"/>
          <w:color w:val="000000"/>
        </w:rPr>
        <w:t xml:space="preserve"> after school clubs/lettings, </w:t>
      </w:r>
      <w:r w:rsidRPr="00CA5024">
        <w:rPr>
          <w:rFonts w:ascii="Arial" w:hAnsi="Arial" w:cs="Arial"/>
          <w:color w:val="000000"/>
        </w:rPr>
        <w:t>alternative</w:t>
      </w:r>
      <w:r w:rsidRPr="000C1DD4">
        <w:rPr>
          <w:rFonts w:ascii="Arial" w:hAnsi="Arial" w:cs="Arial"/>
          <w:color w:val="000000"/>
        </w:rPr>
        <w:t xml:space="preserve"> and enhanced </w:t>
      </w:r>
      <w:proofErr w:type="gramStart"/>
      <w:r w:rsidRPr="000C1DD4">
        <w:rPr>
          <w:rFonts w:ascii="Arial" w:hAnsi="Arial" w:cs="Arial"/>
          <w:color w:val="000000"/>
        </w:rPr>
        <w:t>provision</w:t>
      </w:r>
      <w:proofErr w:type="gramEnd"/>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4A58725E" w14:textId="7B4F2520" w:rsidR="007E754C" w:rsidRPr="00907D59" w:rsidRDefault="007E754C" w:rsidP="00AA0AF1">
      <w:pPr>
        <w:numPr>
          <w:ilvl w:val="0"/>
          <w:numId w:val="44"/>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3E286DC5"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4AC115EF" w14:textId="3010D17A" w:rsidR="0009024A" w:rsidRPr="00907D59" w:rsidRDefault="00AA0AF1" w:rsidP="00AA0AF1">
      <w:pPr>
        <w:rPr>
          <w:rFonts w:ascii="Arial" w:hAnsi="Arial" w:cs="Arial"/>
        </w:rPr>
      </w:pPr>
      <w:r w:rsidRPr="000C1DD4">
        <w:rPr>
          <w:rFonts w:ascii="Arial" w:hAnsi="Arial" w:cs="Arial"/>
          <w:color w:val="000000"/>
        </w:rPr>
        <w:t xml:space="preserve">You may be concerned that the adult’s actions are contravening the school’s staff code of conduct. </w:t>
      </w:r>
      <w:hyperlink r:id="rId18" w:history="1">
        <w:r w:rsidR="003342C0" w:rsidRPr="00B42BBD">
          <w:rPr>
            <w:rStyle w:val="Hyperlink"/>
            <w:rFonts w:ascii="Arial" w:hAnsi="Arial" w:cs="Arial"/>
          </w:rPr>
          <w:t>School Code of Conduct (Guidance for safer working practice for those working with children)</w:t>
        </w:r>
      </w:hyperlink>
    </w:p>
    <w:p w14:paraId="017E5B13" w14:textId="5F7C3B6F" w:rsidR="00AA0AF1" w:rsidRPr="00907D59"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1B380F88" w14:textId="647B31AD" w:rsidR="004342E0"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50B89631"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5466C212" w14:textId="77777777" w:rsidR="004342E0" w:rsidRPr="000C1DD4" w:rsidRDefault="0A16AADD" w:rsidP="0A16AADD">
      <w:pPr>
        <w:numPr>
          <w:ilvl w:val="0"/>
          <w:numId w:val="16"/>
        </w:numPr>
        <w:rPr>
          <w:rFonts w:ascii="Arial" w:hAnsi="Arial" w:cs="Arial"/>
          <w:i/>
          <w:iCs/>
          <w:color w:val="000000"/>
        </w:rPr>
      </w:pPr>
      <w:r w:rsidRPr="0A16AADD">
        <w:rPr>
          <w:rFonts w:ascii="Arial" w:hAnsi="Arial" w:cs="Arial"/>
          <w:color w:val="000000" w:themeColor="text1"/>
        </w:rPr>
        <w:t xml:space="preserve">If you are concerned that a child might be in immediate danger or at risk of significant </w:t>
      </w:r>
      <w:proofErr w:type="gramStart"/>
      <w:r w:rsidRPr="0A16AADD">
        <w:rPr>
          <w:rFonts w:ascii="Arial" w:hAnsi="Arial" w:cs="Arial"/>
          <w:color w:val="000000" w:themeColor="text1"/>
        </w:rPr>
        <w:t>harm</w:t>
      </w:r>
      <w:proofErr w:type="gramEnd"/>
      <w:r w:rsidRPr="0A16AADD">
        <w:rPr>
          <w:rFonts w:ascii="Arial" w:hAnsi="Arial" w:cs="Arial"/>
          <w:color w:val="000000" w:themeColor="text1"/>
        </w:rPr>
        <w:t xml:space="preserve"> you must act immediately. </w:t>
      </w:r>
      <w:r w:rsidRPr="0A16AADD">
        <w:rPr>
          <w:rFonts w:ascii="Arial" w:hAnsi="Arial" w:cs="Arial"/>
        </w:rPr>
        <w:t xml:space="preserve">Do you need to take immediate action to secure the safety of the pupil? </w:t>
      </w:r>
    </w:p>
    <w:p w14:paraId="05301871" w14:textId="2A350EBD" w:rsidR="00AA0AF1" w:rsidRPr="000C1DD4" w:rsidRDefault="0A16AADD" w:rsidP="0A16AADD">
      <w:pPr>
        <w:pStyle w:val="MediumGrid1-Accent21"/>
        <w:numPr>
          <w:ilvl w:val="0"/>
          <w:numId w:val="16"/>
        </w:numPr>
        <w:rPr>
          <w:rFonts w:ascii="Arial" w:hAnsi="Arial" w:cs="Arial"/>
          <w:i/>
          <w:iCs/>
          <w:color w:val="FF0000"/>
        </w:rPr>
      </w:pPr>
      <w:r w:rsidRPr="0A16AADD">
        <w:rPr>
          <w:rFonts w:ascii="Arial" w:hAnsi="Arial" w:cs="Arial"/>
          <w:color w:val="000000" w:themeColor="text1"/>
        </w:rPr>
        <w:t xml:space="preserve">Report your concerns directly to the Head teacher/Principal as soon as possible. </w:t>
      </w:r>
    </w:p>
    <w:p w14:paraId="212649BF" w14:textId="77777777" w:rsidR="00AA0AF1" w:rsidRPr="00D93120" w:rsidRDefault="0A16AADD" w:rsidP="0A16AADD">
      <w:pPr>
        <w:pStyle w:val="MediumGrid1-Accent21"/>
        <w:numPr>
          <w:ilvl w:val="0"/>
          <w:numId w:val="16"/>
        </w:numPr>
        <w:rPr>
          <w:rFonts w:ascii="Arial" w:hAnsi="Arial" w:cs="Arial"/>
          <w:i/>
          <w:iCs/>
          <w:color w:val="FF0000"/>
        </w:rPr>
      </w:pPr>
      <w:r w:rsidRPr="0A16AADD">
        <w:rPr>
          <w:rFonts w:ascii="Arial" w:hAnsi="Arial" w:cs="Arial"/>
          <w:color w:val="000000" w:themeColor="text1"/>
        </w:rPr>
        <w:t>If the Head teacher is not contactable, report to the most senior member of staff on site.</w:t>
      </w:r>
    </w:p>
    <w:p w14:paraId="5DE3A45C" w14:textId="6FFDB23D" w:rsidR="00C31CFB" w:rsidRPr="00907D59" w:rsidRDefault="0A16AADD" w:rsidP="00907D59">
      <w:pPr>
        <w:pStyle w:val="MediumGrid1-Accent21"/>
        <w:numPr>
          <w:ilvl w:val="0"/>
          <w:numId w:val="16"/>
        </w:numPr>
        <w:rPr>
          <w:rFonts w:ascii="Arial" w:hAnsi="Arial" w:cs="Arial"/>
          <w:i/>
          <w:iCs/>
          <w:color w:val="FF0000"/>
        </w:rPr>
      </w:pPr>
      <w:r w:rsidRPr="0A16AADD">
        <w:rPr>
          <w:rFonts w:ascii="Arial" w:hAnsi="Arial" w:cs="Arial"/>
          <w:color w:val="000000" w:themeColor="text1"/>
        </w:rPr>
        <w:t xml:space="preserve">If your concerns are about the Head teacher/Principal report to the CEO, Paul Smith directly. </w:t>
      </w:r>
    </w:p>
    <w:p w14:paraId="01254AD2" w14:textId="77777777" w:rsidR="00AA0AF1" w:rsidRPr="000C1DD4" w:rsidRDefault="0A16AADD" w:rsidP="00AA0AF1">
      <w:pPr>
        <w:outlineLvl w:val="0"/>
        <w:rPr>
          <w:rFonts w:ascii="Arial" w:hAnsi="Arial" w:cs="Arial"/>
          <w:color w:val="000000"/>
          <w:u w:val="single"/>
        </w:rPr>
      </w:pPr>
      <w:r w:rsidRPr="0A16AADD">
        <w:rPr>
          <w:rFonts w:ascii="Arial" w:hAnsi="Arial" w:cs="Arial"/>
          <w:color w:val="000000" w:themeColor="text1"/>
          <w:u w:val="single"/>
        </w:rPr>
        <w:t xml:space="preserve">Step 2 </w:t>
      </w:r>
    </w:p>
    <w:p w14:paraId="0EB41543" w14:textId="3A302B33" w:rsidR="00AA0AF1" w:rsidRPr="000C1DD4" w:rsidRDefault="0A16AADD" w:rsidP="0A16AADD">
      <w:pPr>
        <w:pStyle w:val="MediumGrid1-Accent21"/>
        <w:numPr>
          <w:ilvl w:val="0"/>
          <w:numId w:val="17"/>
        </w:numPr>
        <w:rPr>
          <w:rFonts w:ascii="Arial" w:hAnsi="Arial" w:cs="Arial"/>
          <w:i/>
          <w:iCs/>
          <w:color w:val="FF0000"/>
        </w:rPr>
      </w:pPr>
      <w:r w:rsidRPr="0A16AADD">
        <w:rPr>
          <w:rFonts w:ascii="Arial" w:hAnsi="Arial" w:cs="Arial"/>
          <w:color w:val="000000" w:themeColor="text1"/>
        </w:rPr>
        <w:t>Record your concerns using the school's 'Concern/Disclosure' form</w:t>
      </w:r>
      <w:r w:rsidRPr="0A16AADD">
        <w:rPr>
          <w:rFonts w:ascii="Arial" w:hAnsi="Arial" w:cs="Arial"/>
          <w:color w:val="FF0000"/>
        </w:rPr>
        <w:t xml:space="preserve"> </w:t>
      </w:r>
      <w:r w:rsidRPr="0A16AADD">
        <w:rPr>
          <w:rFonts w:ascii="Arial" w:hAnsi="Arial" w:cs="Arial"/>
          <w:color w:val="000000" w:themeColor="text1"/>
        </w:rPr>
        <w:t xml:space="preserve">(see Appendix 5), as soon as possible. </w:t>
      </w:r>
    </w:p>
    <w:p w14:paraId="2DA05CF2"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7C1A7854"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1E8730DB"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436A06DE"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55964D29"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1B07EC" w14:textId="05E93795" w:rsidR="00AA0AF1" w:rsidRPr="000C1DD4" w:rsidRDefault="0A16AADD" w:rsidP="00BF2453">
      <w:pPr>
        <w:pStyle w:val="MediumGrid1-Accent21"/>
        <w:numPr>
          <w:ilvl w:val="0"/>
          <w:numId w:val="18"/>
        </w:numPr>
        <w:rPr>
          <w:rFonts w:ascii="Arial" w:hAnsi="Arial" w:cs="Arial"/>
          <w:color w:val="000000"/>
        </w:rPr>
      </w:pPr>
      <w:r w:rsidRPr="0A16AADD">
        <w:rPr>
          <w:rFonts w:ascii="Arial" w:hAnsi="Arial" w:cs="Arial"/>
          <w:color w:val="000000" w:themeColor="text1"/>
        </w:rPr>
        <w:t>The original concern form should be passed to the Headteacher or the CEO, if the concern/allegation involves the Headteacher. Copies should not be retained by you.</w:t>
      </w:r>
      <w:r w:rsidRPr="0A16AADD">
        <w:rPr>
          <w:rFonts w:ascii="Arial" w:hAnsi="Arial" w:cs="Arial"/>
          <w:color w:val="0070C0"/>
        </w:rPr>
        <w:t xml:space="preserve"> </w:t>
      </w:r>
    </w:p>
    <w:p w14:paraId="620B9D08" w14:textId="3E7078D0" w:rsidR="00AA0AF1"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If the person you have reported the concern to does not take your concern seriously, you must escalate your concern to the CEO. Ultimately anyone can report a safeguarding concern about an adult working with children into the local authority, asking to speak to the Local Designated Officer </w:t>
      </w:r>
      <w:proofErr w:type="gramStart"/>
      <w:r w:rsidRPr="0A16AADD">
        <w:rPr>
          <w:rFonts w:ascii="Arial" w:hAnsi="Arial" w:cs="Arial"/>
          <w:color w:val="000000" w:themeColor="text1"/>
        </w:rPr>
        <w:t>For</w:t>
      </w:r>
      <w:proofErr w:type="gramEnd"/>
      <w:r w:rsidRPr="0A16AADD">
        <w:rPr>
          <w:rFonts w:ascii="Arial" w:hAnsi="Arial" w:cs="Arial"/>
          <w:color w:val="000000" w:themeColor="text1"/>
        </w:rPr>
        <w:t xml:space="preserve"> Allegations (DOFA). See Quick Reference Contact Guide on page 2.</w:t>
      </w:r>
    </w:p>
    <w:p w14:paraId="729433DE" w14:textId="1892563C" w:rsidR="00FF771D" w:rsidRPr="00EF5A01" w:rsidRDefault="0A16AADD" w:rsidP="0A16AADD">
      <w:pPr>
        <w:pStyle w:val="MediumGrid1-Accent21"/>
        <w:numPr>
          <w:ilvl w:val="0"/>
          <w:numId w:val="19"/>
        </w:numPr>
        <w:rPr>
          <w:rFonts w:ascii="Arial" w:hAnsi="Arial" w:cs="Arial"/>
        </w:rPr>
      </w:pPr>
      <w:r w:rsidRPr="0A16AADD">
        <w:rPr>
          <w:rFonts w:ascii="Arial" w:hAnsi="Arial" w:cs="Arial"/>
        </w:rPr>
        <w:lastRenderedPageBreak/>
        <w:t xml:space="preserve">The Headteacher is responsible to report all allegations to The White Horse Federation. This must be reported to the Trust DSL: </w:t>
      </w:r>
      <w:hyperlink r:id="rId19">
        <w:r w:rsidRPr="0A16AADD">
          <w:rPr>
            <w:rStyle w:val="Hyperlink"/>
            <w:rFonts w:ascii="Arial" w:hAnsi="Arial" w:cs="Arial"/>
            <w:color w:val="auto"/>
          </w:rPr>
          <w:t>scowley@twhf.org.uk</w:t>
        </w:r>
      </w:hyperlink>
      <w:r w:rsidRPr="0A16AADD">
        <w:rPr>
          <w:rFonts w:ascii="Arial" w:hAnsi="Arial" w:cs="Arial"/>
        </w:rPr>
        <w:t xml:space="preserve"> </w:t>
      </w:r>
    </w:p>
    <w:p w14:paraId="42AD6342" w14:textId="77777777" w:rsidR="00AA0AF1" w:rsidRPr="000C1DD4" w:rsidRDefault="00AA0AF1" w:rsidP="00907D59">
      <w:pPr>
        <w:pStyle w:val="MediumGrid1-Accent21"/>
        <w:ind w:left="0"/>
        <w:rPr>
          <w:rFonts w:ascii="Arial" w:hAnsi="Arial" w:cs="Arial"/>
          <w:b/>
          <w:bCs/>
          <w:color w:val="000000"/>
        </w:rPr>
      </w:pPr>
    </w:p>
    <w:p w14:paraId="10C5AE26" w14:textId="7BD79216" w:rsidR="00AA0AF1" w:rsidRPr="000C1DD4" w:rsidRDefault="0A16AADD" w:rsidP="00AA0AF1">
      <w:pPr>
        <w:pStyle w:val="MediumGrid1-Accent21"/>
        <w:rPr>
          <w:rFonts w:ascii="Arial" w:hAnsi="Arial" w:cs="Arial"/>
          <w:b/>
          <w:bCs/>
          <w:color w:val="000000"/>
        </w:rPr>
      </w:pPr>
      <w:r w:rsidRPr="0A16AADD">
        <w:rPr>
          <w:rFonts w:ascii="Arial" w:hAnsi="Arial" w:cs="Arial"/>
          <w:b/>
          <w:bCs/>
          <w:color w:val="000000" w:themeColor="text1"/>
        </w:rPr>
        <w:t>The Role of the Headteacher</w:t>
      </w:r>
      <w:r w:rsidR="00210D8B">
        <w:rPr>
          <w:rFonts w:ascii="Arial" w:hAnsi="Arial" w:cs="Arial"/>
          <w:b/>
          <w:bCs/>
          <w:color w:val="000000" w:themeColor="text1"/>
        </w:rPr>
        <w:t xml:space="preserve"> </w:t>
      </w:r>
      <w:r w:rsidRPr="0A16AADD">
        <w:rPr>
          <w:rFonts w:ascii="Arial" w:hAnsi="Arial" w:cs="Arial"/>
          <w:b/>
          <w:bCs/>
          <w:color w:val="000000" w:themeColor="text1"/>
        </w:rPr>
        <w:t xml:space="preserve">when dealing with low level concerns or allegations involving adults who work/volunteer with </w:t>
      </w:r>
      <w:proofErr w:type="gramStart"/>
      <w:r w:rsidRPr="0A16AADD">
        <w:rPr>
          <w:rFonts w:ascii="Arial" w:hAnsi="Arial" w:cs="Arial"/>
          <w:b/>
          <w:bCs/>
          <w:color w:val="000000" w:themeColor="text1"/>
        </w:rPr>
        <w:t>children</w:t>
      </w:r>
      <w:proofErr w:type="gramEnd"/>
    </w:p>
    <w:p w14:paraId="0AB6B31C" w14:textId="77777777" w:rsidR="00797BAE" w:rsidRPr="000C1DD4" w:rsidRDefault="0A16AADD" w:rsidP="00797BAE">
      <w:pPr>
        <w:pStyle w:val="MediumGrid1-Accent21"/>
        <w:ind w:left="0"/>
        <w:outlineLvl w:val="0"/>
        <w:rPr>
          <w:rFonts w:ascii="Arial" w:hAnsi="Arial" w:cs="Arial"/>
          <w:color w:val="000000"/>
        </w:rPr>
      </w:pPr>
      <w:r w:rsidRPr="0A16AADD">
        <w:rPr>
          <w:rFonts w:ascii="Arial" w:hAnsi="Arial" w:cs="Arial"/>
          <w:color w:val="000000" w:themeColor="text1"/>
        </w:rPr>
        <w:t xml:space="preserve"> </w:t>
      </w:r>
    </w:p>
    <w:p w14:paraId="4E0829A3" w14:textId="267C5914" w:rsidR="00797BAE" w:rsidRPr="00907D59" w:rsidRDefault="0A16AADD" w:rsidP="00797BAE">
      <w:pPr>
        <w:pStyle w:val="MediumGrid1-Accent21"/>
        <w:numPr>
          <w:ilvl w:val="0"/>
          <w:numId w:val="19"/>
        </w:numPr>
        <w:outlineLvl w:val="0"/>
        <w:rPr>
          <w:rFonts w:ascii="Arial" w:hAnsi="Arial" w:cs="Arial"/>
          <w:color w:val="000000"/>
        </w:rPr>
      </w:pPr>
      <w:r w:rsidRPr="0A16AADD">
        <w:rPr>
          <w:rFonts w:ascii="Arial" w:hAnsi="Arial" w:cs="Arial"/>
          <w:color w:val="000000" w:themeColor="text1"/>
        </w:rPr>
        <w:t>The Headteacher</w:t>
      </w:r>
      <w:r w:rsidR="00210D8B">
        <w:rPr>
          <w:rFonts w:ascii="Arial" w:hAnsi="Arial" w:cs="Arial"/>
          <w:color w:val="000000" w:themeColor="text1"/>
        </w:rPr>
        <w:t xml:space="preserve"> </w:t>
      </w:r>
      <w:r w:rsidRPr="0A16AADD">
        <w:rPr>
          <w:rFonts w:ascii="Arial" w:hAnsi="Arial" w:cs="Arial"/>
          <w:color w:val="000000" w:themeColor="text1"/>
        </w:rPr>
        <w:t xml:space="preserve">will consider the information in the report and initial consideration will be given as to whether this indicates that the person </w:t>
      </w:r>
      <w:proofErr w:type="gramStart"/>
      <w:r w:rsidRPr="0A16AADD">
        <w:rPr>
          <w:rFonts w:ascii="Arial" w:hAnsi="Arial" w:cs="Arial"/>
          <w:color w:val="000000" w:themeColor="text1"/>
        </w:rPr>
        <w:t>would</w:t>
      </w:r>
      <w:proofErr w:type="gramEnd"/>
      <w:r w:rsidRPr="0A16AADD">
        <w:rPr>
          <w:rFonts w:ascii="Arial" w:hAnsi="Arial" w:cs="Arial"/>
          <w:color w:val="000000" w:themeColor="text1"/>
        </w:rPr>
        <w:t xml:space="preserve"> pose a risk of harm if they continue to work in close or regular contact with children in their present position or in any capacity. </w:t>
      </w:r>
    </w:p>
    <w:p w14:paraId="314ADE00" w14:textId="77777777" w:rsidR="00907D59" w:rsidRPr="00907D59" w:rsidRDefault="00907D59" w:rsidP="00907D59">
      <w:pPr>
        <w:pStyle w:val="MediumGrid1-Accent21"/>
        <w:outlineLvl w:val="0"/>
        <w:rPr>
          <w:rFonts w:ascii="Arial" w:hAnsi="Arial" w:cs="Arial"/>
          <w:color w:val="000000"/>
        </w:rPr>
      </w:pPr>
    </w:p>
    <w:p w14:paraId="2A32247D" w14:textId="77777777" w:rsidR="00797BAE" w:rsidRPr="000C1DD4" w:rsidRDefault="0A16AADD" w:rsidP="00797BAE">
      <w:pPr>
        <w:pStyle w:val="MediumGrid1-Accent21"/>
        <w:rPr>
          <w:rFonts w:ascii="Arial" w:hAnsi="Arial" w:cs="Arial"/>
          <w:color w:val="000000"/>
        </w:rPr>
      </w:pPr>
      <w:r w:rsidRPr="0A16AADD">
        <w:rPr>
          <w:rFonts w:ascii="Arial" w:hAnsi="Arial" w:cs="Arial"/>
          <w:color w:val="000000" w:themeColor="text1"/>
        </w:rPr>
        <w:t xml:space="preserve">Is there evidence to suggest that the harms threshold has been </w:t>
      </w:r>
      <w:proofErr w:type="gramStart"/>
      <w:r w:rsidRPr="0A16AADD">
        <w:rPr>
          <w:rFonts w:ascii="Arial" w:hAnsi="Arial" w:cs="Arial"/>
          <w:color w:val="000000" w:themeColor="text1"/>
        </w:rPr>
        <w:t>met:-</w:t>
      </w:r>
      <w:proofErr w:type="gramEnd"/>
    </w:p>
    <w:p w14:paraId="60AE93D1" w14:textId="77777777" w:rsidR="00797BAE" w:rsidRPr="000C1DD4" w:rsidRDefault="00797BAE" w:rsidP="00797BAE">
      <w:pPr>
        <w:pStyle w:val="MediumGrid1-Accent21"/>
        <w:rPr>
          <w:rFonts w:ascii="Arial" w:hAnsi="Arial" w:cs="Arial"/>
          <w:color w:val="000000"/>
        </w:rPr>
      </w:pPr>
    </w:p>
    <w:p w14:paraId="2469B2E9"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behaved in a way that has harmed a child, or may have harmed a </w:t>
      </w:r>
      <w:proofErr w:type="gramStart"/>
      <w:r w:rsidRPr="0A16AADD">
        <w:rPr>
          <w:rFonts w:ascii="Arial" w:hAnsi="Arial" w:cs="Arial"/>
          <w:color w:val="000000" w:themeColor="text1"/>
        </w:rPr>
        <w:t>child;</w:t>
      </w:r>
      <w:proofErr w:type="gramEnd"/>
    </w:p>
    <w:p w14:paraId="06016366"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possibly committed a criminal offence against or related to a child; or </w:t>
      </w:r>
    </w:p>
    <w:p w14:paraId="7E4EEFDB"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behaved towards a child or children in a way that indicates that he/she </w:t>
      </w:r>
      <w:r w:rsidRPr="0A16AADD">
        <w:rPr>
          <w:rFonts w:ascii="Arial" w:hAnsi="Arial" w:cs="Arial"/>
          <w:b/>
          <w:bCs/>
          <w:color w:val="000000" w:themeColor="text1"/>
        </w:rPr>
        <w:t>may</w:t>
      </w:r>
      <w:r w:rsidRPr="0A16AADD">
        <w:rPr>
          <w:rFonts w:ascii="Arial" w:hAnsi="Arial" w:cs="Arial"/>
          <w:color w:val="000000" w:themeColor="text1"/>
        </w:rPr>
        <w:t xml:space="preserve"> pose a risk of harm to </w:t>
      </w:r>
      <w:proofErr w:type="gramStart"/>
      <w:r w:rsidRPr="0A16AADD">
        <w:rPr>
          <w:rFonts w:ascii="Arial" w:hAnsi="Arial" w:cs="Arial"/>
          <w:color w:val="000000" w:themeColor="text1"/>
        </w:rPr>
        <w:t>children</w:t>
      </w:r>
      <w:proofErr w:type="gramEnd"/>
    </w:p>
    <w:p w14:paraId="3554A06B" w14:textId="77777777" w:rsidR="007E754C"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behaved or may have behaved in a way that indicates they may not be suitable to work with children.</w:t>
      </w:r>
    </w:p>
    <w:p w14:paraId="0A9AE617" w14:textId="77777777" w:rsidR="00FD3E05" w:rsidRPr="000C1DD4" w:rsidRDefault="00FD3E05" w:rsidP="00797BAE">
      <w:pPr>
        <w:pStyle w:val="MediumGrid1-Accent21"/>
        <w:ind w:left="0"/>
        <w:outlineLvl w:val="0"/>
        <w:rPr>
          <w:rFonts w:ascii="Arial" w:hAnsi="Arial" w:cs="Arial"/>
          <w:color w:val="0070C0"/>
        </w:rPr>
      </w:pPr>
    </w:p>
    <w:p w14:paraId="7379C330" w14:textId="77777777" w:rsidR="004922A9" w:rsidRPr="000C1DD4" w:rsidRDefault="0A16AADD" w:rsidP="0A16AADD">
      <w:pPr>
        <w:pStyle w:val="MediumGrid1-Accent21"/>
        <w:outlineLvl w:val="0"/>
        <w:rPr>
          <w:rFonts w:ascii="Arial" w:hAnsi="Arial" w:cs="Arial"/>
          <w:i/>
          <w:iCs/>
          <w:color w:val="000000"/>
        </w:rPr>
      </w:pPr>
      <w:r w:rsidRPr="0A16AADD">
        <w:rPr>
          <w:rFonts w:ascii="Arial" w:hAnsi="Arial" w:cs="Arial"/>
          <w:i/>
          <w:iCs/>
          <w:color w:val="000000" w:themeColor="text1"/>
        </w:rPr>
        <w:t xml:space="preserve">Criteria listed above taken from Part 4 of ‘Keeping Children Safe </w:t>
      </w:r>
      <w:proofErr w:type="gramStart"/>
      <w:r w:rsidRPr="0A16AADD">
        <w:rPr>
          <w:rFonts w:ascii="Arial" w:hAnsi="Arial" w:cs="Arial"/>
          <w:i/>
          <w:iCs/>
          <w:color w:val="000000" w:themeColor="text1"/>
        </w:rPr>
        <w:t>In</w:t>
      </w:r>
      <w:proofErr w:type="gramEnd"/>
      <w:r w:rsidRPr="0A16AADD">
        <w:rPr>
          <w:rFonts w:ascii="Arial" w:hAnsi="Arial" w:cs="Arial"/>
          <w:i/>
          <w:iCs/>
          <w:color w:val="000000" w:themeColor="text1"/>
        </w:rPr>
        <w:t xml:space="preserve"> Education’ Sept 2023</w:t>
      </w:r>
    </w:p>
    <w:p w14:paraId="2142098B" w14:textId="77777777" w:rsidR="00A2324F" w:rsidRDefault="00A2324F" w:rsidP="0A16AADD">
      <w:pPr>
        <w:pStyle w:val="MediumGrid1-Accent21"/>
        <w:ind w:left="0"/>
        <w:outlineLvl w:val="0"/>
        <w:rPr>
          <w:rFonts w:ascii="Arial" w:hAnsi="Arial" w:cs="Arial"/>
          <w:b/>
          <w:bCs/>
          <w:color w:val="000000"/>
        </w:rPr>
      </w:pPr>
    </w:p>
    <w:p w14:paraId="7D74CBC5" w14:textId="77777777" w:rsidR="008F7440" w:rsidRPr="00A2324F" w:rsidRDefault="0A16AADD" w:rsidP="0A16AADD">
      <w:pPr>
        <w:pStyle w:val="MediumGrid1-Accent21"/>
        <w:ind w:left="0"/>
        <w:outlineLvl w:val="0"/>
        <w:rPr>
          <w:rFonts w:ascii="Arial" w:hAnsi="Arial" w:cs="Arial"/>
          <w:b/>
          <w:bCs/>
          <w:color w:val="000000"/>
        </w:rPr>
      </w:pPr>
      <w:r w:rsidRPr="0A16AADD">
        <w:rPr>
          <w:rFonts w:ascii="Arial" w:hAnsi="Arial" w:cs="Arial"/>
          <w:b/>
          <w:bCs/>
          <w:color w:val="000000" w:themeColor="text1"/>
        </w:rPr>
        <w:t>Allegations that meet the harms threshold</w:t>
      </w:r>
    </w:p>
    <w:p w14:paraId="04BA4034" w14:textId="77777777" w:rsidR="00983657" w:rsidRPr="00A2324F" w:rsidRDefault="0A16AADD" w:rsidP="0A16AADD">
      <w:pPr>
        <w:pStyle w:val="MediumGrid1-Accent21"/>
        <w:ind w:left="0"/>
        <w:outlineLvl w:val="0"/>
        <w:rPr>
          <w:rFonts w:ascii="Arial" w:hAnsi="Arial" w:cs="Arial"/>
          <w:i/>
          <w:iCs/>
          <w:color w:val="000000"/>
        </w:rPr>
      </w:pPr>
      <w:r w:rsidRPr="0A16AADD">
        <w:rPr>
          <w:rFonts w:ascii="Arial" w:hAnsi="Arial" w:cs="Arial"/>
          <w:i/>
          <w:iCs/>
          <w:color w:val="000000" w:themeColor="text1"/>
        </w:rPr>
        <w:t xml:space="preserve">See also further guidance in detail included in pages 87-100 </w:t>
      </w:r>
      <w:proofErr w:type="gramStart"/>
      <w:r w:rsidRPr="0A16AADD">
        <w:rPr>
          <w:rFonts w:ascii="Arial" w:hAnsi="Arial" w:cs="Arial"/>
          <w:i/>
          <w:iCs/>
          <w:color w:val="000000" w:themeColor="text1"/>
        </w:rPr>
        <w:t>KCSIE</w:t>
      </w:r>
      <w:proofErr w:type="gramEnd"/>
    </w:p>
    <w:p w14:paraId="783DB346" w14:textId="77777777" w:rsidR="008F7440" w:rsidRPr="00A2324F" w:rsidRDefault="008F7440" w:rsidP="0A16AADD">
      <w:pPr>
        <w:pStyle w:val="MediumGrid1-Accent21"/>
        <w:outlineLvl w:val="0"/>
        <w:rPr>
          <w:rFonts w:ascii="Arial" w:hAnsi="Arial" w:cs="Arial"/>
          <w:color w:val="000000"/>
        </w:rPr>
      </w:pPr>
    </w:p>
    <w:p w14:paraId="721380F5" w14:textId="4B5F9F0E" w:rsidR="00086000" w:rsidRDefault="0A16AADD" w:rsidP="0A16AADD">
      <w:pPr>
        <w:pStyle w:val="MediumGrid1-Accent21"/>
        <w:outlineLvl w:val="0"/>
        <w:rPr>
          <w:rFonts w:ascii="Arial" w:hAnsi="Arial" w:cs="Arial"/>
          <w:color w:val="000000"/>
        </w:rPr>
      </w:pPr>
      <w:r w:rsidRPr="0A16AADD">
        <w:rPr>
          <w:rFonts w:ascii="Arial" w:hAnsi="Arial" w:cs="Arial"/>
          <w:color w:val="000000" w:themeColor="text1"/>
        </w:rPr>
        <w:t xml:space="preserve">If initial information in the report suggests that the threshold has been met, the Head teacher will follow Section 1 of Part 4 of </w:t>
      </w:r>
      <w:proofErr w:type="gramStart"/>
      <w:r w:rsidRPr="0A16AADD">
        <w:rPr>
          <w:rFonts w:ascii="Arial" w:hAnsi="Arial" w:cs="Arial"/>
          <w:color w:val="000000" w:themeColor="text1"/>
        </w:rPr>
        <w:t>KCSIE  -</w:t>
      </w:r>
      <w:proofErr w:type="gramEnd"/>
      <w:r w:rsidRPr="0A16AADD">
        <w:rPr>
          <w:rFonts w:ascii="Arial" w:hAnsi="Arial" w:cs="Arial"/>
          <w:color w:val="000000" w:themeColor="text1"/>
        </w:rPr>
        <w:t xml:space="preserve"> ‘Allegations that meet the harms threshold.’</w:t>
      </w:r>
    </w:p>
    <w:p w14:paraId="71473302" w14:textId="77777777" w:rsidR="00086000" w:rsidRDefault="00086000" w:rsidP="0A16AADD">
      <w:pPr>
        <w:pStyle w:val="MediumGrid1-Accent21"/>
        <w:outlineLvl w:val="0"/>
        <w:rPr>
          <w:rFonts w:ascii="Arial" w:hAnsi="Arial" w:cs="Arial"/>
          <w:color w:val="000000"/>
        </w:rPr>
      </w:pPr>
    </w:p>
    <w:p w14:paraId="537CC53E" w14:textId="3F3AAF0A" w:rsidR="00503738" w:rsidRPr="00A2324F" w:rsidRDefault="0A16AADD" w:rsidP="0A16AADD">
      <w:pPr>
        <w:pStyle w:val="MediumGrid1-Accent21"/>
        <w:outlineLvl w:val="0"/>
        <w:rPr>
          <w:rFonts w:ascii="Arial" w:hAnsi="Arial" w:cs="Arial"/>
          <w:color w:val="000000"/>
        </w:rPr>
      </w:pPr>
      <w:r w:rsidRPr="0A16AADD">
        <w:rPr>
          <w:rFonts w:ascii="Arial" w:hAnsi="Arial" w:cs="Arial"/>
          <w:color w:val="000000" w:themeColor="text1"/>
        </w:rPr>
        <w:t>Where the allegation relates to an adult externally employed/contracted, the Headteacher will inform the employer of the allegation.</w:t>
      </w:r>
    </w:p>
    <w:p w14:paraId="74A7BC8D" w14:textId="77777777" w:rsidR="00652474" w:rsidRPr="00A2324F" w:rsidRDefault="00652474" w:rsidP="00087706">
      <w:pPr>
        <w:pStyle w:val="MediumGrid1-Accent21"/>
        <w:ind w:left="0"/>
        <w:rPr>
          <w:rFonts w:ascii="Arial" w:hAnsi="Arial" w:cs="Arial"/>
          <w:color w:val="000000"/>
        </w:rPr>
      </w:pPr>
    </w:p>
    <w:p w14:paraId="61F9760A"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376F41A0" w14:textId="0A9915AA" w:rsidR="00797BAE" w:rsidRPr="00907D59" w:rsidRDefault="0A16AADD" w:rsidP="00907D59">
      <w:pPr>
        <w:pStyle w:val="MediumGrid1-Accent21"/>
        <w:numPr>
          <w:ilvl w:val="0"/>
          <w:numId w:val="20"/>
        </w:numPr>
        <w:rPr>
          <w:rFonts w:ascii="Arial" w:hAnsi="Arial" w:cs="Arial"/>
          <w:color w:val="000000"/>
        </w:rPr>
      </w:pPr>
      <w:r w:rsidRPr="0A16AADD">
        <w:rPr>
          <w:rFonts w:ascii="Arial" w:hAnsi="Arial" w:cs="Arial"/>
          <w:color w:val="000000" w:themeColor="text1"/>
        </w:rPr>
        <w:t xml:space="preserve">The Headteacher will contact the DOFA immediately, before commencing any form of investigation. Schools are permitted to conduct basic enquiries, (see page 83 of KCSIE) to establish the facts, however care should be taken not to jeopardise any future police investigation. </w:t>
      </w:r>
    </w:p>
    <w:p w14:paraId="423561D4" w14:textId="77777777" w:rsidR="00797BAE" w:rsidRPr="00A2324F" w:rsidRDefault="0A16AADD" w:rsidP="00797BAE">
      <w:pPr>
        <w:outlineLvl w:val="0"/>
        <w:rPr>
          <w:rFonts w:ascii="Arial" w:hAnsi="Arial" w:cs="Arial"/>
          <w:color w:val="000000"/>
          <w:u w:val="single"/>
        </w:rPr>
      </w:pPr>
      <w:r w:rsidRPr="0A16AADD">
        <w:rPr>
          <w:rFonts w:ascii="Arial" w:hAnsi="Arial" w:cs="Arial"/>
          <w:color w:val="000000" w:themeColor="text1"/>
          <w:u w:val="single"/>
        </w:rPr>
        <w:t xml:space="preserve">Step 2 </w:t>
      </w:r>
    </w:p>
    <w:p w14:paraId="14F6DF87" w14:textId="132D10C1" w:rsidR="00797BAE" w:rsidRPr="00A2324F" w:rsidRDefault="0A16AADD" w:rsidP="00797BAE">
      <w:pPr>
        <w:ind w:left="720"/>
        <w:rPr>
          <w:rFonts w:ascii="Arial" w:hAnsi="Arial" w:cs="Arial"/>
          <w:color w:val="000000"/>
        </w:rPr>
      </w:pPr>
      <w:r w:rsidRPr="0A16AADD">
        <w:rPr>
          <w:rFonts w:ascii="Arial" w:hAnsi="Arial" w:cs="Arial"/>
          <w:color w:val="000000" w:themeColor="text1"/>
        </w:rPr>
        <w:t xml:space="preserve">The DOFA will decide on further </w:t>
      </w:r>
      <w:proofErr w:type="gramStart"/>
      <w:r w:rsidRPr="0A16AADD">
        <w:rPr>
          <w:rFonts w:ascii="Arial" w:hAnsi="Arial" w:cs="Arial"/>
          <w:color w:val="000000" w:themeColor="text1"/>
        </w:rPr>
        <w:t>action:-</w:t>
      </w:r>
      <w:proofErr w:type="gramEnd"/>
    </w:p>
    <w:p w14:paraId="5DEA0BE4" w14:textId="77777777" w:rsidR="00797BAE"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strategy discussion/meeting, or</w:t>
      </w:r>
    </w:p>
    <w:p w14:paraId="76D71F76" w14:textId="4799646F"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 xml:space="preserve">advice and follow up from </w:t>
      </w:r>
      <w:proofErr w:type="spellStart"/>
      <w:proofErr w:type="gramStart"/>
      <w:r w:rsidRPr="0A16AADD">
        <w:rPr>
          <w:rFonts w:ascii="Arial" w:hAnsi="Arial" w:cs="Arial"/>
          <w:color w:val="000000" w:themeColor="text1"/>
        </w:rPr>
        <w:t>DOFA,or</w:t>
      </w:r>
      <w:proofErr w:type="spellEnd"/>
      <w:proofErr w:type="gramEnd"/>
    </w:p>
    <w:p w14:paraId="35DEF8D0" w14:textId="76E46C98"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no further action by the DOFA after initial consideration and closure</w:t>
      </w:r>
    </w:p>
    <w:p w14:paraId="45FC22A5" w14:textId="77777777" w:rsidR="00797BAE" w:rsidRPr="000C1DD4" w:rsidRDefault="00797BAE" w:rsidP="00234CB1">
      <w:pPr>
        <w:pStyle w:val="MediumGrid1-Accent21"/>
        <w:ind w:left="0"/>
        <w:rPr>
          <w:rFonts w:ascii="Arial" w:hAnsi="Arial" w:cs="Arial"/>
          <w:color w:val="000000"/>
        </w:rPr>
      </w:pPr>
    </w:p>
    <w:p w14:paraId="74CA0109" w14:textId="2F178DEA" w:rsidR="00797BAE"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If further action is agreed, the DOFA will agree with the police </w:t>
      </w:r>
      <w:proofErr w:type="gramStart"/>
      <w:r w:rsidRPr="0A16AADD">
        <w:rPr>
          <w:rFonts w:ascii="Arial" w:hAnsi="Arial" w:cs="Arial"/>
          <w:color w:val="000000" w:themeColor="text1"/>
        </w:rPr>
        <w:t>whether or not</w:t>
      </w:r>
      <w:proofErr w:type="gramEnd"/>
      <w:r w:rsidRPr="0A16AADD">
        <w:rPr>
          <w:rFonts w:ascii="Arial" w:hAnsi="Arial" w:cs="Arial"/>
          <w:color w:val="000000" w:themeColor="text1"/>
        </w:rPr>
        <w:t xml:space="preserve"> a strategy discussion/ meeting needs to take place. If it is agreed that the threshold has not been met for a strategy discussion/meeting, an allegations management meeting may be held. The </w:t>
      </w:r>
      <w:r w:rsidRPr="0A16AADD">
        <w:rPr>
          <w:rFonts w:ascii="Arial" w:hAnsi="Arial" w:cs="Arial"/>
          <w:color w:val="000000" w:themeColor="text1"/>
        </w:rPr>
        <w:lastRenderedPageBreak/>
        <w:t xml:space="preserve">main purpose of this is to ensure the safety of the children and ensure the process is concluded promptly, ensuring the accused staff member has adequate support. </w:t>
      </w:r>
    </w:p>
    <w:p w14:paraId="0496A218" w14:textId="77777777" w:rsidR="008F7440" w:rsidRPr="000C1DD4" w:rsidRDefault="008F7440" w:rsidP="00797BAE">
      <w:pPr>
        <w:pStyle w:val="MediumGrid1-Accent21"/>
        <w:ind w:left="0"/>
        <w:rPr>
          <w:rFonts w:ascii="Arial" w:hAnsi="Arial" w:cs="Arial"/>
          <w:color w:val="000000"/>
        </w:rPr>
      </w:pPr>
    </w:p>
    <w:p w14:paraId="21D534E2" w14:textId="4D92C038" w:rsidR="008F7440" w:rsidRPr="00086000"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At the conclusion of investigations, an outcome will be agreed by the </w:t>
      </w:r>
      <w:proofErr w:type="gramStart"/>
      <w:r w:rsidRPr="0A16AADD">
        <w:rPr>
          <w:rFonts w:ascii="Arial" w:hAnsi="Arial" w:cs="Arial"/>
          <w:color w:val="000000" w:themeColor="text1"/>
        </w:rPr>
        <w:t>DOFA:-</w:t>
      </w:r>
      <w:proofErr w:type="gramEnd"/>
    </w:p>
    <w:p w14:paraId="0B5A847E" w14:textId="77777777" w:rsidR="008F7440" w:rsidRPr="00086000" w:rsidRDefault="008F7440" w:rsidP="00797BAE">
      <w:pPr>
        <w:pStyle w:val="MediumGrid1-Accent21"/>
        <w:ind w:left="0"/>
        <w:rPr>
          <w:rFonts w:ascii="Arial" w:hAnsi="Arial" w:cs="Arial"/>
          <w:color w:val="000000"/>
        </w:rPr>
      </w:pPr>
    </w:p>
    <w:p w14:paraId="2A9986B4"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Substantiated: there is sufficient evidence to prove the allegation</w:t>
      </w:r>
    </w:p>
    <w:p w14:paraId="5ED17251"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Unsubstantiated: there is insufficient evidence to either prove or disprove the allegation</w:t>
      </w:r>
    </w:p>
    <w:p w14:paraId="241B7FD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Malicious: there is sufficient evidence to disprove the allegation and there has been a deliberate act to deceive or cause harm to the person subject of the allegation</w:t>
      </w:r>
    </w:p>
    <w:p w14:paraId="4E0442F5"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False: there is sufficient evidence to disprove the allegation</w:t>
      </w:r>
    </w:p>
    <w:p w14:paraId="1489816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Unfounded: to reflect cases where there is no evidence or proper basis which supports the allegation being made</w:t>
      </w:r>
    </w:p>
    <w:p w14:paraId="7A36226F" w14:textId="77777777" w:rsidR="008F7440" w:rsidRPr="00086000" w:rsidRDefault="008F7440" w:rsidP="008F7440">
      <w:pPr>
        <w:pStyle w:val="MediumGrid1-Accent21"/>
        <w:rPr>
          <w:rFonts w:ascii="Arial" w:hAnsi="Arial" w:cs="Arial"/>
          <w:color w:val="000000"/>
        </w:rPr>
      </w:pPr>
    </w:p>
    <w:p w14:paraId="21CE3859" w14:textId="33C79BA2" w:rsidR="00797BAE" w:rsidRPr="00086000" w:rsidRDefault="0A16AADD" w:rsidP="0A16AADD">
      <w:pPr>
        <w:pStyle w:val="MediumGrid1-Accent21"/>
        <w:ind w:left="0"/>
        <w:rPr>
          <w:rFonts w:ascii="Arial" w:hAnsi="Arial" w:cs="Arial"/>
          <w:i/>
          <w:iCs/>
          <w:color w:val="FF0000"/>
        </w:rPr>
      </w:pPr>
      <w:r w:rsidRPr="0A16AADD">
        <w:rPr>
          <w:rFonts w:ascii="Arial" w:hAnsi="Arial" w:cs="Arial"/>
          <w:color w:val="000000" w:themeColor="text1"/>
        </w:rPr>
        <w:t xml:space="preserve">A record of the outcome of all allegations involving the DOFA is held. </w:t>
      </w:r>
    </w:p>
    <w:p w14:paraId="7F54706A" w14:textId="77777777" w:rsidR="008F7440" w:rsidRPr="00086000" w:rsidRDefault="008F7440" w:rsidP="008F7440">
      <w:pPr>
        <w:pStyle w:val="MediumGrid1-Accent21"/>
        <w:rPr>
          <w:rFonts w:ascii="Arial" w:hAnsi="Arial" w:cs="Arial"/>
          <w:color w:val="000000"/>
        </w:rPr>
      </w:pPr>
    </w:p>
    <w:p w14:paraId="65699AA7" w14:textId="77777777" w:rsidR="008F7440" w:rsidRPr="00086000" w:rsidRDefault="008F7440" w:rsidP="008F7440">
      <w:pPr>
        <w:pStyle w:val="MediumGrid1-Accent21"/>
        <w:ind w:left="0"/>
        <w:rPr>
          <w:rFonts w:ascii="Arial" w:hAnsi="Arial" w:cs="Arial"/>
          <w:color w:val="00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1F5ED428" w14:textId="77777777" w:rsidR="005D2226" w:rsidRPr="00086000" w:rsidRDefault="005D2226" w:rsidP="008F7440">
      <w:pPr>
        <w:pStyle w:val="MediumGrid1-Accent21"/>
        <w:ind w:left="0"/>
        <w:rPr>
          <w:rFonts w:ascii="Arial" w:hAnsi="Arial" w:cs="Arial"/>
          <w:color w:val="000000"/>
        </w:rPr>
      </w:pPr>
    </w:p>
    <w:p w14:paraId="13FDD40E"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0BBCE88B" w14:textId="77777777" w:rsidR="008F7440" w:rsidRPr="00086000" w:rsidRDefault="008F7440" w:rsidP="008F7440">
      <w:pPr>
        <w:pStyle w:val="MediumGrid1-Accent21"/>
        <w:rPr>
          <w:rFonts w:ascii="Arial" w:hAnsi="Arial" w:cs="Arial"/>
          <w:color w:val="000000"/>
        </w:rPr>
      </w:pPr>
    </w:p>
    <w:p w14:paraId="6931CC9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3682FAF3" w14:textId="77777777" w:rsidR="008F7440" w:rsidRPr="000C1DD4" w:rsidRDefault="008F7440" w:rsidP="00797BAE">
      <w:pPr>
        <w:pStyle w:val="MediumGrid1-Accent21"/>
        <w:ind w:left="0"/>
        <w:rPr>
          <w:rFonts w:ascii="Arial" w:hAnsi="Arial" w:cs="Arial"/>
          <w:color w:val="000000"/>
        </w:rPr>
      </w:pPr>
    </w:p>
    <w:p w14:paraId="59E20F4C"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 xml:space="preserve">Concerns that do not meet the harm </w:t>
      </w:r>
      <w:proofErr w:type="gramStart"/>
      <w:r w:rsidRPr="00346E61">
        <w:rPr>
          <w:rFonts w:ascii="Arial" w:hAnsi="Arial" w:cs="Arial"/>
          <w:b/>
          <w:bCs/>
          <w:color w:val="000000"/>
        </w:rPr>
        <w:t>threshold</w:t>
      </w:r>
      <w:proofErr w:type="gramEnd"/>
    </w:p>
    <w:p w14:paraId="5071BA57" w14:textId="77777777" w:rsidR="005A08DA" w:rsidRPr="00346E61" w:rsidRDefault="005A08DA" w:rsidP="00797BAE">
      <w:pPr>
        <w:pStyle w:val="MediumGrid1-Accent21"/>
        <w:ind w:left="0"/>
        <w:rPr>
          <w:rFonts w:ascii="Arial" w:hAnsi="Arial" w:cs="Arial"/>
          <w:i/>
          <w:iCs/>
          <w:color w:val="000000"/>
        </w:rPr>
      </w:pPr>
      <w:r w:rsidRPr="00346E61">
        <w:rPr>
          <w:rFonts w:ascii="Arial" w:hAnsi="Arial" w:cs="Arial"/>
          <w:i/>
          <w:iCs/>
          <w:color w:val="000000"/>
        </w:rPr>
        <w:t xml:space="preserve">See also </w:t>
      </w:r>
      <w:r w:rsidRPr="00183435">
        <w:rPr>
          <w:rFonts w:ascii="Arial" w:hAnsi="Arial" w:cs="Arial"/>
          <w:i/>
          <w:iCs/>
          <w:color w:val="000000"/>
        </w:rPr>
        <w:t xml:space="preserve">pages </w:t>
      </w:r>
      <w:r w:rsidR="00D93120" w:rsidRPr="00183435">
        <w:rPr>
          <w:rFonts w:ascii="Arial" w:hAnsi="Arial" w:cs="Arial"/>
          <w:i/>
          <w:iCs/>
          <w:color w:val="000000"/>
        </w:rPr>
        <w:t>100</w:t>
      </w:r>
      <w:r w:rsidR="00346E61" w:rsidRPr="00183435">
        <w:rPr>
          <w:rFonts w:ascii="Arial" w:hAnsi="Arial" w:cs="Arial"/>
          <w:i/>
          <w:iCs/>
          <w:color w:val="000000"/>
        </w:rPr>
        <w:t>-10</w:t>
      </w:r>
      <w:r w:rsidR="00D93120" w:rsidRPr="00183435">
        <w:rPr>
          <w:rFonts w:ascii="Arial" w:hAnsi="Arial" w:cs="Arial"/>
          <w:i/>
          <w:iCs/>
          <w:color w:val="000000"/>
        </w:rPr>
        <w:t>4</w:t>
      </w:r>
    </w:p>
    <w:p w14:paraId="36066C61" w14:textId="77777777" w:rsidR="00983657" w:rsidRPr="00346E61" w:rsidRDefault="00983657" w:rsidP="00797BAE">
      <w:pPr>
        <w:pStyle w:val="MediumGrid1-Accent21"/>
        <w:ind w:left="0"/>
        <w:rPr>
          <w:rFonts w:ascii="Arial" w:hAnsi="Arial" w:cs="Arial"/>
          <w:b/>
          <w:bCs/>
          <w:color w:val="000000"/>
        </w:rPr>
      </w:pPr>
    </w:p>
    <w:p w14:paraId="2F7897BC" w14:textId="77777777"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w:t>
      </w:r>
      <w:proofErr w:type="gramStart"/>
      <w:r w:rsidRPr="00346E61">
        <w:rPr>
          <w:rFonts w:ascii="Arial" w:hAnsi="Arial" w:cs="Arial"/>
          <w:color w:val="000000"/>
        </w:rPr>
        <w:t>safeguarding ,</w:t>
      </w:r>
      <w:proofErr w:type="gramEnd"/>
      <w:r w:rsidRPr="00346E61">
        <w:rPr>
          <w:rFonts w:ascii="Arial" w:hAnsi="Arial" w:cs="Arial"/>
          <w:color w:val="000000"/>
        </w:rPr>
        <w:t xml:space="preserve">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061E09D" w14:textId="77777777" w:rsidR="00E46457" w:rsidRPr="00346E61" w:rsidRDefault="00E46457" w:rsidP="00797BAE">
      <w:pPr>
        <w:pStyle w:val="MediumGrid1-Accent21"/>
        <w:ind w:left="0"/>
        <w:rPr>
          <w:rFonts w:ascii="Arial" w:hAnsi="Arial" w:cs="Arial"/>
          <w:color w:val="000000"/>
        </w:rPr>
      </w:pPr>
    </w:p>
    <w:p w14:paraId="05F2AE4C"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4A15431F" w14:textId="77777777" w:rsidR="008F7440" w:rsidRPr="00346E61" w:rsidRDefault="008F7440" w:rsidP="00797BAE">
      <w:pPr>
        <w:pStyle w:val="MediumGrid1-Accent21"/>
        <w:ind w:left="0"/>
        <w:rPr>
          <w:rFonts w:ascii="Arial" w:hAnsi="Arial" w:cs="Arial"/>
          <w:color w:val="000000"/>
        </w:rPr>
      </w:pPr>
    </w:p>
    <w:p w14:paraId="2CBCC7DE"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w:t>
      </w:r>
      <w:proofErr w:type="gramStart"/>
      <w:r w:rsidRPr="00346E61">
        <w:rPr>
          <w:rFonts w:ascii="Arial" w:hAnsi="Arial" w:cs="Arial"/>
          <w:color w:val="000000"/>
        </w:rPr>
        <w:t>volunteers</w:t>
      </w:r>
      <w:proofErr w:type="gramEnd"/>
      <w:r w:rsidRPr="00346E61">
        <w:rPr>
          <w:rFonts w:ascii="Arial" w:hAnsi="Arial" w:cs="Arial"/>
          <w:color w:val="000000"/>
        </w:rPr>
        <w:t xml:space="preserve">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614C4DB0" w14:textId="77777777" w:rsidR="00D93120" w:rsidRDefault="00D93120" w:rsidP="00E46457">
      <w:pPr>
        <w:pStyle w:val="MediumGrid1-Accent21"/>
        <w:ind w:left="0"/>
        <w:rPr>
          <w:rFonts w:ascii="Arial" w:hAnsi="Arial" w:cs="Arial"/>
          <w:color w:val="000000"/>
          <w:u w:val="single"/>
        </w:rPr>
      </w:pPr>
    </w:p>
    <w:p w14:paraId="474D4210"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79EC3394" w14:textId="06EF257F" w:rsidR="00555609" w:rsidRPr="00346E61" w:rsidRDefault="0A16AADD" w:rsidP="00BF2453">
      <w:pPr>
        <w:pStyle w:val="MediumGrid1-Accent21"/>
        <w:numPr>
          <w:ilvl w:val="0"/>
          <w:numId w:val="72"/>
        </w:numPr>
        <w:rPr>
          <w:rFonts w:ascii="Arial" w:hAnsi="Arial" w:cs="Arial"/>
          <w:color w:val="000000"/>
        </w:rPr>
      </w:pPr>
      <w:r w:rsidRPr="0A16AADD">
        <w:rPr>
          <w:rFonts w:ascii="Arial" w:hAnsi="Arial" w:cs="Arial"/>
          <w:color w:val="000000" w:themeColor="text1"/>
        </w:rPr>
        <w:t xml:space="preserve">The Headteacher may still consider contacting the DOFA for further guidance if required. </w:t>
      </w:r>
    </w:p>
    <w:p w14:paraId="7583B7D0" w14:textId="50D2F5DE" w:rsidR="00501013" w:rsidRPr="00346E61" w:rsidRDefault="0A16AADD" w:rsidP="00BF2453">
      <w:pPr>
        <w:pStyle w:val="MediumGrid1-Accent21"/>
        <w:numPr>
          <w:ilvl w:val="0"/>
          <w:numId w:val="72"/>
        </w:numPr>
        <w:rPr>
          <w:rFonts w:ascii="Arial" w:hAnsi="Arial" w:cs="Arial"/>
          <w:color w:val="000000"/>
        </w:rPr>
      </w:pPr>
      <w:r w:rsidRPr="0A16AADD">
        <w:rPr>
          <w:rFonts w:ascii="Arial" w:hAnsi="Arial" w:cs="Arial"/>
          <w:color w:val="000000" w:themeColor="text1"/>
        </w:rPr>
        <w:t xml:space="preserve">The Headteacher will consider what action needs to be taken to address the </w:t>
      </w:r>
      <w:proofErr w:type="gramStart"/>
      <w:r w:rsidRPr="0A16AADD">
        <w:rPr>
          <w:rFonts w:ascii="Arial" w:hAnsi="Arial" w:cs="Arial"/>
          <w:color w:val="000000" w:themeColor="text1"/>
        </w:rPr>
        <w:t>low level</w:t>
      </w:r>
      <w:proofErr w:type="gramEnd"/>
      <w:r w:rsidRPr="0A16AADD">
        <w:rPr>
          <w:rFonts w:ascii="Arial" w:hAnsi="Arial" w:cs="Arial"/>
          <w:color w:val="000000" w:themeColor="text1"/>
        </w:rPr>
        <w:t xml:space="preserve"> concern/s, which may include additional staff training, mentoring and/or a verbal or written warning. Advice may be sought from the school’s HR provider here.</w:t>
      </w:r>
    </w:p>
    <w:p w14:paraId="592F9AED" w14:textId="670ABBC9" w:rsidR="00501013" w:rsidRPr="00907D59" w:rsidRDefault="0A16AADD" w:rsidP="00BF2453">
      <w:pPr>
        <w:pStyle w:val="MediumGrid1-Accent21"/>
        <w:numPr>
          <w:ilvl w:val="0"/>
          <w:numId w:val="72"/>
        </w:numPr>
        <w:rPr>
          <w:rFonts w:ascii="Arial" w:hAnsi="Arial" w:cs="Arial"/>
          <w:color w:val="000000"/>
        </w:rPr>
      </w:pPr>
      <w:r w:rsidRPr="0A16AADD">
        <w:rPr>
          <w:rFonts w:ascii="Arial" w:hAnsi="Arial" w:cs="Arial"/>
          <w:color w:val="000000" w:themeColor="text1"/>
        </w:rPr>
        <w:lastRenderedPageBreak/>
        <w:t>It is important that all low-level concerns are recorded, to identify whether a pattern of worrying behaviour is emerging. This chronology of concerns may trigger a referral into the DOFA where a pattern emerges.</w:t>
      </w:r>
    </w:p>
    <w:p w14:paraId="2499A25E" w14:textId="77777777" w:rsidR="00907D59" w:rsidRDefault="00907D59" w:rsidP="00907D59">
      <w:pPr>
        <w:pStyle w:val="MediumGrid1-Accent21"/>
        <w:rPr>
          <w:rFonts w:ascii="Arial" w:hAnsi="Arial" w:cs="Arial"/>
          <w:color w:val="000000" w:themeColor="text1"/>
        </w:rPr>
      </w:pPr>
    </w:p>
    <w:p w14:paraId="774BA7A3" w14:textId="77777777" w:rsidR="00907D59" w:rsidRPr="00346E61" w:rsidRDefault="00907D59" w:rsidP="00907D59">
      <w:pPr>
        <w:pStyle w:val="MediumGrid1-Accent21"/>
        <w:rPr>
          <w:rFonts w:ascii="Arial" w:hAnsi="Arial" w:cs="Arial"/>
          <w:color w:val="000000"/>
        </w:rPr>
      </w:pPr>
    </w:p>
    <w:p w14:paraId="12575363" w14:textId="77777777" w:rsidR="00E46457" w:rsidRPr="00346E61" w:rsidRDefault="00E46457" w:rsidP="00E46457">
      <w:pPr>
        <w:pStyle w:val="MediumGrid1-Accent21"/>
        <w:ind w:left="0"/>
        <w:rPr>
          <w:rFonts w:ascii="Arial" w:hAnsi="Arial" w:cs="Arial"/>
          <w:color w:val="000000"/>
        </w:rPr>
      </w:pPr>
    </w:p>
    <w:p w14:paraId="3B26B5E9" w14:textId="77777777" w:rsidR="00501013" w:rsidRPr="00346E61" w:rsidRDefault="0A16AADD" w:rsidP="00797BAE">
      <w:pPr>
        <w:pStyle w:val="MediumGrid1-Accent21"/>
        <w:ind w:left="0"/>
        <w:rPr>
          <w:rFonts w:ascii="Arial" w:hAnsi="Arial" w:cs="Arial"/>
          <w:color w:val="000000"/>
          <w:u w:val="single"/>
        </w:rPr>
      </w:pPr>
      <w:r w:rsidRPr="0A16AADD">
        <w:rPr>
          <w:rFonts w:ascii="Arial" w:hAnsi="Arial" w:cs="Arial"/>
          <w:color w:val="000000" w:themeColor="text1"/>
          <w:u w:val="single"/>
        </w:rPr>
        <w:t xml:space="preserve">Code of conduct </w:t>
      </w:r>
    </w:p>
    <w:p w14:paraId="571D8748" w14:textId="77777777" w:rsidR="008F7440"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Staff, </w:t>
      </w:r>
      <w:proofErr w:type="gramStart"/>
      <w:r w:rsidRPr="0A16AADD">
        <w:rPr>
          <w:rFonts w:ascii="Arial" w:hAnsi="Arial" w:cs="Arial"/>
          <w:color w:val="000000" w:themeColor="text1"/>
        </w:rPr>
        <w:t>volunteers</w:t>
      </w:r>
      <w:proofErr w:type="gramEnd"/>
      <w:r w:rsidRPr="0A16AADD">
        <w:rPr>
          <w:rFonts w:ascii="Arial" w:hAnsi="Arial" w:cs="Arial"/>
          <w:color w:val="000000" w:themeColor="text1"/>
        </w:rPr>
        <w:t xml:space="preserve"> and external visitors are provided with our school’s code of conduct and sign to confirm that they have read and understand expectations about their behaviour.</w:t>
      </w:r>
    </w:p>
    <w:p w14:paraId="22DBB49E" w14:textId="77777777" w:rsidR="00E46457"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Ensuring that this process is followed robustly helps keep children safe.</w:t>
      </w:r>
    </w:p>
    <w:p w14:paraId="61ACD49B" w14:textId="77777777" w:rsidR="00E46457" w:rsidRPr="00346E61" w:rsidRDefault="00E46457" w:rsidP="00797BAE">
      <w:pPr>
        <w:pStyle w:val="MediumGrid1-Accent21"/>
        <w:ind w:left="0"/>
        <w:rPr>
          <w:rFonts w:ascii="Arial" w:hAnsi="Arial" w:cs="Arial"/>
          <w:color w:val="000000"/>
        </w:rPr>
      </w:pPr>
    </w:p>
    <w:p w14:paraId="3E653BE4" w14:textId="77777777" w:rsidR="00E46457"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Unprofessional behaviour which breaches our staff code of conduct is addressed at an early stage and the individual supported. </w:t>
      </w:r>
    </w:p>
    <w:p w14:paraId="4CB75DCA" w14:textId="77777777" w:rsidR="00C2059A" w:rsidRPr="000C1DD4" w:rsidRDefault="00C2059A" w:rsidP="0A16AADD">
      <w:pPr>
        <w:pStyle w:val="MediumGrid1-Accent21"/>
        <w:ind w:left="0"/>
        <w:rPr>
          <w:rFonts w:ascii="Arial" w:hAnsi="Arial" w:cs="Arial"/>
          <w:i/>
          <w:iCs/>
          <w:color w:val="FF0000"/>
        </w:rPr>
      </w:pPr>
    </w:p>
    <w:p w14:paraId="3195DE8F" w14:textId="77777777" w:rsidR="00AD3AB4" w:rsidRPr="00E65F0F" w:rsidRDefault="0A16AADD" w:rsidP="00797BAE">
      <w:pPr>
        <w:pStyle w:val="MediumGrid1-Accent21"/>
        <w:ind w:left="0"/>
        <w:rPr>
          <w:rFonts w:ascii="Arial" w:hAnsi="Arial" w:cs="Arial"/>
          <w:b/>
          <w:bCs/>
          <w:color w:val="000000"/>
        </w:rPr>
      </w:pPr>
      <w:r w:rsidRPr="0A16AADD">
        <w:rPr>
          <w:rFonts w:ascii="Arial" w:hAnsi="Arial" w:cs="Arial"/>
          <w:b/>
          <w:bCs/>
          <w:color w:val="000000" w:themeColor="text1"/>
        </w:rPr>
        <w:t>Supporting the welfare of the child</w:t>
      </w:r>
    </w:p>
    <w:p w14:paraId="5D87D50F" w14:textId="77777777" w:rsidR="00AD3AB4" w:rsidRPr="00E65F0F"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Where a child has been harmed, there is immediate risk of </w:t>
      </w:r>
      <w:proofErr w:type="gramStart"/>
      <w:r w:rsidRPr="0A16AADD">
        <w:rPr>
          <w:rFonts w:ascii="Arial" w:hAnsi="Arial" w:cs="Arial"/>
          <w:color w:val="000000" w:themeColor="text1"/>
        </w:rPr>
        <w:t>harm</w:t>
      </w:r>
      <w:proofErr w:type="gramEnd"/>
      <w:r w:rsidRPr="0A16AADD">
        <w:rPr>
          <w:rFonts w:ascii="Arial" w:hAnsi="Arial" w:cs="Arial"/>
          <w:color w:val="000000" w:themeColor="text1"/>
        </w:rPr>
        <w:t xml:space="preserve"> or the situation is an emergency contact will be made with Children’s Social Care and as appropriate the Police.</w:t>
      </w:r>
    </w:p>
    <w:p w14:paraId="3F059ABC" w14:textId="77777777" w:rsidR="004551D9" w:rsidRPr="00E65F0F" w:rsidRDefault="004551D9" w:rsidP="00797BAE">
      <w:pPr>
        <w:pStyle w:val="MediumGrid1-Accent21"/>
        <w:ind w:left="0"/>
        <w:rPr>
          <w:rFonts w:ascii="Arial" w:hAnsi="Arial" w:cs="Arial"/>
          <w:color w:val="000000"/>
        </w:rPr>
      </w:pPr>
    </w:p>
    <w:p w14:paraId="10B94DA3" w14:textId="7EA64012" w:rsidR="004551D9" w:rsidRPr="000C1DD4" w:rsidRDefault="0A16AADD" w:rsidP="0A16AADD">
      <w:pPr>
        <w:pStyle w:val="MediumGrid1-Accent21"/>
        <w:ind w:left="0"/>
        <w:rPr>
          <w:rFonts w:ascii="Arial" w:hAnsi="Arial" w:cs="Arial"/>
          <w:color w:val="FF0000"/>
        </w:rPr>
      </w:pPr>
      <w:r w:rsidRPr="0A16AADD">
        <w:rPr>
          <w:rFonts w:ascii="Arial" w:hAnsi="Arial" w:cs="Arial"/>
          <w:color w:val="000000" w:themeColor="text1"/>
        </w:rPr>
        <w:t xml:space="preserve">As a school we will support pupils as outlined on Pages 8 and 9. </w:t>
      </w:r>
    </w:p>
    <w:p w14:paraId="2FE416D8" w14:textId="77777777" w:rsidR="004551D9" w:rsidRPr="00E65F0F" w:rsidRDefault="0A16AADD" w:rsidP="009E72B8">
      <w:pPr>
        <w:pStyle w:val="MediumGrid1-Accent21"/>
        <w:ind w:left="0"/>
        <w:rPr>
          <w:rFonts w:ascii="Arial" w:hAnsi="Arial" w:cs="Arial"/>
          <w:b/>
          <w:bCs/>
          <w:color w:val="000000"/>
        </w:rPr>
      </w:pPr>
      <w:r w:rsidRPr="0A16AADD">
        <w:rPr>
          <w:rFonts w:ascii="Arial" w:hAnsi="Arial" w:cs="Arial"/>
          <w:b/>
          <w:bCs/>
          <w:color w:val="000000" w:themeColor="text1"/>
        </w:rPr>
        <w:t>Supporting the welfare of the adult at the centre of the concern/allegation</w:t>
      </w:r>
    </w:p>
    <w:p w14:paraId="5C4D31E3" w14:textId="5CA1562F" w:rsidR="001B64B6" w:rsidRPr="000C1DD4" w:rsidRDefault="0A16AADD" w:rsidP="009E72B8">
      <w:pPr>
        <w:pStyle w:val="MediumGrid1-Accent21"/>
        <w:ind w:left="0"/>
        <w:rPr>
          <w:rFonts w:ascii="Arial" w:hAnsi="Arial" w:cs="Arial"/>
          <w:color w:val="00B050"/>
        </w:rPr>
      </w:pPr>
      <w:r w:rsidRPr="0A16AADD">
        <w:rPr>
          <w:rFonts w:ascii="Arial" w:hAnsi="Arial" w:cs="Arial"/>
          <w:color w:val="000000" w:themeColor="text1"/>
        </w:rPr>
        <w:t xml:space="preserve">Employers have a duty of care for their employees. The Headteacher/must put in place support for the adult at the centre of the concern/allegation. </w:t>
      </w:r>
    </w:p>
    <w:p w14:paraId="187FAE01" w14:textId="48EAE5A8" w:rsidR="00E65F0F" w:rsidRPr="007A7D41" w:rsidRDefault="00E65F0F" w:rsidP="0A16AADD">
      <w:pPr>
        <w:pStyle w:val="MediumGrid1-Accent21"/>
        <w:ind w:left="0"/>
        <w:rPr>
          <w:rFonts w:ascii="Arial" w:hAnsi="Arial" w:cs="Arial"/>
          <w:i/>
          <w:iCs/>
          <w:color w:val="FF0000"/>
        </w:rPr>
      </w:pPr>
    </w:p>
    <w:p w14:paraId="75431C59" w14:textId="77777777" w:rsidR="00E65F0F" w:rsidRDefault="00E65F0F" w:rsidP="00F76AC0">
      <w:pPr>
        <w:pStyle w:val="MediumGrid1-Accent21"/>
        <w:ind w:left="0"/>
        <w:rPr>
          <w:rFonts w:ascii="Arial" w:hAnsi="Arial" w:cs="Arial"/>
          <w:b/>
          <w:bCs/>
          <w:color w:val="000000"/>
          <w:highlight w:val="yellow"/>
        </w:rPr>
      </w:pPr>
    </w:p>
    <w:p w14:paraId="5E85CB7F" w14:textId="6A64D270" w:rsidR="00D93120" w:rsidRPr="00D93120" w:rsidRDefault="0A16AADD" w:rsidP="0A16AADD">
      <w:pPr>
        <w:pStyle w:val="MediumGrid1-Accent21"/>
        <w:ind w:left="0"/>
        <w:rPr>
          <w:rFonts w:ascii="Arial" w:hAnsi="Arial" w:cs="Arial"/>
          <w:b/>
          <w:bCs/>
          <w:color w:val="000000" w:themeColor="text1"/>
        </w:rPr>
      </w:pPr>
      <w:r w:rsidRPr="0A16AADD">
        <w:rPr>
          <w:rFonts w:ascii="Arial" w:hAnsi="Arial" w:cs="Arial"/>
          <w:b/>
          <w:bCs/>
          <w:color w:val="000000" w:themeColor="text1"/>
        </w:rPr>
        <w:t xml:space="preserve">Record-keeping </w:t>
      </w:r>
    </w:p>
    <w:p w14:paraId="4DDCB488" w14:textId="77777777" w:rsidR="001E40B5" w:rsidRPr="001F31BE" w:rsidRDefault="001E40B5" w:rsidP="001E40B5">
      <w:pPr>
        <w:rPr>
          <w:rFonts w:ascii="Arial" w:hAnsi="Arial" w:cs="Arial"/>
          <w:bCs/>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children should be recorded on the school’s ‘</w:t>
      </w:r>
      <w:r w:rsidRPr="001F31BE">
        <w:rPr>
          <w:rFonts w:ascii="Arial" w:hAnsi="Arial" w:cs="Arial"/>
          <w:bCs/>
        </w:rPr>
        <w:t xml:space="preserve">Concerns / Allegations Record For </w:t>
      </w:r>
    </w:p>
    <w:p w14:paraId="2706A6BD" w14:textId="77777777" w:rsidR="001E40B5" w:rsidRPr="001F31BE" w:rsidRDefault="001E40B5" w:rsidP="001E40B5">
      <w:pPr>
        <w:rPr>
          <w:rFonts w:ascii="Arial" w:hAnsi="Arial" w:cs="Arial"/>
          <w:bCs/>
        </w:rPr>
      </w:pPr>
      <w:r w:rsidRPr="001F31BE">
        <w:rPr>
          <w:rFonts w:ascii="Arial" w:hAnsi="Arial" w:cs="Arial"/>
          <w:bCs/>
        </w:rPr>
        <w:t>Adults working or volunteering with children/young people’ (see Appendix 5).</w:t>
      </w:r>
    </w:p>
    <w:p w14:paraId="453778A0"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7C1B7567" w14:textId="77777777" w:rsidR="001E40B5" w:rsidRPr="001F31BE" w:rsidRDefault="001E40B5" w:rsidP="00F76AC0">
      <w:pPr>
        <w:pStyle w:val="MediumGrid1-Accent21"/>
        <w:ind w:left="0"/>
        <w:rPr>
          <w:rFonts w:ascii="Arial" w:hAnsi="Arial" w:cs="Arial"/>
          <w:b/>
          <w:bCs/>
          <w:color w:val="000000"/>
        </w:rPr>
      </w:pPr>
    </w:p>
    <w:p w14:paraId="4473E41B"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D02CB08" w14:textId="77777777" w:rsidR="00ED520E" w:rsidRPr="001F31BE" w:rsidRDefault="00ED520E" w:rsidP="00F76AC0">
      <w:pPr>
        <w:pStyle w:val="MediumGrid1-Accent21"/>
        <w:ind w:left="0"/>
        <w:rPr>
          <w:rFonts w:ascii="Arial" w:hAnsi="Arial" w:cs="Arial"/>
          <w:b/>
          <w:bCs/>
          <w:color w:val="000000"/>
        </w:rPr>
      </w:pPr>
    </w:p>
    <w:p w14:paraId="5F33C8F9"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60B1D4D8" w14:textId="77777777" w:rsidR="00ED520E"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clear and comprehensive summary of the allegation</w:t>
      </w:r>
    </w:p>
    <w:p w14:paraId="213F3AE3"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Details of how the allegation was followed </w:t>
      </w:r>
      <w:proofErr w:type="gramStart"/>
      <w:r w:rsidRPr="001F31BE">
        <w:rPr>
          <w:rFonts w:ascii="Arial" w:hAnsi="Arial" w:cs="Arial"/>
          <w:color w:val="000000"/>
        </w:rPr>
        <w:t>up</w:t>
      </w:r>
      <w:proofErr w:type="gramEnd"/>
    </w:p>
    <w:p w14:paraId="11C2D6D5"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Details of action taken, decisions reached and the final </w:t>
      </w:r>
      <w:proofErr w:type="gramStart"/>
      <w:r w:rsidRPr="001F31BE">
        <w:rPr>
          <w:rFonts w:ascii="Arial" w:hAnsi="Arial" w:cs="Arial"/>
          <w:color w:val="000000"/>
        </w:rPr>
        <w:t>outcome</w:t>
      </w:r>
      <w:proofErr w:type="gramEnd"/>
      <w:r w:rsidRPr="001F31BE">
        <w:rPr>
          <w:rFonts w:ascii="Arial" w:hAnsi="Arial" w:cs="Arial"/>
          <w:color w:val="000000"/>
        </w:rPr>
        <w:t xml:space="preserve"> </w:t>
      </w:r>
    </w:p>
    <w:p w14:paraId="7AB85DFA"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A declaration on whether the information will be referred to in any future </w:t>
      </w:r>
      <w:proofErr w:type="gramStart"/>
      <w:r w:rsidRPr="001F31BE">
        <w:rPr>
          <w:rFonts w:ascii="Arial" w:hAnsi="Arial" w:cs="Arial"/>
          <w:color w:val="000000"/>
        </w:rPr>
        <w:t>reference</w:t>
      </w:r>
      <w:proofErr w:type="gramEnd"/>
    </w:p>
    <w:p w14:paraId="0DFA2D4B" w14:textId="77777777" w:rsidR="00F36B6D" w:rsidRPr="001F31BE" w:rsidRDefault="00F36B6D" w:rsidP="00F36B6D">
      <w:pPr>
        <w:pStyle w:val="MediumGrid1-Accent21"/>
        <w:ind w:left="0"/>
        <w:rPr>
          <w:rFonts w:ascii="Arial" w:hAnsi="Arial" w:cs="Arial"/>
          <w:color w:val="000000"/>
        </w:rPr>
      </w:pPr>
    </w:p>
    <w:p w14:paraId="51A85842"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424EB6CA"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0" w:history="1">
        <w:r w:rsidRPr="001F31BE">
          <w:rPr>
            <w:rStyle w:val="Hyperlink"/>
            <w:rFonts w:ascii="Arial" w:hAnsi="Arial" w:cs="Arial"/>
          </w:rPr>
          <w:t>ICO website</w:t>
        </w:r>
      </w:hyperlink>
      <w:r w:rsidRPr="001F31BE">
        <w:rPr>
          <w:rFonts w:ascii="Arial" w:hAnsi="Arial" w:cs="Arial"/>
          <w:color w:val="000000"/>
        </w:rPr>
        <w:t>.</w:t>
      </w:r>
    </w:p>
    <w:p w14:paraId="60C742EA" w14:textId="77777777" w:rsidR="00ED520E" w:rsidRPr="001F31BE" w:rsidRDefault="00ED520E" w:rsidP="00F76AC0">
      <w:pPr>
        <w:pStyle w:val="MediumGrid1-Accent21"/>
        <w:ind w:left="0"/>
        <w:rPr>
          <w:rFonts w:ascii="Arial" w:hAnsi="Arial" w:cs="Arial"/>
          <w:color w:val="000000"/>
        </w:rPr>
      </w:pPr>
    </w:p>
    <w:p w14:paraId="575EFB8D"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71E52351"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lastRenderedPageBreak/>
        <w:t xml:space="preserve">The following information should be </w:t>
      </w:r>
      <w:proofErr w:type="gramStart"/>
      <w:r w:rsidRPr="001F31BE">
        <w:rPr>
          <w:rFonts w:ascii="Arial" w:hAnsi="Arial" w:cs="Arial"/>
          <w:bCs/>
          <w:color w:val="000000"/>
        </w:rPr>
        <w:t>recorded:-</w:t>
      </w:r>
      <w:proofErr w:type="gramEnd"/>
    </w:p>
    <w:p w14:paraId="7E88C51F"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 xml:space="preserve">Details of the concern and the context in which the concern </w:t>
      </w:r>
      <w:proofErr w:type="gramStart"/>
      <w:r w:rsidRPr="001F31BE">
        <w:rPr>
          <w:rFonts w:ascii="Arial" w:hAnsi="Arial" w:cs="Arial"/>
          <w:bCs/>
          <w:color w:val="000000"/>
        </w:rPr>
        <w:t>arose</w:t>
      </w:r>
      <w:proofErr w:type="gramEnd"/>
    </w:p>
    <w:p w14:paraId="5FFF2946"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 xml:space="preserve">Action </w:t>
      </w:r>
      <w:proofErr w:type="gramStart"/>
      <w:r w:rsidRPr="001F31BE">
        <w:rPr>
          <w:rFonts w:ascii="Arial" w:hAnsi="Arial" w:cs="Arial"/>
          <w:bCs/>
          <w:color w:val="000000"/>
        </w:rPr>
        <w:t>taken</w:t>
      </w:r>
      <w:proofErr w:type="gramEnd"/>
    </w:p>
    <w:p w14:paraId="031E342F" w14:textId="77777777" w:rsidR="00907D59" w:rsidRDefault="0A16AADD" w:rsidP="0A16AADD">
      <w:pPr>
        <w:numPr>
          <w:ilvl w:val="0"/>
          <w:numId w:val="56"/>
        </w:numPr>
        <w:outlineLvl w:val="0"/>
        <w:rPr>
          <w:rFonts w:ascii="Arial" w:hAnsi="Arial" w:cs="Arial"/>
          <w:color w:val="000000"/>
        </w:rPr>
      </w:pPr>
      <w:r w:rsidRPr="0A16AADD">
        <w:rPr>
          <w:rFonts w:ascii="Arial" w:hAnsi="Arial" w:cs="Arial"/>
          <w:color w:val="000000" w:themeColor="text1"/>
        </w:rPr>
        <w:t>If advice was taken as to whether the DOFA was contacted for guidance</w:t>
      </w:r>
    </w:p>
    <w:p w14:paraId="3A9A8A21" w14:textId="26902668" w:rsidR="00C4293C" w:rsidRPr="00907D59" w:rsidRDefault="0A16AADD" w:rsidP="00907D59">
      <w:pPr>
        <w:outlineLvl w:val="0"/>
        <w:rPr>
          <w:rFonts w:ascii="Arial" w:hAnsi="Arial" w:cs="Arial"/>
          <w:color w:val="000000"/>
        </w:rPr>
      </w:pPr>
      <w:r w:rsidRPr="00907D59">
        <w:rPr>
          <w:rFonts w:ascii="Arial" w:hAnsi="Arial" w:cs="Arial"/>
          <w:color w:val="000000" w:themeColor="text1"/>
        </w:rPr>
        <w:t xml:space="preserve">This information is retained until the individual leaves employment/volunteering role with the school. </w:t>
      </w:r>
    </w:p>
    <w:p w14:paraId="55B1E61C" w14:textId="77777777" w:rsidR="001E40B5" w:rsidRPr="001F31BE" w:rsidRDefault="001E40B5" w:rsidP="0A16AADD">
      <w:pPr>
        <w:outlineLvl w:val="0"/>
        <w:rPr>
          <w:rFonts w:ascii="Arial" w:hAnsi="Arial" w:cs="Arial"/>
          <w:color w:val="000000"/>
        </w:rPr>
      </w:pPr>
    </w:p>
    <w:p w14:paraId="24D59D03" w14:textId="30E7979F" w:rsidR="001E40B5" w:rsidRPr="001F31BE" w:rsidRDefault="0A16AADD" w:rsidP="0A16AADD">
      <w:pPr>
        <w:outlineLvl w:val="0"/>
        <w:rPr>
          <w:rFonts w:ascii="Arial" w:hAnsi="Arial" w:cs="Arial"/>
          <w:color w:val="000000"/>
        </w:rPr>
      </w:pPr>
      <w:r w:rsidRPr="0A16AADD">
        <w:rPr>
          <w:rFonts w:ascii="Arial" w:hAnsi="Arial" w:cs="Arial"/>
          <w:color w:val="000000" w:themeColor="text1"/>
        </w:rPr>
        <w:t xml:space="preserve">Where a pattern of concerns emerges, these are recorded on a chronology. These are reviewed to decide whether the pattern of behaviour moves to concern </w:t>
      </w:r>
      <w:proofErr w:type="gramStart"/>
      <w:r w:rsidRPr="0A16AADD">
        <w:rPr>
          <w:rFonts w:ascii="Arial" w:hAnsi="Arial" w:cs="Arial"/>
          <w:color w:val="000000" w:themeColor="text1"/>
        </w:rPr>
        <w:t>to meeting</w:t>
      </w:r>
      <w:proofErr w:type="gramEnd"/>
      <w:r w:rsidRPr="0A16AADD">
        <w:rPr>
          <w:rFonts w:ascii="Arial" w:hAnsi="Arial" w:cs="Arial"/>
          <w:color w:val="000000" w:themeColor="text1"/>
        </w:rPr>
        <w:t xml:space="preserve"> the harms threshold, in which case it will be referred to the DOFA.</w:t>
      </w:r>
    </w:p>
    <w:p w14:paraId="31F53197" w14:textId="77777777" w:rsidR="00C4293C" w:rsidRPr="001F31BE" w:rsidRDefault="00C4293C" w:rsidP="001E40B5">
      <w:pPr>
        <w:outlineLvl w:val="0"/>
        <w:rPr>
          <w:rFonts w:ascii="Arial" w:hAnsi="Arial" w:cs="Arial"/>
          <w:bCs/>
          <w:color w:val="000000"/>
        </w:rPr>
      </w:pPr>
    </w:p>
    <w:p w14:paraId="07111DC6" w14:textId="24664529" w:rsidR="00DC70B9"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36AFE6E8"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w:t>
      </w:r>
      <w:proofErr w:type="gramStart"/>
      <w:r w:rsidRPr="001F31BE">
        <w:rPr>
          <w:rFonts w:ascii="Arial" w:hAnsi="Arial" w:cs="Arial"/>
          <w:bCs/>
          <w:color w:val="000000"/>
        </w:rPr>
        <w:t>revised</w:t>
      </w:r>
      <w:proofErr w:type="gramEnd"/>
      <w:r w:rsidRPr="001F31BE">
        <w:rPr>
          <w:rFonts w:ascii="Arial" w:hAnsi="Arial" w:cs="Arial"/>
          <w:bCs/>
          <w:color w:val="000000"/>
        </w:rPr>
        <w:t xml:space="preserve"> or additional training provided to minimise the risk of this happening again.</w:t>
      </w:r>
      <w:r w:rsidRPr="000C1DD4">
        <w:rPr>
          <w:rFonts w:ascii="Arial" w:hAnsi="Arial" w:cs="Arial"/>
          <w:bCs/>
          <w:color w:val="000000"/>
        </w:rPr>
        <w:t xml:space="preserve"> </w:t>
      </w:r>
    </w:p>
    <w:p w14:paraId="153A320B" w14:textId="77777777" w:rsidR="002D355D" w:rsidRPr="000C1DD4" w:rsidRDefault="002D355D" w:rsidP="001E40B5">
      <w:pPr>
        <w:outlineLvl w:val="0"/>
        <w:rPr>
          <w:rFonts w:ascii="Arial" w:hAnsi="Arial" w:cs="Arial"/>
          <w:bCs/>
          <w:color w:val="000000"/>
        </w:rPr>
      </w:pPr>
    </w:p>
    <w:p w14:paraId="749E88B7" w14:textId="77777777" w:rsidR="002D355D" w:rsidRPr="000C1DD4" w:rsidRDefault="002D355D" w:rsidP="001E40B5">
      <w:pPr>
        <w:outlineLvl w:val="0"/>
        <w:rPr>
          <w:rFonts w:ascii="Arial" w:hAnsi="Arial" w:cs="Arial"/>
          <w:bCs/>
          <w:color w:val="000000"/>
        </w:rPr>
      </w:pPr>
    </w:p>
    <w:p w14:paraId="00EFC195" w14:textId="77777777" w:rsidR="001E40B5" w:rsidRPr="000C1DD4" w:rsidRDefault="001E40B5" w:rsidP="001E40B5">
      <w:pPr>
        <w:outlineLvl w:val="0"/>
        <w:rPr>
          <w:rFonts w:ascii="Arial" w:hAnsi="Arial" w:cs="Arial"/>
          <w:b/>
          <w:color w:val="000000"/>
        </w:rPr>
      </w:pPr>
    </w:p>
    <w:p w14:paraId="08E2103A" w14:textId="77777777" w:rsidR="00C57481" w:rsidRPr="000C1DD4" w:rsidRDefault="00C57481" w:rsidP="00D70C5F">
      <w:pPr>
        <w:outlineLvl w:val="0"/>
        <w:rPr>
          <w:rFonts w:ascii="Arial" w:hAnsi="Arial" w:cs="Arial"/>
          <w:b/>
          <w:color w:val="000000"/>
        </w:rPr>
      </w:pPr>
    </w:p>
    <w:p w14:paraId="63954328" w14:textId="77777777" w:rsidR="00C57481" w:rsidRPr="000C1DD4" w:rsidRDefault="00C57481" w:rsidP="00D70C5F">
      <w:pPr>
        <w:outlineLvl w:val="0"/>
        <w:rPr>
          <w:rFonts w:ascii="Arial" w:hAnsi="Arial" w:cs="Arial"/>
          <w:b/>
          <w:color w:val="000000"/>
        </w:rPr>
      </w:pPr>
    </w:p>
    <w:p w14:paraId="703E42D0" w14:textId="77777777" w:rsidR="00C57481" w:rsidRPr="000C1DD4" w:rsidRDefault="00C57481" w:rsidP="00D70C5F">
      <w:pPr>
        <w:outlineLvl w:val="0"/>
        <w:rPr>
          <w:rFonts w:ascii="Arial" w:hAnsi="Arial" w:cs="Arial"/>
          <w:b/>
          <w:color w:val="000000"/>
        </w:rPr>
      </w:pPr>
    </w:p>
    <w:p w14:paraId="1F960FAA" w14:textId="77777777" w:rsidR="00C57481" w:rsidRPr="000C1DD4" w:rsidRDefault="00C57481" w:rsidP="00D70C5F">
      <w:pPr>
        <w:outlineLvl w:val="0"/>
        <w:rPr>
          <w:rFonts w:ascii="Arial" w:hAnsi="Arial" w:cs="Arial"/>
          <w:b/>
          <w:color w:val="000000"/>
        </w:rPr>
      </w:pPr>
    </w:p>
    <w:p w14:paraId="5AE3A806" w14:textId="77777777" w:rsidR="00C57481" w:rsidRPr="000C1DD4" w:rsidRDefault="00C57481" w:rsidP="00D70C5F">
      <w:pPr>
        <w:outlineLvl w:val="0"/>
        <w:rPr>
          <w:rFonts w:ascii="Arial" w:hAnsi="Arial" w:cs="Arial"/>
          <w:b/>
          <w:color w:val="000000"/>
        </w:rPr>
      </w:pPr>
    </w:p>
    <w:p w14:paraId="6AB1E204" w14:textId="77777777" w:rsidR="00C57481" w:rsidRPr="000C1DD4" w:rsidRDefault="00C57481" w:rsidP="00D70C5F">
      <w:pPr>
        <w:outlineLvl w:val="0"/>
        <w:rPr>
          <w:rFonts w:ascii="Arial" w:hAnsi="Arial" w:cs="Arial"/>
          <w:b/>
          <w:color w:val="000000"/>
        </w:rPr>
      </w:pPr>
    </w:p>
    <w:p w14:paraId="4538AC9D" w14:textId="77777777" w:rsidR="00C57481" w:rsidRPr="000C1DD4" w:rsidRDefault="00C57481" w:rsidP="00D70C5F">
      <w:pPr>
        <w:outlineLvl w:val="0"/>
        <w:rPr>
          <w:rFonts w:ascii="Arial" w:hAnsi="Arial" w:cs="Arial"/>
          <w:b/>
          <w:color w:val="000000"/>
        </w:rPr>
      </w:pPr>
    </w:p>
    <w:p w14:paraId="2A42D1DD" w14:textId="77777777" w:rsidR="00C57481" w:rsidRPr="000C1DD4" w:rsidRDefault="00C57481" w:rsidP="00D70C5F">
      <w:pPr>
        <w:outlineLvl w:val="0"/>
        <w:rPr>
          <w:rFonts w:ascii="Arial" w:hAnsi="Arial" w:cs="Arial"/>
          <w:b/>
          <w:color w:val="000000"/>
        </w:rPr>
      </w:pPr>
    </w:p>
    <w:p w14:paraId="6079C20E" w14:textId="77777777" w:rsidR="002D5252" w:rsidRDefault="002D5252" w:rsidP="00D70C5F">
      <w:pPr>
        <w:outlineLvl w:val="0"/>
        <w:rPr>
          <w:rFonts w:ascii="Arial" w:hAnsi="Arial" w:cs="Arial"/>
          <w:b/>
          <w:color w:val="000000"/>
        </w:rPr>
      </w:pPr>
    </w:p>
    <w:p w14:paraId="3A168AD2" w14:textId="77777777" w:rsidR="00D93120" w:rsidRDefault="00D93120" w:rsidP="00D70C5F">
      <w:pPr>
        <w:outlineLvl w:val="0"/>
        <w:rPr>
          <w:rFonts w:ascii="Arial" w:hAnsi="Arial" w:cs="Arial"/>
          <w:b/>
          <w:color w:val="000000"/>
        </w:rPr>
      </w:pPr>
    </w:p>
    <w:p w14:paraId="0DD87E2C" w14:textId="77777777" w:rsidR="00D93120" w:rsidRDefault="00D93120" w:rsidP="00D70C5F">
      <w:pPr>
        <w:outlineLvl w:val="0"/>
        <w:rPr>
          <w:rFonts w:ascii="Arial" w:hAnsi="Arial" w:cs="Arial"/>
          <w:b/>
          <w:color w:val="000000"/>
        </w:rPr>
      </w:pPr>
    </w:p>
    <w:p w14:paraId="456D1655" w14:textId="77777777" w:rsidR="00D93120" w:rsidRDefault="00D93120" w:rsidP="00D70C5F">
      <w:pPr>
        <w:outlineLvl w:val="0"/>
        <w:rPr>
          <w:rFonts w:ascii="Arial" w:hAnsi="Arial" w:cs="Arial"/>
          <w:b/>
          <w:color w:val="000000"/>
        </w:rPr>
      </w:pPr>
    </w:p>
    <w:p w14:paraId="04FE8523" w14:textId="77777777" w:rsidR="00D93120" w:rsidRDefault="00D93120" w:rsidP="00D70C5F">
      <w:pPr>
        <w:outlineLvl w:val="0"/>
        <w:rPr>
          <w:rFonts w:ascii="Arial" w:hAnsi="Arial" w:cs="Arial"/>
          <w:b/>
          <w:color w:val="000000"/>
        </w:rPr>
      </w:pPr>
    </w:p>
    <w:p w14:paraId="3346436B" w14:textId="77777777" w:rsidR="00D93120" w:rsidRDefault="00D93120" w:rsidP="00D70C5F">
      <w:pPr>
        <w:outlineLvl w:val="0"/>
        <w:rPr>
          <w:rFonts w:ascii="Arial" w:hAnsi="Arial" w:cs="Arial"/>
          <w:b/>
          <w:color w:val="000000"/>
        </w:rPr>
      </w:pPr>
    </w:p>
    <w:p w14:paraId="29952016" w14:textId="77777777" w:rsidR="00D93120" w:rsidRDefault="00D93120" w:rsidP="00D70C5F">
      <w:pPr>
        <w:outlineLvl w:val="0"/>
        <w:rPr>
          <w:rFonts w:ascii="Arial" w:hAnsi="Arial" w:cs="Arial"/>
          <w:b/>
          <w:color w:val="000000"/>
        </w:rPr>
      </w:pPr>
    </w:p>
    <w:p w14:paraId="58FCB904" w14:textId="77777777" w:rsidR="00D93120" w:rsidRDefault="00D93120" w:rsidP="00D70C5F">
      <w:pPr>
        <w:outlineLvl w:val="0"/>
        <w:rPr>
          <w:rFonts w:ascii="Arial" w:hAnsi="Arial" w:cs="Arial"/>
          <w:b/>
          <w:color w:val="000000"/>
        </w:rPr>
      </w:pPr>
    </w:p>
    <w:p w14:paraId="7252C42A" w14:textId="77777777" w:rsidR="00D93120" w:rsidRDefault="00D93120" w:rsidP="00D70C5F">
      <w:pPr>
        <w:outlineLvl w:val="0"/>
        <w:rPr>
          <w:rFonts w:ascii="Arial" w:hAnsi="Arial" w:cs="Arial"/>
          <w:b/>
          <w:color w:val="000000"/>
        </w:rPr>
      </w:pPr>
    </w:p>
    <w:p w14:paraId="6C3C66CE" w14:textId="77777777" w:rsidR="00D93120" w:rsidRDefault="00D93120" w:rsidP="00D70C5F">
      <w:pPr>
        <w:outlineLvl w:val="0"/>
        <w:rPr>
          <w:rFonts w:ascii="Arial" w:hAnsi="Arial" w:cs="Arial"/>
          <w:b/>
          <w:color w:val="000000"/>
        </w:rPr>
      </w:pPr>
    </w:p>
    <w:p w14:paraId="4377B43F" w14:textId="77777777" w:rsidR="00907D59" w:rsidRDefault="00907D59" w:rsidP="00D70C5F">
      <w:pPr>
        <w:outlineLvl w:val="0"/>
        <w:rPr>
          <w:rFonts w:ascii="Arial" w:hAnsi="Arial" w:cs="Arial"/>
          <w:b/>
          <w:color w:val="000000"/>
        </w:rPr>
      </w:pPr>
    </w:p>
    <w:p w14:paraId="1545520B" w14:textId="7F46354C" w:rsidR="00797BAE" w:rsidRPr="000C1DD4"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20B63CCB" w14:textId="4D64E753" w:rsidR="00404B43" w:rsidRPr="000C1DD4" w:rsidRDefault="00404B43" w:rsidP="00D70C5F">
      <w:pPr>
        <w:outlineLvl w:val="0"/>
        <w:rPr>
          <w:rFonts w:ascii="Arial" w:hAnsi="Arial" w:cs="Arial"/>
          <w:bCs/>
          <w:i/>
          <w:iCs/>
          <w:color w:val="000000"/>
        </w:rPr>
      </w:pPr>
      <w:r w:rsidRPr="000C1DD4">
        <w:rPr>
          <w:rFonts w:ascii="Arial" w:hAnsi="Arial" w:cs="Arial"/>
          <w:bCs/>
          <w:i/>
          <w:iCs/>
          <w:color w:val="000000"/>
        </w:rPr>
        <w:t xml:space="preserve">See also Pages </w:t>
      </w:r>
      <w:r w:rsidR="00FD79C2" w:rsidRPr="00D93120">
        <w:rPr>
          <w:rFonts w:ascii="Arial" w:hAnsi="Arial" w:cs="Arial"/>
          <w:bCs/>
          <w:i/>
          <w:iCs/>
          <w:color w:val="000000"/>
        </w:rPr>
        <w:t>10</w:t>
      </w:r>
      <w:r w:rsidRPr="00D93120">
        <w:rPr>
          <w:rFonts w:ascii="Arial" w:hAnsi="Arial" w:cs="Arial"/>
          <w:bCs/>
          <w:i/>
          <w:iCs/>
          <w:color w:val="000000"/>
        </w:rPr>
        <w:t>-1</w:t>
      </w:r>
      <w:r w:rsidR="00FD79C2" w:rsidRPr="00D93120">
        <w:rPr>
          <w:rFonts w:ascii="Arial" w:hAnsi="Arial" w:cs="Arial"/>
          <w:bCs/>
          <w:i/>
          <w:iCs/>
          <w:color w:val="000000"/>
        </w:rPr>
        <w:t>5</w:t>
      </w:r>
      <w:r w:rsidRPr="000C1DD4">
        <w:rPr>
          <w:rFonts w:ascii="Arial" w:hAnsi="Arial" w:cs="Arial"/>
          <w:bCs/>
          <w:i/>
          <w:iCs/>
          <w:color w:val="000000"/>
        </w:rPr>
        <w:t xml:space="preserve"> and Annex B KCSIE</w:t>
      </w:r>
    </w:p>
    <w:p w14:paraId="0A46FE2F"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 xml:space="preserve">Knowing what to look for is vital for the early identification of abuse, </w:t>
      </w:r>
      <w:proofErr w:type="gramStart"/>
      <w:r w:rsidRPr="00FD79C2">
        <w:rPr>
          <w:rFonts w:ascii="Arial" w:hAnsi="Arial" w:cs="Arial"/>
          <w:bCs/>
          <w:color w:val="000000"/>
        </w:rPr>
        <w:t>neglect</w:t>
      </w:r>
      <w:proofErr w:type="gramEnd"/>
      <w:r w:rsidRPr="00FD79C2">
        <w:rPr>
          <w:rFonts w:ascii="Arial" w:hAnsi="Arial" w:cs="Arial"/>
          <w:bCs/>
          <w:color w:val="000000"/>
        </w:rPr>
        <w:t xml:space="preserve"> and specific safeguarding issues such as exploitation.</w:t>
      </w:r>
    </w:p>
    <w:p w14:paraId="5B49F7F7" w14:textId="2B940349"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3FBA9F03" w14:textId="77777777" w:rsidR="006D1B1F" w:rsidRPr="000C1DD4" w:rsidRDefault="00FD79C2" w:rsidP="00D70C5F">
      <w:pPr>
        <w:outlineLvl w:val="0"/>
        <w:rPr>
          <w:rFonts w:ascii="Arial" w:hAnsi="Arial" w:cs="Arial"/>
          <w:b/>
          <w:color w:val="000000"/>
          <w:u w:val="single"/>
        </w:rPr>
      </w:pPr>
      <w:r w:rsidRPr="00F656B0">
        <w:rPr>
          <w:rFonts w:ascii="Arial" w:hAnsi="Arial" w:cs="Arial"/>
          <w:b/>
          <w:color w:val="000000"/>
          <w:u w:val="single"/>
        </w:rPr>
        <w:t>Child</w:t>
      </w:r>
      <w:r w:rsidR="006D1B1F" w:rsidRPr="00F656B0">
        <w:rPr>
          <w:rFonts w:ascii="Arial" w:hAnsi="Arial" w:cs="Arial"/>
          <w:b/>
          <w:color w:val="000000"/>
          <w:u w:val="single"/>
        </w:rPr>
        <w:t xml:space="preserve"> On </w:t>
      </w:r>
      <w:r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5C8FB41A" w14:textId="1D90BDF9" w:rsidR="00262555" w:rsidRPr="00907D59" w:rsidRDefault="00262555" w:rsidP="0070081C">
      <w:pPr>
        <w:rPr>
          <w:rFonts w:ascii="Arial" w:hAnsi="Arial" w:cs="Arial"/>
          <w:i/>
          <w:iCs/>
          <w:color w:val="000000"/>
        </w:rPr>
      </w:pPr>
      <w:r w:rsidRPr="000C1DD4">
        <w:rPr>
          <w:rFonts w:ascii="Arial" w:hAnsi="Arial" w:cs="Arial"/>
          <w:i/>
          <w:iCs/>
          <w:color w:val="000000"/>
        </w:rPr>
        <w:t xml:space="preserve">See also pages </w:t>
      </w:r>
      <w:r w:rsidRPr="00F656B0">
        <w:rPr>
          <w:rFonts w:ascii="Arial" w:hAnsi="Arial" w:cs="Arial"/>
          <w:i/>
          <w:iCs/>
          <w:color w:val="000000"/>
        </w:rPr>
        <w:t>1</w:t>
      </w:r>
      <w:r w:rsidR="00FD79C2" w:rsidRPr="00F656B0">
        <w:rPr>
          <w:rFonts w:ascii="Arial" w:hAnsi="Arial" w:cs="Arial"/>
          <w:i/>
          <w:iCs/>
          <w:color w:val="000000"/>
        </w:rPr>
        <w:t>2-13</w:t>
      </w:r>
      <w:r w:rsidR="00C57481" w:rsidRPr="000C1DD4">
        <w:rPr>
          <w:rFonts w:ascii="Arial" w:hAnsi="Arial" w:cs="Arial"/>
          <w:i/>
          <w:iCs/>
          <w:color w:val="000000"/>
        </w:rPr>
        <w:t xml:space="preserve">, </w:t>
      </w:r>
      <w:r w:rsidR="00F656B0" w:rsidRPr="00402555">
        <w:rPr>
          <w:rFonts w:ascii="Arial" w:hAnsi="Arial" w:cs="Arial"/>
          <w:i/>
          <w:iCs/>
          <w:color w:val="000000"/>
        </w:rPr>
        <w:t>40-41</w:t>
      </w:r>
      <w:r w:rsidR="00C57481" w:rsidRPr="00402555">
        <w:rPr>
          <w:rFonts w:ascii="Arial" w:hAnsi="Arial" w:cs="Arial"/>
          <w:i/>
          <w:iCs/>
          <w:color w:val="000000"/>
        </w:rPr>
        <w:t>,</w:t>
      </w:r>
      <w:r w:rsidRPr="000C1DD4">
        <w:rPr>
          <w:rFonts w:ascii="Arial" w:hAnsi="Arial" w:cs="Arial"/>
          <w:i/>
          <w:iCs/>
          <w:color w:val="000000"/>
        </w:rPr>
        <w:t xml:space="preserve"> Part 5 KCSIE</w:t>
      </w:r>
      <w:r w:rsidR="00C57481" w:rsidRPr="000C1DD4">
        <w:rPr>
          <w:rFonts w:ascii="Arial" w:hAnsi="Arial" w:cs="Arial"/>
          <w:i/>
          <w:iCs/>
          <w:color w:val="000000"/>
        </w:rPr>
        <w:t xml:space="preserve"> and Annex B</w:t>
      </w:r>
    </w:p>
    <w:p w14:paraId="0FFD37F8" w14:textId="77777777" w:rsidR="00C57481" w:rsidRPr="000C1DD4" w:rsidRDefault="006D1B1F" w:rsidP="00C57481">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w:t>
      </w:r>
      <w:proofErr w:type="gramStart"/>
      <w:r w:rsidRPr="000C1DD4">
        <w:rPr>
          <w:rFonts w:ascii="Arial" w:hAnsi="Arial" w:cs="Arial"/>
        </w:rPr>
        <w:t>are capable of abusing</w:t>
      </w:r>
      <w:proofErr w:type="gramEnd"/>
      <w:r w:rsidRPr="000C1DD4">
        <w:rPr>
          <w:rFonts w:ascii="Arial" w:hAnsi="Arial" w:cs="Arial"/>
        </w:rPr>
        <w:t xml:space="preserve">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 xml:space="preserve">We understand that the pupil who is perpetrating the abuse may also be at risk of </w:t>
      </w:r>
      <w:proofErr w:type="gramStart"/>
      <w:r w:rsidR="00C57481" w:rsidRPr="000C1DD4">
        <w:rPr>
          <w:rFonts w:ascii="Arial" w:hAnsi="Arial" w:cs="Arial"/>
        </w:rPr>
        <w:t>harm</w:t>
      </w:r>
      <w:proofErr w:type="gramEnd"/>
      <w:r w:rsidR="00C57481" w:rsidRPr="000C1DD4">
        <w:rPr>
          <w:rFonts w:ascii="Arial" w:hAnsi="Arial" w:cs="Arial"/>
        </w:rPr>
        <w:t xml:space="preserve"> and we will make every effort to ensure that the perpetrator is supported appropriately. </w:t>
      </w:r>
    </w:p>
    <w:p w14:paraId="0058D580" w14:textId="77777777" w:rsidR="00F61CE8" w:rsidRPr="000C1DD4" w:rsidRDefault="00F61CE8" w:rsidP="00262555">
      <w:pPr>
        <w:outlineLvl w:val="0"/>
        <w:rPr>
          <w:rFonts w:ascii="Arial" w:hAnsi="Arial" w:cs="Arial"/>
        </w:rPr>
      </w:pPr>
    </w:p>
    <w:p w14:paraId="79216BFD" w14:textId="21646DDE" w:rsidR="00262555" w:rsidRPr="00907D59" w:rsidRDefault="00F61CE8" w:rsidP="00907D59">
      <w:pPr>
        <w:outlineLvl w:val="0"/>
        <w:rPr>
          <w:rFonts w:ascii="Arial" w:hAnsi="Arial" w:cs="Arial"/>
          <w:b/>
          <w:bCs/>
          <w:u w:val="single"/>
        </w:rPr>
      </w:pPr>
      <w:r w:rsidRPr="00086923">
        <w:rPr>
          <w:rFonts w:ascii="Arial" w:hAnsi="Arial" w:cs="Arial"/>
          <w:b/>
          <w:bCs/>
        </w:rPr>
        <w:t xml:space="preserve">Procedures in place to minimise the </w:t>
      </w:r>
      <w:proofErr w:type="gramStart"/>
      <w:r w:rsidRPr="00086923">
        <w:rPr>
          <w:rFonts w:ascii="Arial" w:hAnsi="Arial" w:cs="Arial"/>
          <w:b/>
          <w:bCs/>
        </w:rPr>
        <w:t>risk</w:t>
      </w:r>
      <w:proofErr w:type="gramEnd"/>
    </w:p>
    <w:p w14:paraId="1238BC87" w14:textId="2A30E9E7" w:rsidR="00F61CE8" w:rsidRPr="00E74709" w:rsidRDefault="00B90485" w:rsidP="00E74709">
      <w:pPr>
        <w:numPr>
          <w:ilvl w:val="0"/>
          <w:numId w:val="57"/>
        </w:numPr>
        <w:rPr>
          <w:rFonts w:ascii="Arial" w:hAnsi="Arial" w:cs="Arial"/>
          <w:color w:val="000000"/>
        </w:rPr>
      </w:pPr>
      <w:r w:rsidRPr="009635BA">
        <w:rPr>
          <w:rFonts w:ascii="Arial" w:hAnsi="Arial" w:cs="Arial"/>
          <w:color w:val="000000"/>
        </w:rPr>
        <w:t xml:space="preserve">The school's ethos encourages pupils to raise concerns with staff, knowing that they will be listened to, </w:t>
      </w:r>
      <w:proofErr w:type="gramStart"/>
      <w:r w:rsidRPr="009635BA">
        <w:rPr>
          <w:rFonts w:ascii="Arial" w:hAnsi="Arial" w:cs="Arial"/>
          <w:color w:val="000000"/>
        </w:rPr>
        <w:t>believed</w:t>
      </w:r>
      <w:proofErr w:type="gramEnd"/>
      <w:r w:rsidRPr="009635BA">
        <w:rPr>
          <w:rFonts w:ascii="Arial" w:hAnsi="Arial" w:cs="Arial"/>
          <w:color w:val="000000"/>
        </w:rPr>
        <w:t xml:space="preserve"> and valued. During PHSE (</w:t>
      </w:r>
      <w:proofErr w:type="spellStart"/>
      <w:r w:rsidRPr="009635BA">
        <w:rPr>
          <w:rFonts w:ascii="Arial" w:hAnsi="Arial" w:cs="Arial"/>
          <w:color w:val="000000"/>
        </w:rPr>
        <w:t>Lifewise</w:t>
      </w:r>
      <w:proofErr w:type="spellEnd"/>
      <w:r w:rsidRPr="009635BA">
        <w:rPr>
          <w:rFonts w:ascii="Arial" w:hAnsi="Arial" w:cs="Arial"/>
          <w:color w:val="000000"/>
        </w:rPr>
        <w:t xml:space="preserve">) lessons children are taught about who they could talk about if they have any concerns and throughout the school there are </w:t>
      </w:r>
      <w:proofErr w:type="spellStart"/>
      <w:proofErr w:type="gramStart"/>
      <w:r w:rsidRPr="009635BA">
        <w:rPr>
          <w:rFonts w:ascii="Arial" w:hAnsi="Arial" w:cs="Arial"/>
          <w:color w:val="000000"/>
        </w:rPr>
        <w:t>photo’s</w:t>
      </w:r>
      <w:proofErr w:type="spellEnd"/>
      <w:proofErr w:type="gramEnd"/>
      <w:r w:rsidRPr="009635BA">
        <w:rPr>
          <w:rFonts w:ascii="Arial" w:hAnsi="Arial" w:cs="Arial"/>
          <w:color w:val="000000"/>
        </w:rPr>
        <w:t xml:space="preserve"> of the safeguarding team and posters advertising organisations such as Childline. In Year 6 children complete the Project 10 workbook and this signposts children to adults in the community that can help them too. </w:t>
      </w:r>
    </w:p>
    <w:p w14:paraId="0948ECA1" w14:textId="77777777" w:rsidR="005E4D97" w:rsidRDefault="00F61CE8" w:rsidP="005E4D97">
      <w:pPr>
        <w:numPr>
          <w:ilvl w:val="0"/>
          <w:numId w:val="57"/>
        </w:numPr>
        <w:rPr>
          <w:rFonts w:ascii="Arial" w:hAnsi="Arial" w:cs="Arial"/>
          <w:i/>
          <w:iCs/>
          <w:color w:val="FF0000"/>
        </w:rPr>
      </w:pPr>
      <w:r w:rsidRPr="00086923">
        <w:rPr>
          <w:rFonts w:ascii="Arial" w:hAnsi="Arial" w:cs="Arial"/>
          <w:color w:val="000000"/>
        </w:rPr>
        <w:t xml:space="preserve">Systems are in place for pupils to confidently report abuse, knowing their concerns will be taken seriously. </w:t>
      </w:r>
    </w:p>
    <w:p w14:paraId="50553FE2" w14:textId="064DEEE6" w:rsidR="00A155EA" w:rsidRPr="00286230" w:rsidRDefault="00A155EA" w:rsidP="005E4D97">
      <w:pPr>
        <w:numPr>
          <w:ilvl w:val="0"/>
          <w:numId w:val="57"/>
        </w:numPr>
        <w:rPr>
          <w:rFonts w:ascii="Arial" w:hAnsi="Arial" w:cs="Arial"/>
          <w:i/>
          <w:iCs/>
          <w:color w:val="FF0000"/>
        </w:rPr>
      </w:pPr>
      <w:r w:rsidRPr="005E4D97">
        <w:rPr>
          <w:rFonts w:ascii="Arial" w:hAnsi="Arial" w:cs="Arial"/>
        </w:rPr>
        <w:t xml:space="preserve">We deliver a Relationships Education and Health Education (Primary) curriculum in line with the </w:t>
      </w:r>
      <w:hyperlink r:id="rId21" w:history="1">
        <w:r w:rsidRPr="005E4D97">
          <w:rPr>
            <w:rStyle w:val="Hyperlink"/>
            <w:rFonts w:ascii="Arial" w:hAnsi="Arial" w:cs="Arial"/>
          </w:rPr>
          <w:t>DfE statutory guidance</w:t>
        </w:r>
      </w:hyperlink>
      <w:r w:rsidRPr="005E4D97">
        <w:rPr>
          <w:rFonts w:ascii="Arial" w:hAnsi="Arial" w:cs="Arial"/>
        </w:rPr>
        <w:t>. This develops pupils’ understanding of healthy relationships, acceptable behaviour and keeping themselves safe. This curriculum is broad, balanced and covers a range of safeguarding themes. It is progressive across the year groups</w:t>
      </w:r>
      <w:r w:rsidR="005E4D97" w:rsidRPr="005E4D97">
        <w:rPr>
          <w:rFonts w:ascii="Arial" w:hAnsi="Arial" w:cs="Arial"/>
        </w:rPr>
        <w:t xml:space="preserve">. </w:t>
      </w:r>
      <w:r w:rsidR="005E4D97" w:rsidRPr="005E4D97">
        <w:rPr>
          <w:rFonts w:ascii="Arial" w:eastAsia="Times New Roman" w:hAnsi="Arial" w:cs="Arial"/>
          <w:color w:val="000000"/>
          <w:bdr w:val="none" w:sz="0" w:space="0" w:color="auto" w:frame="1"/>
          <w:lang w:eastAsia="en-GB"/>
        </w:rPr>
        <w:t xml:space="preserve">At West Kidlington, we follow the </w:t>
      </w:r>
      <w:proofErr w:type="spellStart"/>
      <w:r w:rsidR="005E4D97" w:rsidRPr="005E4D97">
        <w:rPr>
          <w:rFonts w:ascii="Arial" w:eastAsia="Times New Roman" w:hAnsi="Arial" w:cs="Arial"/>
          <w:color w:val="000000"/>
          <w:bdr w:val="none" w:sz="0" w:space="0" w:color="auto" w:frame="1"/>
          <w:lang w:eastAsia="en-GB"/>
        </w:rPr>
        <w:t>LifeWise</w:t>
      </w:r>
      <w:proofErr w:type="spellEnd"/>
      <w:r w:rsidR="005E4D97" w:rsidRPr="005E4D97">
        <w:rPr>
          <w:rFonts w:ascii="Arial" w:eastAsia="Times New Roman" w:hAnsi="Arial" w:cs="Arial"/>
          <w:color w:val="000000"/>
          <w:bdr w:val="none" w:sz="0" w:space="0" w:color="auto" w:frame="1"/>
          <w:lang w:eastAsia="en-GB"/>
        </w:rPr>
        <w:t xml:space="preserve"> PSHE scheme of work. Across a child's time at West Kidlington, they will cover the following topics in their PSHE lessons:</w:t>
      </w:r>
    </w:p>
    <w:p w14:paraId="2B11A123" w14:textId="77777777" w:rsidR="003B3AD5" w:rsidRPr="003B3AD5" w:rsidRDefault="003B3AD5" w:rsidP="003B3AD5">
      <w:pPr>
        <w:pStyle w:val="ListParagraph"/>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b/>
          <w:bCs/>
          <w:color w:val="000000"/>
          <w:lang w:eastAsia="en-GB"/>
        </w:rPr>
        <w:t>Relationships and Sex Education; Families and People Who Care For me</w:t>
      </w:r>
    </w:p>
    <w:p w14:paraId="6064D81B" w14:textId="77777777" w:rsidR="00EC3CA7" w:rsidRDefault="003B3AD5" w:rsidP="00EC3CA7">
      <w:pPr>
        <w:pStyle w:val="ListParagraph"/>
        <w:shd w:val="clear" w:color="auto" w:fill="FFFFFF"/>
        <w:spacing w:after="0" w:line="240" w:lineRule="auto"/>
        <w:textAlignment w:val="baseline"/>
        <w:rPr>
          <w:rFonts w:ascii="Arial" w:eastAsia="Times New Roman" w:hAnsi="Arial" w:cs="Arial"/>
          <w:b/>
          <w:bCs/>
          <w:color w:val="000000"/>
          <w:lang w:eastAsia="en-GB"/>
        </w:rPr>
      </w:pPr>
      <w:r w:rsidRPr="003B3AD5">
        <w:rPr>
          <w:rFonts w:ascii="Arial" w:eastAsia="Times New Roman" w:hAnsi="Arial" w:cs="Arial"/>
          <w:b/>
          <w:bCs/>
          <w:color w:val="000000"/>
          <w:lang w:eastAsia="en-GB"/>
        </w:rPr>
        <w:t>Including:</w:t>
      </w:r>
    </w:p>
    <w:p w14:paraId="12CB67D7" w14:textId="0A61AE35" w:rsidR="003B3AD5" w:rsidRPr="003B3AD5" w:rsidRDefault="003B3AD5" w:rsidP="008F6C26">
      <w:pPr>
        <w:pStyle w:val="ListParagraph"/>
        <w:numPr>
          <w:ilvl w:val="0"/>
          <w:numId w:val="57"/>
        </w:numPr>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that families are important for children growing up because they can give love, security, and </w:t>
      </w:r>
      <w:proofErr w:type="gramStart"/>
      <w:r w:rsidRPr="003B3AD5">
        <w:rPr>
          <w:rFonts w:ascii="Arial" w:eastAsia="Times New Roman" w:hAnsi="Arial" w:cs="Arial"/>
          <w:color w:val="000000"/>
          <w:lang w:eastAsia="en-GB"/>
        </w:rPr>
        <w:t>stability;</w:t>
      </w:r>
      <w:proofErr w:type="gramEnd"/>
    </w:p>
    <w:p w14:paraId="205B60D9" w14:textId="5AB50F1A" w:rsidR="003B3AD5" w:rsidRPr="003B3AD5" w:rsidRDefault="003B3AD5" w:rsidP="008F6C26">
      <w:pPr>
        <w:pStyle w:val="ListParagraph"/>
        <w:numPr>
          <w:ilvl w:val="0"/>
          <w:numId w:val="57"/>
        </w:numPr>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lastRenderedPageBreak/>
        <w:t xml:space="preserve">the characteristics of healthy family life, commitment to each other, including in times of difficulty, protection and care for children and other family members, the importance of spending time together and sharing each other’s </w:t>
      </w:r>
      <w:proofErr w:type="gramStart"/>
      <w:r w:rsidRPr="003B3AD5">
        <w:rPr>
          <w:rFonts w:ascii="Arial" w:eastAsia="Times New Roman" w:hAnsi="Arial" w:cs="Arial"/>
          <w:color w:val="000000"/>
          <w:lang w:eastAsia="en-GB"/>
        </w:rPr>
        <w:t>lives;</w:t>
      </w:r>
      <w:proofErr w:type="gramEnd"/>
    </w:p>
    <w:p w14:paraId="6C9F3215" w14:textId="2724A9A4" w:rsidR="003B3AD5" w:rsidRPr="003B3AD5" w:rsidRDefault="003B3AD5" w:rsidP="008F6C26">
      <w:pPr>
        <w:pStyle w:val="ListParagraph"/>
        <w:numPr>
          <w:ilvl w:val="0"/>
          <w:numId w:val="57"/>
        </w:numPr>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that others’ families, either in school or in the wider world, sometimes look different from their family, but that they should respect those differences and know that other children’s families are also characterised by love and </w:t>
      </w:r>
      <w:proofErr w:type="gramStart"/>
      <w:r w:rsidRPr="003B3AD5">
        <w:rPr>
          <w:rFonts w:ascii="Arial" w:eastAsia="Times New Roman" w:hAnsi="Arial" w:cs="Arial"/>
          <w:color w:val="000000"/>
          <w:lang w:eastAsia="en-GB"/>
        </w:rPr>
        <w:t>care;</w:t>
      </w:r>
      <w:proofErr w:type="gramEnd"/>
    </w:p>
    <w:p w14:paraId="325133E2" w14:textId="64EF5F8A" w:rsidR="003B3AD5" w:rsidRPr="003B3AD5" w:rsidRDefault="003B3AD5" w:rsidP="008F6C26">
      <w:pPr>
        <w:pStyle w:val="ListParagraph"/>
        <w:numPr>
          <w:ilvl w:val="0"/>
          <w:numId w:val="57"/>
        </w:numPr>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that stable, caring relationships, which may be of different types, are at the heart of happy families, and are important for children’s security as they grow </w:t>
      </w:r>
      <w:proofErr w:type="gramStart"/>
      <w:r w:rsidRPr="003B3AD5">
        <w:rPr>
          <w:rFonts w:ascii="Arial" w:eastAsia="Times New Roman" w:hAnsi="Arial" w:cs="Arial"/>
          <w:color w:val="000000"/>
          <w:lang w:eastAsia="en-GB"/>
        </w:rPr>
        <w:t>up;</w:t>
      </w:r>
      <w:proofErr w:type="gramEnd"/>
    </w:p>
    <w:p w14:paraId="70404070" w14:textId="1E291BF0" w:rsidR="003B3AD5" w:rsidRPr="003B3AD5" w:rsidRDefault="003B3AD5" w:rsidP="008F6C26">
      <w:pPr>
        <w:pStyle w:val="ListParagraph"/>
        <w:numPr>
          <w:ilvl w:val="0"/>
          <w:numId w:val="57"/>
        </w:numPr>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 xml:space="preserve">that marriage represents a formal and legally recognised commitment of two people to each other which is intended to be </w:t>
      </w:r>
      <w:proofErr w:type="gramStart"/>
      <w:r w:rsidRPr="003B3AD5">
        <w:rPr>
          <w:rFonts w:ascii="Arial" w:eastAsia="Times New Roman" w:hAnsi="Arial" w:cs="Arial"/>
          <w:color w:val="000000"/>
          <w:lang w:eastAsia="en-GB"/>
        </w:rPr>
        <w:t>lifelong;</w:t>
      </w:r>
      <w:proofErr w:type="gramEnd"/>
    </w:p>
    <w:p w14:paraId="6BF4F2A2" w14:textId="698B0C0F" w:rsidR="003B3AD5" w:rsidRDefault="003B3AD5" w:rsidP="008F6C26">
      <w:pPr>
        <w:pStyle w:val="ListParagraph"/>
        <w:numPr>
          <w:ilvl w:val="0"/>
          <w:numId w:val="57"/>
        </w:numPr>
        <w:shd w:val="clear" w:color="auto" w:fill="FFFFFF"/>
        <w:spacing w:after="0" w:line="240" w:lineRule="auto"/>
        <w:textAlignment w:val="baseline"/>
        <w:rPr>
          <w:rFonts w:ascii="Arial" w:eastAsia="Times New Roman" w:hAnsi="Arial" w:cs="Arial"/>
          <w:color w:val="000000"/>
          <w:lang w:eastAsia="en-GB"/>
        </w:rPr>
      </w:pPr>
      <w:r w:rsidRPr="003B3AD5">
        <w:rPr>
          <w:rFonts w:ascii="Arial" w:eastAsia="Times New Roman" w:hAnsi="Arial" w:cs="Arial"/>
          <w:color w:val="000000"/>
          <w:lang w:eastAsia="en-GB"/>
        </w:rPr>
        <w:t>how to recognise if family relationships are making them feel unhappy or unsafe, and how to seek help or advice from others if needed.</w:t>
      </w:r>
    </w:p>
    <w:p w14:paraId="540C7CFE" w14:textId="5D7AEDBE" w:rsidR="008F656A" w:rsidRPr="00755E71" w:rsidRDefault="00907D59" w:rsidP="008F656A">
      <w:p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b/>
          <w:bCs/>
          <w:color w:val="000000"/>
          <w:lang w:eastAsia="en-GB"/>
        </w:rPr>
        <w:t>I</w:t>
      </w:r>
      <w:r w:rsidR="008F656A" w:rsidRPr="00755E71">
        <w:rPr>
          <w:rFonts w:ascii="Arial" w:eastAsia="Times New Roman" w:hAnsi="Arial" w:cs="Arial"/>
          <w:b/>
          <w:bCs/>
          <w:color w:val="000000"/>
          <w:lang w:eastAsia="en-GB"/>
        </w:rPr>
        <w:t>nternet Safety and Harms</w:t>
      </w:r>
    </w:p>
    <w:p w14:paraId="7E2404A5"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46D32F1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that for most people the internet is an integral part of life and has many </w:t>
      </w:r>
      <w:proofErr w:type="gramStart"/>
      <w:r w:rsidRPr="00755E71">
        <w:rPr>
          <w:rFonts w:ascii="Arial" w:eastAsia="Times New Roman" w:hAnsi="Arial" w:cs="Arial"/>
          <w:color w:val="000000"/>
          <w:lang w:eastAsia="en-GB"/>
        </w:rPr>
        <w:t>benefits;</w:t>
      </w:r>
      <w:proofErr w:type="gramEnd"/>
    </w:p>
    <w:p w14:paraId="2EC3716F"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the benefits of rationing time spent online, the risks of excessive time spent on electronic devices and the impact of positive and negative content online on their own and others’ mental and physical </w:t>
      </w:r>
      <w:proofErr w:type="gramStart"/>
      <w:r w:rsidRPr="00755E71">
        <w:rPr>
          <w:rFonts w:ascii="Arial" w:eastAsia="Times New Roman" w:hAnsi="Arial" w:cs="Arial"/>
          <w:color w:val="000000"/>
          <w:lang w:eastAsia="en-GB"/>
        </w:rPr>
        <w:t>well-being;</w:t>
      </w:r>
      <w:proofErr w:type="gramEnd"/>
    </w:p>
    <w:p w14:paraId="1AE37981"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consider the effect of their online actions on others and know how to recognise and display respectful behaviour online and the importance of keeping personal information </w:t>
      </w:r>
      <w:proofErr w:type="gramStart"/>
      <w:r w:rsidRPr="00755E71">
        <w:rPr>
          <w:rFonts w:ascii="Arial" w:eastAsia="Times New Roman" w:hAnsi="Arial" w:cs="Arial"/>
          <w:color w:val="000000"/>
          <w:lang w:eastAsia="en-GB"/>
        </w:rPr>
        <w:t>private;</w:t>
      </w:r>
      <w:proofErr w:type="gramEnd"/>
    </w:p>
    <w:p w14:paraId="23B91CF6"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why social media, some computer games and online gaming, for example, are age </w:t>
      </w:r>
      <w:proofErr w:type="gramStart"/>
      <w:r w:rsidRPr="00755E71">
        <w:rPr>
          <w:rFonts w:ascii="Arial" w:eastAsia="Times New Roman" w:hAnsi="Arial" w:cs="Arial"/>
          <w:color w:val="000000"/>
          <w:lang w:eastAsia="en-GB"/>
        </w:rPr>
        <w:t>restricted;</w:t>
      </w:r>
      <w:proofErr w:type="gramEnd"/>
    </w:p>
    <w:p w14:paraId="0F98CDB4"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that the internet can also be a negative place where online abuse, trolling, bullying and harassment can take place, which can have a negative impact on mental </w:t>
      </w:r>
      <w:proofErr w:type="gramStart"/>
      <w:r w:rsidRPr="00755E71">
        <w:rPr>
          <w:rFonts w:ascii="Arial" w:eastAsia="Times New Roman" w:hAnsi="Arial" w:cs="Arial"/>
          <w:color w:val="000000"/>
          <w:lang w:eastAsia="en-GB"/>
        </w:rPr>
        <w:t>health;</w:t>
      </w:r>
      <w:proofErr w:type="gramEnd"/>
    </w:p>
    <w:p w14:paraId="74183F0A"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be a discerning consumer of information online including understanding that information, including that from search engines, is ranked, selected and </w:t>
      </w:r>
      <w:proofErr w:type="gramStart"/>
      <w:r w:rsidRPr="00755E71">
        <w:rPr>
          <w:rFonts w:ascii="Arial" w:eastAsia="Times New Roman" w:hAnsi="Arial" w:cs="Arial"/>
          <w:color w:val="000000"/>
          <w:lang w:eastAsia="en-GB"/>
        </w:rPr>
        <w:t>targeted;</w:t>
      </w:r>
      <w:proofErr w:type="gramEnd"/>
    </w:p>
    <w:p w14:paraId="61375BD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where and how to report concerns and get support with issues online.</w:t>
      </w:r>
    </w:p>
    <w:p w14:paraId="23CC299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6A646CCE" w14:textId="7C760B8F" w:rsidR="008F656A" w:rsidRPr="00755E71" w:rsidRDefault="00907D59" w:rsidP="008F656A">
      <w:p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b/>
          <w:bCs/>
          <w:color w:val="000000"/>
          <w:lang w:eastAsia="en-GB"/>
        </w:rPr>
        <w:t>P</w:t>
      </w:r>
      <w:r w:rsidR="008F656A" w:rsidRPr="00755E71">
        <w:rPr>
          <w:rFonts w:ascii="Arial" w:eastAsia="Times New Roman" w:hAnsi="Arial" w:cs="Arial"/>
          <w:b/>
          <w:bCs/>
          <w:color w:val="000000"/>
          <w:lang w:eastAsia="en-GB"/>
        </w:rPr>
        <w:t>hysical Health and Fitness</w:t>
      </w:r>
    </w:p>
    <w:p w14:paraId="29AF0AB5"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3B3A7C80"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characteristics and mental and physical benefits of an active </w:t>
      </w:r>
      <w:proofErr w:type="gramStart"/>
      <w:r w:rsidRPr="00755E71">
        <w:rPr>
          <w:rFonts w:ascii="Arial" w:eastAsia="Times New Roman" w:hAnsi="Arial" w:cs="Arial"/>
          <w:color w:val="000000"/>
          <w:lang w:eastAsia="en-GB"/>
        </w:rPr>
        <w:t>lifestyle;</w:t>
      </w:r>
      <w:proofErr w:type="gramEnd"/>
    </w:p>
    <w:p w14:paraId="4DC6FD8F"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importance of building regular exercise into daily and weekly routines and how to achieve this; for example, walking or cycling to school, a daily active mile, or other forms of regular, vigorous </w:t>
      </w:r>
      <w:proofErr w:type="gramStart"/>
      <w:r w:rsidRPr="00755E71">
        <w:rPr>
          <w:rFonts w:ascii="Arial" w:eastAsia="Times New Roman" w:hAnsi="Arial" w:cs="Arial"/>
          <w:color w:val="000000"/>
          <w:lang w:eastAsia="en-GB"/>
        </w:rPr>
        <w:t>exercise;</w:t>
      </w:r>
      <w:proofErr w:type="gramEnd"/>
    </w:p>
    <w:p w14:paraId="65FA4697"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the risks associated with an inactive lifestyle (including obesity</w:t>
      </w:r>
      <w:proofErr w:type="gramStart"/>
      <w:r w:rsidRPr="00755E71">
        <w:rPr>
          <w:rFonts w:ascii="Arial" w:eastAsia="Times New Roman" w:hAnsi="Arial" w:cs="Arial"/>
          <w:color w:val="000000"/>
          <w:lang w:eastAsia="en-GB"/>
        </w:rPr>
        <w:t>);</w:t>
      </w:r>
      <w:proofErr w:type="gramEnd"/>
    </w:p>
    <w:p w14:paraId="4D73016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how and when to seek support including which adults to speak to in school if they are worried about their health.</w:t>
      </w:r>
    </w:p>
    <w:p w14:paraId="500A5BA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386B2A8D" w14:textId="2DEA8FF6"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Heal</w:t>
      </w:r>
      <w:r>
        <w:rPr>
          <w:rFonts w:ascii="Arial" w:eastAsia="Times New Roman" w:hAnsi="Arial" w:cs="Arial"/>
          <w:b/>
          <w:bCs/>
          <w:color w:val="000000"/>
          <w:lang w:eastAsia="en-GB"/>
        </w:rPr>
        <w:t>thy</w:t>
      </w:r>
      <w:r w:rsidRPr="00755E71">
        <w:rPr>
          <w:rFonts w:ascii="Arial" w:eastAsia="Times New Roman" w:hAnsi="Arial" w:cs="Arial"/>
          <w:b/>
          <w:bCs/>
          <w:color w:val="000000"/>
          <w:lang w:eastAsia="en-GB"/>
        </w:rPr>
        <w:t xml:space="preserve"> Eating</w:t>
      </w:r>
    </w:p>
    <w:p w14:paraId="024C39F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415985C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what constitutes a healthy diet (including understanding calories and other nutritional content</w:t>
      </w:r>
      <w:proofErr w:type="gramStart"/>
      <w:r w:rsidRPr="00755E71">
        <w:rPr>
          <w:rFonts w:ascii="Arial" w:eastAsia="Times New Roman" w:hAnsi="Arial" w:cs="Arial"/>
          <w:color w:val="000000"/>
          <w:lang w:eastAsia="en-GB"/>
        </w:rPr>
        <w:t>);</w:t>
      </w:r>
      <w:proofErr w:type="gramEnd"/>
    </w:p>
    <w:p w14:paraId="226E58E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principles of planning and preparing a range of healthy </w:t>
      </w:r>
      <w:proofErr w:type="gramStart"/>
      <w:r w:rsidRPr="00755E71">
        <w:rPr>
          <w:rFonts w:ascii="Arial" w:eastAsia="Times New Roman" w:hAnsi="Arial" w:cs="Arial"/>
          <w:color w:val="000000"/>
          <w:lang w:eastAsia="en-GB"/>
        </w:rPr>
        <w:t>meals;</w:t>
      </w:r>
      <w:proofErr w:type="gramEnd"/>
    </w:p>
    <w:p w14:paraId="7E562B9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the characteristics of a poor diet and risks associated with unhealthy eating (including, for example, obesity and tooth decay) and other behaviours (</w:t>
      </w:r>
      <w:proofErr w:type="spellStart"/>
      <w:r w:rsidRPr="00755E71">
        <w:rPr>
          <w:rFonts w:ascii="Arial" w:eastAsia="Times New Roman" w:hAnsi="Arial" w:cs="Arial"/>
          <w:color w:val="000000"/>
          <w:lang w:eastAsia="en-GB"/>
        </w:rPr>
        <w:t>eg</w:t>
      </w:r>
      <w:proofErr w:type="spellEnd"/>
      <w:r w:rsidRPr="00755E71">
        <w:rPr>
          <w:rFonts w:ascii="Arial" w:eastAsia="Times New Roman" w:hAnsi="Arial" w:cs="Arial"/>
          <w:color w:val="000000"/>
          <w:lang w:eastAsia="en-GB"/>
        </w:rPr>
        <w:t>: the impact of alcohol on diet or health)</w:t>
      </w:r>
    </w:p>
    <w:p w14:paraId="4AD392E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31B8822A" w14:textId="1AA1A02B"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Drugs, Alcohol and Tobacco</w:t>
      </w:r>
    </w:p>
    <w:p w14:paraId="0E66469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04AF1E0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 the facts about legal and illegal substances and associated risks, including smoking, alcohol use and drug taking</w:t>
      </w:r>
    </w:p>
    <w:p w14:paraId="4D206A41"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6F992CC8" w14:textId="458A5641"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Basic First Aid</w:t>
      </w:r>
    </w:p>
    <w:p w14:paraId="6257E772"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lastRenderedPageBreak/>
        <w:t>Including</w:t>
      </w:r>
    </w:p>
    <w:p w14:paraId="6156E4B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make a clear and efficient call to emergency services if </w:t>
      </w:r>
      <w:proofErr w:type="gramStart"/>
      <w:r w:rsidRPr="00755E71">
        <w:rPr>
          <w:rFonts w:ascii="Arial" w:eastAsia="Times New Roman" w:hAnsi="Arial" w:cs="Arial"/>
          <w:color w:val="000000"/>
          <w:lang w:eastAsia="en-GB"/>
        </w:rPr>
        <w:t>necessary;</w:t>
      </w:r>
      <w:proofErr w:type="gramEnd"/>
    </w:p>
    <w:p w14:paraId="5D922F2E"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concepts of basic first aid, for example, dealing with common injuries, including head </w:t>
      </w:r>
      <w:proofErr w:type="gramStart"/>
      <w:r w:rsidRPr="00755E71">
        <w:rPr>
          <w:rFonts w:ascii="Arial" w:eastAsia="Times New Roman" w:hAnsi="Arial" w:cs="Arial"/>
          <w:color w:val="000000"/>
          <w:lang w:eastAsia="en-GB"/>
        </w:rPr>
        <w:t>injuries;</w:t>
      </w:r>
      <w:proofErr w:type="gramEnd"/>
    </w:p>
    <w:p w14:paraId="4C28CF9A"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54B12342" w14:textId="671BE423"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Changing Adolescent Body</w:t>
      </w:r>
    </w:p>
    <w:p w14:paraId="2AA26C6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34265615"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key facts about puberty and the changing adolescent body, particularly from age 9 to age 11, including physical and emotional </w:t>
      </w:r>
      <w:proofErr w:type="gramStart"/>
      <w:r w:rsidRPr="00755E71">
        <w:rPr>
          <w:rFonts w:ascii="Arial" w:eastAsia="Times New Roman" w:hAnsi="Arial" w:cs="Arial"/>
          <w:color w:val="000000"/>
          <w:lang w:eastAsia="en-GB"/>
        </w:rPr>
        <w:t>changes;</w:t>
      </w:r>
      <w:proofErr w:type="gramEnd"/>
    </w:p>
    <w:p w14:paraId="3DC13E3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about menstrual wellbeing and including the key facts about the menstrual cycle.</w:t>
      </w:r>
    </w:p>
    <w:p w14:paraId="397CB4F9"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p>
    <w:p w14:paraId="00378B01" w14:textId="340BFB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Health and Prevention</w:t>
      </w:r>
    </w:p>
    <w:p w14:paraId="6DDC50F8"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b/>
          <w:bCs/>
          <w:color w:val="000000"/>
          <w:lang w:eastAsia="en-GB"/>
        </w:rPr>
        <w:t>Including:</w:t>
      </w:r>
    </w:p>
    <w:p w14:paraId="381B2F5C"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how to recognise signs of physical illness, such as weight loss, or unexplained changes to the </w:t>
      </w:r>
      <w:proofErr w:type="gramStart"/>
      <w:r w:rsidRPr="00755E71">
        <w:rPr>
          <w:rFonts w:ascii="Arial" w:eastAsia="Times New Roman" w:hAnsi="Arial" w:cs="Arial"/>
          <w:color w:val="000000"/>
          <w:lang w:eastAsia="en-GB"/>
        </w:rPr>
        <w:t>body;</w:t>
      </w:r>
      <w:proofErr w:type="gramEnd"/>
    </w:p>
    <w:p w14:paraId="05F4A8A1"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safe and unsafe exposure to the sun, and how to reduce the risk of sun damage, including skin </w:t>
      </w:r>
      <w:proofErr w:type="gramStart"/>
      <w:r w:rsidRPr="00755E71">
        <w:rPr>
          <w:rFonts w:ascii="Arial" w:eastAsia="Times New Roman" w:hAnsi="Arial" w:cs="Arial"/>
          <w:color w:val="000000"/>
          <w:lang w:eastAsia="en-GB"/>
        </w:rPr>
        <w:t>cancer;</w:t>
      </w:r>
      <w:proofErr w:type="gramEnd"/>
    </w:p>
    <w:p w14:paraId="15F5D18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the importance of sufficient good quality sleep for good health and that a lack of sleep can affect weight, mood and ability to </w:t>
      </w:r>
      <w:proofErr w:type="gramStart"/>
      <w:r w:rsidRPr="00755E71">
        <w:rPr>
          <w:rFonts w:ascii="Arial" w:eastAsia="Times New Roman" w:hAnsi="Arial" w:cs="Arial"/>
          <w:color w:val="000000"/>
          <w:lang w:eastAsia="en-GB"/>
        </w:rPr>
        <w:t>learn;</w:t>
      </w:r>
      <w:proofErr w:type="gramEnd"/>
    </w:p>
    <w:p w14:paraId="1274D662"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personal hygiene and germs including bacteria, viruses, how they are spread and treated, and the importance of </w:t>
      </w:r>
      <w:proofErr w:type="gramStart"/>
      <w:r w:rsidRPr="00755E71">
        <w:rPr>
          <w:rFonts w:ascii="Arial" w:eastAsia="Times New Roman" w:hAnsi="Arial" w:cs="Arial"/>
          <w:color w:val="000000"/>
          <w:lang w:eastAsia="en-GB"/>
        </w:rPr>
        <w:t>handwashing;</w:t>
      </w:r>
      <w:proofErr w:type="gramEnd"/>
    </w:p>
    <w:p w14:paraId="27511E02"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xml:space="preserve">about dental health and the benefits of good oral hygiene and dental flossing, including regular check-ups at the </w:t>
      </w:r>
      <w:proofErr w:type="gramStart"/>
      <w:r w:rsidRPr="00755E71">
        <w:rPr>
          <w:rFonts w:ascii="Arial" w:eastAsia="Times New Roman" w:hAnsi="Arial" w:cs="Arial"/>
          <w:color w:val="000000"/>
          <w:lang w:eastAsia="en-GB"/>
        </w:rPr>
        <w:t>dentist;</w:t>
      </w:r>
      <w:proofErr w:type="gramEnd"/>
    </w:p>
    <w:p w14:paraId="6DF8F33D" w14:textId="77777777" w:rsidR="008F656A" w:rsidRPr="00755E71" w:rsidRDefault="008F656A" w:rsidP="008F656A">
      <w:pPr>
        <w:shd w:val="clear" w:color="auto" w:fill="FFFFFF"/>
        <w:spacing w:after="0" w:line="240" w:lineRule="auto"/>
        <w:textAlignment w:val="baseline"/>
        <w:rPr>
          <w:rFonts w:ascii="Arial" w:eastAsia="Times New Roman" w:hAnsi="Arial" w:cs="Arial"/>
          <w:color w:val="000000"/>
          <w:lang w:eastAsia="en-GB"/>
        </w:rPr>
      </w:pPr>
      <w:r w:rsidRPr="00755E71">
        <w:rPr>
          <w:rFonts w:ascii="Arial" w:eastAsia="Times New Roman" w:hAnsi="Arial" w:cs="Arial"/>
          <w:color w:val="000000"/>
          <w:lang w:eastAsia="en-GB"/>
        </w:rPr>
        <w:t>•</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 </w:t>
      </w:r>
      <w:r w:rsidRPr="00755E71">
        <w:rPr>
          <w:rFonts w:ascii="Arial" w:eastAsia="Times New Roman" w:hAnsi="Arial" w:cs="Arial"/>
          <w:color w:val="000000"/>
          <w:lang w:eastAsia="en-GB"/>
        </w:rPr>
        <w:t>the facts and science relating to allergies, immunisation, and vaccination.</w:t>
      </w:r>
    </w:p>
    <w:p w14:paraId="528F6A74" w14:textId="77777777" w:rsidR="00F16561" w:rsidRPr="003B3AD5" w:rsidRDefault="00F16561" w:rsidP="008A7143">
      <w:pPr>
        <w:pStyle w:val="ListParagraph"/>
        <w:shd w:val="clear" w:color="auto" w:fill="FFFFFF"/>
        <w:spacing w:after="0" w:line="240" w:lineRule="auto"/>
        <w:textAlignment w:val="baseline"/>
        <w:rPr>
          <w:rFonts w:ascii="Arial" w:eastAsia="Times New Roman" w:hAnsi="Arial" w:cs="Arial"/>
          <w:color w:val="000000"/>
          <w:lang w:eastAsia="en-GB"/>
        </w:rPr>
      </w:pPr>
    </w:p>
    <w:p w14:paraId="6B6BEFE2" w14:textId="77777777" w:rsidR="00286230" w:rsidRPr="005E4D97" w:rsidRDefault="00286230" w:rsidP="00286230">
      <w:pPr>
        <w:ind w:left="720"/>
        <w:rPr>
          <w:rFonts w:ascii="Arial" w:hAnsi="Arial" w:cs="Arial"/>
          <w:i/>
          <w:iCs/>
          <w:color w:val="FF0000"/>
        </w:rPr>
      </w:pPr>
    </w:p>
    <w:p w14:paraId="718098FD" w14:textId="77777777" w:rsidR="00F61CE8" w:rsidRPr="00F656B0" w:rsidRDefault="00F61CE8" w:rsidP="00BF2453">
      <w:pPr>
        <w:numPr>
          <w:ilvl w:val="0"/>
          <w:numId w:val="57"/>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proofErr w:type="gramStart"/>
      <w:r w:rsidR="00086923" w:rsidRPr="00F656B0">
        <w:rPr>
          <w:rFonts w:ascii="Arial" w:hAnsi="Arial" w:cs="Arial"/>
          <w:color w:val="000000"/>
        </w:rPr>
        <w:t>child on child</w:t>
      </w:r>
      <w:proofErr w:type="gramEnd"/>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6D7A2495" w14:textId="77777777" w:rsidR="001E6EDB" w:rsidRPr="00F656B0" w:rsidRDefault="001E6EDB" w:rsidP="00BF2453">
      <w:pPr>
        <w:numPr>
          <w:ilvl w:val="0"/>
          <w:numId w:val="57"/>
        </w:numPr>
        <w:rPr>
          <w:rFonts w:ascii="Arial" w:hAnsi="Arial" w:cs="Arial"/>
          <w:color w:val="000000"/>
        </w:rPr>
      </w:pPr>
      <w:r w:rsidRPr="00F656B0">
        <w:rPr>
          <w:rFonts w:ascii="Arial" w:hAnsi="Arial" w:cs="Arial"/>
        </w:rPr>
        <w:t xml:space="preserve">Our school has a </w:t>
      </w:r>
      <w:proofErr w:type="gramStart"/>
      <w:r w:rsidRPr="00F656B0">
        <w:rPr>
          <w:rFonts w:ascii="Arial" w:hAnsi="Arial" w:cs="Arial"/>
        </w:rPr>
        <w:t>zero tolerance</w:t>
      </w:r>
      <w:proofErr w:type="gramEnd"/>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proofErr w:type="gramStart"/>
      <w:r w:rsidR="00086923" w:rsidRPr="00F656B0">
        <w:rPr>
          <w:rFonts w:ascii="Arial" w:hAnsi="Arial" w:cs="Arial"/>
          <w:color w:val="000000"/>
        </w:rPr>
        <w:t>child on child</w:t>
      </w:r>
      <w:proofErr w:type="gramEnd"/>
      <w:r w:rsidR="00453164" w:rsidRPr="00F656B0">
        <w:rPr>
          <w:rFonts w:ascii="Arial" w:hAnsi="Arial" w:cs="Arial"/>
          <w:color w:val="000000"/>
        </w:rPr>
        <w:t xml:space="preserve"> abuse are reported to the safeguarding team. </w:t>
      </w:r>
    </w:p>
    <w:p w14:paraId="01DA5FF2" w14:textId="5497B6B0" w:rsidR="00500CD7" w:rsidRPr="00F656B0" w:rsidRDefault="00500CD7" w:rsidP="00BF2453">
      <w:pPr>
        <w:pStyle w:val="NormalWeb"/>
        <w:numPr>
          <w:ilvl w:val="0"/>
          <w:numId w:val="57"/>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22EE8847" w14:textId="4A491DF8" w:rsidR="00973FAA" w:rsidRDefault="00973FAA" w:rsidP="00A91911">
      <w:pPr>
        <w:numPr>
          <w:ilvl w:val="0"/>
          <w:numId w:val="57"/>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5CB7DACD" w14:textId="77777777" w:rsidR="00A91911" w:rsidRPr="00A91911" w:rsidRDefault="00A91911" w:rsidP="00A91911">
      <w:pPr>
        <w:ind w:left="720"/>
        <w:rPr>
          <w:rFonts w:ascii="Arial" w:hAnsi="Arial" w:cs="Arial"/>
          <w:color w:val="000000"/>
        </w:rPr>
      </w:pPr>
    </w:p>
    <w:p w14:paraId="33EEC052" w14:textId="77777777" w:rsidR="00F61CE8" w:rsidRPr="00F656B0" w:rsidRDefault="00F61CE8" w:rsidP="00973FAA">
      <w:pPr>
        <w:ind w:left="360"/>
        <w:rPr>
          <w:rFonts w:ascii="Arial" w:hAnsi="Arial" w:cs="Arial"/>
          <w:color w:val="000000"/>
        </w:rPr>
      </w:pPr>
      <w:r w:rsidRPr="00907D59">
        <w:rPr>
          <w:rFonts w:ascii="Arial" w:hAnsi="Arial" w:cs="Arial"/>
          <w:b/>
          <w:bCs/>
          <w:color w:val="000000"/>
        </w:rPr>
        <w:t xml:space="preserve">Set out below are the different types of </w:t>
      </w:r>
      <w:proofErr w:type="gramStart"/>
      <w:r w:rsidR="002978E3" w:rsidRPr="00907D59">
        <w:rPr>
          <w:rFonts w:ascii="Arial" w:hAnsi="Arial" w:cs="Arial"/>
          <w:b/>
          <w:bCs/>
          <w:color w:val="000000"/>
        </w:rPr>
        <w:t>child on child</w:t>
      </w:r>
      <w:proofErr w:type="gramEnd"/>
      <w:r w:rsidRPr="00907D59">
        <w:rPr>
          <w:rFonts w:ascii="Arial" w:hAnsi="Arial" w:cs="Arial"/>
          <w:b/>
          <w:bCs/>
          <w:color w:val="000000"/>
        </w:rPr>
        <w:t xml:space="preserve"> abuse and the systems in place to respond to these</w:t>
      </w:r>
      <w:r w:rsidRPr="00F656B0">
        <w:rPr>
          <w:rFonts w:ascii="Arial" w:hAnsi="Arial" w:cs="Arial"/>
          <w:color w:val="000000"/>
        </w:rPr>
        <w:t>.</w:t>
      </w:r>
    </w:p>
    <w:p w14:paraId="6954C9ED" w14:textId="77777777" w:rsidR="006D1B1F" w:rsidRPr="00F656B0" w:rsidRDefault="006D1B1F" w:rsidP="006D1B1F">
      <w:pPr>
        <w:rPr>
          <w:rFonts w:ascii="Arial" w:hAnsi="Arial" w:cs="Arial"/>
        </w:rPr>
      </w:pPr>
    </w:p>
    <w:p w14:paraId="6F5042C9" w14:textId="1F5AB2BD" w:rsidR="006D1B1F" w:rsidRPr="00907D59" w:rsidRDefault="006D1B1F" w:rsidP="006D1B1F">
      <w:pPr>
        <w:numPr>
          <w:ilvl w:val="0"/>
          <w:numId w:val="35"/>
        </w:numPr>
        <w:outlineLvl w:val="0"/>
        <w:rPr>
          <w:rFonts w:ascii="Arial" w:hAnsi="Arial" w:cs="Arial"/>
          <w:b/>
        </w:rPr>
      </w:pPr>
      <w:r w:rsidRPr="00F656B0">
        <w:rPr>
          <w:rFonts w:ascii="Arial" w:hAnsi="Arial" w:cs="Arial"/>
          <w:b/>
        </w:rPr>
        <w:t>Bullying (including Cyberbullying)</w:t>
      </w:r>
    </w:p>
    <w:p w14:paraId="751F0058"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415D1C64" w14:textId="77777777" w:rsidR="00BA6F5D" w:rsidRPr="00F656B0" w:rsidRDefault="00F25B07" w:rsidP="00BF2453">
      <w:pPr>
        <w:numPr>
          <w:ilvl w:val="0"/>
          <w:numId w:val="45"/>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2C16FBE0"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lastRenderedPageBreak/>
        <w:t xml:space="preserve">intended to hurt someone either physically or </w:t>
      </w:r>
      <w:proofErr w:type="gramStart"/>
      <w:r w:rsidRPr="000C1DD4">
        <w:rPr>
          <w:rFonts w:ascii="Arial" w:hAnsi="Arial" w:cs="Arial"/>
          <w:color w:val="0B0C0C"/>
        </w:rPr>
        <w:t>emotionally</w:t>
      </w:r>
      <w:proofErr w:type="gramEnd"/>
    </w:p>
    <w:p w14:paraId="08C98829"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t xml:space="preserve">often aimed at certain groups, for example because of race, religion, </w:t>
      </w:r>
      <w:proofErr w:type="gramStart"/>
      <w:r w:rsidRPr="000C1DD4">
        <w:rPr>
          <w:rFonts w:ascii="Arial" w:hAnsi="Arial" w:cs="Arial"/>
          <w:color w:val="0B0C0C"/>
        </w:rPr>
        <w:t>gender</w:t>
      </w:r>
      <w:proofErr w:type="gramEnd"/>
      <w:r w:rsidRPr="000C1DD4">
        <w:rPr>
          <w:rFonts w:ascii="Arial" w:hAnsi="Arial" w:cs="Arial"/>
          <w:color w:val="0B0C0C"/>
        </w:rPr>
        <w:t xml:space="preserve"> or sexual orientation</w:t>
      </w:r>
    </w:p>
    <w:p w14:paraId="367940D2"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64B88D68"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715B5CF"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teasing</w:t>
      </w:r>
    </w:p>
    <w:p w14:paraId="36EC96AC"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making threats</w:t>
      </w:r>
    </w:p>
    <w:p w14:paraId="2D5D2179"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name calling</w:t>
      </w:r>
    </w:p>
    <w:p w14:paraId="68D9E264" w14:textId="77777777" w:rsidR="00BA6F5D" w:rsidRPr="00973FAA" w:rsidRDefault="00973FAA" w:rsidP="00BF2453">
      <w:pPr>
        <w:numPr>
          <w:ilvl w:val="0"/>
          <w:numId w:val="46"/>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w:t>
      </w:r>
      <w:proofErr w:type="gramStart"/>
      <w:r w:rsidR="00BA6F5D" w:rsidRPr="000C1DD4">
        <w:rPr>
          <w:rFonts w:ascii="Arial" w:hAnsi="Arial" w:cs="Arial"/>
          <w:color w:val="0B0C0C"/>
        </w:rPr>
        <w:t>networks</w:t>
      </w:r>
      <w:proofErr w:type="gramEnd"/>
      <w:r w:rsidR="00BA6F5D" w:rsidRPr="000C1DD4">
        <w:rPr>
          <w:rFonts w:ascii="Arial" w:hAnsi="Arial" w:cs="Arial"/>
          <w:color w:val="0B0C0C"/>
        </w:rPr>
        <w:t xml:space="preserve">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09CF027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 xml:space="preserve">ullying: A range of hurtful behaviour, both physical and psychological, that makes a person feel unwelcome, marginalised, excluded, powerless or worthless because of their colour, ethnicity, culture, faith community, national origin or national </w:t>
      </w:r>
      <w:proofErr w:type="gramStart"/>
      <w:r w:rsidR="006D1B1F" w:rsidRPr="000C1DD4">
        <w:rPr>
          <w:rFonts w:ascii="Arial" w:hAnsi="Arial" w:cs="Arial"/>
        </w:rPr>
        <w:t>status;</w:t>
      </w:r>
      <w:proofErr w:type="gramEnd"/>
    </w:p>
    <w:p w14:paraId="659DD3BC"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proofErr w:type="gramStart"/>
      <w:r>
        <w:rPr>
          <w:rFonts w:ascii="Arial" w:hAnsi="Arial" w:cs="Arial"/>
        </w:rPr>
        <w:t>b</w:t>
      </w:r>
      <w:r w:rsidR="006D1B1F" w:rsidRPr="000C1DD4">
        <w:rPr>
          <w:rFonts w:ascii="Arial" w:hAnsi="Arial" w:cs="Arial"/>
        </w:rPr>
        <w:t>ullying:</w:t>
      </w:r>
      <w:proofErr w:type="gramEnd"/>
      <w:r w:rsidR="006D1B1F" w:rsidRPr="000C1DD4">
        <w:rPr>
          <w:rFonts w:ascii="Arial" w:hAnsi="Arial" w:cs="Arial"/>
        </w:rPr>
        <w:t xml:space="preserve"> includes any behaviour, whether physical or non- physical, where sexuality is used as a weapon by boys or girls;</w:t>
      </w:r>
    </w:p>
    <w:p w14:paraId="72D0CAF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roofErr w:type="gramStart"/>
      <w:r w:rsidR="006D1B1F" w:rsidRPr="000C1DD4">
        <w:rPr>
          <w:rFonts w:ascii="Arial" w:hAnsi="Arial" w:cs="Arial"/>
        </w:rPr>
        <w:t>);</w:t>
      </w:r>
      <w:proofErr w:type="gramEnd"/>
    </w:p>
    <w:p w14:paraId="4F06F5EA" w14:textId="77777777" w:rsidR="006D1B1F"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xml:space="preserve">, special </w:t>
      </w:r>
      <w:proofErr w:type="gramStart"/>
      <w:r w:rsidR="0078315E" w:rsidRPr="00973FAA">
        <w:rPr>
          <w:rFonts w:ascii="Arial" w:hAnsi="Arial" w:cs="Arial"/>
        </w:rPr>
        <w:t>needs</w:t>
      </w:r>
      <w:proofErr w:type="gramEnd"/>
      <w:r w:rsidR="0078315E" w:rsidRPr="00973FAA">
        <w:rPr>
          <w:rFonts w:ascii="Arial" w:hAnsi="Arial" w:cs="Arial"/>
        </w:rPr>
        <w:t xml:space="preserve">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5914F4D6" w14:textId="77777777" w:rsidR="006D1B1F" w:rsidRPr="000C1DD4" w:rsidRDefault="006D1B1F" w:rsidP="006D1B1F">
      <w:pPr>
        <w:rPr>
          <w:rFonts w:ascii="Arial" w:hAnsi="Arial" w:cs="Arial"/>
        </w:rPr>
      </w:pPr>
    </w:p>
    <w:p w14:paraId="1401A5FD"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1E499222"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245C22FD" w14:textId="77777777" w:rsidR="004368CC" w:rsidRPr="000524C9" w:rsidRDefault="004368CC" w:rsidP="004368CC">
      <w:pPr>
        <w:rPr>
          <w:rFonts w:ascii="Arial" w:hAnsi="Arial" w:cs="Arial"/>
          <w:i/>
          <w:color w:val="FF0000"/>
        </w:rPr>
      </w:pPr>
      <w:r w:rsidRPr="000524C9">
        <w:rPr>
          <w:rFonts w:ascii="Arial" w:hAnsi="Arial" w:cs="Arial"/>
          <w:iCs/>
        </w:rPr>
        <w:t xml:space="preserve">The following step-by-step procedure will be used for reporting and responding to bullying allegations or incidents: </w:t>
      </w:r>
    </w:p>
    <w:p w14:paraId="7DB70877"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 Report all bullying allegations and incidents to staff. </w:t>
      </w:r>
    </w:p>
    <w:p w14:paraId="71CCC526"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2. Staff will make sure the victim(s) is and feels safe. </w:t>
      </w:r>
    </w:p>
    <w:p w14:paraId="57B42FD3"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3. Appropriate advice will be given to help the victim(s). </w:t>
      </w:r>
    </w:p>
    <w:p w14:paraId="369B9695"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4. Staff will listen and speak to all children involved about the incident separately. </w:t>
      </w:r>
    </w:p>
    <w:p w14:paraId="09EC9F4F"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5. The problem will be </w:t>
      </w:r>
      <w:proofErr w:type="gramStart"/>
      <w:r w:rsidRPr="000524C9">
        <w:rPr>
          <w:rFonts w:ascii="Arial" w:hAnsi="Arial" w:cs="Arial"/>
          <w:iCs/>
        </w:rPr>
        <w:t>identified</w:t>
      </w:r>
      <w:proofErr w:type="gramEnd"/>
      <w:r w:rsidRPr="000524C9">
        <w:rPr>
          <w:rFonts w:ascii="Arial" w:hAnsi="Arial" w:cs="Arial"/>
          <w:iCs/>
        </w:rPr>
        <w:t xml:space="preserve"> and possible solutions suggested. </w:t>
      </w:r>
    </w:p>
    <w:p w14:paraId="55A8509F"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6. Staff will attempt to adopt a problem-solving approach which will move children on from them having to justify their behaviour. </w:t>
      </w:r>
    </w:p>
    <w:p w14:paraId="3529C312"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7. Appropriate action will be taken quickly to end the bullying behaviour or threats of bullying. </w:t>
      </w:r>
    </w:p>
    <w:p w14:paraId="1E2D652E"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8. Staff will reinforce to the bully that their behaviour is unacceptable. </w:t>
      </w:r>
    </w:p>
    <w:p w14:paraId="4E8F4ECE"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lastRenderedPageBreak/>
        <w:t xml:space="preserve">9. The bully (bullies) may be asked to genuinely apologise. Other consequences may take place and appropriate sanctions applied (see next section). </w:t>
      </w:r>
    </w:p>
    <w:p w14:paraId="6ACF1E68"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10. If possible, the pupils will be reconciled. </w:t>
      </w:r>
    </w:p>
    <w:p w14:paraId="26CE795D"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11. An attempt will be made, and support given, to help the bully (bullies) understand and change his/her/their behaviour. </w:t>
      </w:r>
    </w:p>
    <w:p w14:paraId="5A12A8BE"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12. In cases of serious bullying, the incidents will be recorded by staff on the school’s Behaviour Incident Report sheet (see Appendix B). All reports will be </w:t>
      </w:r>
      <w:r>
        <w:rPr>
          <w:rFonts w:ascii="Arial" w:hAnsi="Arial" w:cs="Arial"/>
          <w:iCs/>
        </w:rPr>
        <w:t>recorded</w:t>
      </w:r>
      <w:r w:rsidRPr="000524C9">
        <w:rPr>
          <w:rFonts w:ascii="Arial" w:hAnsi="Arial" w:cs="Arial"/>
          <w:iCs/>
        </w:rPr>
        <w:t xml:space="preserve"> </w:t>
      </w:r>
      <w:r>
        <w:rPr>
          <w:rFonts w:ascii="Arial" w:hAnsi="Arial" w:cs="Arial"/>
          <w:iCs/>
        </w:rPr>
        <w:t>on our electronic database (CPOMs) and trends can be analysed.</w:t>
      </w:r>
    </w:p>
    <w:p w14:paraId="18E07790"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13. In serious cases parents will be informed and will be invited to come into school for a meeting to discuss the problem. </w:t>
      </w:r>
    </w:p>
    <w:p w14:paraId="7657906C"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14. After the incident has been investigated and dealt with, each case will be monitored to ensure repeated bullying does not take place. </w:t>
      </w:r>
    </w:p>
    <w:p w14:paraId="184C7985" w14:textId="77777777" w:rsidR="004368CC" w:rsidRPr="000524C9" w:rsidRDefault="004368CC" w:rsidP="004368CC">
      <w:pPr>
        <w:numPr>
          <w:ilvl w:val="0"/>
          <w:numId w:val="64"/>
        </w:numPr>
        <w:rPr>
          <w:rFonts w:ascii="Arial" w:hAnsi="Arial" w:cs="Arial"/>
          <w:i/>
          <w:color w:val="FF0000"/>
        </w:rPr>
      </w:pPr>
      <w:r w:rsidRPr="000524C9">
        <w:rPr>
          <w:rFonts w:ascii="Arial" w:hAnsi="Arial" w:cs="Arial"/>
          <w:iCs/>
        </w:rPr>
        <w:t xml:space="preserve">15. Bullying incidents will be discussed regularly at staff meetings. </w:t>
      </w:r>
    </w:p>
    <w:p w14:paraId="48DEA793" w14:textId="77777777" w:rsidR="004368CC" w:rsidRPr="00C078B7" w:rsidRDefault="004368CC" w:rsidP="004368CC">
      <w:pPr>
        <w:numPr>
          <w:ilvl w:val="0"/>
          <w:numId w:val="64"/>
        </w:numPr>
        <w:rPr>
          <w:rFonts w:ascii="Arial" w:hAnsi="Arial" w:cs="Arial"/>
          <w:i/>
        </w:rPr>
      </w:pPr>
      <w:r w:rsidRPr="00C078B7">
        <w:rPr>
          <w:rFonts w:ascii="Arial" w:hAnsi="Arial" w:cs="Arial"/>
          <w:iCs/>
        </w:rPr>
        <w:t>16. The Wellbeing Champions for the school will report any concerns to the safeguarding team.</w:t>
      </w:r>
    </w:p>
    <w:p w14:paraId="20CF9E73" w14:textId="77777777" w:rsidR="004368CC" w:rsidRPr="002111F2" w:rsidRDefault="004368CC" w:rsidP="004368CC">
      <w:pPr>
        <w:numPr>
          <w:ilvl w:val="0"/>
          <w:numId w:val="64"/>
        </w:numPr>
        <w:rPr>
          <w:rFonts w:ascii="Arial" w:hAnsi="Arial" w:cs="Arial"/>
          <w:i/>
          <w:color w:val="FF0000"/>
        </w:rPr>
      </w:pPr>
      <w:r w:rsidRPr="000524C9">
        <w:rPr>
          <w:rFonts w:ascii="Arial" w:hAnsi="Arial" w:cs="Arial"/>
          <w:iCs/>
        </w:rPr>
        <w:t>17. If necessary and appropriate, the Designated Safeguarding Lead in school, Social Services or police will be consulted</w:t>
      </w:r>
    </w:p>
    <w:p w14:paraId="57FE78C5" w14:textId="77777777" w:rsidR="004368CC" w:rsidRDefault="004368CC" w:rsidP="004368CC">
      <w:pPr>
        <w:ind w:left="360"/>
        <w:rPr>
          <w:rFonts w:ascii="Arial" w:hAnsi="Arial" w:cs="Arial"/>
          <w:iCs/>
        </w:rPr>
      </w:pPr>
      <w:r>
        <w:rPr>
          <w:rFonts w:ascii="Arial" w:hAnsi="Arial" w:cs="Arial"/>
          <w:iCs/>
        </w:rPr>
        <w:t xml:space="preserve">The </w:t>
      </w:r>
      <w:proofErr w:type="spellStart"/>
      <w:r>
        <w:rPr>
          <w:rFonts w:ascii="Arial" w:hAnsi="Arial" w:cs="Arial"/>
          <w:iCs/>
        </w:rPr>
        <w:t>Lifewise</w:t>
      </w:r>
      <w:proofErr w:type="spellEnd"/>
      <w:r>
        <w:rPr>
          <w:rFonts w:ascii="Arial" w:hAnsi="Arial" w:cs="Arial"/>
          <w:iCs/>
        </w:rPr>
        <w:t xml:space="preserve"> scheme of work that the school follow will also help to educate our pupils on what bullying is and its impact.</w:t>
      </w:r>
    </w:p>
    <w:p w14:paraId="4714BCF9" w14:textId="77777777" w:rsidR="00BC06A1" w:rsidRDefault="00BC06A1" w:rsidP="00BC06A1">
      <w:pPr>
        <w:ind w:left="360"/>
        <w:rPr>
          <w:rFonts w:ascii="Arial" w:hAnsi="Arial" w:cs="Arial"/>
          <w:iCs/>
        </w:rPr>
      </w:pPr>
      <w:r w:rsidRPr="002111F2">
        <w:rPr>
          <w:rFonts w:ascii="Arial" w:hAnsi="Arial" w:cs="Arial"/>
          <w:b/>
          <w:bCs/>
          <w:iCs/>
        </w:rPr>
        <w:t>Monitoring and evaluation of the policy</w:t>
      </w:r>
      <w:r w:rsidRPr="002111F2">
        <w:rPr>
          <w:rFonts w:ascii="Arial" w:hAnsi="Arial" w:cs="Arial"/>
          <w:iCs/>
        </w:rPr>
        <w:t xml:space="preserve"> </w:t>
      </w:r>
    </w:p>
    <w:p w14:paraId="03F572FA" w14:textId="66F1D678" w:rsidR="006D1B1F" w:rsidRPr="00907D59" w:rsidRDefault="00BC06A1" w:rsidP="00907D59">
      <w:pPr>
        <w:ind w:left="360"/>
        <w:rPr>
          <w:rFonts w:ascii="Arial" w:hAnsi="Arial" w:cs="Arial"/>
          <w:iCs/>
          <w:color w:val="FF0000"/>
        </w:rPr>
      </w:pPr>
      <w:r w:rsidRPr="002111F2">
        <w:rPr>
          <w:rFonts w:ascii="Arial" w:hAnsi="Arial" w:cs="Arial"/>
          <w:iCs/>
        </w:rPr>
        <w:t>To ensure this policy is effective, it will be regularly monitored and evaluated by the SLT. Questionnaires completed by the whole school community, together with surveys, focus groups, children’s and parents’/guardians’, comments posted in the ‘Worry’ box and bullying incident forms will be used to gauge the effectiveness of the policy. Following an annual review any amendments will be made to the policy and everyone</w:t>
      </w:r>
      <w:r>
        <w:rPr>
          <w:rFonts w:ascii="Arial" w:hAnsi="Arial" w:cs="Arial"/>
          <w:iCs/>
        </w:rPr>
        <w:t xml:space="preserve"> will be</w:t>
      </w:r>
      <w:r w:rsidRPr="002111F2">
        <w:rPr>
          <w:rFonts w:ascii="Arial" w:hAnsi="Arial" w:cs="Arial"/>
          <w:iCs/>
        </w:rPr>
        <w:t xml:space="preserve"> informed. </w:t>
      </w:r>
      <w:r w:rsidRPr="00C57D6B">
        <w:rPr>
          <w:rFonts w:ascii="Arial" w:hAnsi="Arial" w:cs="Arial"/>
          <w:iCs/>
        </w:rPr>
        <w:t>An annual report will then be issued to governors and the policy will be shared with parents via the website</w:t>
      </w:r>
      <w:r>
        <w:rPr>
          <w:rFonts w:ascii="Arial" w:hAnsi="Arial" w:cs="Arial"/>
          <w:iCs/>
        </w:rPr>
        <w:t>.</w:t>
      </w:r>
    </w:p>
    <w:p w14:paraId="7A488BFA" w14:textId="77777777" w:rsidR="002E1BDE" w:rsidRPr="00F656B0" w:rsidRDefault="000901E9" w:rsidP="00BF2453">
      <w:pPr>
        <w:numPr>
          <w:ilvl w:val="0"/>
          <w:numId w:val="35"/>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4C2EE7A3" w14:textId="77777777" w:rsidR="000901E9" w:rsidRPr="00F656B0" w:rsidRDefault="000901E9" w:rsidP="00941334">
      <w:pPr>
        <w:rPr>
          <w:rFonts w:ascii="Arial" w:hAnsi="Arial" w:cs="Arial"/>
          <w:i/>
          <w:iCs/>
          <w:color w:val="000000"/>
        </w:rPr>
      </w:pPr>
    </w:p>
    <w:p w14:paraId="56421415" w14:textId="3897E0C3" w:rsidR="00400DB1" w:rsidRPr="00F8164A" w:rsidRDefault="00561C8D" w:rsidP="006C6B5F">
      <w:pPr>
        <w:rPr>
          <w:rFonts w:ascii="Arial" w:hAnsi="Arial" w:cs="Arial"/>
          <w:i/>
          <w:iCs/>
          <w:color w:val="000000"/>
        </w:rPr>
      </w:pPr>
      <w:r w:rsidRPr="00F656B0">
        <w:rPr>
          <w:rFonts w:ascii="Arial" w:hAnsi="Arial" w:cs="Arial"/>
          <w:i/>
          <w:iCs/>
          <w:color w:val="000000"/>
        </w:rPr>
        <w:t xml:space="preserve">See </w:t>
      </w:r>
      <w:r w:rsidR="000901E9" w:rsidRPr="00F656B0">
        <w:rPr>
          <w:rFonts w:ascii="Arial" w:hAnsi="Arial" w:cs="Arial"/>
          <w:i/>
          <w:iCs/>
          <w:color w:val="000000"/>
        </w:rPr>
        <w:t>part 5</w:t>
      </w:r>
      <w:r w:rsidR="000901E9">
        <w:rPr>
          <w:rFonts w:ascii="Arial" w:hAnsi="Arial" w:cs="Arial"/>
          <w:i/>
          <w:iCs/>
          <w:color w:val="000000"/>
        </w:rPr>
        <w:t xml:space="preserve"> of </w:t>
      </w:r>
      <w:proofErr w:type="gramStart"/>
      <w:r w:rsidR="000901E9">
        <w:rPr>
          <w:rFonts w:ascii="Arial" w:hAnsi="Arial" w:cs="Arial"/>
          <w:i/>
          <w:iCs/>
          <w:color w:val="000000"/>
        </w:rPr>
        <w:t>KCSIE</w:t>
      </w:r>
      <w:proofErr w:type="gramEnd"/>
      <w:r w:rsidRPr="000901E9">
        <w:rPr>
          <w:rFonts w:ascii="Arial" w:hAnsi="Arial" w:cs="Arial"/>
          <w:i/>
          <w:iCs/>
          <w:color w:val="000000"/>
        </w:rPr>
        <w:t xml:space="preserve"> </w:t>
      </w:r>
    </w:p>
    <w:p w14:paraId="3EA1E1F0" w14:textId="71C00EC8" w:rsidR="00500CD7" w:rsidRPr="00907D59" w:rsidRDefault="001D5C95" w:rsidP="00500CD7">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4A56F098" w14:textId="11F2946E" w:rsidR="006C6B5F" w:rsidRPr="00907D59" w:rsidRDefault="001D5C95" w:rsidP="006C6B5F">
      <w:pPr>
        <w:numPr>
          <w:ilvl w:val="0"/>
          <w:numId w:val="65"/>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0458D050"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5E3C3F6A" w14:textId="77777777" w:rsidR="008D1E3E" w:rsidRPr="000901E9" w:rsidRDefault="008D1E3E" w:rsidP="00BF2453">
      <w:pPr>
        <w:numPr>
          <w:ilvl w:val="0"/>
          <w:numId w:val="59"/>
        </w:numPr>
        <w:rPr>
          <w:rFonts w:ascii="Arial" w:hAnsi="Arial" w:cs="Arial"/>
        </w:rPr>
      </w:pPr>
      <w:r w:rsidRPr="000901E9">
        <w:rPr>
          <w:rFonts w:ascii="Arial" w:hAnsi="Arial" w:cs="Arial"/>
        </w:rPr>
        <w:t>Rape</w:t>
      </w:r>
    </w:p>
    <w:p w14:paraId="4859A1BF" w14:textId="77777777" w:rsidR="008D1E3E" w:rsidRPr="000901E9" w:rsidRDefault="008D1E3E" w:rsidP="00BF2453">
      <w:pPr>
        <w:numPr>
          <w:ilvl w:val="0"/>
          <w:numId w:val="59"/>
        </w:numPr>
        <w:rPr>
          <w:rFonts w:ascii="Arial" w:hAnsi="Arial" w:cs="Arial"/>
        </w:rPr>
      </w:pPr>
      <w:r w:rsidRPr="000901E9">
        <w:rPr>
          <w:rFonts w:ascii="Arial" w:hAnsi="Arial" w:cs="Arial"/>
        </w:rPr>
        <w:lastRenderedPageBreak/>
        <w:t>Assault by penetration</w:t>
      </w:r>
    </w:p>
    <w:p w14:paraId="319EE6DE" w14:textId="77777777" w:rsidR="008D1E3E" w:rsidRPr="000901E9" w:rsidRDefault="008D1E3E" w:rsidP="00BF2453">
      <w:pPr>
        <w:numPr>
          <w:ilvl w:val="0"/>
          <w:numId w:val="59"/>
        </w:numPr>
        <w:rPr>
          <w:rFonts w:ascii="Arial" w:hAnsi="Arial" w:cs="Arial"/>
        </w:rPr>
      </w:pPr>
      <w:r w:rsidRPr="000901E9">
        <w:rPr>
          <w:rFonts w:ascii="Arial" w:hAnsi="Arial" w:cs="Arial"/>
        </w:rPr>
        <w:t xml:space="preserve">Sexual Assault </w:t>
      </w:r>
    </w:p>
    <w:p w14:paraId="380B9B41" w14:textId="77777777" w:rsidR="001D5C95" w:rsidRDefault="001D5C95" w:rsidP="006C6B5F">
      <w:pPr>
        <w:rPr>
          <w:rFonts w:ascii="Arial" w:hAnsi="Arial" w:cs="Arial"/>
          <w:u w:val="single"/>
        </w:rPr>
      </w:pPr>
    </w:p>
    <w:p w14:paraId="64FE7AC3" w14:textId="77777777" w:rsidR="00907D59" w:rsidRPr="000901E9" w:rsidRDefault="00907D59" w:rsidP="006C6B5F">
      <w:pPr>
        <w:rPr>
          <w:rFonts w:ascii="Arial" w:hAnsi="Arial" w:cs="Arial"/>
          <w:u w:val="single"/>
        </w:rPr>
      </w:pPr>
    </w:p>
    <w:p w14:paraId="304FE6D4"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457212B" w14:textId="77777777" w:rsidR="006C6B5F" w:rsidRPr="000901E9" w:rsidRDefault="00DC5F69" w:rsidP="00BF2453">
      <w:pPr>
        <w:numPr>
          <w:ilvl w:val="0"/>
          <w:numId w:val="58"/>
        </w:numPr>
        <w:rPr>
          <w:rFonts w:ascii="Arial" w:hAnsi="Arial" w:cs="Arial"/>
        </w:rPr>
      </w:pPr>
      <w:r w:rsidRPr="000901E9">
        <w:rPr>
          <w:rFonts w:ascii="Arial" w:hAnsi="Arial" w:cs="Arial"/>
        </w:rPr>
        <w:t xml:space="preserve">Sexual comments, </w:t>
      </w:r>
      <w:r w:rsidR="00583823" w:rsidRPr="000901E9">
        <w:rPr>
          <w:rFonts w:ascii="Arial" w:hAnsi="Arial" w:cs="Arial"/>
        </w:rPr>
        <w:t xml:space="preserve">such as: telling sexual stories, making lewd comments, making sexual remarks about clothes and appearance, calling someone sexualised </w:t>
      </w:r>
      <w:proofErr w:type="gramStart"/>
      <w:r w:rsidR="00583823" w:rsidRPr="000901E9">
        <w:rPr>
          <w:rFonts w:ascii="Arial" w:hAnsi="Arial" w:cs="Arial"/>
        </w:rPr>
        <w:t>names</w:t>
      </w:r>
      <w:proofErr w:type="gramEnd"/>
    </w:p>
    <w:p w14:paraId="1DA03368" w14:textId="77777777" w:rsidR="00583823" w:rsidRPr="000901E9" w:rsidRDefault="00583823" w:rsidP="00BF2453">
      <w:pPr>
        <w:numPr>
          <w:ilvl w:val="0"/>
          <w:numId w:val="58"/>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25E0ECE2" w14:textId="77777777" w:rsidR="00583823" w:rsidRPr="000901E9" w:rsidRDefault="00583823" w:rsidP="00BF2453">
      <w:pPr>
        <w:numPr>
          <w:ilvl w:val="0"/>
          <w:numId w:val="58"/>
        </w:numPr>
        <w:rPr>
          <w:rFonts w:ascii="Arial" w:hAnsi="Arial" w:cs="Arial"/>
        </w:rPr>
      </w:pPr>
      <w:r w:rsidRPr="000901E9">
        <w:rPr>
          <w:rFonts w:ascii="Arial" w:hAnsi="Arial" w:cs="Arial"/>
        </w:rPr>
        <w:t xml:space="preserve">Physical behaviour, such as: deliberately brushing against someone, interfering with someone’s clothes and displaying pictures, photos or drawings of a sexual </w:t>
      </w:r>
      <w:proofErr w:type="gramStart"/>
      <w:r w:rsidRPr="000901E9">
        <w:rPr>
          <w:rFonts w:ascii="Arial" w:hAnsi="Arial" w:cs="Arial"/>
        </w:rPr>
        <w:t>nature</w:t>
      </w:r>
      <w:proofErr w:type="gramEnd"/>
    </w:p>
    <w:p w14:paraId="40EC543F" w14:textId="77777777" w:rsidR="00763CD9" w:rsidRPr="000901E9" w:rsidRDefault="00763CD9" w:rsidP="00BF2453">
      <w:pPr>
        <w:numPr>
          <w:ilvl w:val="0"/>
          <w:numId w:val="58"/>
        </w:numPr>
        <w:rPr>
          <w:rFonts w:ascii="Arial" w:hAnsi="Arial" w:cs="Arial"/>
        </w:rPr>
      </w:pPr>
      <w:r w:rsidRPr="000901E9">
        <w:rPr>
          <w:rFonts w:ascii="Arial" w:hAnsi="Arial" w:cs="Arial"/>
        </w:rPr>
        <w:t>Inappropriate/unwanted touching</w:t>
      </w:r>
    </w:p>
    <w:p w14:paraId="4568CCED" w14:textId="77777777" w:rsidR="00DC5F69" w:rsidRPr="000901E9" w:rsidRDefault="00DC5F69" w:rsidP="00BF2453">
      <w:pPr>
        <w:numPr>
          <w:ilvl w:val="0"/>
          <w:numId w:val="58"/>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608A8A58" w14:textId="77777777" w:rsidR="00DC5F69" w:rsidRPr="000901E9" w:rsidRDefault="00DC5F69" w:rsidP="00BF2453">
      <w:pPr>
        <w:numPr>
          <w:ilvl w:val="0"/>
          <w:numId w:val="58"/>
        </w:numPr>
        <w:rPr>
          <w:rFonts w:ascii="Arial" w:hAnsi="Arial" w:cs="Arial"/>
        </w:rPr>
      </w:pPr>
      <w:r w:rsidRPr="000901E9">
        <w:rPr>
          <w:rFonts w:ascii="Arial" w:hAnsi="Arial" w:cs="Arial"/>
        </w:rPr>
        <w:t>Up-skirtin</w:t>
      </w:r>
      <w:r w:rsidR="00763CD9" w:rsidRPr="000901E9">
        <w:rPr>
          <w:rFonts w:ascii="Arial" w:hAnsi="Arial" w:cs="Arial"/>
        </w:rPr>
        <w:t>g</w:t>
      </w:r>
    </w:p>
    <w:p w14:paraId="3DEA418A" w14:textId="77777777" w:rsidR="00DC5F69" w:rsidRPr="000901E9" w:rsidRDefault="00DC5F69" w:rsidP="00763CD9">
      <w:pPr>
        <w:ind w:left="720"/>
        <w:rPr>
          <w:rFonts w:ascii="Arial" w:hAnsi="Arial" w:cs="Arial"/>
        </w:rPr>
      </w:pPr>
    </w:p>
    <w:p w14:paraId="5EE1105D"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7B3DB9B1" w14:textId="77777777" w:rsidR="001D5C95" w:rsidRPr="00F656B0" w:rsidRDefault="001D5C95" w:rsidP="00BF2453">
      <w:pPr>
        <w:numPr>
          <w:ilvl w:val="0"/>
          <w:numId w:val="60"/>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0A09A973" w14:textId="77777777" w:rsidR="00583823" w:rsidRPr="00F656B0" w:rsidRDefault="001D5C95" w:rsidP="00BF2453">
      <w:pPr>
        <w:numPr>
          <w:ilvl w:val="0"/>
          <w:numId w:val="60"/>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 xml:space="preserve">refers to the practice of rituals, challenges, and other activities involving harassment, abuse or humiliation used as a way of initiating a person into a </w:t>
      </w:r>
      <w:proofErr w:type="gramStart"/>
      <w:r w:rsidR="00583823" w:rsidRPr="00F656B0">
        <w:rPr>
          <w:rFonts w:ascii="Arial" w:hAnsi="Arial" w:cs="Arial"/>
          <w:color w:val="202124"/>
          <w:shd w:val="clear" w:color="auto" w:fill="FFFFFF"/>
        </w:rPr>
        <w:t>group</w:t>
      </w:r>
      <w:proofErr w:type="gramEnd"/>
    </w:p>
    <w:p w14:paraId="00E21241" w14:textId="77777777" w:rsidR="002E1BDE" w:rsidRPr="00F656B0" w:rsidRDefault="002E1BDE" w:rsidP="002E1BDE">
      <w:pPr>
        <w:rPr>
          <w:rFonts w:ascii="Arial" w:hAnsi="Arial" w:cs="Arial"/>
          <w:color w:val="00B050"/>
        </w:rPr>
      </w:pPr>
    </w:p>
    <w:p w14:paraId="7BE30008" w14:textId="77777777" w:rsidR="002E1BDE" w:rsidRPr="00F656B0"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4E852A7E" w14:textId="77777777" w:rsidR="002E1BDE" w:rsidRPr="00F656B0" w:rsidRDefault="002E1BDE" w:rsidP="002E1BDE">
      <w:pPr>
        <w:rPr>
          <w:rFonts w:ascii="Arial" w:hAnsi="Arial" w:cs="Arial"/>
          <w:color w:val="00B050"/>
        </w:rPr>
      </w:pPr>
    </w:p>
    <w:p w14:paraId="65BC0541"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39DCC6FE" w14:textId="6A29C62D" w:rsidR="00500CD7" w:rsidRPr="00907D59" w:rsidRDefault="00830259" w:rsidP="00500CD7">
      <w:pPr>
        <w:widowControl w:val="0"/>
        <w:numPr>
          <w:ilvl w:val="0"/>
          <w:numId w:val="66"/>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5CACC6C"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1F601DB4" w14:textId="7FB923A7" w:rsidR="00583823" w:rsidRPr="00907D59" w:rsidRDefault="002E1BDE" w:rsidP="002E1BDE">
      <w:pPr>
        <w:widowControl w:val="0"/>
        <w:numPr>
          <w:ilvl w:val="0"/>
          <w:numId w:val="66"/>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45603C89"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33408E73" w14:textId="6304AADA" w:rsidR="00583823" w:rsidRPr="000901E9" w:rsidRDefault="002E1BDE" w:rsidP="00583823">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4EA59AFB" w14:textId="77777777" w:rsidR="004A617F" w:rsidRPr="00F656B0"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w:t>
      </w:r>
      <w:r w:rsidRPr="00F656B0">
        <w:rPr>
          <w:rFonts w:ascii="Arial" w:hAnsi="Arial" w:cs="Arial"/>
          <w:color w:val="000000"/>
        </w:rPr>
        <w:lastRenderedPageBreak/>
        <w:t xml:space="preserve">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42377AC8" w14:textId="77777777" w:rsidR="002E1BDE" w:rsidRPr="000C1DD4" w:rsidRDefault="002E1BDE"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2"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0C1804" w:rsidRPr="000C1DD4">
        <w:rPr>
          <w:rFonts w:ascii="Arial" w:hAnsi="Arial" w:cs="Arial"/>
          <w:bCs/>
          <w:color w:val="000000"/>
        </w:rPr>
        <w:t xml:space="preserve"> .</w:t>
      </w:r>
    </w:p>
    <w:p w14:paraId="656E1E33"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Ages of pupils / developmental stage.</w:t>
      </w:r>
    </w:p>
    <w:p w14:paraId="4C8978AC"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50E738C6"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5179D90C" w14:textId="77777777" w:rsidR="004A617F" w:rsidRPr="000901E9"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Any on-going risks to the victim, other children, or staff.</w:t>
      </w:r>
    </w:p>
    <w:p w14:paraId="72E50E6F" w14:textId="2F2417BD" w:rsidR="002E1BDE" w:rsidRPr="00907D59" w:rsidRDefault="004A617F" w:rsidP="002E1BDE">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5867BBAC"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1E979F5C" w14:textId="77777777" w:rsidR="00500CD7" w:rsidRPr="000C1DD4" w:rsidRDefault="002E1BDE" w:rsidP="00BF2453">
      <w:pPr>
        <w:widowControl w:val="0"/>
        <w:numPr>
          <w:ilvl w:val="0"/>
          <w:numId w:val="61"/>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7C6DE0A4" w14:textId="3F457A41" w:rsidR="00500CD7" w:rsidRPr="00907D59" w:rsidRDefault="000C1804" w:rsidP="00907D59">
      <w:pPr>
        <w:widowControl w:val="0"/>
        <w:numPr>
          <w:ilvl w:val="0"/>
          <w:numId w:val="61"/>
        </w:numPr>
        <w:autoSpaceDE w:val="0"/>
        <w:autoSpaceDN w:val="0"/>
        <w:adjustRightInd w:val="0"/>
        <w:rPr>
          <w:rFonts w:ascii="Arial" w:hAnsi="Arial" w:cs="Arial"/>
          <w:i/>
          <w:iCs/>
          <w:color w:val="000000"/>
        </w:rPr>
      </w:pPr>
      <w:r w:rsidRPr="000901E9">
        <w:rPr>
          <w:rFonts w:ascii="Arial" w:hAnsi="Arial" w:cs="Arial"/>
          <w:color w:val="000000"/>
        </w:rPr>
        <w:t>If there is evidence to suggest that a criminal offence has taken place the DSL will follow the guidance on pa</w:t>
      </w:r>
      <w:r w:rsidRPr="003D0876">
        <w:rPr>
          <w:rFonts w:ascii="Arial" w:hAnsi="Arial" w:cs="Arial"/>
          <w:color w:val="000000"/>
        </w:rPr>
        <w:t xml:space="preserve">ges </w:t>
      </w:r>
      <w:r w:rsidR="000901E9" w:rsidRPr="003D0876">
        <w:rPr>
          <w:rFonts w:ascii="Arial" w:hAnsi="Arial" w:cs="Arial"/>
          <w:color w:val="000000"/>
        </w:rPr>
        <w:t>1</w:t>
      </w:r>
      <w:r w:rsidR="001816A3" w:rsidRPr="003D0876">
        <w:rPr>
          <w:rFonts w:ascii="Arial" w:hAnsi="Arial" w:cs="Arial"/>
          <w:color w:val="000000"/>
        </w:rPr>
        <w:t>21-124</w:t>
      </w:r>
      <w:r w:rsidRPr="003D0876">
        <w:rPr>
          <w:rFonts w:ascii="Arial" w:hAnsi="Arial" w:cs="Arial"/>
          <w:color w:val="000000"/>
        </w:rPr>
        <w:t xml:space="preserve"> of KCSIE. Any report to the police will be in parallel with a referral to </w:t>
      </w:r>
      <w:proofErr w:type="gramStart"/>
      <w:r w:rsidRPr="003D0876">
        <w:rPr>
          <w:rFonts w:ascii="Arial" w:hAnsi="Arial" w:cs="Arial"/>
          <w:color w:val="000000"/>
        </w:rPr>
        <w:t>children’s</w:t>
      </w:r>
      <w:proofErr w:type="gramEnd"/>
      <w:r w:rsidR="00884CD5">
        <w:rPr>
          <w:rFonts w:ascii="Arial" w:hAnsi="Arial" w:cs="Arial"/>
          <w:color w:val="000000"/>
        </w:rPr>
        <w:t xml:space="preserve"> </w:t>
      </w:r>
    </w:p>
    <w:p w14:paraId="1E4FEB9E" w14:textId="77777777"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w:t>
      </w:r>
      <w:proofErr w:type="gramStart"/>
      <w:r w:rsidRPr="000C1DD4">
        <w:rPr>
          <w:rFonts w:ascii="Arial" w:hAnsi="Arial" w:cs="Arial"/>
          <w:color w:val="000000"/>
          <w:u w:val="single"/>
        </w:rPr>
        <w:t>involve</w:t>
      </w:r>
      <w:r w:rsidRPr="000C1DD4">
        <w:rPr>
          <w:rFonts w:ascii="Arial" w:hAnsi="Arial" w:cs="Arial"/>
          <w:color w:val="000000"/>
        </w:rPr>
        <w:t>:-</w:t>
      </w:r>
      <w:proofErr w:type="gramEnd"/>
      <w:r w:rsidRPr="000C1DD4">
        <w:rPr>
          <w:rFonts w:ascii="Arial" w:hAnsi="Arial" w:cs="Arial"/>
          <w:color w:val="000000"/>
        </w:rPr>
        <w:t xml:space="preserve"> </w:t>
      </w:r>
    </w:p>
    <w:p w14:paraId="7B0EBF92" w14:textId="77777777" w:rsidR="002E1BDE"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proofErr w:type="gramStart"/>
      <w:r w:rsidR="001252A8" w:rsidRPr="000901E9">
        <w:rPr>
          <w:rFonts w:ascii="Arial" w:hAnsi="Arial" w:cs="Arial"/>
          <w:color w:val="000000"/>
        </w:rPr>
        <w:t xml:space="preserve">including </w:t>
      </w:r>
      <w:r w:rsidRPr="000901E9">
        <w:rPr>
          <w:rFonts w:ascii="Arial" w:hAnsi="Arial" w:cs="Arial"/>
          <w:color w:val="000000"/>
        </w:rPr>
        <w:t xml:space="preserve"> Early</w:t>
      </w:r>
      <w:proofErr w:type="gramEnd"/>
      <w:r w:rsidRPr="000901E9">
        <w:rPr>
          <w:rFonts w:ascii="Arial" w:hAnsi="Arial" w:cs="Arial"/>
          <w:color w:val="000000"/>
        </w:rPr>
        <w:t xml:space="preserve"> Help support for both the victim and perpetrator (does the perpetrator have unmet needs?)</w:t>
      </w:r>
    </w:p>
    <w:p w14:paraId="7FD84690" w14:textId="0E734516" w:rsidR="002E1BDE" w:rsidRPr="003D0876"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3D0876">
        <w:rPr>
          <w:rFonts w:ascii="Arial" w:hAnsi="Arial" w:cs="Arial"/>
          <w:color w:val="000000"/>
        </w:rPr>
        <w:t>children’s</w:t>
      </w:r>
      <w:r w:rsidR="003D0876">
        <w:rPr>
          <w:rFonts w:ascii="Arial" w:hAnsi="Arial" w:cs="Arial"/>
          <w:color w:val="000000"/>
        </w:rPr>
        <w:t xml:space="preserve"> social care</w:t>
      </w:r>
      <w:r w:rsidRPr="003D0876">
        <w:rPr>
          <w:rFonts w:ascii="Arial" w:hAnsi="Arial" w:cs="Arial"/>
          <w:color w:val="000000"/>
        </w:rPr>
        <w:t xml:space="preserve"> </w:t>
      </w:r>
      <w:r w:rsidRPr="003D0876">
        <w:rPr>
          <w:rFonts w:ascii="Arial" w:hAnsi="Arial" w:cs="Arial"/>
          <w:color w:val="000000"/>
          <w:u w:val="single"/>
        </w:rPr>
        <w:t xml:space="preserve">if the victim </w:t>
      </w:r>
      <w:r w:rsidRPr="003D0876">
        <w:rPr>
          <w:rFonts w:ascii="Arial" w:hAnsi="Arial" w:cs="Arial"/>
          <w:color w:val="000000"/>
        </w:rPr>
        <w:t xml:space="preserve">has been </w:t>
      </w:r>
      <w:proofErr w:type="gramStart"/>
      <w:r w:rsidRPr="003D0876">
        <w:rPr>
          <w:rFonts w:ascii="Arial" w:hAnsi="Arial" w:cs="Arial"/>
          <w:color w:val="000000"/>
        </w:rPr>
        <w:t>harmed, or</w:t>
      </w:r>
      <w:proofErr w:type="gramEnd"/>
      <w:r w:rsidRPr="003D0876">
        <w:rPr>
          <w:rFonts w:ascii="Arial" w:hAnsi="Arial" w:cs="Arial"/>
          <w:color w:val="000000"/>
        </w:rPr>
        <w:t xml:space="preserve"> is at risk of harm</w:t>
      </w:r>
      <w:r w:rsidR="000C1804" w:rsidRPr="003D0876">
        <w:rPr>
          <w:rFonts w:ascii="Arial" w:hAnsi="Arial" w:cs="Arial"/>
          <w:color w:val="000000"/>
        </w:rPr>
        <w:t>.</w:t>
      </w:r>
    </w:p>
    <w:p w14:paraId="2717EC56" w14:textId="592626B4" w:rsidR="000C1804" w:rsidRPr="000901E9" w:rsidRDefault="002E1BDE" w:rsidP="00BF2453">
      <w:pPr>
        <w:widowControl w:val="0"/>
        <w:numPr>
          <w:ilvl w:val="0"/>
          <w:numId w:val="63"/>
        </w:numPr>
        <w:autoSpaceDE w:val="0"/>
        <w:autoSpaceDN w:val="0"/>
        <w:adjustRightInd w:val="0"/>
        <w:rPr>
          <w:rFonts w:ascii="Arial" w:hAnsi="Arial" w:cs="Arial"/>
          <w:color w:val="000000"/>
        </w:rPr>
      </w:pPr>
      <w:r w:rsidRPr="003D0876">
        <w:rPr>
          <w:rFonts w:ascii="Arial" w:hAnsi="Arial" w:cs="Arial"/>
          <w:color w:val="000000"/>
        </w:rPr>
        <w:t>Making a referral to children’s 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5BD279FB" w14:textId="77777777" w:rsidR="000C1804" w:rsidRPr="000901E9" w:rsidRDefault="000C1804"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Writing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p>
    <w:p w14:paraId="3C72160D" w14:textId="2C7C7645" w:rsidR="002624A2" w:rsidRPr="00907D59" w:rsidRDefault="001252A8" w:rsidP="00907D59">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r w:rsidR="000C1804" w:rsidRPr="00907D59">
        <w:rPr>
          <w:rFonts w:ascii="Arial" w:hAnsi="Arial" w:cs="Arial"/>
          <w:color w:val="000000"/>
        </w:rPr>
        <w:t xml:space="preserve"> </w:t>
      </w:r>
    </w:p>
    <w:p w14:paraId="3A8AB445" w14:textId="25542A51" w:rsidR="00C21480" w:rsidRPr="00907D59" w:rsidRDefault="00BB199E" w:rsidP="00907D59">
      <w:pPr>
        <w:outlineLvl w:val="0"/>
        <w:rPr>
          <w:rFonts w:ascii="Arial" w:hAnsi="Arial" w:cs="Arial"/>
          <w:b/>
          <w:color w:val="000000"/>
        </w:rPr>
      </w:pPr>
      <w:r w:rsidRPr="000901E9">
        <w:rPr>
          <w:rFonts w:ascii="Arial" w:hAnsi="Arial" w:cs="Arial"/>
          <w:b/>
          <w:color w:val="000000"/>
        </w:rPr>
        <w:t>Additional guidance for r</w:t>
      </w:r>
      <w:r w:rsidR="006D1B1F" w:rsidRPr="000901E9">
        <w:rPr>
          <w:rFonts w:ascii="Arial" w:hAnsi="Arial" w:cs="Arial"/>
          <w:b/>
          <w:color w:val="000000"/>
        </w:rPr>
        <w:t xml:space="preserve">esponding </w:t>
      </w:r>
      <w:r w:rsidRPr="000901E9">
        <w:rPr>
          <w:rFonts w:ascii="Arial" w:hAnsi="Arial" w:cs="Arial"/>
          <w:b/>
          <w:color w:val="000000"/>
        </w:rPr>
        <w:t>t</w:t>
      </w:r>
      <w:r w:rsidR="006D1B1F" w:rsidRPr="000901E9">
        <w:rPr>
          <w:rFonts w:ascii="Arial" w:hAnsi="Arial" w:cs="Arial"/>
          <w:b/>
          <w:color w:val="000000"/>
        </w:rPr>
        <w:t xml:space="preserve">o </w:t>
      </w:r>
      <w:r w:rsidRPr="000901E9">
        <w:rPr>
          <w:rFonts w:ascii="Arial" w:hAnsi="Arial" w:cs="Arial"/>
          <w:b/>
        </w:rPr>
        <w:t>consensual and non-consensual sharing of nude and semi-nude images</w:t>
      </w:r>
      <w:r w:rsidR="009C612B" w:rsidRPr="000901E9">
        <w:rPr>
          <w:rFonts w:ascii="Arial" w:hAnsi="Arial" w:cs="Arial"/>
          <w:b/>
        </w:rPr>
        <w:t>,</w:t>
      </w:r>
      <w:r w:rsidRPr="000901E9">
        <w:rPr>
          <w:rFonts w:ascii="Arial" w:hAnsi="Arial" w:cs="Arial"/>
          <w:b/>
        </w:rPr>
        <w:t xml:space="preserve"> videos</w:t>
      </w:r>
      <w:r w:rsidR="009C612B" w:rsidRPr="000901E9">
        <w:rPr>
          <w:rFonts w:ascii="Arial" w:hAnsi="Arial" w:cs="Arial"/>
          <w:b/>
        </w:rPr>
        <w:t xml:space="preserve"> and/or </w:t>
      </w:r>
      <w:proofErr w:type="gramStart"/>
      <w:r w:rsidR="009C612B" w:rsidRPr="000901E9">
        <w:rPr>
          <w:rFonts w:ascii="Arial" w:hAnsi="Arial" w:cs="Arial"/>
          <w:b/>
        </w:rPr>
        <w:t>livestreams</w:t>
      </w:r>
      <w:proofErr w:type="gramEnd"/>
    </w:p>
    <w:p w14:paraId="76329C65"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30141C3F" w14:textId="2C328670" w:rsidR="004473F5" w:rsidRPr="00907D59" w:rsidRDefault="004473F5" w:rsidP="006D1B1F">
      <w:pPr>
        <w:numPr>
          <w:ilvl w:val="0"/>
          <w:numId w:val="69"/>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0E8C7827"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lastRenderedPageBreak/>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3DEA2CC9"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w:t>
      </w:r>
      <w:proofErr w:type="gramStart"/>
      <w:r w:rsidRPr="000901E9">
        <w:rPr>
          <w:rFonts w:ascii="Arial" w:hAnsi="Arial" w:cs="Arial"/>
          <w:color w:val="0B0C0C"/>
        </w:rPr>
        <w:t>e.g.</w:t>
      </w:r>
      <w:proofErr w:type="gramEnd"/>
      <w:r w:rsidRPr="000901E9">
        <w:rPr>
          <w:rFonts w:ascii="Arial" w:hAnsi="Arial" w:cs="Arial"/>
          <w:color w:val="0B0C0C"/>
        </w:rPr>
        <w:t xml:space="preserve"> if a young person has showed it to you before you could ask them not to), report this to the DSL (or equivalent) and seek support.</w:t>
      </w:r>
    </w:p>
    <w:p w14:paraId="5BC4F2D6"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2DA4D116"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6F60E90"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48996E6C"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412E0358" w14:textId="77777777" w:rsidR="0077710D" w:rsidRPr="000901E9" w:rsidRDefault="0077710D" w:rsidP="00BF2453">
      <w:pPr>
        <w:pStyle w:val="NormalWeb"/>
        <w:numPr>
          <w:ilvl w:val="0"/>
          <w:numId w:val="67"/>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1D432634" w14:textId="77777777" w:rsidR="0077710D" w:rsidRPr="000901E9" w:rsidRDefault="0077710D" w:rsidP="006D1B1F">
      <w:pPr>
        <w:rPr>
          <w:rFonts w:ascii="Arial" w:hAnsi="Arial" w:cs="Arial"/>
        </w:rPr>
      </w:pPr>
    </w:p>
    <w:p w14:paraId="6800EA87" w14:textId="5E70FC6F" w:rsidR="00696816" w:rsidRPr="00907D59" w:rsidRDefault="0077710D" w:rsidP="006D1B1F">
      <w:pPr>
        <w:rPr>
          <w:rFonts w:ascii="Arial" w:hAnsi="Arial" w:cs="Arial"/>
          <w:i/>
          <w:iCs/>
          <w:color w:val="000000"/>
        </w:rPr>
      </w:pPr>
      <w:r w:rsidRPr="000901E9">
        <w:rPr>
          <w:rFonts w:ascii="Arial" w:hAnsi="Arial" w:cs="Arial"/>
          <w:i/>
          <w:iCs/>
        </w:rPr>
        <w:t xml:space="preserve">Taken from </w:t>
      </w:r>
      <w:hyperlink r:id="rId23" w:history="1">
        <w:r w:rsidRPr="000901E9">
          <w:rPr>
            <w:rStyle w:val="Hyperlink"/>
            <w:rFonts w:ascii="Arial" w:hAnsi="Arial" w:cs="Arial"/>
            <w:i/>
            <w:iCs/>
          </w:rPr>
          <w:t>UKCIS guidance</w:t>
        </w:r>
      </w:hyperlink>
      <w:r w:rsidRPr="000C1DD4">
        <w:rPr>
          <w:rFonts w:ascii="Arial" w:hAnsi="Arial" w:cs="Arial"/>
          <w:i/>
          <w:iCs/>
          <w:color w:val="000000"/>
        </w:rPr>
        <w:t xml:space="preserve"> </w:t>
      </w:r>
    </w:p>
    <w:p w14:paraId="0632263F"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790E29E7" w14:textId="75AE79ED" w:rsidR="003F227A" w:rsidRPr="00907D59" w:rsidRDefault="00F90AB3" w:rsidP="00696816">
      <w:pPr>
        <w:numPr>
          <w:ilvl w:val="0"/>
          <w:numId w:val="70"/>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227A61ED" w14:textId="32E77B5E" w:rsidR="00696816" w:rsidRPr="00907D59" w:rsidRDefault="00696816" w:rsidP="00696816">
      <w:pPr>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4C0B8FEC"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Significant age difference between the sender/receiver </w:t>
      </w:r>
      <w:proofErr w:type="gramStart"/>
      <w:r w:rsidRPr="000C1DD4">
        <w:rPr>
          <w:rFonts w:ascii="Arial" w:hAnsi="Arial" w:cs="Arial"/>
        </w:rPr>
        <w:t>involved</w:t>
      </w:r>
      <w:proofErr w:type="gramEnd"/>
    </w:p>
    <w:p w14:paraId="729D2DDE"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spellStart"/>
      <w:proofErr w:type="gramStart"/>
      <w:r w:rsidRPr="000C1DD4">
        <w:rPr>
          <w:rFonts w:ascii="Arial" w:hAnsi="Arial" w:cs="Arial"/>
        </w:rPr>
        <w:t>ie</w:t>
      </w:r>
      <w:proofErr w:type="spellEnd"/>
      <w:proofErr w:type="gramEnd"/>
      <w:r w:rsidRPr="000C1DD4">
        <w:rPr>
          <w:rFonts w:ascii="Arial" w:hAnsi="Arial" w:cs="Arial"/>
        </w:rPr>
        <w:t xml:space="preserve"> at risk)</w:t>
      </w:r>
    </w:p>
    <w:p w14:paraId="12F59563"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7270B4A1"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68CE7122"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F3C3321" w14:textId="47CB5260" w:rsidR="007A563B" w:rsidRPr="00907D59"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spellStart"/>
      <w:proofErr w:type="gramStart"/>
      <w:r w:rsidRPr="000C1DD4">
        <w:rPr>
          <w:rFonts w:ascii="Arial" w:hAnsi="Arial" w:cs="Arial"/>
        </w:rPr>
        <w:t>ie</w:t>
      </w:r>
      <w:proofErr w:type="spellEnd"/>
      <w:proofErr w:type="gramEnd"/>
      <w:r w:rsidRPr="000C1DD4">
        <w:rPr>
          <w:rFonts w:ascii="Arial" w:hAnsi="Arial" w:cs="Arial"/>
        </w:rPr>
        <w:t xml:space="preserve"> difficult home circumstances)</w:t>
      </w:r>
    </w:p>
    <w:p w14:paraId="638229EA"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138EE74D" w14:textId="28D7587F" w:rsidR="00696816" w:rsidRPr="003F227A" w:rsidRDefault="007A563B" w:rsidP="00BF2453">
      <w:pPr>
        <w:widowControl w:val="0"/>
        <w:numPr>
          <w:ilvl w:val="0"/>
          <w:numId w:val="70"/>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D0876">
        <w:rPr>
          <w:rFonts w:ascii="Arial" w:hAnsi="Arial" w:cs="Arial"/>
        </w:rPr>
        <w:t xml:space="preserve">to </w:t>
      </w:r>
      <w:r w:rsidR="00696816" w:rsidRPr="003D0876">
        <w:rPr>
          <w:rFonts w:ascii="Arial" w:hAnsi="Arial" w:cs="Arial"/>
          <w:color w:val="000000"/>
        </w:rPr>
        <w:t>children’s social</w:t>
      </w:r>
      <w:r w:rsidR="00696816" w:rsidRPr="000C6193">
        <w:rPr>
          <w:rFonts w:ascii="Arial" w:hAnsi="Arial" w:cs="Arial"/>
          <w:color w:val="000000"/>
        </w:rPr>
        <w:t xml:space="preserve"> care</w:t>
      </w:r>
      <w:r w:rsidR="00696816" w:rsidRPr="003F227A">
        <w:rPr>
          <w:rFonts w:ascii="Arial" w:hAnsi="Arial" w:cs="Arial"/>
          <w:color w:val="FF0000"/>
        </w:rPr>
        <w:t xml:space="preserve"> </w:t>
      </w:r>
      <w:r w:rsidR="00696816" w:rsidRPr="003F227A">
        <w:rPr>
          <w:rFonts w:ascii="Arial" w:hAnsi="Arial" w:cs="Arial"/>
          <w:color w:val="000000"/>
        </w:rPr>
        <w:t>or the police immediately if there is a concern that a child or young person has been harmed or is at risk of immediate harm at any point in the process.</w:t>
      </w:r>
    </w:p>
    <w:p w14:paraId="6C4C4106"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44676B08" w14:textId="77777777" w:rsidR="007A563B" w:rsidRPr="003F227A" w:rsidRDefault="00696816" w:rsidP="00BF2453">
      <w:pPr>
        <w:numPr>
          <w:ilvl w:val="0"/>
          <w:numId w:val="70"/>
        </w:numPr>
        <w:rPr>
          <w:rFonts w:ascii="Arial" w:hAnsi="Arial" w:cs="Arial"/>
        </w:rPr>
      </w:pPr>
      <w:r w:rsidRPr="003F227A">
        <w:rPr>
          <w:rFonts w:ascii="Arial" w:hAnsi="Arial" w:cs="Arial"/>
        </w:rPr>
        <w:t>Interviews will take place with those involved.</w:t>
      </w:r>
    </w:p>
    <w:p w14:paraId="4E81E274"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19485E66" w14:textId="177D027B" w:rsidR="007A563B" w:rsidRPr="000E7520" w:rsidRDefault="00696816" w:rsidP="000E7520">
      <w:pPr>
        <w:numPr>
          <w:ilvl w:val="0"/>
          <w:numId w:val="70"/>
        </w:numPr>
        <w:rPr>
          <w:rFonts w:ascii="Arial" w:hAnsi="Arial" w:cs="Arial"/>
        </w:rPr>
      </w:pPr>
      <w:r w:rsidRPr="003F227A">
        <w:rPr>
          <w:rFonts w:ascii="Arial" w:hAnsi="Arial" w:cs="Arial"/>
        </w:rPr>
        <w:t xml:space="preserve">Parents/carers should be informed at an early stage and involved in the process </w:t>
      </w:r>
      <w:proofErr w:type="gramStart"/>
      <w:r w:rsidRPr="003F227A">
        <w:rPr>
          <w:rFonts w:ascii="Arial" w:hAnsi="Arial" w:cs="Arial"/>
        </w:rPr>
        <w:t>in order to</w:t>
      </w:r>
      <w:proofErr w:type="gramEnd"/>
      <w:r w:rsidRPr="003F227A">
        <w:rPr>
          <w:rFonts w:ascii="Arial" w:hAnsi="Arial" w:cs="Arial"/>
        </w:rPr>
        <w:t xml:space="preserve"> best support the child or young person, unless there is good reason to believe that involving them would put the child or young person at risk.</w:t>
      </w:r>
    </w:p>
    <w:p w14:paraId="085A3531"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07B74CE1" w14:textId="77777777" w:rsidR="006D1B1F" w:rsidRPr="000C1DD4" w:rsidRDefault="00696816" w:rsidP="00BF2453">
      <w:pPr>
        <w:numPr>
          <w:ilvl w:val="0"/>
          <w:numId w:val="68"/>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E0D106F" w14:textId="77777777" w:rsidR="006D1B1F" w:rsidRDefault="006D1B1F" w:rsidP="006D1B1F">
      <w:pPr>
        <w:rPr>
          <w:rFonts w:ascii="Arial" w:hAnsi="Arial" w:cs="Arial"/>
        </w:rPr>
      </w:pPr>
    </w:p>
    <w:p w14:paraId="50030C10" w14:textId="77777777" w:rsidR="000E7520" w:rsidRDefault="000E7520" w:rsidP="006D1B1F">
      <w:pPr>
        <w:rPr>
          <w:rFonts w:ascii="Arial" w:hAnsi="Arial" w:cs="Arial"/>
        </w:rPr>
      </w:pPr>
    </w:p>
    <w:p w14:paraId="3AFF13AF" w14:textId="77777777" w:rsidR="000E7520" w:rsidRDefault="000E7520" w:rsidP="006D1B1F">
      <w:pPr>
        <w:rPr>
          <w:rFonts w:ascii="Arial" w:hAnsi="Arial" w:cs="Arial"/>
        </w:rPr>
      </w:pPr>
    </w:p>
    <w:p w14:paraId="13795CAF" w14:textId="77777777" w:rsidR="000E7520" w:rsidRPr="000C1DD4" w:rsidRDefault="000E7520" w:rsidP="006D1B1F">
      <w:pPr>
        <w:rPr>
          <w:rFonts w:ascii="Arial" w:hAnsi="Arial" w:cs="Arial"/>
        </w:rPr>
      </w:pPr>
    </w:p>
    <w:p w14:paraId="7D40B29B" w14:textId="6F110307" w:rsidR="000C1804" w:rsidRPr="000E7520" w:rsidRDefault="000C1804" w:rsidP="000E7520">
      <w:pPr>
        <w:outlineLvl w:val="0"/>
        <w:rPr>
          <w:rFonts w:ascii="Arial" w:hAnsi="Arial" w:cs="Arial"/>
          <w:b/>
          <w:u w:val="single"/>
        </w:rPr>
      </w:pPr>
      <w:r w:rsidRPr="000C1DD4">
        <w:rPr>
          <w:rFonts w:ascii="Arial" w:hAnsi="Arial" w:cs="Arial"/>
          <w:b/>
          <w:u w:val="single"/>
        </w:rPr>
        <w:t xml:space="preserve">Harmful Sexual Behaviour </w:t>
      </w:r>
    </w:p>
    <w:p w14:paraId="3610E09E" w14:textId="77777777" w:rsidR="000C1804" w:rsidRPr="000C1DD4" w:rsidRDefault="000C1804" w:rsidP="000C1804">
      <w:pPr>
        <w:rPr>
          <w:rFonts w:ascii="Arial" w:hAnsi="Arial" w:cs="Arial"/>
          <w:i/>
        </w:rPr>
      </w:pPr>
      <w:r w:rsidRPr="000C1DD4">
        <w:rPr>
          <w:rFonts w:ascii="Arial" w:hAnsi="Arial" w:cs="Arial"/>
          <w:i/>
        </w:rPr>
        <w:t xml:space="preserve">Sexually harmful behaviour from children does not always occur with the intent to harm others. There may be many reasons why a child engages in sexually harmful </w:t>
      </w:r>
      <w:proofErr w:type="gramStart"/>
      <w:r w:rsidRPr="000C1DD4">
        <w:rPr>
          <w:rFonts w:ascii="Arial" w:hAnsi="Arial" w:cs="Arial"/>
          <w:i/>
        </w:rPr>
        <w:t>behaviour</w:t>
      </w:r>
      <w:proofErr w:type="gramEnd"/>
      <w:r w:rsidRPr="000C1DD4">
        <w:rPr>
          <w:rFonts w:ascii="Arial" w:hAnsi="Arial" w:cs="Arial"/>
          <w:i/>
        </w:rPr>
        <w:t xml:space="preserve"> and it may be just as distressing to the child who instigates it as well as the child it is intended towards. For this reason, consideration will always be given to how the child displaying the behaviour is supported, in addition to the 'victim' of the behaviour. This may include a referral to social care. Sexually harmful behaviour may range from inappropriate sexual language, inappropriate role play, to sexually touching another or sexual assault / abuse. </w:t>
      </w:r>
    </w:p>
    <w:p w14:paraId="683F0C49" w14:textId="3AEDE58F" w:rsidR="000C1804" w:rsidRPr="000E7520" w:rsidRDefault="000C1804" w:rsidP="000C1804">
      <w:pPr>
        <w:rPr>
          <w:rFonts w:ascii="Arial" w:hAnsi="Arial" w:cs="Arial"/>
        </w:rPr>
      </w:pPr>
      <w:r w:rsidRPr="000C1DD4">
        <w:rPr>
          <w:rFonts w:ascii="Arial" w:hAnsi="Arial" w:cs="Arial"/>
        </w:rPr>
        <w:t xml:space="preserve">Taken from </w:t>
      </w:r>
      <w:proofErr w:type="spellStart"/>
      <w:r w:rsidRPr="000C1DD4">
        <w:rPr>
          <w:rFonts w:ascii="Arial" w:hAnsi="Arial" w:cs="Arial"/>
        </w:rPr>
        <w:t>Tri.X</w:t>
      </w:r>
      <w:proofErr w:type="spellEnd"/>
      <w:r w:rsidRPr="000C1DD4">
        <w:rPr>
          <w:rFonts w:ascii="Arial" w:hAnsi="Arial" w:cs="Arial"/>
        </w:rPr>
        <w:t xml:space="preserve"> 'Peer on Peer Abuse' Briefing 198 (Feb 2017)</w:t>
      </w:r>
    </w:p>
    <w:p w14:paraId="116203EB" w14:textId="703F4AEA" w:rsidR="00950DFE" w:rsidRPr="000E7520" w:rsidRDefault="00D6335B" w:rsidP="000E7520">
      <w:pPr>
        <w:pStyle w:val="MediumGrid1-Accent21"/>
        <w:ind w:left="0"/>
        <w:rPr>
          <w:rFonts w:ascii="Arial" w:hAnsi="Arial" w:cs="Arial"/>
        </w:rPr>
      </w:pPr>
      <w:r w:rsidRPr="00EA5718">
        <w:rPr>
          <w:rFonts w:ascii="Arial" w:hAnsi="Arial" w:cs="Arial"/>
        </w:rPr>
        <w:t>To support our judgements about sexualised behaviours we refer to the ‘</w:t>
      </w:r>
      <w:hyperlink r:id="rId24" w:history="1">
        <w:r w:rsidRPr="00EA5718">
          <w:rPr>
            <w:rStyle w:val="Hyperlink"/>
            <w:rFonts w:ascii="Arial" w:hAnsi="Arial" w:cs="Arial"/>
          </w:rPr>
          <w:t>Brook Sexual Behaviours Traffic Light Tool’</w:t>
        </w:r>
      </w:hyperlink>
      <w:r w:rsidRPr="00EA5718">
        <w:rPr>
          <w:rFonts w:ascii="Arial" w:hAnsi="Arial" w:cs="Arial"/>
        </w:rPr>
        <w:t>.</w:t>
      </w:r>
      <w:r w:rsidR="00950DFE">
        <w:rPr>
          <w:rFonts w:ascii="Arial" w:hAnsi="Arial" w:cs="Arial"/>
        </w:rPr>
        <w:t xml:space="preserve"> </w:t>
      </w:r>
      <w:r w:rsidRPr="001816A3">
        <w:rPr>
          <w:rFonts w:ascii="Arial" w:hAnsi="Arial" w:cs="Arial"/>
        </w:rPr>
        <w:t>Where a behaviour is identifi</w:t>
      </w:r>
      <w:r w:rsidRPr="000C1DD4">
        <w:rPr>
          <w:rFonts w:ascii="Arial" w:hAnsi="Arial" w:cs="Arial"/>
        </w:rPr>
        <w:t xml:space="preserve">ed as amber or red our safeguarding procedures will be followed here, and a referral made to social care as appropriate, for both the pupil displaying the behaviours </w:t>
      </w:r>
      <w:proofErr w:type="gramStart"/>
      <w:r w:rsidRPr="000C1DD4">
        <w:rPr>
          <w:rFonts w:ascii="Arial" w:hAnsi="Arial" w:cs="Arial"/>
        </w:rPr>
        <w:t>and also</w:t>
      </w:r>
      <w:proofErr w:type="gramEnd"/>
      <w:r w:rsidRPr="000C1DD4">
        <w:rPr>
          <w:rFonts w:ascii="Arial" w:hAnsi="Arial" w:cs="Arial"/>
        </w:rPr>
        <w:t xml:space="preserve"> any pupil who has been involved and may have been harmed. </w:t>
      </w:r>
    </w:p>
    <w:p w14:paraId="783CF94D" w14:textId="77777777" w:rsidR="0070081C" w:rsidRPr="000C1DD4" w:rsidRDefault="00C21480" w:rsidP="00D70C5F">
      <w:pPr>
        <w:outlineLvl w:val="0"/>
        <w:rPr>
          <w:rFonts w:ascii="Arial" w:hAnsi="Arial" w:cs="Arial"/>
          <w:b/>
          <w:color w:val="000000"/>
          <w:u w:val="single"/>
        </w:rPr>
      </w:pPr>
      <w:r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4AA40DB8" w14:textId="5D2B710B" w:rsidR="00D81F04" w:rsidRPr="000E7520" w:rsidRDefault="00D81F04" w:rsidP="00D70C5F">
      <w:pPr>
        <w:outlineLvl w:val="0"/>
        <w:rPr>
          <w:rFonts w:ascii="Arial" w:hAnsi="Arial" w:cs="Arial"/>
          <w:bCs/>
          <w:i/>
          <w:iCs/>
          <w:color w:val="000000"/>
        </w:rPr>
      </w:pPr>
      <w:r w:rsidRPr="000C1DD4">
        <w:rPr>
          <w:rFonts w:ascii="Arial" w:hAnsi="Arial" w:cs="Arial"/>
          <w:bCs/>
          <w:i/>
          <w:iCs/>
          <w:color w:val="000000"/>
        </w:rPr>
        <w:t xml:space="preserve">See also </w:t>
      </w:r>
      <w:r w:rsidRPr="001816A3">
        <w:rPr>
          <w:rFonts w:ascii="Arial" w:hAnsi="Arial" w:cs="Arial"/>
          <w:bCs/>
          <w:i/>
          <w:iCs/>
          <w:color w:val="000000"/>
        </w:rPr>
        <w:t>Page 1</w:t>
      </w:r>
      <w:r w:rsidR="0051169B" w:rsidRPr="001816A3">
        <w:rPr>
          <w:rFonts w:ascii="Arial" w:hAnsi="Arial" w:cs="Arial"/>
          <w:bCs/>
          <w:i/>
          <w:iCs/>
          <w:color w:val="000000"/>
        </w:rPr>
        <w:t>3-</w:t>
      </w:r>
      <w:r w:rsidR="0051169B" w:rsidRPr="001816A3">
        <w:rPr>
          <w:rFonts w:ascii="Arial" w:hAnsi="Arial" w:cs="Arial"/>
          <w:bCs/>
          <w:i/>
          <w:iCs/>
          <w:color w:val="000000"/>
          <w:highlight w:val="yellow"/>
        </w:rPr>
        <w:t>1</w:t>
      </w:r>
      <w:r w:rsidR="001816A3" w:rsidRPr="001816A3">
        <w:rPr>
          <w:rFonts w:ascii="Arial" w:hAnsi="Arial" w:cs="Arial"/>
          <w:bCs/>
          <w:i/>
          <w:iCs/>
          <w:color w:val="000000"/>
          <w:highlight w:val="yellow"/>
        </w:rPr>
        <w:t>4</w:t>
      </w:r>
      <w:r w:rsidRPr="000C1DD4">
        <w:rPr>
          <w:rFonts w:ascii="Arial" w:hAnsi="Arial" w:cs="Arial"/>
          <w:bCs/>
          <w:i/>
          <w:iCs/>
          <w:color w:val="000000"/>
        </w:rPr>
        <w:t xml:space="preserve"> </w:t>
      </w:r>
      <w:r w:rsidR="0051169B">
        <w:rPr>
          <w:rFonts w:ascii="Arial" w:hAnsi="Arial" w:cs="Arial"/>
          <w:bCs/>
          <w:i/>
          <w:iCs/>
          <w:color w:val="000000"/>
        </w:rPr>
        <w:t xml:space="preserve">, </w:t>
      </w:r>
      <w:r w:rsidRPr="000C1DD4">
        <w:rPr>
          <w:rFonts w:ascii="Arial" w:hAnsi="Arial" w:cs="Arial"/>
          <w:bCs/>
          <w:i/>
          <w:iCs/>
          <w:color w:val="000000"/>
        </w:rPr>
        <w:t>Annex B KCSIE</w:t>
      </w:r>
      <w:r w:rsidR="0051169B">
        <w:rPr>
          <w:rFonts w:ascii="Arial" w:hAnsi="Arial" w:cs="Arial"/>
          <w:bCs/>
          <w:i/>
          <w:iCs/>
          <w:color w:val="000000"/>
        </w:rPr>
        <w:t xml:space="preserve"> </w:t>
      </w:r>
      <w:r w:rsidR="0051169B" w:rsidRPr="001816A3">
        <w:rPr>
          <w:rFonts w:ascii="Arial" w:hAnsi="Arial" w:cs="Arial"/>
          <w:bCs/>
          <w:i/>
          <w:iCs/>
          <w:color w:val="000000"/>
        </w:rPr>
        <w:t xml:space="preserve">and the </w:t>
      </w:r>
      <w:hyperlink r:id="rId25" w:history="1">
        <w:r w:rsidR="0051169B" w:rsidRPr="001816A3">
          <w:rPr>
            <w:rStyle w:val="Hyperlink"/>
            <w:rFonts w:ascii="Arial" w:hAnsi="Arial" w:cs="Arial"/>
            <w:bCs/>
            <w:i/>
            <w:iCs/>
          </w:rPr>
          <w:t>County Lines toolkit</w:t>
        </w:r>
      </w:hyperlink>
    </w:p>
    <w:p w14:paraId="61E137CA" w14:textId="39FFC668" w:rsidR="00C21480" w:rsidRPr="000C1DD4" w:rsidRDefault="00C21480" w:rsidP="000E7520">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18263B91" w14:textId="77777777" w:rsidR="00C21480" w:rsidRPr="000C1DD4" w:rsidRDefault="00F50971" w:rsidP="00D70C5F">
      <w:pPr>
        <w:outlineLvl w:val="0"/>
        <w:rPr>
          <w:rFonts w:ascii="Arial" w:hAnsi="Arial" w:cs="Arial"/>
          <w:b/>
          <w:bCs/>
          <w:color w:val="000000"/>
        </w:rPr>
      </w:pPr>
      <w:r w:rsidRPr="000C1DD4">
        <w:rPr>
          <w:rFonts w:ascii="Arial" w:hAnsi="Arial" w:cs="Arial"/>
          <w:b/>
          <w:bCs/>
          <w:color w:val="000000"/>
        </w:rPr>
        <w:t xml:space="preserve">Child </w:t>
      </w:r>
      <w:r w:rsidR="00C21480" w:rsidRPr="000C1DD4">
        <w:rPr>
          <w:rFonts w:ascii="Arial" w:hAnsi="Arial" w:cs="Arial"/>
          <w:b/>
          <w:bCs/>
          <w:color w:val="000000"/>
        </w:rPr>
        <w:t>Criminal Exploitation</w:t>
      </w:r>
    </w:p>
    <w:p w14:paraId="4B0849F9" w14:textId="3CA60A2A" w:rsidR="0049730B"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 xml:space="preserve">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0049730B" w:rsidRPr="000C1DD4">
        <w:rPr>
          <w:rFonts w:ascii="Arial" w:hAnsi="Arial" w:cs="Arial"/>
          <w:color w:val="000000"/>
        </w:rPr>
        <w:t>through the use of</w:t>
      </w:r>
      <w:proofErr w:type="gramEnd"/>
      <w:r w:rsidR="0049730B" w:rsidRPr="000C1DD4">
        <w:rPr>
          <w:rFonts w:ascii="Arial" w:hAnsi="Arial" w:cs="Arial"/>
          <w:color w:val="000000"/>
        </w:rPr>
        <w:t xml:space="preserve"> technology.</w:t>
      </w:r>
    </w:p>
    <w:p w14:paraId="180AB0F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6D33056F"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59646524" w14:textId="77777777" w:rsidR="0049730B" w:rsidRPr="000C1DD4" w:rsidRDefault="0049730B" w:rsidP="00BF2453">
      <w:pPr>
        <w:numPr>
          <w:ilvl w:val="0"/>
          <w:numId w:val="48"/>
        </w:numPr>
        <w:rPr>
          <w:rFonts w:ascii="Arial" w:hAnsi="Arial" w:cs="Arial"/>
          <w:color w:val="000000"/>
        </w:rPr>
      </w:pPr>
      <w:r w:rsidRPr="000C1DD4">
        <w:rPr>
          <w:rFonts w:ascii="Arial" w:hAnsi="Arial" w:cs="Arial"/>
          <w:color w:val="000000"/>
        </w:rPr>
        <w:t xml:space="preserve">Children who associate with other young people involved in </w:t>
      </w:r>
      <w:proofErr w:type="gramStart"/>
      <w:r w:rsidRPr="000C1DD4">
        <w:rPr>
          <w:rFonts w:ascii="Arial" w:hAnsi="Arial" w:cs="Arial"/>
          <w:color w:val="000000"/>
        </w:rPr>
        <w:t>exploitation</w:t>
      </w:r>
      <w:proofErr w:type="gramEnd"/>
      <w:r w:rsidRPr="000C1DD4">
        <w:rPr>
          <w:rFonts w:ascii="Arial" w:hAnsi="Arial" w:cs="Arial"/>
          <w:color w:val="000000"/>
        </w:rPr>
        <w:t xml:space="preserve"> </w:t>
      </w:r>
    </w:p>
    <w:p w14:paraId="7B88EC9E"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4EEA61BC"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0B43859"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6CE27A02" w14:textId="77777777" w:rsidR="0049730B" w:rsidRPr="000C1DD4" w:rsidRDefault="0049730B" w:rsidP="00BF2453">
      <w:pPr>
        <w:numPr>
          <w:ilvl w:val="0"/>
          <w:numId w:val="48"/>
        </w:numPr>
        <w:rPr>
          <w:rFonts w:ascii="Arial" w:hAnsi="Arial" w:cs="Arial"/>
          <w:color w:val="000000"/>
        </w:rPr>
      </w:pPr>
      <w:r w:rsidRPr="000C1DD4">
        <w:rPr>
          <w:rFonts w:ascii="Arial" w:hAnsi="Arial" w:cs="Arial"/>
          <w:color w:val="000000"/>
        </w:rPr>
        <w:t xml:space="preserve">Children who regularly miss school or education or do not take part in </w:t>
      </w:r>
      <w:proofErr w:type="gramStart"/>
      <w:r w:rsidRPr="000C1DD4">
        <w:rPr>
          <w:rFonts w:ascii="Arial" w:hAnsi="Arial" w:cs="Arial"/>
          <w:color w:val="000000"/>
        </w:rPr>
        <w:t>education</w:t>
      </w:r>
      <w:proofErr w:type="gramEnd"/>
    </w:p>
    <w:p w14:paraId="476F8A19" w14:textId="77777777" w:rsidR="00F50971" w:rsidRPr="0051169B" w:rsidRDefault="00F50971" w:rsidP="00BF2453">
      <w:pPr>
        <w:numPr>
          <w:ilvl w:val="0"/>
          <w:numId w:val="48"/>
        </w:numPr>
        <w:rPr>
          <w:rFonts w:ascii="Arial" w:hAnsi="Arial" w:cs="Arial"/>
          <w:color w:val="000000"/>
        </w:rPr>
      </w:pPr>
      <w:r w:rsidRPr="0051169B">
        <w:rPr>
          <w:rFonts w:ascii="Arial" w:hAnsi="Arial" w:cs="Arial"/>
          <w:color w:val="000000"/>
        </w:rPr>
        <w:t>Carrying knives or weapons for a sense of protection from harm from others</w:t>
      </w:r>
    </w:p>
    <w:p w14:paraId="1D11C62A" w14:textId="77777777" w:rsidR="001B64B6" w:rsidRPr="0051169B" w:rsidRDefault="001B64B6" w:rsidP="00C21480">
      <w:pPr>
        <w:rPr>
          <w:rFonts w:ascii="Arial" w:hAnsi="Arial" w:cs="Arial"/>
          <w:color w:val="000000"/>
        </w:rPr>
      </w:pPr>
    </w:p>
    <w:p w14:paraId="50C940A0" w14:textId="7288F1DB" w:rsidR="00117E23"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proofErr w:type="gramStart"/>
      <w:r w:rsidRPr="0051169B">
        <w:rPr>
          <w:rFonts w:ascii="Arial" w:hAnsi="Arial" w:cs="Arial"/>
          <w:color w:val="000000"/>
        </w:rPr>
        <w:t>)</w:t>
      </w:r>
      <w:r w:rsidR="00F50971" w:rsidRPr="0051169B">
        <w:rPr>
          <w:rFonts w:ascii="Arial" w:hAnsi="Arial" w:cs="Arial"/>
          <w:color w:val="000000"/>
        </w:rPr>
        <w:t>.</w:t>
      </w:r>
      <w:r w:rsidR="00117E23" w:rsidRPr="0051169B">
        <w:rPr>
          <w:rFonts w:ascii="Arial" w:hAnsi="Arial" w:cs="Arial"/>
          <w:color w:val="000000"/>
        </w:rPr>
        <w:t>Risk</w:t>
      </w:r>
      <w:proofErr w:type="gramEnd"/>
      <w:r w:rsidR="00117E23" w:rsidRPr="0051169B">
        <w:rPr>
          <w:rFonts w:ascii="Arial" w:hAnsi="Arial" w:cs="Arial"/>
          <w:color w:val="000000"/>
        </w:rPr>
        <w:t xml:space="preserve"> factors which increase the likelihood of involvement in serious violence, include:-</w:t>
      </w:r>
    </w:p>
    <w:p w14:paraId="53C10EDE"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t>Being male</w:t>
      </w:r>
    </w:p>
    <w:p w14:paraId="30644533"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t>Having been frequently absent or permanently from school</w:t>
      </w:r>
    </w:p>
    <w:p w14:paraId="11BF743F"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t>Having experienced child maltreatment</w:t>
      </w:r>
    </w:p>
    <w:p w14:paraId="78DB49A2" w14:textId="77777777" w:rsidR="00117E23" w:rsidRPr="0051169B" w:rsidRDefault="00117E23" w:rsidP="00BF2453">
      <w:pPr>
        <w:numPr>
          <w:ilvl w:val="0"/>
          <w:numId w:val="71"/>
        </w:numPr>
        <w:rPr>
          <w:rFonts w:ascii="Arial" w:hAnsi="Arial" w:cs="Arial"/>
          <w:color w:val="000000"/>
        </w:rPr>
      </w:pPr>
      <w:r w:rsidRPr="0051169B">
        <w:rPr>
          <w:rFonts w:ascii="Arial" w:hAnsi="Arial" w:cs="Arial"/>
          <w:color w:val="000000"/>
        </w:rPr>
        <w:t>Involvement in offending such as theft</w:t>
      </w:r>
    </w:p>
    <w:p w14:paraId="0FA4C743" w14:textId="77777777" w:rsidR="00C21480" w:rsidRPr="000C1DD4" w:rsidRDefault="00C21480" w:rsidP="00C21480">
      <w:pPr>
        <w:rPr>
          <w:rFonts w:ascii="Arial" w:hAnsi="Arial" w:cs="Arial"/>
          <w:color w:val="000000"/>
        </w:rPr>
      </w:pPr>
    </w:p>
    <w:p w14:paraId="3BB980BC" w14:textId="504DA5B6" w:rsidR="00C21480" w:rsidRPr="000E7520" w:rsidRDefault="00910CBB" w:rsidP="000E7520">
      <w:pPr>
        <w:outlineLvl w:val="0"/>
        <w:rPr>
          <w:rFonts w:ascii="Arial" w:hAnsi="Arial" w:cs="Arial"/>
          <w:b/>
          <w:bCs/>
          <w:color w:val="000000"/>
        </w:rPr>
      </w:pPr>
      <w:r w:rsidRPr="000C1DD4">
        <w:rPr>
          <w:rFonts w:ascii="Arial" w:hAnsi="Arial" w:cs="Arial"/>
          <w:b/>
          <w:bCs/>
          <w:color w:val="000000"/>
        </w:rPr>
        <w:t>Child</w:t>
      </w:r>
      <w:r w:rsidR="00C21480" w:rsidRPr="000C1DD4">
        <w:rPr>
          <w:rFonts w:ascii="Arial" w:hAnsi="Arial" w:cs="Arial"/>
          <w:b/>
          <w:bCs/>
          <w:color w:val="000000"/>
        </w:rPr>
        <w:t xml:space="preserve"> Sexual Exploitation</w:t>
      </w:r>
    </w:p>
    <w:p w14:paraId="568C84C9"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w:t>
      </w:r>
      <w:proofErr w:type="gramStart"/>
      <w:r w:rsidR="00C21480" w:rsidRPr="000C1DD4">
        <w:rPr>
          <w:rFonts w:ascii="Arial" w:hAnsi="Arial" w:cs="Arial"/>
          <w:color w:val="000000"/>
        </w:rPr>
        <w:t>through the use of</w:t>
      </w:r>
      <w:proofErr w:type="gramEnd"/>
      <w:r w:rsidR="00C21480" w:rsidRPr="000C1DD4">
        <w:rPr>
          <w:rFonts w:ascii="Arial" w:hAnsi="Arial" w:cs="Arial"/>
          <w:color w:val="000000"/>
        </w:rPr>
        <w:t xml:space="preserve">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proofErr w:type="gramStart"/>
      <w:r w:rsidR="00D35BF0" w:rsidRPr="000C1DD4">
        <w:rPr>
          <w:rFonts w:ascii="Arial" w:hAnsi="Arial" w:cs="Arial"/>
          <w:color w:val="000000"/>
        </w:rPr>
        <w:t>e.g.</w:t>
      </w:r>
      <w:proofErr w:type="gramEnd"/>
      <w:r w:rsidR="00204FCE" w:rsidRPr="000C1DD4">
        <w:rPr>
          <w:rFonts w:ascii="Arial" w:hAnsi="Arial" w:cs="Arial"/>
          <w:color w:val="000000"/>
        </w:rPr>
        <w:t xml:space="preserve"> through others copying videos or images they have created and posted on social media).</w:t>
      </w:r>
    </w:p>
    <w:p w14:paraId="67CF00B6" w14:textId="77777777" w:rsidR="00204FCE" w:rsidRPr="000C1DD4" w:rsidRDefault="00204FCE" w:rsidP="00C21480">
      <w:pPr>
        <w:rPr>
          <w:rFonts w:ascii="Arial" w:hAnsi="Arial" w:cs="Arial"/>
          <w:color w:val="000000"/>
        </w:rPr>
      </w:pPr>
    </w:p>
    <w:p w14:paraId="0B5B4353"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47328EA2" w14:textId="77777777" w:rsidR="00204FCE" w:rsidRPr="000C1DD4" w:rsidRDefault="00204FCE" w:rsidP="00BF2453">
      <w:pPr>
        <w:numPr>
          <w:ilvl w:val="0"/>
          <w:numId w:val="49"/>
        </w:numPr>
        <w:rPr>
          <w:rFonts w:ascii="Arial" w:hAnsi="Arial" w:cs="Arial"/>
          <w:color w:val="000000"/>
        </w:rPr>
      </w:pPr>
      <w:r w:rsidRPr="000C1DD4">
        <w:rPr>
          <w:rFonts w:ascii="Arial" w:hAnsi="Arial" w:cs="Arial"/>
          <w:color w:val="000000"/>
        </w:rPr>
        <w:t>Children who have older boyfriends or girlfriends</w:t>
      </w:r>
    </w:p>
    <w:p w14:paraId="278F2318" w14:textId="492BC3E2" w:rsidR="00494AE2" w:rsidRPr="000E7520" w:rsidRDefault="00204FCE" w:rsidP="00494AE2">
      <w:pPr>
        <w:numPr>
          <w:ilvl w:val="0"/>
          <w:numId w:val="49"/>
        </w:numPr>
        <w:rPr>
          <w:rFonts w:ascii="Arial" w:hAnsi="Arial" w:cs="Arial"/>
          <w:color w:val="000000"/>
        </w:rPr>
      </w:pPr>
      <w:r w:rsidRPr="000C1DD4">
        <w:rPr>
          <w:rFonts w:ascii="Arial" w:hAnsi="Arial" w:cs="Arial"/>
          <w:color w:val="000000"/>
        </w:rPr>
        <w:t xml:space="preserve">Children who suffer from sexually transmitted infections or become </w:t>
      </w:r>
      <w:proofErr w:type="gramStart"/>
      <w:r w:rsidRPr="000C1DD4">
        <w:rPr>
          <w:rFonts w:ascii="Arial" w:hAnsi="Arial" w:cs="Arial"/>
          <w:color w:val="000000"/>
        </w:rPr>
        <w:t>pregnant</w:t>
      </w:r>
      <w:proofErr w:type="gramEnd"/>
    </w:p>
    <w:p w14:paraId="39420EE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through others sharing videos or images of them on social media. </w:t>
      </w:r>
    </w:p>
    <w:p w14:paraId="3641D2A9"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03AD3B36" w14:textId="77777777" w:rsidR="00117E23" w:rsidRPr="000C1DD4" w:rsidRDefault="00117E23" w:rsidP="00C21480">
      <w:pPr>
        <w:rPr>
          <w:rFonts w:ascii="Arial" w:hAnsi="Arial" w:cs="Arial"/>
          <w:b/>
          <w:bCs/>
          <w:color w:val="000000"/>
        </w:rPr>
      </w:pPr>
    </w:p>
    <w:p w14:paraId="27C54615"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w:t>
      </w:r>
      <w:proofErr w:type="gramStart"/>
      <w:r w:rsidR="00C21480" w:rsidRPr="000C1DD4">
        <w:rPr>
          <w:rFonts w:ascii="Arial" w:hAnsi="Arial" w:cs="Arial"/>
          <w:b/>
          <w:bCs/>
          <w:color w:val="000000"/>
        </w:rPr>
        <w:t>exploited</w:t>
      </w:r>
      <w:proofErr w:type="gramEnd"/>
    </w:p>
    <w:p w14:paraId="677D1039" w14:textId="36B5575B" w:rsidR="003777A5"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59D62E41" w14:textId="63BEB814" w:rsidR="00494AE2" w:rsidRPr="000E7520" w:rsidRDefault="00204FCE" w:rsidP="000E7520">
      <w:pPr>
        <w:widowControl w:val="0"/>
        <w:autoSpaceDE w:val="0"/>
        <w:autoSpaceDN w:val="0"/>
        <w:adjustRightInd w:val="0"/>
        <w:spacing w:line="216" w:lineRule="atLeast"/>
        <w:rPr>
          <w:rFonts w:ascii="Arial" w:hAnsi="Arial" w:cs="Arial"/>
          <w:bCs/>
          <w:color w:val="000000"/>
        </w:rPr>
      </w:pPr>
      <w:r w:rsidRPr="000C1DD4">
        <w:rPr>
          <w:rFonts w:ascii="Arial" w:hAnsi="Arial" w:cs="Arial"/>
          <w:bCs/>
          <w:color w:val="000000"/>
          <w:u w:val="single"/>
        </w:rPr>
        <w:t>See also</w:t>
      </w:r>
      <w:r w:rsidR="00494AE2" w:rsidRPr="000C1DD4">
        <w:rPr>
          <w:rFonts w:ascii="Arial" w:hAnsi="Arial" w:cs="Arial"/>
          <w:bCs/>
          <w:color w:val="000000"/>
          <w:u w:val="single"/>
        </w:rPr>
        <w:t xml:space="preserve"> section above </w:t>
      </w:r>
      <w:r w:rsidR="00494AE2" w:rsidRPr="001816A3">
        <w:rPr>
          <w:rFonts w:ascii="Arial" w:hAnsi="Arial" w:cs="Arial"/>
          <w:bCs/>
          <w:color w:val="000000"/>
          <w:u w:val="single"/>
        </w:rPr>
        <w:t xml:space="preserve">on </w:t>
      </w:r>
      <w:r w:rsidR="0051169B" w:rsidRPr="001816A3">
        <w:rPr>
          <w:rFonts w:ascii="Arial" w:hAnsi="Arial" w:cs="Arial"/>
          <w:bCs/>
          <w:color w:val="000000"/>
          <w:u w:val="single"/>
        </w:rPr>
        <w:t>child on child</w:t>
      </w:r>
      <w:r w:rsidR="00494AE2" w:rsidRPr="001816A3">
        <w:rPr>
          <w:rFonts w:ascii="Arial" w:hAnsi="Arial" w:cs="Arial"/>
          <w:bCs/>
          <w:color w:val="000000"/>
          <w:u w:val="single"/>
        </w:rPr>
        <w:t xml:space="preserve"> abuse</w:t>
      </w:r>
      <w:r w:rsidR="00494AE2" w:rsidRPr="000C1DD4">
        <w:rPr>
          <w:rFonts w:ascii="Arial" w:hAnsi="Arial" w:cs="Arial"/>
          <w:bCs/>
          <w:color w:val="000000"/>
          <w:u w:val="single"/>
        </w:rPr>
        <w:t xml:space="preserve"> and </w:t>
      </w:r>
      <w:r w:rsidRPr="000C1DD4">
        <w:rPr>
          <w:rFonts w:ascii="Arial" w:hAnsi="Arial" w:cs="Arial"/>
          <w:bCs/>
          <w:color w:val="000000"/>
          <w:u w:val="single"/>
        </w:rPr>
        <w:t xml:space="preserve"> </w:t>
      </w:r>
      <w:hyperlink r:id="rId26" w:history="1">
        <w:r w:rsidRPr="000C1DD4">
          <w:rPr>
            <w:rStyle w:val="Hyperlink"/>
            <w:rFonts w:ascii="Arial" w:hAnsi="Arial" w:cs="Arial"/>
            <w:bCs/>
          </w:rPr>
          <w:t>‘When To call the Police’</w:t>
        </w:r>
      </w:hyperlink>
      <w:r w:rsidRPr="000C1DD4">
        <w:rPr>
          <w:rFonts w:ascii="Arial" w:hAnsi="Arial" w:cs="Arial"/>
          <w:bCs/>
          <w:color w:val="000000"/>
          <w:u w:val="single"/>
        </w:rPr>
        <w:t xml:space="preserve"> (NPCC)</w:t>
      </w:r>
    </w:p>
    <w:p w14:paraId="08B94D4E" w14:textId="77777777" w:rsidR="00C21480" w:rsidRPr="000C1DD4" w:rsidRDefault="00204FCE" w:rsidP="00C21480">
      <w:pPr>
        <w:rPr>
          <w:rFonts w:ascii="Arial" w:hAnsi="Arial" w:cs="Arial"/>
          <w:b/>
          <w:color w:val="000000"/>
          <w:u w:val="single"/>
        </w:rPr>
      </w:pPr>
      <w:r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47D76D12" w14:textId="77777777" w:rsidR="005605AD" w:rsidRDefault="00D81F04" w:rsidP="00D81F04">
      <w:pPr>
        <w:rPr>
          <w:rFonts w:ascii="Arial" w:hAnsi="Arial" w:cs="Arial"/>
          <w:color w:val="0000FF"/>
        </w:rPr>
      </w:pPr>
      <w:r w:rsidRPr="00BF2453">
        <w:rPr>
          <w:rFonts w:ascii="Arial" w:hAnsi="Arial" w:cs="Arial"/>
          <w:i/>
          <w:iCs/>
          <w:color w:val="000000"/>
        </w:rPr>
        <w:t xml:space="preserve">See </w:t>
      </w:r>
      <w:r w:rsidRPr="001816A3">
        <w:rPr>
          <w:rFonts w:ascii="Arial" w:hAnsi="Arial" w:cs="Arial"/>
          <w:i/>
          <w:iCs/>
          <w:color w:val="000000"/>
        </w:rPr>
        <w:t>also</w:t>
      </w:r>
      <w:r w:rsidR="00443252" w:rsidRPr="001816A3">
        <w:rPr>
          <w:rFonts w:ascii="Arial" w:hAnsi="Arial" w:cs="Arial"/>
          <w:i/>
          <w:iCs/>
          <w:color w:val="000000"/>
        </w:rPr>
        <w:t xml:space="preserve"> Annex B KCSIE</w:t>
      </w:r>
      <w:r w:rsidR="005605AD">
        <w:rPr>
          <w:rFonts w:ascii="Arial" w:hAnsi="Arial" w:cs="Arial"/>
          <w:i/>
          <w:iCs/>
          <w:color w:val="000000"/>
        </w:rPr>
        <w:t xml:space="preserve">, </w:t>
      </w:r>
      <w:hyperlink r:id="rId27" w:history="1">
        <w:r w:rsidR="005605AD" w:rsidRPr="009039BA">
          <w:rPr>
            <w:rStyle w:val="Hyperlink"/>
            <w:rFonts w:ascii="Arial" w:hAnsi="Arial" w:cs="Arial"/>
            <w:i/>
            <w:iCs/>
          </w:rPr>
          <w:t>https://www.gov.uk/guidance/forced-marriage</w:t>
        </w:r>
      </w:hyperlink>
      <w:r w:rsidR="005605AD">
        <w:rPr>
          <w:rFonts w:ascii="Arial" w:hAnsi="Arial" w:cs="Arial"/>
          <w:i/>
          <w:iCs/>
          <w:color w:val="0000FF"/>
          <w:u w:val="single"/>
        </w:rPr>
        <w:t xml:space="preserve"> </w:t>
      </w:r>
      <w:r w:rsidR="005605AD" w:rsidRPr="000C6193">
        <w:rPr>
          <w:rFonts w:ascii="Arial" w:hAnsi="Arial" w:cs="Arial"/>
          <w:color w:val="000000"/>
        </w:rPr>
        <w:t>and</w:t>
      </w:r>
      <w:r w:rsidR="005605AD" w:rsidRPr="005605AD">
        <w:rPr>
          <w:rFonts w:ascii="Arial" w:hAnsi="Arial" w:cs="Arial"/>
          <w:color w:val="0000FF"/>
        </w:rPr>
        <w:t xml:space="preserve"> </w:t>
      </w:r>
    </w:p>
    <w:p w14:paraId="2E802D2C" w14:textId="77777777" w:rsidR="00D81F04" w:rsidRPr="005605AD" w:rsidRDefault="008F5774" w:rsidP="00D81F04">
      <w:pPr>
        <w:rPr>
          <w:rFonts w:ascii="Arial" w:hAnsi="Arial" w:cs="Arial"/>
          <w:color w:val="000000"/>
        </w:rPr>
      </w:pPr>
      <w:hyperlink r:id="rId28" w:history="1">
        <w:r w:rsidR="005605AD" w:rsidRPr="001816A3">
          <w:rPr>
            <w:rStyle w:val="Hyperlink"/>
            <w:rFonts w:ascii="Arial" w:hAnsi="Arial" w:cs="Arial"/>
          </w:rPr>
          <w:t>multi-agency statutory guidance on Forced Marriage</w:t>
        </w:r>
      </w:hyperlink>
      <w:r w:rsidR="005605AD" w:rsidRPr="005605AD">
        <w:rPr>
          <w:rFonts w:ascii="Arial" w:hAnsi="Arial" w:cs="Arial"/>
          <w:color w:val="0000FF"/>
        </w:rPr>
        <w:t xml:space="preserve"> </w:t>
      </w:r>
    </w:p>
    <w:p w14:paraId="0651BE77" w14:textId="77777777" w:rsidR="00204FCE" w:rsidRPr="000C1DD4" w:rsidRDefault="00204FCE" w:rsidP="00204FCE">
      <w:pPr>
        <w:rPr>
          <w:rFonts w:ascii="Arial" w:hAnsi="Arial" w:cs="Arial"/>
          <w:color w:val="0070C0"/>
        </w:rPr>
      </w:pPr>
    </w:p>
    <w:p w14:paraId="090487AB"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0DD55396" w14:textId="77777777" w:rsidR="00204FCE" w:rsidRPr="000C1DD4" w:rsidRDefault="00204FCE" w:rsidP="001F190A">
      <w:pPr>
        <w:rPr>
          <w:rFonts w:ascii="Arial" w:hAnsi="Arial" w:cs="Arial"/>
          <w:color w:val="0070C0"/>
        </w:rPr>
      </w:pPr>
    </w:p>
    <w:p w14:paraId="77EAFA12" w14:textId="6D8805F8"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6DDA6D70" w14:textId="56DCDE71"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FA55945"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w:t>
      </w:r>
      <w:proofErr w:type="gramStart"/>
      <w:r w:rsidRPr="000C1DD4">
        <w:rPr>
          <w:rFonts w:ascii="Arial" w:hAnsi="Arial" w:cs="Arial"/>
          <w:color w:val="000000"/>
        </w:rPr>
        <w:t>here</w:t>
      </w:r>
      <w:proofErr w:type="gramEnd"/>
      <w:r w:rsidRPr="000C1DD4">
        <w:rPr>
          <w:rFonts w:ascii="Arial" w:hAnsi="Arial" w:cs="Arial"/>
          <w:color w:val="000000"/>
        </w:rPr>
        <w:t xml:space="preserv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355EA860" w14:textId="77777777" w:rsidR="00117E23" w:rsidRPr="000C1DD4" w:rsidRDefault="00117E23" w:rsidP="00117E23">
      <w:pPr>
        <w:rPr>
          <w:rFonts w:ascii="Arial" w:hAnsi="Arial" w:cs="Arial"/>
          <w:b/>
          <w:bCs/>
          <w:color w:val="000000"/>
        </w:rPr>
      </w:pPr>
    </w:p>
    <w:p w14:paraId="0B6E2B8B"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5341A04B" w14:textId="0DFCC82A" w:rsidR="00204FCE" w:rsidRPr="000C1DD4" w:rsidRDefault="00FD434E" w:rsidP="000E7520">
      <w:pPr>
        <w:outlineLvl w:val="0"/>
        <w:rPr>
          <w:rFonts w:ascii="Arial" w:hAnsi="Arial" w:cs="Arial"/>
          <w:i/>
          <w:iCs/>
          <w:color w:val="000000"/>
        </w:rPr>
      </w:pPr>
      <w:r w:rsidRPr="000C1DD4">
        <w:rPr>
          <w:rFonts w:ascii="Arial" w:hAnsi="Arial" w:cs="Arial"/>
          <w:i/>
          <w:iCs/>
          <w:color w:val="000000"/>
        </w:rPr>
        <w:t>See Annex B</w:t>
      </w:r>
      <w:r w:rsidR="005605AD">
        <w:rPr>
          <w:rFonts w:ascii="Arial" w:hAnsi="Arial" w:cs="Arial"/>
          <w:i/>
          <w:iCs/>
          <w:color w:val="000000"/>
        </w:rPr>
        <w:t xml:space="preserve">, </w:t>
      </w:r>
      <w:r w:rsidRPr="000C1DD4">
        <w:rPr>
          <w:rFonts w:ascii="Arial" w:hAnsi="Arial" w:cs="Arial"/>
          <w:i/>
          <w:iCs/>
          <w:color w:val="000000"/>
        </w:rPr>
        <w:t xml:space="preserve"> </w:t>
      </w:r>
      <w:hyperlink r:id="rId29" w:history="1">
        <w:r w:rsidR="00AB2499" w:rsidRPr="000C1DD4">
          <w:rPr>
            <w:rStyle w:val="Hyperlink"/>
            <w:rFonts w:ascii="Arial" w:hAnsi="Arial" w:cs="Arial"/>
            <w:i/>
            <w:iCs/>
          </w:rPr>
          <w:t>Multi-agency statutory guidance on FGM</w:t>
        </w:r>
      </w:hyperlink>
      <w:r w:rsidR="00BE3DD6" w:rsidRPr="000C1DD4">
        <w:rPr>
          <w:rFonts w:ascii="Arial" w:hAnsi="Arial" w:cs="Arial"/>
          <w:i/>
          <w:iCs/>
          <w:color w:val="000000"/>
        </w:rPr>
        <w:t xml:space="preserve"> (July 20</w:t>
      </w:r>
      <w:r w:rsidR="00BE3DD6" w:rsidRPr="001816A3">
        <w:rPr>
          <w:rFonts w:ascii="Arial" w:hAnsi="Arial" w:cs="Arial"/>
          <w:i/>
          <w:iCs/>
          <w:color w:val="000000"/>
        </w:rPr>
        <w:t>20)</w:t>
      </w:r>
      <w:r w:rsidR="005605AD" w:rsidRPr="001816A3">
        <w:rPr>
          <w:rFonts w:ascii="Arial" w:hAnsi="Arial" w:cs="Arial"/>
          <w:i/>
          <w:iCs/>
          <w:color w:val="000000"/>
        </w:rPr>
        <w:t xml:space="preserve"> and </w:t>
      </w:r>
      <w:hyperlink r:id="rId30" w:history="1">
        <w:r w:rsidR="005605AD" w:rsidRPr="001816A3">
          <w:rPr>
            <w:rStyle w:val="Hyperlink"/>
            <w:rFonts w:ascii="Arial" w:hAnsi="Arial" w:cs="Arial"/>
            <w:i/>
            <w:iCs/>
          </w:rPr>
          <w:t>FGM factsheet</w:t>
        </w:r>
      </w:hyperlink>
    </w:p>
    <w:p w14:paraId="17AF470C"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A455D1E"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21225DD"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5D433A38" w14:textId="77777777" w:rsidR="00485198" w:rsidRPr="000C1DD4" w:rsidRDefault="00485198" w:rsidP="001F190A">
      <w:pPr>
        <w:rPr>
          <w:rFonts w:ascii="Arial" w:hAnsi="Arial" w:cs="Arial"/>
        </w:rPr>
      </w:pPr>
    </w:p>
    <w:p w14:paraId="771D5340" w14:textId="77777777"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3B0FC772" w14:textId="77777777" w:rsidR="001F190A" w:rsidRPr="000C1DD4" w:rsidRDefault="001F190A" w:rsidP="001F190A">
      <w:pPr>
        <w:rPr>
          <w:rFonts w:ascii="Arial" w:hAnsi="Arial" w:cs="Arial"/>
        </w:rPr>
      </w:pPr>
    </w:p>
    <w:p w14:paraId="67632A5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25D3CB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2DEE9617"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3500BBE2"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7834AA89" w14:textId="77777777" w:rsidR="001F190A" w:rsidRDefault="001F190A" w:rsidP="001F190A">
      <w:pPr>
        <w:rPr>
          <w:rFonts w:ascii="Arial" w:hAnsi="Arial" w:cs="Arial"/>
        </w:rPr>
      </w:pPr>
    </w:p>
    <w:p w14:paraId="18D849F5" w14:textId="77777777" w:rsidR="000E7520" w:rsidRDefault="000E7520" w:rsidP="001F190A">
      <w:pPr>
        <w:rPr>
          <w:rFonts w:ascii="Arial" w:hAnsi="Arial" w:cs="Arial"/>
        </w:rPr>
      </w:pPr>
    </w:p>
    <w:p w14:paraId="7CC0C299" w14:textId="77777777" w:rsidR="000E7520" w:rsidRDefault="000E7520" w:rsidP="001F190A">
      <w:pPr>
        <w:rPr>
          <w:rFonts w:ascii="Arial" w:hAnsi="Arial" w:cs="Arial"/>
        </w:rPr>
      </w:pPr>
    </w:p>
    <w:p w14:paraId="4A0A1D98" w14:textId="77777777" w:rsidR="000E7520" w:rsidRPr="000C1DD4" w:rsidRDefault="000E7520" w:rsidP="001F190A">
      <w:pPr>
        <w:rPr>
          <w:rFonts w:ascii="Arial" w:hAnsi="Arial" w:cs="Arial"/>
        </w:rPr>
      </w:pPr>
    </w:p>
    <w:p w14:paraId="066E6801" w14:textId="607DF5E5" w:rsidR="001F190A" w:rsidRPr="000E7520" w:rsidRDefault="001F190A" w:rsidP="000E7520">
      <w:pPr>
        <w:outlineLvl w:val="0"/>
        <w:rPr>
          <w:rFonts w:ascii="Arial" w:hAnsi="Arial" w:cs="Arial"/>
          <w:color w:val="000000"/>
          <w:u w:val="single"/>
        </w:rPr>
      </w:pPr>
      <w:r w:rsidRPr="000C1DD4">
        <w:rPr>
          <w:rFonts w:ascii="Arial" w:hAnsi="Arial" w:cs="Arial"/>
          <w:color w:val="000000"/>
          <w:u w:val="single"/>
        </w:rPr>
        <w:t>Risk Factors</w:t>
      </w:r>
    </w:p>
    <w:p w14:paraId="54988FC8"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7BD0C5F1"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18F5DBEF" w14:textId="10379E70"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3460B099" w14:textId="0371C139" w:rsidR="001F190A" w:rsidRPr="000E7520" w:rsidRDefault="00117E23" w:rsidP="000E7520">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r w:rsidR="001F190A" w:rsidRPr="000C1DD4">
        <w:rPr>
          <w:rFonts w:ascii="Arial" w:hAnsi="Arial" w:cs="Arial"/>
        </w:rPr>
        <w:tab/>
      </w:r>
    </w:p>
    <w:p w14:paraId="7C63A104"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47E09F70" w14:textId="13E14786"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0F5163F5"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4BA43F2A" w14:textId="0B0940FE" w:rsidR="00117E23"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72CFD829" w14:textId="42178219"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2AA49A1A"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07B89F01"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w:t>
      </w:r>
      <w:proofErr w:type="gramStart"/>
      <w:r w:rsidRPr="000C1DD4">
        <w:rPr>
          <w:rFonts w:ascii="Arial" w:hAnsi="Arial" w:cs="Arial"/>
        </w:rPr>
        <w:t>referring back</w:t>
      </w:r>
      <w:proofErr w:type="gramEnd"/>
      <w:r w:rsidRPr="000C1DD4">
        <w:rPr>
          <w:rFonts w:ascii="Arial" w:hAnsi="Arial" w:cs="Arial"/>
        </w:rPr>
        <w:t xml:space="preserve"> to check whether there is any previous information of concern for the </w:t>
      </w:r>
      <w:r w:rsidR="001E4887" w:rsidRPr="000C1DD4">
        <w:rPr>
          <w:rFonts w:ascii="Arial" w:hAnsi="Arial" w:cs="Arial"/>
        </w:rPr>
        <w:t>pupil</w:t>
      </w:r>
      <w:r w:rsidRPr="000C1DD4">
        <w:rPr>
          <w:rFonts w:ascii="Arial" w:hAnsi="Arial" w:cs="Arial"/>
        </w:rPr>
        <w:t>.</w:t>
      </w:r>
    </w:p>
    <w:p w14:paraId="50B8AEBF"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5814B6DE"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w:t>
      </w:r>
      <w:proofErr w:type="gramStart"/>
      <w:r w:rsidRPr="000C1DD4">
        <w:rPr>
          <w:rFonts w:ascii="Arial" w:hAnsi="Arial" w:cs="Arial"/>
        </w:rPr>
        <w:t>family</w:t>
      </w:r>
      <w:proofErr w:type="gramEnd"/>
    </w:p>
    <w:p w14:paraId="2DB8488D"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11C42444" w14:textId="77777777" w:rsidR="001F190A" w:rsidRPr="000C1DD4" w:rsidRDefault="001F190A" w:rsidP="00BF2453">
      <w:pPr>
        <w:numPr>
          <w:ilvl w:val="0"/>
          <w:numId w:val="36"/>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2CAFEC6B"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740D82AF" w14:textId="77777777" w:rsidR="001F190A" w:rsidRPr="000C1DD4" w:rsidRDefault="001F190A" w:rsidP="00BF2453">
      <w:pPr>
        <w:numPr>
          <w:ilvl w:val="0"/>
          <w:numId w:val="36"/>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455B6E28" w14:textId="77777777" w:rsidR="001F190A" w:rsidRPr="000C1DD4" w:rsidRDefault="001F190A" w:rsidP="001F190A">
      <w:pPr>
        <w:rPr>
          <w:rFonts w:ascii="Arial" w:hAnsi="Arial" w:cs="Arial"/>
        </w:rPr>
      </w:pPr>
    </w:p>
    <w:p w14:paraId="5F9DD4AA" w14:textId="77777777" w:rsidR="001F190A" w:rsidRPr="000C1DD4" w:rsidRDefault="001F190A" w:rsidP="001F190A">
      <w:pPr>
        <w:rPr>
          <w:rFonts w:ascii="Arial" w:hAnsi="Arial" w:cs="Arial"/>
          <w:color w:val="000000"/>
        </w:rPr>
      </w:pPr>
      <w:r w:rsidRPr="000C1DD4">
        <w:rPr>
          <w:rFonts w:ascii="Arial" w:hAnsi="Arial" w:cs="Arial"/>
          <w:color w:val="000000"/>
        </w:rPr>
        <w:t>See also:</w:t>
      </w:r>
    </w:p>
    <w:p w14:paraId="44F45952" w14:textId="77777777" w:rsidR="001F190A" w:rsidRPr="000C1DD4" w:rsidRDefault="001F190A" w:rsidP="001F190A">
      <w:pPr>
        <w:rPr>
          <w:rFonts w:ascii="Arial" w:hAnsi="Arial" w:cs="Arial"/>
          <w:color w:val="000000"/>
        </w:rPr>
      </w:pPr>
      <w:r w:rsidRPr="000C1DD4">
        <w:rPr>
          <w:rFonts w:ascii="Arial" w:hAnsi="Arial" w:cs="Arial"/>
          <w:color w:val="000000"/>
        </w:rPr>
        <w:lastRenderedPageBreak/>
        <w:t>FGM Helpline: 08000283550</w:t>
      </w:r>
    </w:p>
    <w:p w14:paraId="6D137747" w14:textId="77777777" w:rsidR="001F190A" w:rsidRPr="000C1DD4" w:rsidRDefault="001F190A" w:rsidP="00D70C5F">
      <w:pPr>
        <w:outlineLvl w:val="0"/>
        <w:rPr>
          <w:rFonts w:ascii="Arial" w:hAnsi="Arial" w:cs="Arial"/>
          <w:color w:val="000000"/>
        </w:rPr>
      </w:pPr>
      <w:r w:rsidRPr="000C1DD4">
        <w:rPr>
          <w:rFonts w:ascii="Arial" w:hAnsi="Arial" w:cs="Arial"/>
          <w:color w:val="000000"/>
        </w:rPr>
        <w:t xml:space="preserve">Email: </w:t>
      </w:r>
      <w:hyperlink r:id="rId31" w:history="1">
        <w:r w:rsidR="006A58A4" w:rsidRPr="000C1DD4">
          <w:rPr>
            <w:rStyle w:val="Hyperlink"/>
            <w:rFonts w:ascii="Arial" w:hAnsi="Arial" w:cs="Arial"/>
            <w:color w:val="000000"/>
          </w:rPr>
          <w:t>fgmhelp@nspcc.org.uk</w:t>
        </w:r>
      </w:hyperlink>
    </w:p>
    <w:p w14:paraId="3E58AE41" w14:textId="06ABD076" w:rsidR="00190D0B" w:rsidRPr="000E7520" w:rsidRDefault="001F190A" w:rsidP="00FF7A5E">
      <w:pPr>
        <w:rPr>
          <w:rFonts w:ascii="Arial" w:hAnsi="Arial" w:cs="Arial"/>
          <w:color w:val="000000"/>
        </w:rPr>
      </w:pPr>
      <w:r w:rsidRPr="000C1DD4">
        <w:rPr>
          <w:rFonts w:ascii="Arial" w:hAnsi="Arial" w:cs="Arial"/>
          <w:color w:val="000000"/>
        </w:rPr>
        <w:t xml:space="preserve">Home Office Resource Pack - </w:t>
      </w:r>
      <w:hyperlink r:id="rId32" w:history="1">
        <w:r w:rsidRPr="000C1DD4">
          <w:rPr>
            <w:rStyle w:val="Hyperlink"/>
            <w:rFonts w:ascii="Arial" w:hAnsi="Arial" w:cs="Arial"/>
            <w:color w:val="000000"/>
          </w:rPr>
          <w:t>http://www.gov.uk/government/publications/female-genital-mutilation-resource-pack</w:t>
        </w:r>
      </w:hyperlink>
    </w:p>
    <w:p w14:paraId="6B21BB18" w14:textId="77777777" w:rsidR="00531A6C" w:rsidRPr="000C1DD4" w:rsidRDefault="00FF7A5E" w:rsidP="00FF7A5E">
      <w:pPr>
        <w:rPr>
          <w:rFonts w:ascii="Arial" w:hAnsi="Arial" w:cs="Arial"/>
          <w:i/>
          <w:iCs/>
          <w:color w:val="FF0000"/>
          <w:u w:val="single"/>
        </w:rPr>
      </w:pPr>
      <w:r w:rsidRPr="000C1DD4">
        <w:rPr>
          <w:rFonts w:ascii="Arial" w:hAnsi="Arial" w:cs="Arial"/>
          <w:b/>
          <w:color w:val="000000"/>
          <w:u w:val="single"/>
        </w:rPr>
        <w:t>Preventing Radicalisation</w:t>
      </w:r>
    </w:p>
    <w:p w14:paraId="08136C80" w14:textId="77777777" w:rsidR="00190D0B" w:rsidRPr="000C1DD4" w:rsidRDefault="00FF7A5E" w:rsidP="00FD434E">
      <w:pPr>
        <w:pStyle w:val="MediumGrid1-Accent21"/>
        <w:ind w:left="0"/>
        <w:rPr>
          <w:rStyle w:val="Hyperlink"/>
          <w:rFonts w:ascii="Arial" w:hAnsi="Arial" w:cs="Arial"/>
          <w:i/>
          <w:iCs/>
          <w:color w:val="000000"/>
          <w:u w:val="none"/>
        </w:rPr>
      </w:pPr>
      <w:r w:rsidRPr="000C1DD4">
        <w:rPr>
          <w:rFonts w:ascii="Arial" w:hAnsi="Arial" w:cs="Arial"/>
          <w:i/>
          <w:iCs/>
          <w:color w:val="000000"/>
        </w:rPr>
        <w:t>See Annex B</w:t>
      </w:r>
      <w:r w:rsidR="00190D0B">
        <w:rPr>
          <w:rFonts w:ascii="Arial" w:hAnsi="Arial" w:cs="Arial"/>
          <w:i/>
          <w:iCs/>
          <w:color w:val="000000"/>
        </w:rPr>
        <w:t xml:space="preserve"> and  </w:t>
      </w:r>
      <w:hyperlink r:id="rId33" w:history="1">
        <w:r w:rsidR="00FD434E" w:rsidRPr="000C1DD4">
          <w:rPr>
            <w:rStyle w:val="Hyperlink"/>
            <w:rFonts w:ascii="Arial" w:hAnsi="Arial" w:cs="Arial"/>
            <w:i/>
            <w:iCs/>
            <w:color w:val="000000"/>
            <w:u w:val="none"/>
          </w:rPr>
          <w:t>The Use of Social Media For Online Radicalisation (DfE July 15)</w:t>
        </w:r>
      </w:hyperlink>
      <w:r w:rsidR="00190D0B">
        <w:rPr>
          <w:rStyle w:val="Hyperlink"/>
          <w:rFonts w:ascii="Arial" w:hAnsi="Arial" w:cs="Arial"/>
          <w:i/>
          <w:iCs/>
          <w:color w:val="000000"/>
          <w:u w:val="none"/>
        </w:rPr>
        <w:t xml:space="preserve"> </w:t>
      </w:r>
    </w:p>
    <w:p w14:paraId="6C3629D0" w14:textId="77777777" w:rsidR="00190D0B" w:rsidRDefault="00190D0B" w:rsidP="00FD434E">
      <w:pPr>
        <w:pStyle w:val="MediumGrid1-Accent21"/>
        <w:ind w:left="0"/>
        <w:rPr>
          <w:rFonts w:ascii="Arial" w:hAnsi="Arial" w:cs="Arial"/>
        </w:rPr>
      </w:pPr>
    </w:p>
    <w:p w14:paraId="74EEFD0E" w14:textId="77777777" w:rsidR="00A16FCC" w:rsidRPr="000C1DD4" w:rsidRDefault="00A16FCC" w:rsidP="00FD434E">
      <w:pPr>
        <w:pStyle w:val="MediumGrid1-Accent21"/>
        <w:ind w:left="0"/>
        <w:rPr>
          <w:rFonts w:ascii="Arial" w:hAnsi="Arial" w:cs="Arial"/>
          <w:color w:val="000000"/>
        </w:rPr>
      </w:pPr>
      <w:r w:rsidRPr="000C1DD4">
        <w:rPr>
          <w:rFonts w:ascii="Arial" w:hAnsi="Arial" w:cs="Arial"/>
        </w:rPr>
        <w:t xml:space="preserve">Children are vulnerable to extremist ideology and radicalisation. </w:t>
      </w:r>
      <w:proofErr w:type="gramStart"/>
      <w:r w:rsidRPr="000C1DD4">
        <w:rPr>
          <w:rFonts w:ascii="Arial" w:hAnsi="Arial" w:cs="Arial"/>
        </w:rPr>
        <w:t>Similar to</w:t>
      </w:r>
      <w:proofErr w:type="gramEnd"/>
      <w:r w:rsidRPr="000C1DD4">
        <w:rPr>
          <w:rFonts w:ascii="Arial" w:hAnsi="Arial" w:cs="Arial"/>
        </w:rPr>
        <w:t xml:space="preserve"> protecting children from other forms of harms and abuse, protecting children from this risk </w:t>
      </w:r>
      <w:r w:rsidR="00531A6C" w:rsidRPr="000C1DD4">
        <w:rPr>
          <w:rFonts w:ascii="Arial" w:hAnsi="Arial" w:cs="Arial"/>
        </w:rPr>
        <w:t>is part of our</w:t>
      </w:r>
      <w:r w:rsidRPr="000C1DD4">
        <w:rPr>
          <w:rFonts w:ascii="Arial" w:hAnsi="Arial" w:cs="Arial"/>
        </w:rPr>
        <w:t xml:space="preserve"> safeguarding approach. </w:t>
      </w:r>
    </w:p>
    <w:p w14:paraId="0F6F02E4" w14:textId="77777777" w:rsidR="00A16FCC" w:rsidRPr="000C1DD4" w:rsidRDefault="00D35BF0" w:rsidP="00BF2453">
      <w:pPr>
        <w:numPr>
          <w:ilvl w:val="0"/>
          <w:numId w:val="50"/>
        </w:numPr>
        <w:spacing w:before="100" w:beforeAutospacing="1" w:after="100" w:afterAutospacing="1"/>
        <w:rPr>
          <w:rFonts w:ascii="Arial" w:hAnsi="Arial" w:cs="Arial"/>
        </w:rPr>
      </w:pPr>
      <w:r w:rsidRPr="000C1DD4">
        <w:rPr>
          <w:rFonts w:ascii="Arial" w:hAnsi="Arial" w:cs="Arial"/>
          <w:b/>
          <w:bCs/>
        </w:rPr>
        <w:t xml:space="preserve">Extremism </w:t>
      </w:r>
      <w:r w:rsidR="00FF7A5E" w:rsidRPr="000C1DD4">
        <w:rPr>
          <w:rFonts w:ascii="Arial" w:hAnsi="Arial" w:cs="Arial"/>
        </w:rPr>
        <w:t>is t</w:t>
      </w:r>
      <w:r w:rsidR="00A16FCC" w:rsidRPr="000C1DD4">
        <w:rPr>
          <w:rFonts w:ascii="Arial" w:hAnsi="Arial" w:cs="Arial"/>
        </w:rPr>
        <w:t xml:space="preserve">he vocal or active opposition to our fundamental values, including democracy, the rule of law, individual liberty and the mutual respect and tolerance of different faiths and beliefs. This also includes calling for the death of members of the armed forces. </w:t>
      </w:r>
    </w:p>
    <w:p w14:paraId="30CEA199" w14:textId="77777777" w:rsidR="00A16FCC" w:rsidRPr="000C1DD4" w:rsidRDefault="00A16FCC" w:rsidP="00BF2453">
      <w:pPr>
        <w:numPr>
          <w:ilvl w:val="0"/>
          <w:numId w:val="50"/>
        </w:numPr>
        <w:spacing w:before="100" w:beforeAutospacing="1" w:after="100" w:afterAutospacing="1"/>
        <w:rPr>
          <w:rFonts w:ascii="Arial" w:hAnsi="Arial" w:cs="Arial"/>
        </w:rPr>
      </w:pPr>
      <w:r w:rsidRPr="000C1DD4">
        <w:rPr>
          <w:rFonts w:ascii="Arial" w:hAnsi="Arial" w:cs="Arial"/>
          <w:b/>
          <w:bCs/>
        </w:rPr>
        <w:t>Radicalisation</w:t>
      </w:r>
      <w:r w:rsidRPr="000C1DD4">
        <w:rPr>
          <w:rFonts w:ascii="Arial" w:hAnsi="Arial" w:cs="Arial"/>
          <w:position w:val="8"/>
        </w:rPr>
        <w:t xml:space="preserve"> </w:t>
      </w:r>
      <w:r w:rsidRPr="000C1DD4">
        <w:rPr>
          <w:rFonts w:ascii="Arial" w:hAnsi="Arial" w:cs="Arial"/>
        </w:rPr>
        <w:t xml:space="preserve">refers to the process by which a person comes to support terrorism and extremist ideologies associated with terrorist groups. </w:t>
      </w:r>
    </w:p>
    <w:p w14:paraId="021A29FA" w14:textId="77777777" w:rsidR="00FD434E" w:rsidRPr="000C1DD4" w:rsidRDefault="00D35BF0" w:rsidP="00BF2453">
      <w:pPr>
        <w:numPr>
          <w:ilvl w:val="0"/>
          <w:numId w:val="50"/>
        </w:numPr>
        <w:spacing w:before="100" w:beforeAutospacing="1" w:after="100" w:afterAutospacing="1"/>
        <w:rPr>
          <w:rFonts w:ascii="Arial" w:hAnsi="Arial" w:cs="Arial"/>
        </w:rPr>
      </w:pPr>
      <w:r w:rsidRPr="000C1DD4">
        <w:rPr>
          <w:rFonts w:ascii="Arial" w:hAnsi="Arial" w:cs="Arial"/>
          <w:b/>
          <w:bCs/>
        </w:rPr>
        <w:t>Terrorism</w:t>
      </w:r>
      <w:r w:rsidR="00FF7A5E" w:rsidRPr="000C1DD4">
        <w:rPr>
          <w:rFonts w:ascii="Arial" w:hAnsi="Arial" w:cs="Arial"/>
        </w:rPr>
        <w:t xml:space="preserve"> is a</w:t>
      </w:r>
      <w:r w:rsidR="00A16FCC" w:rsidRPr="000C1DD4">
        <w:rPr>
          <w:rFonts w:ascii="Arial" w:hAnsi="Arial" w:cs="Arial"/>
        </w:rPr>
        <w:t xml:space="preserve">n action that endangers or causes serious violence to a person/people; causes serious damage to property; or seriously interferes or disrupts an electronic system. The use or threat </w:t>
      </w:r>
      <w:r w:rsidR="00A16FCC" w:rsidRPr="000C1DD4">
        <w:rPr>
          <w:rFonts w:ascii="Arial" w:hAnsi="Arial" w:cs="Arial"/>
          <w:b/>
          <w:bCs/>
        </w:rPr>
        <w:t xml:space="preserve">must </w:t>
      </w:r>
      <w:r w:rsidR="00A16FCC" w:rsidRPr="000C1DD4">
        <w:rPr>
          <w:rFonts w:ascii="Arial" w:hAnsi="Arial" w:cs="Arial"/>
        </w:rPr>
        <w:t xml:space="preserve">be designed to influence the government or to intimidate the public and is made for the purpose of advancing a political, </w:t>
      </w:r>
      <w:proofErr w:type="gramStart"/>
      <w:r w:rsidR="00A16FCC" w:rsidRPr="000C1DD4">
        <w:rPr>
          <w:rFonts w:ascii="Arial" w:hAnsi="Arial" w:cs="Arial"/>
        </w:rPr>
        <w:t>religious</w:t>
      </w:r>
      <w:proofErr w:type="gramEnd"/>
      <w:r w:rsidR="00A16FCC" w:rsidRPr="000C1DD4">
        <w:rPr>
          <w:rFonts w:ascii="Arial" w:hAnsi="Arial" w:cs="Arial"/>
        </w:rPr>
        <w:t xml:space="preserve"> or ideological cause.</w:t>
      </w:r>
      <w:r w:rsidR="00FD434E" w:rsidRPr="000C1DD4">
        <w:rPr>
          <w:rFonts w:ascii="Arial" w:hAnsi="Arial" w:cs="Arial"/>
        </w:rPr>
        <w:t xml:space="preserve">      </w:t>
      </w:r>
    </w:p>
    <w:p w14:paraId="40C9028F" w14:textId="77777777" w:rsidR="00A16FCC" w:rsidRPr="000C1DD4" w:rsidRDefault="00FD434E" w:rsidP="00FD434E">
      <w:pPr>
        <w:spacing w:before="100" w:beforeAutospacing="1" w:after="100" w:afterAutospacing="1"/>
        <w:ind w:left="720"/>
        <w:rPr>
          <w:rFonts w:ascii="Arial" w:hAnsi="Arial" w:cs="Arial"/>
        </w:rPr>
      </w:pPr>
      <w:r w:rsidRPr="000C1DD4">
        <w:rPr>
          <w:rFonts w:ascii="Arial" w:hAnsi="Arial" w:cs="Arial"/>
        </w:rPr>
        <w:t>(Definitions from the Government’s Counter Extremism Strategy)</w:t>
      </w:r>
      <w:r w:rsidR="00A16FCC" w:rsidRPr="000C1DD4">
        <w:rPr>
          <w:rFonts w:ascii="Arial" w:hAnsi="Arial" w:cs="Arial"/>
        </w:rPr>
        <w:t xml:space="preserve"> </w:t>
      </w:r>
    </w:p>
    <w:p w14:paraId="4EEE7123" w14:textId="39B42468" w:rsidR="00FD434E" w:rsidRPr="000E7520"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2C771E10"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0C91730"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6D8B824C"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1C12932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0FA4D8A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advocating messages </w:t>
      </w:r>
      <w:proofErr w:type="gramStart"/>
      <w:r w:rsidRPr="000C1DD4">
        <w:rPr>
          <w:rFonts w:ascii="Arial" w:hAnsi="Arial" w:cs="Arial"/>
          <w:color w:val="000000"/>
        </w:rPr>
        <w:t>similar to</w:t>
      </w:r>
      <w:proofErr w:type="gramEnd"/>
      <w:r w:rsidRPr="000C1DD4">
        <w:rPr>
          <w:rFonts w:ascii="Arial" w:hAnsi="Arial" w:cs="Arial"/>
          <w:color w:val="000000"/>
        </w:rPr>
        <w:t xml:space="preserve"> illegal organisations or other extremist groups</w:t>
      </w:r>
    </w:p>
    <w:p w14:paraId="4219289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w:t>
      </w:r>
      <w:proofErr w:type="gramStart"/>
      <w:r w:rsidRPr="000C1DD4">
        <w:rPr>
          <w:rFonts w:ascii="Arial" w:hAnsi="Arial" w:cs="Arial"/>
          <w:color w:val="000000"/>
        </w:rPr>
        <w:t>behaviour</w:t>
      </w:r>
      <w:proofErr w:type="gramEnd"/>
      <w:r w:rsidRPr="000C1DD4">
        <w:rPr>
          <w:rFonts w:ascii="Arial" w:hAnsi="Arial" w:cs="Arial"/>
          <w:color w:val="000000"/>
        </w:rPr>
        <w:t xml:space="preserve"> and peer relationships </w:t>
      </w:r>
    </w:p>
    <w:p w14:paraId="5A36BDC2"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011AAF52"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online searches or sharing extremist messages or social </w:t>
      </w:r>
      <w:proofErr w:type="gramStart"/>
      <w:r w:rsidRPr="000C1DD4">
        <w:rPr>
          <w:rFonts w:ascii="Arial" w:hAnsi="Arial" w:cs="Arial"/>
          <w:color w:val="000000"/>
        </w:rPr>
        <w:t>profiles</w:t>
      </w:r>
      <w:proofErr w:type="gramEnd"/>
    </w:p>
    <w:p w14:paraId="77C48938"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intolerance of difference, including faith, culture, gender, </w:t>
      </w:r>
      <w:proofErr w:type="gramStart"/>
      <w:r w:rsidRPr="000C1DD4">
        <w:rPr>
          <w:rFonts w:ascii="Arial" w:hAnsi="Arial" w:cs="Arial"/>
          <w:color w:val="000000"/>
        </w:rPr>
        <w:t>race</w:t>
      </w:r>
      <w:proofErr w:type="gramEnd"/>
      <w:r w:rsidRPr="000C1DD4">
        <w:rPr>
          <w:rFonts w:ascii="Arial" w:hAnsi="Arial" w:cs="Arial"/>
          <w:color w:val="000000"/>
        </w:rPr>
        <w:t xml:space="preserve"> or sexuality</w:t>
      </w:r>
    </w:p>
    <w:p w14:paraId="49D11E88"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work or writing that displays extremist </w:t>
      </w:r>
      <w:proofErr w:type="gramStart"/>
      <w:r w:rsidRPr="000C1DD4">
        <w:rPr>
          <w:rFonts w:ascii="Arial" w:hAnsi="Arial" w:cs="Arial"/>
          <w:color w:val="000000"/>
        </w:rPr>
        <w:t>themes</w:t>
      </w:r>
      <w:proofErr w:type="gramEnd"/>
    </w:p>
    <w:p w14:paraId="768D301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attempts to impose extremist views or practices on </w:t>
      </w:r>
      <w:proofErr w:type="gramStart"/>
      <w:r w:rsidRPr="000C1DD4">
        <w:rPr>
          <w:rFonts w:ascii="Arial" w:hAnsi="Arial" w:cs="Arial"/>
          <w:color w:val="000000"/>
        </w:rPr>
        <w:t>others</w:t>
      </w:r>
      <w:proofErr w:type="gramEnd"/>
    </w:p>
    <w:p w14:paraId="217A65F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6FA610B0" w14:textId="77777777" w:rsidR="009D5AAF" w:rsidRPr="000C1DD4" w:rsidRDefault="009D5AAF" w:rsidP="009D5AAF">
      <w:pPr>
        <w:rPr>
          <w:rFonts w:ascii="Arial" w:hAnsi="Arial" w:cs="Arial"/>
          <w:color w:val="000000"/>
        </w:rPr>
      </w:pPr>
    </w:p>
    <w:p w14:paraId="50DB21FA" w14:textId="77777777" w:rsidR="009D5AAF" w:rsidRPr="000C1DD4" w:rsidRDefault="009D5AAF" w:rsidP="009D5AAF">
      <w:pPr>
        <w:rPr>
          <w:rFonts w:ascii="Arial" w:hAnsi="Arial" w:cs="Arial"/>
          <w:color w:val="000000"/>
        </w:rPr>
      </w:pPr>
      <w:r w:rsidRPr="000C1DD4">
        <w:rPr>
          <w:rFonts w:ascii="Arial" w:hAnsi="Arial" w:cs="Arial"/>
          <w:color w:val="000000"/>
        </w:rPr>
        <w:t xml:space="preserve">The internet provides </w:t>
      </w:r>
      <w:r w:rsidR="00294CA8" w:rsidRPr="000C1DD4">
        <w:rPr>
          <w:rFonts w:ascii="Arial" w:hAnsi="Arial" w:cs="Arial"/>
          <w:color w:val="000000"/>
        </w:rPr>
        <w:t>children</w:t>
      </w:r>
      <w:r w:rsidRPr="000C1DD4">
        <w:rPr>
          <w:rFonts w:ascii="Arial" w:hAnsi="Arial" w:cs="Arial"/>
          <w:color w:val="000000"/>
        </w:rPr>
        <w:t xml:space="preserve"> and young people with access to a </w:t>
      </w:r>
      <w:proofErr w:type="gramStart"/>
      <w:r w:rsidRPr="000C1DD4">
        <w:rPr>
          <w:rFonts w:ascii="Arial" w:hAnsi="Arial" w:cs="Arial"/>
          <w:color w:val="000000"/>
        </w:rPr>
        <w:t>wide-range</w:t>
      </w:r>
      <w:proofErr w:type="gramEnd"/>
      <w:r w:rsidRPr="000C1DD4">
        <w:rPr>
          <w:rFonts w:ascii="Arial" w:hAnsi="Arial" w:cs="Arial"/>
          <w:color w:val="000000"/>
        </w:rPr>
        <w:t xml:space="preserve"> of content, some of which is harmful. As a school we recognise that extremists use the internet, including social media, to share their messages. </w:t>
      </w:r>
    </w:p>
    <w:p w14:paraId="01B35F59" w14:textId="77777777" w:rsidR="009D5AAF" w:rsidRDefault="009D5AAF" w:rsidP="009D5AAF">
      <w:pPr>
        <w:rPr>
          <w:rFonts w:ascii="Arial" w:hAnsi="Arial" w:cs="Arial"/>
          <w:color w:val="000000"/>
        </w:rPr>
      </w:pPr>
    </w:p>
    <w:p w14:paraId="54003311" w14:textId="77777777" w:rsidR="000E7520" w:rsidRDefault="000E7520" w:rsidP="009D5AAF">
      <w:pPr>
        <w:rPr>
          <w:rFonts w:ascii="Arial" w:hAnsi="Arial" w:cs="Arial"/>
          <w:color w:val="000000"/>
        </w:rPr>
      </w:pPr>
    </w:p>
    <w:p w14:paraId="5E5F3238" w14:textId="77777777" w:rsidR="000E7520" w:rsidRDefault="000E7520" w:rsidP="009D5AAF">
      <w:pPr>
        <w:rPr>
          <w:rFonts w:ascii="Arial" w:hAnsi="Arial" w:cs="Arial"/>
          <w:color w:val="000000"/>
        </w:rPr>
      </w:pPr>
    </w:p>
    <w:p w14:paraId="4BA9D694" w14:textId="77777777" w:rsidR="000E7520" w:rsidRPr="000C1DD4" w:rsidRDefault="000E7520" w:rsidP="009D5AAF">
      <w:pPr>
        <w:rPr>
          <w:rFonts w:ascii="Arial" w:hAnsi="Arial" w:cs="Arial"/>
          <w:color w:val="000000"/>
        </w:rPr>
      </w:pPr>
    </w:p>
    <w:p w14:paraId="72F2E9C3" w14:textId="0F369CCE" w:rsidR="009D5AAF" w:rsidRPr="000C1DD4" w:rsidRDefault="00FD434E" w:rsidP="009D5AAF">
      <w:pPr>
        <w:rPr>
          <w:rFonts w:ascii="Arial" w:hAnsi="Arial" w:cs="Arial"/>
          <w:b/>
          <w:bCs/>
          <w:color w:val="000000"/>
        </w:rPr>
      </w:pPr>
      <w:r w:rsidRPr="000C1DD4">
        <w:rPr>
          <w:rFonts w:ascii="Arial" w:hAnsi="Arial" w:cs="Arial"/>
          <w:b/>
          <w:bCs/>
          <w:color w:val="000000"/>
        </w:rPr>
        <w:t xml:space="preserve">Responding </w:t>
      </w:r>
      <w:r w:rsidR="009D5AAF" w:rsidRPr="000C1DD4">
        <w:rPr>
          <w:rFonts w:ascii="Arial" w:hAnsi="Arial" w:cs="Arial"/>
          <w:b/>
          <w:bCs/>
          <w:color w:val="000000"/>
        </w:rPr>
        <w:t xml:space="preserve">to concerns that a </w:t>
      </w:r>
      <w:r w:rsidR="001E4887" w:rsidRPr="000C1DD4">
        <w:rPr>
          <w:rFonts w:ascii="Arial" w:hAnsi="Arial" w:cs="Arial"/>
          <w:b/>
          <w:bCs/>
          <w:color w:val="000000"/>
        </w:rPr>
        <w:t>pupil</w:t>
      </w:r>
      <w:r w:rsidR="009D5AAF" w:rsidRPr="000C1DD4">
        <w:rPr>
          <w:rFonts w:ascii="Arial" w:hAnsi="Arial" w:cs="Arial"/>
          <w:b/>
          <w:bCs/>
          <w:color w:val="000000"/>
        </w:rPr>
        <w:t xml:space="preserve"> might be at risk of </w:t>
      </w:r>
      <w:proofErr w:type="gramStart"/>
      <w:r w:rsidR="009D5AAF" w:rsidRPr="000C1DD4">
        <w:rPr>
          <w:rFonts w:ascii="Arial" w:hAnsi="Arial" w:cs="Arial"/>
          <w:b/>
          <w:bCs/>
          <w:color w:val="000000"/>
        </w:rPr>
        <w:t>radicalisation</w:t>
      </w:r>
      <w:proofErr w:type="gramEnd"/>
    </w:p>
    <w:p w14:paraId="294EB821" w14:textId="7A495FCE" w:rsidR="009D5AAF" w:rsidRPr="000C1DD4"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p>
    <w:p w14:paraId="642A8A36" w14:textId="573BC261" w:rsidR="009D5AAF" w:rsidRPr="000C1DD4" w:rsidRDefault="00FD434E" w:rsidP="009D5AAF">
      <w:pPr>
        <w:rPr>
          <w:rFonts w:ascii="Arial" w:hAnsi="Arial" w:cs="Arial"/>
          <w:color w:val="000000"/>
        </w:rPr>
      </w:pPr>
      <w:r w:rsidRPr="000C1DD4">
        <w:rPr>
          <w:rFonts w:ascii="Arial" w:hAnsi="Arial" w:cs="Arial"/>
          <w:color w:val="000000"/>
        </w:rPr>
        <w:t>We</w:t>
      </w:r>
      <w:r w:rsidR="009D5AAF" w:rsidRPr="000C1DD4">
        <w:rPr>
          <w:rFonts w:ascii="Arial" w:hAnsi="Arial" w:cs="Arial"/>
          <w:color w:val="000000"/>
        </w:rPr>
        <w:t xml:space="preserve"> ensure that through our school vision, values, rules, curriculum and </w:t>
      </w:r>
      <w:proofErr w:type="gramStart"/>
      <w:r w:rsidR="009D5AAF" w:rsidRPr="000C1DD4">
        <w:rPr>
          <w:rFonts w:ascii="Arial" w:hAnsi="Arial" w:cs="Arial"/>
          <w:color w:val="000000"/>
        </w:rPr>
        <w:t>teaching</w:t>
      </w:r>
      <w:r w:rsidRPr="000C1DD4">
        <w:rPr>
          <w:rFonts w:ascii="Arial" w:hAnsi="Arial" w:cs="Arial"/>
          <w:color w:val="000000"/>
        </w:rPr>
        <w:t>:-</w:t>
      </w:r>
      <w:proofErr w:type="gramEnd"/>
      <w:r w:rsidR="009D5AAF" w:rsidRPr="000C1DD4">
        <w:rPr>
          <w:rFonts w:ascii="Arial" w:hAnsi="Arial" w:cs="Arial"/>
          <w:color w:val="000000"/>
        </w:rPr>
        <w:t xml:space="preserve"> </w:t>
      </w:r>
    </w:p>
    <w:p w14:paraId="4F051D7F" w14:textId="77777777" w:rsidR="009D5AAF" w:rsidRPr="000C1DD4" w:rsidRDefault="009D5AAF" w:rsidP="0076746F">
      <w:pPr>
        <w:pStyle w:val="MediumGrid1-Accent21"/>
        <w:numPr>
          <w:ilvl w:val="0"/>
          <w:numId w:val="15"/>
        </w:numPr>
        <w:rPr>
          <w:rFonts w:ascii="Arial" w:hAnsi="Arial" w:cs="Arial"/>
          <w:color w:val="000000"/>
        </w:rPr>
      </w:pPr>
      <w:r w:rsidRPr="000C1DD4">
        <w:rPr>
          <w:rFonts w:ascii="Arial" w:hAnsi="Arial" w:cs="Arial"/>
          <w:color w:val="000000"/>
        </w:rPr>
        <w:t xml:space="preserve">we promote tolerance and respect for all cultures, </w:t>
      </w:r>
      <w:proofErr w:type="gramStart"/>
      <w:r w:rsidRPr="000C1DD4">
        <w:rPr>
          <w:rFonts w:ascii="Arial" w:hAnsi="Arial" w:cs="Arial"/>
          <w:color w:val="000000"/>
        </w:rPr>
        <w:t>faiths</w:t>
      </w:r>
      <w:proofErr w:type="gramEnd"/>
      <w:r w:rsidRPr="000C1DD4">
        <w:rPr>
          <w:rFonts w:ascii="Arial" w:hAnsi="Arial" w:cs="Arial"/>
          <w:color w:val="000000"/>
        </w:rPr>
        <w:t xml:space="preserve"> and lifestyles. </w:t>
      </w:r>
    </w:p>
    <w:p w14:paraId="12496FD9"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the governing body also ensures that this ethos is reflected and implemented effectively in school policy and practice.</w:t>
      </w:r>
    </w:p>
    <w:p w14:paraId="2654A216" w14:textId="77777777" w:rsidR="009D5AAF" w:rsidRPr="000C1DD4" w:rsidRDefault="001E4887" w:rsidP="0076746F">
      <w:pPr>
        <w:pStyle w:val="MediumGrid1-Accent21"/>
        <w:numPr>
          <w:ilvl w:val="0"/>
          <w:numId w:val="14"/>
        </w:numPr>
        <w:rPr>
          <w:rFonts w:ascii="Arial" w:hAnsi="Arial" w:cs="Arial"/>
          <w:color w:val="000000"/>
        </w:rPr>
      </w:pPr>
      <w:r w:rsidRPr="000C1DD4">
        <w:rPr>
          <w:rFonts w:ascii="Arial" w:hAnsi="Arial" w:cs="Arial"/>
          <w:color w:val="000000"/>
        </w:rPr>
        <w:t>pupil</w:t>
      </w:r>
      <w:r w:rsidR="009D5AAF" w:rsidRPr="000C1DD4">
        <w:rPr>
          <w:rFonts w:ascii="Arial" w:hAnsi="Arial" w:cs="Arial"/>
          <w:color w:val="000000"/>
        </w:rPr>
        <w:t xml:space="preserve">s who attend our school have the right to learn in safety. We do not tolerate bullying of any kind and will challenge derogatory language and behaviour towards others. </w:t>
      </w:r>
    </w:p>
    <w:p w14:paraId="479DFFAA" w14:textId="33D18A15" w:rsidR="009D5AAF" w:rsidRPr="000E7520" w:rsidRDefault="009D5AAF" w:rsidP="009D5AA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w:t>
      </w:r>
      <w:proofErr w:type="gramStart"/>
      <w:r w:rsidRPr="000C1DD4">
        <w:rPr>
          <w:rFonts w:ascii="Arial" w:hAnsi="Arial" w:cs="Arial"/>
          <w:color w:val="000000"/>
        </w:rPr>
        <w:t>supervised at all times</w:t>
      </w:r>
      <w:proofErr w:type="gramEnd"/>
      <w:r w:rsidRPr="000C1DD4">
        <w:rPr>
          <w:rFonts w:ascii="Arial" w:hAnsi="Arial" w:cs="Arial"/>
          <w:color w:val="000000"/>
        </w:rPr>
        <w:t xml:space="preserve">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7C6935E" w14:textId="491E1864" w:rsidR="009D5AAF" w:rsidRPr="000E7520" w:rsidRDefault="001014A7" w:rsidP="009D5AAF">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hyperlink r:id="rId34" w:history="1">
        <w:r w:rsidR="006449FA">
          <w:rPr>
            <w:rStyle w:val="Hyperlink"/>
          </w:rPr>
          <w:t>Radicalisation - Oxfordshire Safeguarding Children Board (oscb.org.uk)</w:t>
        </w:r>
      </w:hyperlink>
    </w:p>
    <w:p w14:paraId="281064B3"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17F401EB" w14:textId="0FD8A189" w:rsidR="00531A6C" w:rsidRPr="000C1DD4"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t>
      </w:r>
      <w:r w:rsidRPr="004F0E93">
        <w:rPr>
          <w:rFonts w:ascii="Arial" w:hAnsi="Arial" w:cs="Arial"/>
          <w:color w:val="000000"/>
        </w:rPr>
        <w:t xml:space="preserve">who are </w:t>
      </w:r>
      <w:r w:rsidR="002D53E6" w:rsidRPr="004F0E93">
        <w:rPr>
          <w:rFonts w:ascii="Arial" w:hAnsi="Arial" w:cs="Arial"/>
          <w:color w:val="000000"/>
        </w:rPr>
        <w:t>susceptible to</w:t>
      </w:r>
      <w:r w:rsidR="002D53E6">
        <w:rPr>
          <w:rFonts w:ascii="Arial" w:hAnsi="Arial" w:cs="Arial"/>
          <w:color w:val="000000"/>
        </w:rPr>
        <w:t xml:space="preserve"> being </w:t>
      </w:r>
      <w:r w:rsidRPr="000C1DD4">
        <w:rPr>
          <w:rFonts w:ascii="Arial" w:hAnsi="Arial" w:cs="Arial"/>
          <w:color w:val="000000"/>
        </w:rPr>
        <w:t xml:space="preserve">drawn into terrorist related activity. </w:t>
      </w:r>
    </w:p>
    <w:p w14:paraId="06FA5483" w14:textId="77777777" w:rsidR="009D5AAF" w:rsidRPr="002D53E6" w:rsidRDefault="009D5AAF" w:rsidP="009D5AAF">
      <w:pPr>
        <w:rPr>
          <w:rFonts w:ascii="Arial" w:hAnsi="Arial" w:cs="Arial"/>
          <w:color w:val="000000"/>
          <w:u w:val="single"/>
        </w:rPr>
      </w:pPr>
      <w:r w:rsidRPr="002D53E6">
        <w:rPr>
          <w:rFonts w:ascii="Arial" w:hAnsi="Arial" w:cs="Arial"/>
          <w:color w:val="000000"/>
          <w:u w:val="single"/>
        </w:rPr>
        <w:t xml:space="preserve">Each local authority has a </w:t>
      </w:r>
      <w:proofErr w:type="gramStart"/>
      <w:r w:rsidRPr="002D53E6">
        <w:rPr>
          <w:rFonts w:ascii="Arial" w:hAnsi="Arial" w:cs="Arial"/>
          <w:color w:val="000000"/>
          <w:u w:val="single"/>
        </w:rPr>
        <w:t>panel</w:t>
      </w:r>
      <w:proofErr w:type="gramEnd"/>
      <w:r w:rsidRPr="002D53E6">
        <w:rPr>
          <w:rFonts w:ascii="Arial" w:hAnsi="Arial" w:cs="Arial"/>
          <w:color w:val="000000"/>
          <w:u w:val="single"/>
        </w:rPr>
        <w:t xml:space="preserve"> and it aims to:</w:t>
      </w:r>
    </w:p>
    <w:p w14:paraId="4C88EBA6" w14:textId="77777777" w:rsidR="009D5AAF" w:rsidRPr="000C1DD4" w:rsidRDefault="009D5AAF" w:rsidP="009D5AAF">
      <w:pPr>
        <w:rPr>
          <w:rFonts w:ascii="Arial" w:hAnsi="Arial" w:cs="Arial"/>
          <w:color w:val="000000"/>
        </w:rPr>
      </w:pPr>
      <w:r w:rsidRPr="000C1DD4">
        <w:rPr>
          <w:rFonts w:ascii="Arial" w:hAnsi="Arial" w:cs="Arial"/>
          <w:color w:val="000000"/>
        </w:rPr>
        <w:t xml:space="preserve">• Establish an effective multi-agency referral and intervention process to identify vulnerable </w:t>
      </w:r>
      <w:proofErr w:type="gramStart"/>
      <w:r w:rsidRPr="000C1DD4">
        <w:rPr>
          <w:rFonts w:ascii="Arial" w:hAnsi="Arial" w:cs="Arial"/>
          <w:color w:val="000000"/>
        </w:rPr>
        <w:t>individuals;</w:t>
      </w:r>
      <w:proofErr w:type="gramEnd"/>
    </w:p>
    <w:p w14:paraId="3BC512C6" w14:textId="77777777" w:rsidR="009D5AAF" w:rsidRPr="000C1DD4" w:rsidRDefault="009D5AAF" w:rsidP="009D5AAF">
      <w:pPr>
        <w:rPr>
          <w:rFonts w:ascii="Arial" w:hAnsi="Arial" w:cs="Arial"/>
          <w:color w:val="000000"/>
        </w:rPr>
      </w:pPr>
      <w:r w:rsidRPr="000C1DD4">
        <w:rPr>
          <w:rFonts w:ascii="Arial" w:hAnsi="Arial" w:cs="Arial"/>
          <w:color w:val="000000"/>
        </w:rPr>
        <w:t xml:space="preserve">• Safeguard individuals who </w:t>
      </w:r>
      <w:r w:rsidRPr="004F0E93">
        <w:rPr>
          <w:rFonts w:ascii="Arial" w:hAnsi="Arial" w:cs="Arial"/>
          <w:color w:val="000000"/>
        </w:rPr>
        <w:t xml:space="preserve">might be </w:t>
      </w:r>
      <w:r w:rsidR="002D53E6" w:rsidRPr="004F0E93">
        <w:rPr>
          <w:rFonts w:ascii="Arial" w:hAnsi="Arial" w:cs="Arial"/>
          <w:color w:val="000000"/>
        </w:rPr>
        <w:t>susceptible</w:t>
      </w:r>
      <w:r w:rsidRPr="004F0E93">
        <w:rPr>
          <w:rFonts w:ascii="Arial" w:hAnsi="Arial" w:cs="Arial"/>
          <w:color w:val="000000"/>
        </w:rPr>
        <w:t xml:space="preserve"> to</w:t>
      </w:r>
      <w:r w:rsidRPr="000C1DD4">
        <w:rPr>
          <w:rFonts w:ascii="Arial" w:hAnsi="Arial" w:cs="Arial"/>
          <w:color w:val="000000"/>
        </w:rPr>
        <w:t xml:space="preserve"> being radicalised, so that they are not at risk of being drawn into terrorist-related activity; and</w:t>
      </w:r>
    </w:p>
    <w:p w14:paraId="126E1D1C" w14:textId="77777777" w:rsidR="009D5AAF" w:rsidRDefault="009D5AAF" w:rsidP="009D5AAF">
      <w:pPr>
        <w:rPr>
          <w:rFonts w:ascii="Arial" w:hAnsi="Arial" w:cs="Arial"/>
          <w:color w:val="000000"/>
        </w:rPr>
      </w:pPr>
      <w:r w:rsidRPr="000C1DD4">
        <w:rPr>
          <w:rFonts w:ascii="Arial" w:hAnsi="Arial" w:cs="Arial"/>
          <w:color w:val="000000"/>
        </w:rPr>
        <w:t>• Provide early intervention to protect and divert people away from the risks they face and reduce vulnerability.</w:t>
      </w:r>
    </w:p>
    <w:p w14:paraId="255F7338" w14:textId="77777777" w:rsidR="002D53E6" w:rsidRPr="000C1DD4" w:rsidRDefault="002D53E6" w:rsidP="009D5AAF">
      <w:pPr>
        <w:rPr>
          <w:rFonts w:ascii="Arial" w:hAnsi="Arial" w:cs="Arial"/>
          <w:color w:val="000000"/>
        </w:rPr>
      </w:pPr>
      <w:r w:rsidRPr="00CC4018">
        <w:rPr>
          <w:rFonts w:ascii="Arial" w:hAnsi="Arial" w:cs="Arial"/>
          <w:color w:val="000000"/>
        </w:rPr>
        <w:t>Referrals to Channel require the individual’s consent.</w:t>
      </w:r>
      <w:r>
        <w:rPr>
          <w:rFonts w:ascii="Arial" w:hAnsi="Arial" w:cs="Arial"/>
          <w:color w:val="000000"/>
        </w:rPr>
        <w:t xml:space="preserve"> </w:t>
      </w:r>
    </w:p>
    <w:p w14:paraId="59D40016" w14:textId="77777777" w:rsidR="009D5AAF" w:rsidRPr="000C1DD4" w:rsidRDefault="009D5AAF" w:rsidP="009D5AAF">
      <w:pPr>
        <w:rPr>
          <w:rFonts w:ascii="Arial" w:hAnsi="Arial" w:cs="Arial"/>
          <w:color w:val="000000"/>
        </w:rPr>
      </w:pPr>
    </w:p>
    <w:p w14:paraId="3514368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637D3136"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5" w:history="1">
        <w:r w:rsidRPr="000C1DD4">
          <w:rPr>
            <w:rStyle w:val="Hyperlink"/>
            <w:rFonts w:ascii="Arial" w:hAnsi="Arial" w:cs="Arial"/>
            <w:color w:val="000000"/>
          </w:rPr>
          <w:t>counter.extremism@education.gsi.gov.uk</w:t>
        </w:r>
      </w:hyperlink>
    </w:p>
    <w:p w14:paraId="54D5BFBB" w14:textId="77777777" w:rsidR="003A20DD" w:rsidRPr="000C1DD4" w:rsidRDefault="003A20DD" w:rsidP="003A20DD">
      <w:pPr>
        <w:pStyle w:val="MediumGrid1-Accent21"/>
        <w:ind w:left="0"/>
        <w:outlineLvl w:val="0"/>
        <w:rPr>
          <w:rFonts w:ascii="Arial" w:hAnsi="Arial" w:cs="Arial"/>
          <w:iCs/>
          <w:color w:val="000000"/>
        </w:rPr>
      </w:pPr>
    </w:p>
    <w:p w14:paraId="27293DFB" w14:textId="77777777" w:rsidR="00C57481" w:rsidRPr="000C1DD4" w:rsidRDefault="00C57481" w:rsidP="00C57481">
      <w:pPr>
        <w:outlineLvl w:val="0"/>
        <w:rPr>
          <w:rFonts w:ascii="Arial" w:hAnsi="Arial" w:cs="Arial"/>
          <w:b/>
          <w:color w:val="000000"/>
          <w:u w:val="single"/>
        </w:rPr>
      </w:pPr>
      <w:r w:rsidRPr="000C1DD4">
        <w:rPr>
          <w:rFonts w:ascii="Arial" w:hAnsi="Arial" w:cs="Arial"/>
          <w:b/>
          <w:color w:val="000000"/>
          <w:u w:val="single"/>
        </w:rPr>
        <w:t>Domestic Abuse</w:t>
      </w:r>
    </w:p>
    <w:p w14:paraId="743B7FE0" w14:textId="77777777" w:rsidR="001014A7" w:rsidRDefault="00561C8D" w:rsidP="001014A7">
      <w:pPr>
        <w:outlineLvl w:val="0"/>
        <w:rPr>
          <w:rFonts w:ascii="Arial" w:hAnsi="Arial" w:cs="Arial"/>
          <w:bCs/>
          <w:i/>
          <w:iCs/>
          <w:color w:val="000000"/>
        </w:rPr>
      </w:pPr>
      <w:r w:rsidRPr="001816A3">
        <w:rPr>
          <w:rFonts w:ascii="Arial" w:hAnsi="Arial" w:cs="Arial"/>
          <w:bCs/>
          <w:i/>
          <w:iCs/>
          <w:color w:val="000000"/>
        </w:rPr>
        <w:t>See page</w:t>
      </w:r>
      <w:r w:rsidR="001014A7" w:rsidRPr="001816A3">
        <w:rPr>
          <w:rFonts w:ascii="Arial" w:hAnsi="Arial" w:cs="Arial"/>
          <w:bCs/>
          <w:i/>
          <w:iCs/>
          <w:color w:val="000000"/>
        </w:rPr>
        <w:t>14 and</w:t>
      </w:r>
      <w:r w:rsidR="001014A7">
        <w:rPr>
          <w:rFonts w:ascii="Arial" w:hAnsi="Arial" w:cs="Arial"/>
          <w:bCs/>
          <w:i/>
          <w:iCs/>
          <w:color w:val="000000"/>
        </w:rPr>
        <w:t xml:space="preserve"> </w:t>
      </w:r>
      <w:r w:rsidRPr="000C1DD4">
        <w:rPr>
          <w:rFonts w:ascii="Arial" w:hAnsi="Arial" w:cs="Arial"/>
          <w:bCs/>
          <w:i/>
          <w:iCs/>
          <w:color w:val="000000"/>
        </w:rPr>
        <w:t>Annex B KCSIE</w:t>
      </w:r>
    </w:p>
    <w:p w14:paraId="29A5AF56" w14:textId="77777777" w:rsidR="001014A7" w:rsidRDefault="001014A7" w:rsidP="001014A7">
      <w:pPr>
        <w:outlineLvl w:val="0"/>
        <w:rPr>
          <w:rFonts w:ascii="Arial" w:hAnsi="Arial" w:cs="Arial"/>
          <w:bCs/>
          <w:i/>
          <w:iCs/>
          <w:color w:val="000000"/>
        </w:rPr>
      </w:pPr>
    </w:p>
    <w:p w14:paraId="54442C90"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lastRenderedPageBreak/>
        <w:t>‘Abusive behaviour’ is defined in the Domestic Abuse Act (2021) as any of the following:</w:t>
      </w:r>
    </w:p>
    <w:p w14:paraId="566E849A"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68E1DE30"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3C15B3E6"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27A35DF1"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4157A2CB" w14:textId="77777777" w:rsidR="003D4813" w:rsidRPr="000C1DD4" w:rsidRDefault="003D4813" w:rsidP="00BF2453">
      <w:pPr>
        <w:numPr>
          <w:ilvl w:val="0"/>
          <w:numId w:val="73"/>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 xml:space="preserve">psychological, </w:t>
      </w:r>
      <w:proofErr w:type="gramStart"/>
      <w:r w:rsidRPr="000C1DD4">
        <w:rPr>
          <w:rFonts w:ascii="Arial" w:hAnsi="Arial" w:cs="Arial"/>
          <w:color w:val="222222"/>
        </w:rPr>
        <w:t>emotional</w:t>
      </w:r>
      <w:proofErr w:type="gramEnd"/>
      <w:r w:rsidRPr="000C1DD4">
        <w:rPr>
          <w:rFonts w:ascii="Arial" w:hAnsi="Arial" w:cs="Arial"/>
          <w:color w:val="222222"/>
        </w:rPr>
        <w:t xml:space="preserve"> or other abuse</w:t>
      </w:r>
    </w:p>
    <w:p w14:paraId="5A0D2115"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6"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2F5A25B8" w14:textId="494557E1" w:rsidR="00F76471" w:rsidRPr="000E7520" w:rsidRDefault="001014A7" w:rsidP="000E7520">
      <w:pPr>
        <w:pStyle w:val="NormalWeb"/>
        <w:shd w:val="clear" w:color="auto" w:fill="FFFFFF"/>
        <w:spacing w:before="0" w:beforeAutospacing="0"/>
        <w:rPr>
          <w:rFonts w:ascii="Arial" w:hAnsi="Arial" w:cs="Arial"/>
          <w:color w:val="222222"/>
        </w:rPr>
      </w:pPr>
      <w:r w:rsidRPr="001816A3">
        <w:rPr>
          <w:rFonts w:ascii="Arial" w:hAnsi="Arial" w:cs="Arial"/>
          <w:color w:val="222222"/>
        </w:rPr>
        <w:t xml:space="preserve">It can encompass a wide range of behaviours and may be a single incident or a pattern of behaviours. The impact of domestic abuse on children and young people is detrimental and long term and can affect their health, </w:t>
      </w:r>
      <w:proofErr w:type="gramStart"/>
      <w:r w:rsidRPr="001816A3">
        <w:rPr>
          <w:rFonts w:ascii="Arial" w:hAnsi="Arial" w:cs="Arial"/>
          <w:color w:val="222222"/>
        </w:rPr>
        <w:t>well-being</w:t>
      </w:r>
      <w:proofErr w:type="gramEnd"/>
      <w:r w:rsidRPr="001816A3">
        <w:rPr>
          <w:rFonts w:ascii="Arial" w:hAnsi="Arial" w:cs="Arial"/>
          <w:color w:val="222222"/>
        </w:rPr>
        <w:t xml:space="preserve"> and ability to learn.</w:t>
      </w:r>
      <w:r w:rsidR="00F76471" w:rsidRPr="001816A3">
        <w:rPr>
          <w:rFonts w:ascii="Arial" w:hAnsi="Arial" w:cs="Arial"/>
          <w:color w:val="222222"/>
        </w:rPr>
        <w:t xml:space="preserve"> Children and young people may see, </w:t>
      </w:r>
      <w:proofErr w:type="gramStart"/>
      <w:r w:rsidR="00F76471" w:rsidRPr="001816A3">
        <w:rPr>
          <w:rFonts w:ascii="Arial" w:hAnsi="Arial" w:cs="Arial"/>
          <w:color w:val="222222"/>
        </w:rPr>
        <w:t>hear</w:t>
      </w:r>
      <w:proofErr w:type="gramEnd"/>
      <w:r w:rsidR="00F76471" w:rsidRPr="001816A3">
        <w:rPr>
          <w:rFonts w:ascii="Arial" w:hAnsi="Arial" w:cs="Arial"/>
          <w:color w:val="222222"/>
        </w:rPr>
        <w:t xml:space="preserve"> or experience the effects of abuse.</w:t>
      </w:r>
    </w:p>
    <w:p w14:paraId="4C16755A" w14:textId="6F70831F" w:rsidR="00C57481" w:rsidRPr="000E7520" w:rsidRDefault="001860F9" w:rsidP="00C57481">
      <w:pPr>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 xml:space="preserve">to concerns that a pupil might be subject to or witnessing domestic </w:t>
      </w:r>
      <w:proofErr w:type="gramStart"/>
      <w:r w:rsidR="00C57481" w:rsidRPr="000C1DD4">
        <w:rPr>
          <w:rFonts w:ascii="Arial" w:hAnsi="Arial" w:cs="Arial"/>
          <w:b/>
          <w:bCs/>
          <w:color w:val="000000"/>
        </w:rPr>
        <w:t>abuse</w:t>
      </w:r>
      <w:proofErr w:type="gramEnd"/>
    </w:p>
    <w:p w14:paraId="14A0EA45" w14:textId="77777777" w:rsidR="00C249CD" w:rsidRPr="000C1DD4" w:rsidRDefault="00C249CD" w:rsidP="00C249CD">
      <w:pPr>
        <w:rPr>
          <w:rFonts w:ascii="Arial" w:hAnsi="Arial" w:cs="Arial"/>
          <w:color w:val="000000"/>
        </w:rPr>
      </w:pPr>
      <w:r w:rsidRPr="000C1DD4">
        <w:rPr>
          <w:rFonts w:ascii="Arial" w:hAnsi="Arial" w:cs="Arial"/>
          <w:color w:val="000000"/>
        </w:rPr>
        <w:t>Our safeguarding procedures will be followed here, and a referral made to social care as appropriate.</w:t>
      </w:r>
    </w:p>
    <w:p w14:paraId="5695C4ED" w14:textId="77777777" w:rsidR="006609F5" w:rsidRPr="000C1DD4" w:rsidRDefault="006609F5" w:rsidP="006609F5">
      <w:pPr>
        <w:rPr>
          <w:rFonts w:ascii="Arial" w:hAnsi="Arial" w:cs="Arial"/>
          <w:color w:val="000000"/>
        </w:rPr>
      </w:pPr>
      <w:r w:rsidRPr="00A77E18">
        <w:rPr>
          <w:rFonts w:ascii="Arial" w:hAnsi="Arial" w:cs="Arial"/>
          <w:color w:val="000000"/>
        </w:rPr>
        <w:t>Where a member of staff or regular volunteer/visitor has a concern about a pupil/student in this situation or where a disclosure has been made to an adult working in the school, the school’s normal safeguarding and child protection procedures will be followed. Safeguarding and Child Protection Policy and Procedures Sept 2</w:t>
      </w:r>
      <w:r>
        <w:rPr>
          <w:rFonts w:ascii="Arial" w:hAnsi="Arial" w:cs="Arial"/>
          <w:color w:val="000000"/>
        </w:rPr>
        <w:t>2.</w:t>
      </w:r>
      <w:r w:rsidRPr="00A77E18">
        <w:rPr>
          <w:rFonts w:ascii="Arial" w:hAnsi="Arial" w:cs="Arial"/>
          <w:color w:val="000000"/>
        </w:rPr>
        <w:t xml:space="preserve"> The school receive an email from the police where any incident has been reported </w:t>
      </w:r>
      <w:proofErr w:type="gramStart"/>
      <w:r w:rsidRPr="00A77E18">
        <w:rPr>
          <w:rFonts w:ascii="Arial" w:hAnsi="Arial" w:cs="Arial"/>
          <w:color w:val="000000"/>
        </w:rPr>
        <w:t>‘ DOM</w:t>
      </w:r>
      <w:proofErr w:type="gramEnd"/>
      <w:r w:rsidRPr="00A77E18">
        <w:rPr>
          <w:rFonts w:ascii="Arial" w:hAnsi="Arial" w:cs="Arial"/>
          <w:color w:val="000000"/>
        </w:rPr>
        <w:t xml:space="preserve">-5’. We then follow normal safeguarding procedures which always include adding report to CPOMs, sharing with staff on a </w:t>
      </w:r>
      <w:proofErr w:type="gramStart"/>
      <w:r w:rsidRPr="00A77E18">
        <w:rPr>
          <w:rFonts w:ascii="Arial" w:hAnsi="Arial" w:cs="Arial"/>
          <w:color w:val="000000"/>
        </w:rPr>
        <w:t>need to know</w:t>
      </w:r>
      <w:proofErr w:type="gramEnd"/>
      <w:r w:rsidRPr="00A77E18">
        <w:rPr>
          <w:rFonts w:ascii="Arial" w:hAnsi="Arial" w:cs="Arial"/>
          <w:color w:val="000000"/>
        </w:rPr>
        <w:t xml:space="preserve"> basis, checking in with the family (based on guidance from the police), completing the ‘3 houses’ for the child and then possibly referring to SAFE! Our family support worker attends multi-agency meetings each term so this type of information can be </w:t>
      </w:r>
      <w:proofErr w:type="gramStart"/>
      <w:r w:rsidRPr="00A77E18">
        <w:rPr>
          <w:rFonts w:ascii="Arial" w:hAnsi="Arial" w:cs="Arial"/>
          <w:color w:val="000000"/>
        </w:rPr>
        <w:t>shared</w:t>
      </w:r>
      <w:proofErr w:type="gramEnd"/>
      <w:r w:rsidRPr="00A77E18">
        <w:rPr>
          <w:rFonts w:ascii="Arial" w:hAnsi="Arial" w:cs="Arial"/>
          <w:color w:val="000000"/>
        </w:rPr>
        <w:t xml:space="preserve"> and advice taken so that the school stay up to date with social care/LCSS input. She also stays up to date on domestic abuse through champion training from Reducing the Risk. All incidents are recorded on </w:t>
      </w:r>
      <w:proofErr w:type="gramStart"/>
      <w:r w:rsidRPr="00A77E18">
        <w:rPr>
          <w:rFonts w:ascii="Arial" w:hAnsi="Arial" w:cs="Arial"/>
          <w:color w:val="000000"/>
        </w:rPr>
        <w:t>CPOMS</w:t>
      </w:r>
      <w:proofErr w:type="gramEnd"/>
      <w:r w:rsidRPr="00A77E18">
        <w:rPr>
          <w:rFonts w:ascii="Arial" w:hAnsi="Arial" w:cs="Arial"/>
          <w:color w:val="000000"/>
        </w:rPr>
        <w:t xml:space="preserve"> and referrals made to The Freedom Project, Women's Aid, Victim's Support or reducing the risk where appropriat</w:t>
      </w:r>
      <w:r>
        <w:rPr>
          <w:rFonts w:ascii="Arial" w:hAnsi="Arial" w:cs="Arial"/>
          <w:color w:val="000000"/>
        </w:rPr>
        <w:t>e</w:t>
      </w:r>
    </w:p>
    <w:p w14:paraId="3025CC0B" w14:textId="77777777" w:rsidR="00C57481" w:rsidRPr="000C1DD4" w:rsidRDefault="00C57481" w:rsidP="003A20DD">
      <w:pPr>
        <w:pStyle w:val="MediumGrid1-Accent21"/>
        <w:ind w:left="0"/>
        <w:outlineLvl w:val="0"/>
        <w:rPr>
          <w:rFonts w:ascii="Arial" w:hAnsi="Arial" w:cs="Arial"/>
          <w:i/>
          <w:color w:val="000000"/>
        </w:rPr>
      </w:pPr>
    </w:p>
    <w:p w14:paraId="7ED0BB34" w14:textId="7BAA1E59" w:rsidR="00C57481" w:rsidRPr="000E7520" w:rsidRDefault="00C57481" w:rsidP="000E7520">
      <w:pPr>
        <w:outlineLvl w:val="0"/>
        <w:rPr>
          <w:rFonts w:ascii="Arial" w:hAnsi="Arial" w:cs="Arial"/>
          <w:b/>
          <w:color w:val="000000"/>
          <w:u w:val="single"/>
        </w:rPr>
      </w:pPr>
      <w:r w:rsidRPr="000C1DD4">
        <w:rPr>
          <w:rFonts w:ascii="Arial" w:hAnsi="Arial" w:cs="Arial"/>
          <w:b/>
          <w:color w:val="000000"/>
          <w:u w:val="single"/>
        </w:rPr>
        <w:t>Neglect</w:t>
      </w:r>
    </w:p>
    <w:p w14:paraId="28AAC555" w14:textId="77777777" w:rsidR="00C57481" w:rsidRPr="000C1DD4" w:rsidRDefault="00C57481" w:rsidP="00C57481">
      <w:pPr>
        <w:rPr>
          <w:rFonts w:ascii="Arial" w:hAnsi="Arial" w:cs="Arial"/>
        </w:rPr>
      </w:pPr>
      <w:r w:rsidRPr="000C1DD4">
        <w:rPr>
          <w:rFonts w:ascii="Arial" w:hAnsi="Arial" w:cs="Arial"/>
        </w:rPr>
        <w:t xml:space="preserve">Working Together defines neglect </w:t>
      </w:r>
      <w:proofErr w:type="gramStart"/>
      <w:r w:rsidRPr="000C1DD4">
        <w:rPr>
          <w:rFonts w:ascii="Arial" w:hAnsi="Arial" w:cs="Arial"/>
        </w:rPr>
        <w:t>as :</w:t>
      </w:r>
      <w:proofErr w:type="gramEnd"/>
      <w:r w:rsidRPr="000C1DD4">
        <w:rPr>
          <w:rFonts w:ascii="Arial" w:hAnsi="Arial" w:cs="Arial"/>
        </w:rPr>
        <w:t>-</w:t>
      </w:r>
    </w:p>
    <w:p w14:paraId="3C714D30" w14:textId="4A572E39" w:rsidR="00C57481" w:rsidRPr="000C1DD4" w:rsidRDefault="00C57481" w:rsidP="00C57481">
      <w:pPr>
        <w:rPr>
          <w:rFonts w:ascii="Arial" w:hAnsi="Arial" w:cs="Arial"/>
        </w:rPr>
      </w:pPr>
      <w:r w:rsidRPr="000C1DD4">
        <w:rPr>
          <w:rFonts w:ascii="Arial" w:hAnsi="Arial" w:cs="Arial"/>
        </w:rPr>
        <w:t xml:space="preserve">'The persistent failure to meet a child's basic physical and/or psychological needs, likely to result in the serious impairment of the child's health or development. Neglect may occur during pregnancy </w:t>
      </w:r>
      <w:proofErr w:type="gramStart"/>
      <w:r w:rsidRPr="000C1DD4">
        <w:rPr>
          <w:rFonts w:ascii="Arial" w:hAnsi="Arial" w:cs="Arial"/>
        </w:rPr>
        <w:t>as a result of</w:t>
      </w:r>
      <w:proofErr w:type="gramEnd"/>
      <w:r w:rsidRPr="000C1DD4">
        <w:rPr>
          <w:rFonts w:ascii="Arial" w:hAnsi="Arial" w:cs="Arial"/>
        </w:rPr>
        <w:t xml:space="preserve"> maternal substance abuse. Once a child is born, neglect may involve a parent or carer failing to:</w:t>
      </w:r>
    </w:p>
    <w:p w14:paraId="61AB065F"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roofErr w:type="gramStart"/>
      <w:r w:rsidRPr="000C1DD4">
        <w:rPr>
          <w:rFonts w:ascii="Arial" w:hAnsi="Arial" w:cs="Arial"/>
        </w:rPr>
        <w:t>);</w:t>
      </w:r>
      <w:proofErr w:type="gramEnd"/>
    </w:p>
    <w:p w14:paraId="792065D7"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 xml:space="preserve">protect a child from physical and emotional harm or </w:t>
      </w:r>
      <w:proofErr w:type="gramStart"/>
      <w:r w:rsidRPr="000C1DD4">
        <w:rPr>
          <w:rFonts w:ascii="Arial" w:hAnsi="Arial" w:cs="Arial"/>
        </w:rPr>
        <w:t>danger;</w:t>
      </w:r>
      <w:proofErr w:type="gramEnd"/>
    </w:p>
    <w:p w14:paraId="6AEFE88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 xml:space="preserve">ensure adequate supervision (including the use of inadequate </w:t>
      </w:r>
      <w:proofErr w:type="gramStart"/>
      <w:r w:rsidRPr="000C1DD4">
        <w:rPr>
          <w:rFonts w:ascii="Arial" w:hAnsi="Arial" w:cs="Arial"/>
        </w:rPr>
        <w:t>care-givers</w:t>
      </w:r>
      <w:proofErr w:type="gramEnd"/>
      <w:r w:rsidRPr="000C1DD4">
        <w:rPr>
          <w:rFonts w:ascii="Arial" w:hAnsi="Arial" w:cs="Arial"/>
        </w:rPr>
        <w:t>); or</w:t>
      </w:r>
    </w:p>
    <w:p w14:paraId="10B98EB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access to appropriate medical care or treatment.</w:t>
      </w:r>
    </w:p>
    <w:p w14:paraId="39A5CBF1" w14:textId="77777777" w:rsidR="00C57481" w:rsidRPr="000C1DD4" w:rsidRDefault="00C57481" w:rsidP="00C57481">
      <w:pPr>
        <w:rPr>
          <w:rFonts w:ascii="Arial" w:hAnsi="Arial" w:cs="Arial"/>
        </w:rPr>
      </w:pPr>
    </w:p>
    <w:p w14:paraId="288DA9E1" w14:textId="77777777" w:rsidR="00C57481" w:rsidRPr="000C1DD4" w:rsidRDefault="00C57481" w:rsidP="00C57481">
      <w:pPr>
        <w:rPr>
          <w:rFonts w:ascii="Arial" w:hAnsi="Arial" w:cs="Arial"/>
        </w:rPr>
      </w:pPr>
      <w:r w:rsidRPr="000C1DD4">
        <w:rPr>
          <w:rFonts w:ascii="Arial" w:hAnsi="Arial" w:cs="Arial"/>
        </w:rPr>
        <w:lastRenderedPageBreak/>
        <w:t>It may also include neglect of, or unresponsiveness to, a child's basic emotional needs.’</w:t>
      </w:r>
    </w:p>
    <w:p w14:paraId="5DBAE199"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56D81A6" w14:textId="77777777" w:rsidR="00C57481" w:rsidRPr="000C1DD4" w:rsidRDefault="00C57481" w:rsidP="00C57481">
      <w:pPr>
        <w:rPr>
          <w:rFonts w:ascii="Arial" w:hAnsi="Arial" w:cs="Arial"/>
        </w:rPr>
      </w:pPr>
    </w:p>
    <w:p w14:paraId="4BFBF3B7" w14:textId="5626844B"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1BC19A36"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D45BE37" w14:textId="77777777" w:rsidR="00C57481" w:rsidRPr="000C1DD4" w:rsidRDefault="00C57481" w:rsidP="00C57481">
      <w:pPr>
        <w:rPr>
          <w:rFonts w:ascii="Arial" w:hAnsi="Arial" w:cs="Arial"/>
        </w:rPr>
      </w:pPr>
      <w:r w:rsidRPr="000C1DD4">
        <w:rPr>
          <w:rFonts w:ascii="Arial" w:hAnsi="Arial" w:cs="Arial"/>
        </w:rPr>
        <w:t xml:space="preserve"> Constant hunger and stealing </w:t>
      </w:r>
      <w:proofErr w:type="gramStart"/>
      <w:r w:rsidRPr="000C1DD4">
        <w:rPr>
          <w:rFonts w:ascii="Arial" w:hAnsi="Arial" w:cs="Arial"/>
        </w:rPr>
        <w:t>food</w:t>
      </w:r>
      <w:proofErr w:type="gramEnd"/>
    </w:p>
    <w:p w14:paraId="279F3174" w14:textId="77777777" w:rsidR="00C57481" w:rsidRPr="000C1DD4" w:rsidRDefault="00C57481" w:rsidP="00C57481">
      <w:pPr>
        <w:rPr>
          <w:rFonts w:ascii="Arial" w:hAnsi="Arial" w:cs="Arial"/>
        </w:rPr>
      </w:pPr>
      <w:r w:rsidRPr="000C1DD4">
        <w:rPr>
          <w:rFonts w:ascii="Arial" w:hAnsi="Arial" w:cs="Arial"/>
        </w:rPr>
        <w:t xml:space="preserve"> Poor personal hygiene - unkempt, </w:t>
      </w:r>
      <w:proofErr w:type="gramStart"/>
      <w:r w:rsidRPr="000C1DD4">
        <w:rPr>
          <w:rFonts w:ascii="Arial" w:hAnsi="Arial" w:cs="Arial"/>
        </w:rPr>
        <w:t>dirty</w:t>
      </w:r>
      <w:proofErr w:type="gramEnd"/>
      <w:r w:rsidRPr="000C1DD4">
        <w:rPr>
          <w:rFonts w:ascii="Arial" w:hAnsi="Arial" w:cs="Arial"/>
        </w:rPr>
        <w:t xml:space="preserve"> or smelly</w:t>
      </w:r>
    </w:p>
    <w:p w14:paraId="2138F128" w14:textId="77777777" w:rsidR="00C57481" w:rsidRPr="000C1DD4" w:rsidRDefault="00C57481" w:rsidP="00C57481">
      <w:pPr>
        <w:rPr>
          <w:rFonts w:ascii="Arial" w:hAnsi="Arial" w:cs="Arial"/>
        </w:rPr>
      </w:pPr>
      <w:r w:rsidRPr="000C1DD4">
        <w:rPr>
          <w:rFonts w:ascii="Arial" w:hAnsi="Arial" w:cs="Arial"/>
        </w:rPr>
        <w:t> Underweight</w:t>
      </w:r>
    </w:p>
    <w:p w14:paraId="20883FFC" w14:textId="77777777" w:rsidR="00C57481" w:rsidRPr="000C1DD4" w:rsidRDefault="00C57481" w:rsidP="00C57481">
      <w:pPr>
        <w:rPr>
          <w:rFonts w:ascii="Arial" w:hAnsi="Arial" w:cs="Arial"/>
        </w:rPr>
      </w:pPr>
      <w:r w:rsidRPr="000C1DD4">
        <w:rPr>
          <w:rFonts w:ascii="Arial" w:hAnsi="Arial" w:cs="Arial"/>
        </w:rPr>
        <w:t> Dress unsuitable for weather</w:t>
      </w:r>
    </w:p>
    <w:p w14:paraId="260B5FB8" w14:textId="77777777" w:rsidR="00C57481" w:rsidRPr="000C1DD4" w:rsidRDefault="00C57481" w:rsidP="00C57481">
      <w:pPr>
        <w:rPr>
          <w:rFonts w:ascii="Arial" w:hAnsi="Arial" w:cs="Arial"/>
        </w:rPr>
      </w:pPr>
      <w:r w:rsidRPr="000C1DD4">
        <w:rPr>
          <w:rFonts w:ascii="Arial" w:hAnsi="Arial" w:cs="Arial"/>
        </w:rPr>
        <w:t> Poor state of clothing</w:t>
      </w:r>
    </w:p>
    <w:p w14:paraId="1B961947" w14:textId="7A43FB9B" w:rsidR="00C57481" w:rsidRPr="000C1DD4" w:rsidRDefault="00C57481" w:rsidP="00C57481">
      <w:pPr>
        <w:rPr>
          <w:rFonts w:ascii="Arial" w:hAnsi="Arial" w:cs="Arial"/>
        </w:rPr>
      </w:pPr>
      <w:r w:rsidRPr="000C1DD4">
        <w:rPr>
          <w:rFonts w:ascii="Arial" w:hAnsi="Arial" w:cs="Arial"/>
        </w:rPr>
        <w:t> Illness or injury untreated</w:t>
      </w:r>
    </w:p>
    <w:p w14:paraId="68547D20"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C5127A5" w14:textId="77777777" w:rsidR="00C57481" w:rsidRPr="000C1DD4" w:rsidRDefault="00C57481" w:rsidP="00C57481">
      <w:pPr>
        <w:rPr>
          <w:rFonts w:ascii="Arial" w:hAnsi="Arial" w:cs="Arial"/>
        </w:rPr>
      </w:pPr>
      <w:r w:rsidRPr="000C1DD4">
        <w:rPr>
          <w:rFonts w:ascii="Arial" w:hAnsi="Arial" w:cs="Arial"/>
        </w:rPr>
        <w:t> Constant tiredness</w:t>
      </w:r>
    </w:p>
    <w:p w14:paraId="206A9173"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35ABE92" w14:textId="77777777" w:rsidR="00C57481" w:rsidRPr="000C1DD4" w:rsidRDefault="00C57481" w:rsidP="00C57481">
      <w:pPr>
        <w:rPr>
          <w:rFonts w:ascii="Arial" w:hAnsi="Arial" w:cs="Arial"/>
        </w:rPr>
      </w:pPr>
      <w:r w:rsidRPr="000C1DD4">
        <w:rPr>
          <w:rFonts w:ascii="Arial" w:hAnsi="Arial" w:cs="Arial"/>
        </w:rPr>
        <w:t xml:space="preserve"> Missing medical </w:t>
      </w:r>
      <w:proofErr w:type="gramStart"/>
      <w:r w:rsidRPr="000C1DD4">
        <w:rPr>
          <w:rFonts w:ascii="Arial" w:hAnsi="Arial" w:cs="Arial"/>
        </w:rPr>
        <w:t>appointments</w:t>
      </w:r>
      <w:proofErr w:type="gramEnd"/>
    </w:p>
    <w:p w14:paraId="3B4DC00E" w14:textId="77777777" w:rsidR="00C57481" w:rsidRPr="000C1DD4" w:rsidRDefault="00C57481" w:rsidP="00C57481">
      <w:pPr>
        <w:rPr>
          <w:rFonts w:ascii="Arial" w:hAnsi="Arial" w:cs="Arial"/>
        </w:rPr>
      </w:pPr>
      <w:r w:rsidRPr="000C1DD4">
        <w:rPr>
          <w:rFonts w:ascii="Arial" w:hAnsi="Arial" w:cs="Arial"/>
        </w:rPr>
        <w:t xml:space="preserve"> Isolated among </w:t>
      </w:r>
      <w:proofErr w:type="gramStart"/>
      <w:r w:rsidRPr="000C1DD4">
        <w:rPr>
          <w:rFonts w:ascii="Arial" w:hAnsi="Arial" w:cs="Arial"/>
        </w:rPr>
        <w:t>peers</w:t>
      </w:r>
      <w:proofErr w:type="gramEnd"/>
    </w:p>
    <w:p w14:paraId="30CDAAD5" w14:textId="77777777" w:rsidR="00C57481" w:rsidRPr="000C1DD4" w:rsidRDefault="00C57481" w:rsidP="00C57481">
      <w:pPr>
        <w:rPr>
          <w:rFonts w:ascii="Arial" w:hAnsi="Arial" w:cs="Arial"/>
        </w:rPr>
      </w:pPr>
      <w:r w:rsidRPr="000C1DD4">
        <w:rPr>
          <w:rFonts w:ascii="Arial" w:hAnsi="Arial" w:cs="Arial"/>
        </w:rPr>
        <w:t> Frequently unsupervised</w:t>
      </w:r>
    </w:p>
    <w:p w14:paraId="5D1F8DBC" w14:textId="77777777" w:rsidR="00C57481" w:rsidRPr="000C1DD4" w:rsidRDefault="00C57481" w:rsidP="00C57481">
      <w:pPr>
        <w:rPr>
          <w:rFonts w:ascii="Arial" w:hAnsi="Arial" w:cs="Arial"/>
        </w:rPr>
      </w:pPr>
      <w:r w:rsidRPr="000C1DD4">
        <w:rPr>
          <w:rFonts w:ascii="Arial" w:hAnsi="Arial" w:cs="Arial"/>
        </w:rPr>
        <w:t xml:space="preserve"> Stealing or scavenging, especially </w:t>
      </w:r>
      <w:proofErr w:type="gramStart"/>
      <w:r w:rsidRPr="000C1DD4">
        <w:rPr>
          <w:rFonts w:ascii="Arial" w:hAnsi="Arial" w:cs="Arial"/>
        </w:rPr>
        <w:t>food</w:t>
      </w:r>
      <w:proofErr w:type="gramEnd"/>
    </w:p>
    <w:p w14:paraId="2F200C55" w14:textId="6A48BCCF" w:rsidR="00C57481" w:rsidRPr="000C1DD4" w:rsidRDefault="00C57481" w:rsidP="00C57481">
      <w:pPr>
        <w:rPr>
          <w:rFonts w:ascii="Arial" w:hAnsi="Arial" w:cs="Arial"/>
        </w:rPr>
      </w:pPr>
      <w:r w:rsidRPr="000C1DD4">
        <w:rPr>
          <w:rFonts w:ascii="Arial" w:hAnsi="Arial" w:cs="Arial"/>
        </w:rPr>
        <w:t> Destructive tendencies</w:t>
      </w:r>
    </w:p>
    <w:p w14:paraId="471F456F" w14:textId="77777777" w:rsidR="00276E14" w:rsidRPr="006E73F6" w:rsidRDefault="00276E14" w:rsidP="00276E14">
      <w:r w:rsidRPr="006E73F6">
        <w:rPr>
          <w:rFonts w:ascii="Arial" w:hAnsi="Arial" w:cs="Arial"/>
          <w:i/>
        </w:rPr>
        <w:t>Neglect Framework/toolkit</w:t>
      </w:r>
      <w:r w:rsidRPr="006E73F6">
        <w:t xml:space="preserve"> </w:t>
      </w:r>
    </w:p>
    <w:p w14:paraId="15B79DCD" w14:textId="77777777" w:rsidR="00276E14" w:rsidRPr="000C1DD4" w:rsidRDefault="008F5774" w:rsidP="00276E14">
      <w:pPr>
        <w:rPr>
          <w:rFonts w:ascii="Arial" w:hAnsi="Arial" w:cs="Arial"/>
        </w:rPr>
      </w:pPr>
      <w:hyperlink r:id="rId37" w:history="1">
        <w:r w:rsidR="00276E14">
          <w:rPr>
            <w:rStyle w:val="Hyperlink"/>
          </w:rPr>
          <w:t>Tools - Oxfordshire Safeguarding Children Board (oscb.org.uk)</w:t>
        </w:r>
      </w:hyperlink>
    </w:p>
    <w:p w14:paraId="319E8734" w14:textId="77777777" w:rsidR="00C249CD" w:rsidRPr="000C1DD4" w:rsidRDefault="00C249CD" w:rsidP="00632AF9">
      <w:pPr>
        <w:pStyle w:val="MediumGrid1-Accent21"/>
        <w:ind w:left="0"/>
        <w:outlineLvl w:val="0"/>
        <w:rPr>
          <w:rFonts w:ascii="Arial" w:hAnsi="Arial" w:cs="Arial"/>
          <w:b/>
          <w:color w:val="000000"/>
        </w:rPr>
      </w:pPr>
    </w:p>
    <w:p w14:paraId="29B59AE7" w14:textId="77777777" w:rsidR="00F76471" w:rsidRDefault="00F76471" w:rsidP="00632AF9">
      <w:pPr>
        <w:pStyle w:val="MediumGrid1-Accent21"/>
        <w:ind w:left="0"/>
        <w:outlineLvl w:val="0"/>
        <w:rPr>
          <w:rFonts w:ascii="Arial" w:hAnsi="Arial" w:cs="Arial"/>
          <w:b/>
          <w:color w:val="000000"/>
        </w:rPr>
      </w:pPr>
    </w:p>
    <w:p w14:paraId="37044E8F" w14:textId="77777777" w:rsidR="00632AF9" w:rsidRPr="000C1DD4" w:rsidRDefault="001E4887" w:rsidP="00632AF9">
      <w:pPr>
        <w:pStyle w:val="MediumGrid1-Accent21"/>
        <w:ind w:left="0"/>
        <w:outlineLvl w:val="0"/>
        <w:rPr>
          <w:rFonts w:ascii="Arial" w:hAnsi="Arial" w:cs="Arial"/>
          <w:b/>
          <w:color w:val="000000"/>
          <w:u w:val="single"/>
        </w:rPr>
      </w:pPr>
      <w:r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B469818" w14:textId="77777777" w:rsidR="001F7DFC" w:rsidRPr="000C1DD4" w:rsidRDefault="001F7DFC" w:rsidP="00632AF9">
      <w:pPr>
        <w:pStyle w:val="MediumGrid1-Accent21"/>
        <w:ind w:left="0"/>
        <w:outlineLvl w:val="0"/>
        <w:rPr>
          <w:rFonts w:ascii="Arial" w:hAnsi="Arial" w:cs="Arial"/>
          <w:b/>
          <w:color w:val="000000"/>
        </w:rPr>
      </w:pPr>
    </w:p>
    <w:p w14:paraId="1E45A9E3" w14:textId="77777777" w:rsidR="00632AF9" w:rsidRPr="00F76471" w:rsidRDefault="001E4887" w:rsidP="00632AF9">
      <w:pPr>
        <w:outlineLvl w:val="0"/>
        <w:rPr>
          <w:rFonts w:ascii="Arial" w:hAnsi="Arial" w:cs="Arial"/>
          <w:color w:val="000000"/>
          <w:u w:val="single"/>
        </w:rPr>
      </w:pPr>
      <w:r w:rsidRPr="000C1DD4">
        <w:rPr>
          <w:rFonts w:ascii="Arial" w:hAnsi="Arial" w:cs="Arial"/>
          <w:color w:val="000000"/>
          <w:u w:val="single"/>
        </w:rPr>
        <w:t>Pupil</w:t>
      </w:r>
      <w:r w:rsidR="00632AF9" w:rsidRPr="000C1DD4">
        <w:rPr>
          <w:rFonts w:ascii="Arial" w:hAnsi="Arial" w:cs="Arial"/>
          <w:color w:val="000000"/>
          <w:u w:val="single"/>
        </w:rPr>
        <w:t>s with disabilities</w:t>
      </w:r>
      <w:r w:rsidR="00C249CD" w:rsidRPr="000C1DD4">
        <w:rPr>
          <w:rFonts w:ascii="Arial" w:hAnsi="Arial" w:cs="Arial"/>
          <w:color w:val="000000"/>
          <w:u w:val="single"/>
        </w:rPr>
        <w:t xml:space="preserve">, special educational needs (SEN) </w:t>
      </w:r>
      <w:r w:rsidR="00C249CD" w:rsidRPr="00F76471">
        <w:rPr>
          <w:rFonts w:ascii="Arial" w:hAnsi="Arial" w:cs="Arial"/>
          <w:color w:val="000000"/>
          <w:u w:val="single"/>
        </w:rPr>
        <w:t>or certain health conditions</w:t>
      </w:r>
    </w:p>
    <w:p w14:paraId="719322C8" w14:textId="77777777" w:rsidR="00632AF9" w:rsidRPr="00F76471" w:rsidRDefault="00632AF9" w:rsidP="00632AF9">
      <w:pPr>
        <w:rPr>
          <w:rFonts w:ascii="Arial" w:hAnsi="Arial" w:cs="Arial"/>
          <w:color w:val="000000"/>
        </w:rPr>
      </w:pPr>
    </w:p>
    <w:p w14:paraId="34AA5123"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04F77692"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248C8420"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w:t>
      </w:r>
      <w:proofErr w:type="gramStart"/>
      <w:r w:rsidRPr="000C1DD4">
        <w:rPr>
          <w:rFonts w:ascii="Arial" w:hAnsi="Arial" w:cs="Arial"/>
          <w:color w:val="000000"/>
        </w:rPr>
        <w:t>exploration</w:t>
      </w:r>
      <w:proofErr w:type="gramEnd"/>
    </w:p>
    <w:p w14:paraId="3DB5853C"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w:t>
      </w:r>
      <w:proofErr w:type="gramStart"/>
      <w:r w:rsidR="00632AF9" w:rsidRPr="000C1DD4">
        <w:rPr>
          <w:rFonts w:ascii="Arial" w:hAnsi="Arial" w:cs="Arial"/>
          <w:color w:val="000000"/>
        </w:rPr>
        <w:t>signs</w:t>
      </w:r>
      <w:proofErr w:type="gramEnd"/>
    </w:p>
    <w:p w14:paraId="77C51ED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lastRenderedPageBreak/>
        <w:t xml:space="preserve">communication barriers and difficulties in overcoming these </w:t>
      </w:r>
      <w:proofErr w:type="gramStart"/>
      <w:r w:rsidRPr="000C1DD4">
        <w:rPr>
          <w:rFonts w:ascii="Arial" w:hAnsi="Arial" w:cs="Arial"/>
          <w:color w:val="000000"/>
        </w:rPr>
        <w:t>barriers</w:t>
      </w:r>
      <w:proofErr w:type="gramEnd"/>
    </w:p>
    <w:p w14:paraId="603C37D4" w14:textId="77777777" w:rsidR="00632AF9" w:rsidRPr="000C1DD4" w:rsidRDefault="00632AF9" w:rsidP="00632AF9">
      <w:pPr>
        <w:rPr>
          <w:rFonts w:ascii="Arial" w:hAnsi="Arial" w:cs="Arial"/>
          <w:color w:val="0070C0"/>
        </w:rPr>
      </w:pPr>
    </w:p>
    <w:p w14:paraId="27153418" w14:textId="0A4B394D" w:rsidR="00CD798A" w:rsidRPr="001E2C4C" w:rsidRDefault="001E4887" w:rsidP="00632AF9">
      <w:pPr>
        <w:rPr>
          <w:rFonts w:ascii="Arial" w:hAnsi="Arial" w:cs="Arial"/>
          <w:b/>
          <w:bCs/>
          <w:color w:val="000000"/>
        </w:rPr>
      </w:pPr>
      <w:r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017C66DF" w14:textId="042E05B4"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1C832F7D"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attendance</w:t>
      </w:r>
    </w:p>
    <w:p w14:paraId="6FC183E8"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learning</w:t>
      </w:r>
    </w:p>
    <w:p w14:paraId="6DEE5B25"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behaviour</w:t>
      </w:r>
    </w:p>
    <w:p w14:paraId="5CD0609B" w14:textId="0CB86651" w:rsidR="00272BD9" w:rsidRPr="001E2C4C" w:rsidRDefault="00CD798A" w:rsidP="00272BD9">
      <w:pPr>
        <w:numPr>
          <w:ilvl w:val="0"/>
          <w:numId w:val="47"/>
        </w:numPr>
        <w:rPr>
          <w:rFonts w:ascii="Arial" w:hAnsi="Arial" w:cs="Arial"/>
          <w:color w:val="000000"/>
        </w:rPr>
      </w:pPr>
      <w:r w:rsidRPr="000C1DD4">
        <w:rPr>
          <w:rFonts w:ascii="Arial" w:hAnsi="Arial" w:cs="Arial"/>
          <w:color w:val="000000"/>
        </w:rPr>
        <w:t>mental health</w:t>
      </w:r>
    </w:p>
    <w:p w14:paraId="29A3DBD7" w14:textId="2BF82765" w:rsidR="001F7DFC" w:rsidRPr="001E2C4C"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w:t>
      </w:r>
      <w:proofErr w:type="gramStart"/>
      <w:r w:rsidRPr="000C1DD4">
        <w:rPr>
          <w:rFonts w:ascii="Arial" w:hAnsi="Arial" w:cs="Arial"/>
          <w:color w:val="000000"/>
        </w:rPr>
        <w:t>development</w:t>
      </w:r>
      <w:proofErr w:type="gramEnd"/>
      <w:r w:rsidRPr="000C1DD4">
        <w:rPr>
          <w:rFonts w:ascii="Arial" w:hAnsi="Arial" w:cs="Arial"/>
          <w:color w:val="000000"/>
        </w:rPr>
        <w:t xml:space="preserve"> and life chances. We understand that children can communicate an unmet need through their behaviour, whether this is challenging and disruptive or quiet and withdrawn</w:t>
      </w:r>
      <w:r w:rsidRPr="00580BF2">
        <w:rPr>
          <w:rFonts w:ascii="Arial" w:hAnsi="Arial" w:cs="Arial"/>
          <w:color w:val="000000"/>
        </w:rPr>
        <w:t>. Our school behaviour policy reflects this an</w:t>
      </w:r>
      <w:r w:rsidR="001F7DFC" w:rsidRPr="00580BF2">
        <w:rPr>
          <w:rFonts w:ascii="Arial" w:hAnsi="Arial" w:cs="Arial"/>
          <w:color w:val="000000"/>
        </w:rPr>
        <w:t>d includes the ways in which we respond in these situations.</w:t>
      </w:r>
      <w:r w:rsidR="00BE796B" w:rsidRPr="00580BF2">
        <w:rPr>
          <w:rFonts w:ascii="Arial" w:hAnsi="Arial" w:cs="Arial"/>
          <w:b/>
          <w:bCs/>
          <w:color w:val="000000"/>
        </w:rPr>
        <w:t xml:space="preserve"> </w:t>
      </w:r>
    </w:p>
    <w:p w14:paraId="3683E298" w14:textId="05C12065"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xml:space="preserve">, identifying the challenges these children may face and </w:t>
      </w:r>
      <w:proofErr w:type="gramStart"/>
      <w:r w:rsidRPr="000C1DD4">
        <w:rPr>
          <w:rFonts w:ascii="Arial" w:hAnsi="Arial" w:cs="Arial"/>
          <w:color w:val="000000"/>
        </w:rPr>
        <w:t>making adjustments to</w:t>
      </w:r>
      <w:proofErr w:type="gramEnd"/>
      <w:r w:rsidRPr="000C1DD4">
        <w:rPr>
          <w:rFonts w:ascii="Arial" w:hAnsi="Arial" w:cs="Arial"/>
          <w:color w:val="000000"/>
        </w:rPr>
        <w:t xml:space="preserve">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06AF69C5" w14:textId="65A89F43" w:rsidR="001F7DFC" w:rsidRPr="000C1DD4"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00667404" w:rsidRPr="00667404">
        <w:rPr>
          <w:rFonts w:ascii="Arial" w:hAnsi="Arial" w:cs="Arial"/>
          <w:i/>
        </w:rPr>
        <w:t>Jo Simpson</w:t>
      </w:r>
      <w:r w:rsidRPr="00667404">
        <w:rPr>
          <w:rFonts w:ascii="Arial" w:hAnsi="Arial" w:cs="Arial"/>
          <w:i/>
        </w:rPr>
        <w:t xml:space="preserve">. </w:t>
      </w:r>
      <w:r w:rsidRPr="00667404">
        <w:rPr>
          <w:rFonts w:ascii="Arial" w:hAnsi="Arial" w:cs="Arial"/>
        </w:rPr>
        <w:t xml:space="preserve">The school staff work with multi-agency professionals, including the Local </w:t>
      </w:r>
      <w:r w:rsidRPr="000C1DD4">
        <w:rPr>
          <w:rFonts w:ascii="Arial" w:hAnsi="Arial" w:cs="Arial"/>
          <w:color w:val="000000"/>
        </w:rPr>
        <w:t xml:space="preserve">Authority Virtual Schools Head, to ensure that prompt action is taken when necessary to safeguard these children. We recognise these children are a particularly vulnerable group. </w:t>
      </w:r>
    </w:p>
    <w:p w14:paraId="52ACB99A" w14:textId="4D796312" w:rsidR="001F7DFC" w:rsidRPr="001E2C4C"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42B1FE05" w14:textId="4A044561" w:rsidR="00A60DC2" w:rsidRPr="001816A3" w:rsidRDefault="002E3CA4" w:rsidP="00632AF9">
      <w:pPr>
        <w:rPr>
          <w:rFonts w:ascii="Arial" w:hAnsi="Arial" w:cs="Arial"/>
          <w:b/>
          <w:bCs/>
          <w:color w:val="000000"/>
        </w:rPr>
      </w:pPr>
      <w:r w:rsidRPr="001816A3">
        <w:rPr>
          <w:rFonts w:ascii="Arial" w:hAnsi="Arial" w:cs="Arial"/>
          <w:b/>
          <w:bCs/>
          <w:color w:val="000000"/>
        </w:rPr>
        <w:t>Pupils who are</w:t>
      </w:r>
      <w:r w:rsidR="00A60DC2" w:rsidRPr="001816A3">
        <w:rPr>
          <w:rFonts w:ascii="Arial" w:hAnsi="Arial" w:cs="Arial"/>
          <w:b/>
          <w:bCs/>
          <w:color w:val="000000"/>
        </w:rPr>
        <w:t xml:space="preserve"> lesbian, gay, bi-</w:t>
      </w:r>
      <w:proofErr w:type="gramStart"/>
      <w:r w:rsidR="00A60DC2" w:rsidRPr="001816A3">
        <w:rPr>
          <w:rFonts w:ascii="Arial" w:hAnsi="Arial" w:cs="Arial"/>
          <w:b/>
          <w:bCs/>
          <w:color w:val="000000"/>
        </w:rPr>
        <w:t>sexual</w:t>
      </w:r>
      <w:proofErr w:type="gramEnd"/>
      <w:r w:rsidR="00A60DC2" w:rsidRPr="001816A3">
        <w:rPr>
          <w:rFonts w:ascii="Arial" w:hAnsi="Arial" w:cs="Arial"/>
          <w:b/>
          <w:bCs/>
          <w:color w:val="000000"/>
        </w:rPr>
        <w:t xml:space="preserve"> or transgender (LGBT</w:t>
      </w:r>
      <w:r w:rsidR="00400DB1">
        <w:rPr>
          <w:rFonts w:ascii="Arial" w:hAnsi="Arial" w:cs="Arial"/>
          <w:b/>
          <w:bCs/>
          <w:color w:val="000000"/>
        </w:rPr>
        <w:t>+</w:t>
      </w:r>
      <w:r w:rsidR="00A60DC2" w:rsidRPr="001816A3">
        <w:rPr>
          <w:rFonts w:ascii="Arial" w:hAnsi="Arial" w:cs="Arial"/>
          <w:b/>
          <w:bCs/>
          <w:color w:val="000000"/>
        </w:rPr>
        <w:t>)</w:t>
      </w:r>
    </w:p>
    <w:p w14:paraId="38F9A566" w14:textId="4D071D41" w:rsidR="002E3CA4" w:rsidRPr="001E2C4C"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xml:space="preserve">. Our staff recognise the importance of all children and young people having a trusted adult in school they can talk </w:t>
      </w:r>
      <w:proofErr w:type="gramStart"/>
      <w:r w:rsidRPr="001816A3">
        <w:rPr>
          <w:rFonts w:ascii="Arial" w:hAnsi="Arial" w:cs="Arial"/>
          <w:color w:val="000000"/>
        </w:rPr>
        <w:t>to</w:t>
      </w:r>
      <w:proofErr w:type="gramEnd"/>
      <w:r w:rsidRPr="001816A3">
        <w:rPr>
          <w:rFonts w:ascii="Arial" w:hAnsi="Arial" w:cs="Arial"/>
          <w:color w:val="000000"/>
        </w:rPr>
        <w:t xml:space="preserve"> and we endeavour to support all pupils to identify at least one trusted adult in school they can share concerns with if they don’t feel safe.</w:t>
      </w:r>
    </w:p>
    <w:p w14:paraId="453061EB" w14:textId="2F711247" w:rsidR="001F7DFC" w:rsidRPr="001E2C4C" w:rsidRDefault="001E4887" w:rsidP="00632AF9">
      <w:pPr>
        <w:rPr>
          <w:rFonts w:ascii="Arial" w:hAnsi="Arial" w:cs="Arial"/>
          <w:b/>
          <w:bCs/>
          <w:color w:val="000000"/>
        </w:rPr>
      </w:pPr>
      <w:r w:rsidRPr="000C1DD4">
        <w:rPr>
          <w:rFonts w:ascii="Arial" w:hAnsi="Arial" w:cs="Arial"/>
          <w:b/>
          <w:bCs/>
          <w:color w:val="000000"/>
        </w:rPr>
        <w:t>Pupil</w:t>
      </w:r>
      <w:r w:rsidR="00632AF9" w:rsidRPr="000C1DD4">
        <w:rPr>
          <w:rFonts w:ascii="Arial" w:hAnsi="Arial" w:cs="Arial"/>
          <w:b/>
          <w:bCs/>
          <w:color w:val="000000"/>
        </w:rPr>
        <w:t>s with mental health issues</w:t>
      </w:r>
    </w:p>
    <w:p w14:paraId="077C415D" w14:textId="66A1AF94" w:rsidR="00867852"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01D8AF28" w14:textId="5ED3871B" w:rsidR="001F7DFC"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33F176E7" w14:textId="493DB5E9" w:rsidR="00F36973" w:rsidRPr="001E2C4C" w:rsidRDefault="00F36973" w:rsidP="001E2C4C">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516B4EDD" w14:textId="77777777" w:rsidR="00632AF9" w:rsidRPr="00F76471" w:rsidRDefault="00F36973" w:rsidP="00BF2453">
      <w:pPr>
        <w:numPr>
          <w:ilvl w:val="0"/>
          <w:numId w:val="34"/>
        </w:numPr>
        <w:rPr>
          <w:rFonts w:ascii="Arial" w:hAnsi="Arial" w:cs="Arial"/>
          <w:color w:val="000000"/>
        </w:rPr>
      </w:pPr>
      <w:r w:rsidRPr="00F76471">
        <w:rPr>
          <w:rFonts w:ascii="Arial" w:hAnsi="Arial" w:cs="Arial"/>
          <w:color w:val="000000"/>
        </w:rPr>
        <w:lastRenderedPageBreak/>
        <w:t>self-harm</w:t>
      </w:r>
    </w:p>
    <w:p w14:paraId="1CBD510D" w14:textId="77777777" w:rsidR="00F36973" w:rsidRPr="000C1DD4" w:rsidRDefault="00F36973" w:rsidP="00BF2453">
      <w:pPr>
        <w:numPr>
          <w:ilvl w:val="0"/>
          <w:numId w:val="34"/>
        </w:numPr>
        <w:rPr>
          <w:rFonts w:ascii="Arial" w:hAnsi="Arial" w:cs="Arial"/>
          <w:color w:val="000000"/>
        </w:rPr>
      </w:pPr>
      <w:r w:rsidRPr="000C1DD4">
        <w:rPr>
          <w:rFonts w:ascii="Arial" w:hAnsi="Arial" w:cs="Arial"/>
          <w:color w:val="000000"/>
        </w:rPr>
        <w:t>noticeable weight loss or gain</w:t>
      </w:r>
    </w:p>
    <w:p w14:paraId="25DB0E41"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 xml:space="preserve">change in personality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mood swings</w:t>
      </w:r>
    </w:p>
    <w:p w14:paraId="5FBEA5BC"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frequently missing lessons</w:t>
      </w:r>
    </w:p>
    <w:p w14:paraId="2FE8FA22"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social isolation</w:t>
      </w:r>
    </w:p>
    <w:p w14:paraId="17D0C637"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lethargy and disinterest</w:t>
      </w:r>
    </w:p>
    <w:p w14:paraId="3F50F9FB"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 xml:space="preserve">tearfulness or appearing </w:t>
      </w:r>
      <w:proofErr w:type="gramStart"/>
      <w:r w:rsidRPr="000C1DD4">
        <w:rPr>
          <w:rFonts w:ascii="Arial" w:hAnsi="Arial" w:cs="Arial"/>
          <w:color w:val="000000"/>
        </w:rPr>
        <w:t>anxious</w:t>
      </w:r>
      <w:proofErr w:type="gramEnd"/>
    </w:p>
    <w:p w14:paraId="2092EF66"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lack of focus in class</w:t>
      </w:r>
    </w:p>
    <w:p w14:paraId="7A4AE8A9" w14:textId="36DFC045" w:rsidR="00632AF9" w:rsidRPr="001E2C4C" w:rsidRDefault="00632AF9" w:rsidP="00632AF9">
      <w:pPr>
        <w:numPr>
          <w:ilvl w:val="0"/>
          <w:numId w:val="34"/>
        </w:numPr>
        <w:rPr>
          <w:rFonts w:ascii="Arial" w:hAnsi="Arial" w:cs="Arial"/>
          <w:color w:val="000000"/>
        </w:rPr>
      </w:pPr>
      <w:r w:rsidRPr="000C1DD4">
        <w:rPr>
          <w:rFonts w:ascii="Arial" w:hAnsi="Arial" w:cs="Arial"/>
          <w:color w:val="000000"/>
        </w:rPr>
        <w:t xml:space="preserve">change in educational </w:t>
      </w:r>
      <w:proofErr w:type="gramStart"/>
      <w:r w:rsidRPr="000C1DD4">
        <w:rPr>
          <w:rFonts w:ascii="Arial" w:hAnsi="Arial" w:cs="Arial"/>
          <w:color w:val="000000"/>
        </w:rPr>
        <w:t>performance</w:t>
      </w:r>
      <w:proofErr w:type="gramEnd"/>
    </w:p>
    <w:p w14:paraId="13434547" w14:textId="07D6F949" w:rsidR="00632AF9" w:rsidRPr="00B94ADE" w:rsidRDefault="00D66264" w:rsidP="00632AF9">
      <w:pPr>
        <w:rPr>
          <w:rFonts w:ascii="Arial" w:hAnsi="Arial" w:cs="Arial"/>
          <w:iCs/>
        </w:rPr>
      </w:pPr>
      <w:r w:rsidRPr="006E73F6">
        <w:rPr>
          <w:rFonts w:ascii="Arial" w:hAnsi="Arial" w:cs="Arial"/>
          <w:iCs/>
        </w:rPr>
        <w:t xml:space="preserve">West Kidlington School we are passionate about educating pupils and families about the importance of having both a healthy mind and healthy body. The word 'mental health; is used as a common word throughout school and it is reflected in our values work, assemblies, PSHE and general life. Pupils are taught that we all have mental health, and that at times it's ok to not feel ok or angry and it is how we deal with these feelings that is important. We use the Zones of Regulation to help pupils regulate their emotions. We have </w:t>
      </w:r>
      <w:proofErr w:type="gramStart"/>
      <w:r w:rsidRPr="006E73F6">
        <w:rPr>
          <w:rFonts w:ascii="Arial" w:hAnsi="Arial" w:cs="Arial"/>
          <w:iCs/>
        </w:rPr>
        <w:t>a</w:t>
      </w:r>
      <w:proofErr w:type="gramEnd"/>
      <w:r w:rsidRPr="006E73F6">
        <w:rPr>
          <w:rFonts w:ascii="Arial" w:hAnsi="Arial" w:cs="Arial"/>
          <w:iCs/>
        </w:rPr>
        <w:t xml:space="preserve"> ELSA practitioner that work</w:t>
      </w:r>
      <w:r w:rsidR="00B94ADE">
        <w:rPr>
          <w:rFonts w:ascii="Arial" w:hAnsi="Arial" w:cs="Arial"/>
          <w:iCs/>
        </w:rPr>
        <w:t>s</w:t>
      </w:r>
      <w:r w:rsidRPr="006E73F6">
        <w:rPr>
          <w:rFonts w:ascii="Arial" w:hAnsi="Arial" w:cs="Arial"/>
          <w:iCs/>
        </w:rPr>
        <w:t xml:space="preserve"> within the safeguarding team. The safeguarding </w:t>
      </w:r>
      <w:proofErr w:type="gramStart"/>
      <w:r w:rsidRPr="006E73F6">
        <w:rPr>
          <w:rFonts w:ascii="Arial" w:hAnsi="Arial" w:cs="Arial"/>
          <w:iCs/>
        </w:rPr>
        <w:t>team work</w:t>
      </w:r>
      <w:proofErr w:type="gramEnd"/>
      <w:r w:rsidRPr="006E73F6">
        <w:rPr>
          <w:rFonts w:ascii="Arial" w:hAnsi="Arial" w:cs="Arial"/>
          <w:iCs/>
        </w:rPr>
        <w:t xml:space="preserve"> with many outside agencies such as CAMHs, SAFE, Young Minds and CWMT. There are </w:t>
      </w:r>
      <w:proofErr w:type="gramStart"/>
      <w:r w:rsidRPr="006E73F6">
        <w:rPr>
          <w:rFonts w:ascii="Arial" w:hAnsi="Arial" w:cs="Arial"/>
          <w:iCs/>
        </w:rPr>
        <w:t>a number of</w:t>
      </w:r>
      <w:proofErr w:type="gramEnd"/>
      <w:r w:rsidRPr="006E73F6">
        <w:rPr>
          <w:rFonts w:ascii="Arial" w:hAnsi="Arial" w:cs="Arial"/>
          <w:iCs/>
        </w:rPr>
        <w:t xml:space="preserve"> staff who are Mental Health First Aid trained. We also take part in mental health awareness days </w:t>
      </w:r>
      <w:proofErr w:type="spellStart"/>
      <w:proofErr w:type="gramStart"/>
      <w:r w:rsidRPr="006E73F6">
        <w:rPr>
          <w:rFonts w:ascii="Arial" w:hAnsi="Arial" w:cs="Arial"/>
          <w:iCs/>
        </w:rPr>
        <w:t>eg</w:t>
      </w:r>
      <w:proofErr w:type="spellEnd"/>
      <w:proofErr w:type="gramEnd"/>
      <w:r w:rsidRPr="006E73F6">
        <w:rPr>
          <w:rFonts w:ascii="Arial" w:hAnsi="Arial" w:cs="Arial"/>
          <w:iCs/>
        </w:rPr>
        <w:t xml:space="preserve"> Hello Yellow.</w:t>
      </w:r>
    </w:p>
    <w:p w14:paraId="16C58139" w14:textId="77777777" w:rsidR="000E0D64" w:rsidRPr="00F76471" w:rsidRDefault="000E0D64" w:rsidP="00632AF9">
      <w:pPr>
        <w:rPr>
          <w:rFonts w:ascii="Arial" w:hAnsi="Arial" w:cs="Arial"/>
          <w:b/>
          <w:bCs/>
          <w:color w:val="000000"/>
        </w:rPr>
      </w:pPr>
      <w:proofErr w:type="spellStart"/>
      <w:r w:rsidRPr="00F76471">
        <w:rPr>
          <w:rFonts w:ascii="Arial" w:hAnsi="Arial" w:cs="Arial"/>
          <w:b/>
          <w:bCs/>
          <w:color w:val="000000"/>
        </w:rPr>
        <w:t>Self harm</w:t>
      </w:r>
      <w:proofErr w:type="spellEnd"/>
    </w:p>
    <w:p w14:paraId="0AE119A5" w14:textId="39C58BF5" w:rsidR="000E0D64" w:rsidRPr="00592026" w:rsidRDefault="00592026" w:rsidP="00632AF9">
      <w:pPr>
        <w:rPr>
          <w:rFonts w:ascii="Arial" w:hAnsi="Arial" w:cs="Arial"/>
        </w:rPr>
      </w:pPr>
      <w:r w:rsidRPr="006E73F6">
        <w:rPr>
          <w:rFonts w:ascii="Arial" w:hAnsi="Arial" w:cs="Arial"/>
        </w:rPr>
        <w:t>Any child or young person who self-harms or expresses thoughts about self-harm or suicide must be taken seriously and appropriate help and intervention should be offered at the earliest point. Young minds have an excellent self-harm guide that can be referred to - Young-people-who-self-harm-A-Guide-for-School-S.pdf (oscb.org.uk). Further to this further support can be found on the OSCB Website - Suicide &amp; Self-harm - Oxfordshire Safeguarding Children Board (oscb.org.uk).</w:t>
      </w:r>
    </w:p>
    <w:p w14:paraId="66CA57E7" w14:textId="7561937A" w:rsidR="003777A5" w:rsidRPr="001E2C4C" w:rsidRDefault="003777A5" w:rsidP="003777A5">
      <w:pPr>
        <w:rPr>
          <w:rFonts w:ascii="Arial" w:hAnsi="Arial" w:cs="Arial"/>
          <w:b/>
          <w:color w:val="000000"/>
          <w:u w:val="single"/>
        </w:rPr>
      </w:pPr>
      <w:r w:rsidRPr="000C1DD4">
        <w:rPr>
          <w:rFonts w:ascii="Arial" w:hAnsi="Arial" w:cs="Arial"/>
          <w:b/>
          <w:color w:val="000000"/>
          <w:u w:val="single"/>
        </w:rPr>
        <w:t xml:space="preserve">Behaviour </w:t>
      </w:r>
      <w:r w:rsidR="00D003A1" w:rsidRPr="000C1DD4">
        <w:rPr>
          <w:rFonts w:ascii="Arial" w:hAnsi="Arial" w:cs="Arial"/>
          <w:b/>
          <w:color w:val="000000"/>
          <w:u w:val="single"/>
        </w:rPr>
        <w:t>A</w:t>
      </w:r>
      <w:r w:rsidRPr="000C1DD4">
        <w:rPr>
          <w:rFonts w:ascii="Arial" w:hAnsi="Arial" w:cs="Arial"/>
          <w:b/>
          <w:color w:val="000000"/>
          <w:u w:val="single"/>
        </w:rPr>
        <w:t xml:space="preserve">nd </w:t>
      </w:r>
      <w:r w:rsidR="00D003A1" w:rsidRPr="000C1DD4">
        <w:rPr>
          <w:rFonts w:ascii="Arial" w:hAnsi="Arial" w:cs="Arial"/>
          <w:b/>
          <w:color w:val="000000"/>
          <w:u w:val="single"/>
        </w:rPr>
        <w:t>A</w:t>
      </w:r>
      <w:r w:rsidRPr="000C1DD4">
        <w:rPr>
          <w:rFonts w:ascii="Arial" w:hAnsi="Arial" w:cs="Arial"/>
          <w:b/>
          <w:color w:val="000000"/>
          <w:u w:val="single"/>
        </w:rPr>
        <w:t>ttendance</w:t>
      </w:r>
    </w:p>
    <w:p w14:paraId="7B9B30BA" w14:textId="77777777" w:rsidR="003777A5" w:rsidRPr="000C1DD4" w:rsidRDefault="003777A5" w:rsidP="003777A5">
      <w:pPr>
        <w:rPr>
          <w:rFonts w:ascii="Arial" w:hAnsi="Arial" w:cs="Arial"/>
          <w:color w:val="000000"/>
        </w:rPr>
      </w:pPr>
      <w:r w:rsidRPr="000C1DD4">
        <w:rPr>
          <w:rFonts w:ascii="Arial" w:hAnsi="Arial" w:cs="Arial"/>
          <w:color w:val="000000"/>
        </w:rPr>
        <w:t xml:space="preserve">As a school we recognise that there can be links between safeguarding and </w:t>
      </w:r>
      <w:r w:rsidR="00A273CE" w:rsidRPr="000C1DD4">
        <w:rPr>
          <w:rFonts w:ascii="Arial" w:hAnsi="Arial" w:cs="Arial"/>
          <w:color w:val="000000"/>
        </w:rPr>
        <w:t>child</w:t>
      </w:r>
      <w:r w:rsidRPr="000C1DD4">
        <w:rPr>
          <w:rFonts w:ascii="Arial" w:hAnsi="Arial" w:cs="Arial"/>
          <w:color w:val="000000"/>
        </w:rPr>
        <w:t xml:space="preserve"> protection concerns </w:t>
      </w:r>
      <w:proofErr w:type="gramStart"/>
      <w:r w:rsidR="00C72994" w:rsidRPr="000C1DD4">
        <w:rPr>
          <w:rFonts w:ascii="Arial" w:hAnsi="Arial" w:cs="Arial"/>
          <w:color w:val="000000"/>
        </w:rPr>
        <w:t>and:</w:t>
      </w:r>
      <w:r w:rsidR="00FD12BA" w:rsidRPr="000C1DD4">
        <w:rPr>
          <w:rFonts w:ascii="Arial" w:hAnsi="Arial" w:cs="Arial"/>
          <w:color w:val="000000"/>
        </w:rPr>
        <w:t>-</w:t>
      </w:r>
      <w:proofErr w:type="gramEnd"/>
    </w:p>
    <w:p w14:paraId="0BA93A6C" w14:textId="77777777" w:rsidR="003777A5" w:rsidRPr="000C1DD4" w:rsidRDefault="003777A5" w:rsidP="00BF2453">
      <w:pPr>
        <w:numPr>
          <w:ilvl w:val="0"/>
          <w:numId w:val="32"/>
        </w:numPr>
        <w:rPr>
          <w:rFonts w:ascii="Arial" w:hAnsi="Arial" w:cs="Arial"/>
          <w:color w:val="000000"/>
        </w:rPr>
      </w:pPr>
      <w:r w:rsidRPr="000C1DD4">
        <w:rPr>
          <w:rFonts w:ascii="Arial" w:hAnsi="Arial" w:cs="Arial"/>
          <w:color w:val="000000"/>
        </w:rPr>
        <w:t xml:space="preserve">incidents of disruptive and challenging behaviour </w:t>
      </w:r>
    </w:p>
    <w:p w14:paraId="1C053A3D" w14:textId="5E288EC9" w:rsidR="00867852" w:rsidRPr="001E2C4C" w:rsidRDefault="003777A5" w:rsidP="003777A5">
      <w:pPr>
        <w:numPr>
          <w:ilvl w:val="0"/>
          <w:numId w:val="32"/>
        </w:numPr>
        <w:rPr>
          <w:rFonts w:ascii="Arial" w:hAnsi="Arial" w:cs="Arial"/>
          <w:color w:val="000000"/>
        </w:rPr>
      </w:pPr>
      <w:r w:rsidRPr="000C1DD4">
        <w:rPr>
          <w:rFonts w:ascii="Arial" w:hAnsi="Arial" w:cs="Arial"/>
          <w:color w:val="000000"/>
        </w:rPr>
        <w:t>poor attendance</w:t>
      </w:r>
    </w:p>
    <w:p w14:paraId="55F5B554" w14:textId="7BFDD5A6" w:rsidR="00BE796B" w:rsidRPr="001E2C4C" w:rsidRDefault="003777A5" w:rsidP="003777A5">
      <w:pPr>
        <w:rPr>
          <w:rFonts w:ascii="Arial" w:hAnsi="Arial" w:cs="Arial"/>
          <w:b/>
          <w:bCs/>
          <w:color w:val="000000"/>
        </w:rPr>
      </w:pPr>
      <w:r w:rsidRPr="000C1DD4">
        <w:rPr>
          <w:rFonts w:ascii="Arial" w:hAnsi="Arial" w:cs="Arial"/>
          <w:b/>
          <w:bCs/>
          <w:color w:val="000000"/>
        </w:rPr>
        <w:t>Behaviour</w:t>
      </w:r>
    </w:p>
    <w:p w14:paraId="2B55ECC8" w14:textId="08FEFB03" w:rsidR="00BE796B" w:rsidRPr="001E2C4C" w:rsidRDefault="00BE796B" w:rsidP="003777A5">
      <w:pPr>
        <w:rPr>
          <w:rFonts w:ascii="Arial" w:hAnsi="Arial" w:cs="Arial"/>
          <w:color w:val="000000"/>
        </w:rPr>
      </w:pPr>
      <w:r w:rsidRPr="000C1DD4">
        <w:rPr>
          <w:rFonts w:ascii="Arial" w:hAnsi="Arial" w:cs="Arial"/>
          <w:color w:val="000000"/>
        </w:rPr>
        <w:t xml:space="preserve">We understand that children can communicate an unmet need through their behaviour, whether this is challenging and disruptive or quiet and withdrawn. </w:t>
      </w:r>
      <w:r w:rsidRPr="000C1DD4">
        <w:rPr>
          <w:rFonts w:ascii="Arial" w:hAnsi="Arial" w:cs="Arial"/>
          <w:b/>
          <w:bCs/>
          <w:color w:val="000000"/>
        </w:rPr>
        <w:t>Our school behaviour policy reflects this and includes the ways in which we respond in these situations.</w:t>
      </w:r>
    </w:p>
    <w:p w14:paraId="5C2B0B39" w14:textId="17D7DDA3" w:rsidR="003777A5" w:rsidRPr="001E2C4C" w:rsidRDefault="003777A5" w:rsidP="003777A5">
      <w:pPr>
        <w:rPr>
          <w:rFonts w:ascii="Arial" w:hAnsi="Arial" w:cs="Arial"/>
          <w:color w:val="000000"/>
        </w:rPr>
      </w:pPr>
      <w:r w:rsidRPr="000C1DD4">
        <w:rPr>
          <w:rFonts w:ascii="Arial" w:hAnsi="Arial" w:cs="Arial"/>
          <w:color w:val="000000"/>
        </w:rPr>
        <w:t xml:space="preserve">See also the school’s </w:t>
      </w:r>
      <w:r w:rsidR="001E4887" w:rsidRPr="000C1DD4">
        <w:rPr>
          <w:rFonts w:ascii="Arial" w:hAnsi="Arial" w:cs="Arial"/>
          <w:color w:val="000000"/>
        </w:rPr>
        <w:t>pupil</w:t>
      </w:r>
      <w:r w:rsidRPr="000C1DD4">
        <w:rPr>
          <w:rFonts w:ascii="Arial" w:hAnsi="Arial" w:cs="Arial"/>
          <w:color w:val="000000"/>
        </w:rPr>
        <w:t xml:space="preserve"> behaviour policy.</w:t>
      </w:r>
    </w:p>
    <w:p w14:paraId="7A5A80C4"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7D0AD117" w14:textId="77777777" w:rsidR="00632AF9" w:rsidRPr="000C1DD4" w:rsidRDefault="00632AF9" w:rsidP="00632AF9">
      <w:pPr>
        <w:rPr>
          <w:rFonts w:ascii="Arial" w:hAnsi="Arial" w:cs="Arial"/>
          <w:color w:val="000000"/>
        </w:rPr>
      </w:pPr>
      <w:r w:rsidRPr="000C1DD4">
        <w:rPr>
          <w:rFonts w:ascii="Arial" w:hAnsi="Arial" w:cs="Arial"/>
          <w:color w:val="000000"/>
        </w:rPr>
        <w:lastRenderedPageBreak/>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38" w:history="1">
        <w:r w:rsidRPr="000C1DD4">
          <w:rPr>
            <w:rStyle w:val="Hyperlink"/>
            <w:rFonts w:ascii="Arial" w:hAnsi="Arial" w:cs="Arial"/>
          </w:rPr>
          <w:t>DfE guidance 'Use of reasonable force' July 2013.</w:t>
        </w:r>
      </w:hyperlink>
    </w:p>
    <w:p w14:paraId="52B7E1C6" w14:textId="77777777" w:rsidR="00632AF9" w:rsidRPr="000C1DD4" w:rsidRDefault="00632AF9" w:rsidP="00632AF9">
      <w:pPr>
        <w:rPr>
          <w:rFonts w:ascii="Arial" w:hAnsi="Arial" w:cs="Arial"/>
          <w:color w:val="0070C0"/>
        </w:rPr>
      </w:pPr>
    </w:p>
    <w:p w14:paraId="735D452A" w14:textId="77777777" w:rsidR="00632AF9" w:rsidRPr="000C1DD4" w:rsidRDefault="00632AF9" w:rsidP="00632AF9">
      <w:pPr>
        <w:rPr>
          <w:rFonts w:ascii="Arial" w:hAnsi="Arial" w:cs="Arial"/>
          <w:color w:val="000000"/>
        </w:rPr>
      </w:pPr>
      <w:r w:rsidRPr="000C1DD4">
        <w:rPr>
          <w:rFonts w:ascii="Arial" w:hAnsi="Arial" w:cs="Arial"/>
          <w:color w:val="000000"/>
        </w:rPr>
        <w:t xml:space="preserve">As a school we may intervene </w:t>
      </w:r>
      <w:proofErr w:type="gramStart"/>
      <w:r w:rsidRPr="000C1DD4">
        <w:rPr>
          <w:rFonts w:ascii="Arial" w:hAnsi="Arial" w:cs="Arial"/>
          <w:color w:val="000000"/>
        </w:rPr>
        <w:t>to:-</w:t>
      </w:r>
      <w:proofErr w:type="gramEnd"/>
    </w:p>
    <w:p w14:paraId="5C334D19"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w:t>
      </w:r>
      <w:proofErr w:type="gramStart"/>
      <w:r w:rsidRPr="000C1DD4">
        <w:rPr>
          <w:rFonts w:ascii="Arial" w:hAnsi="Arial" w:cs="Arial"/>
          <w:color w:val="000000"/>
        </w:rPr>
        <w:t>so;</w:t>
      </w:r>
      <w:proofErr w:type="gramEnd"/>
    </w:p>
    <w:p w14:paraId="3721A73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w:t>
      </w:r>
      <w:proofErr w:type="gramStart"/>
      <w:r w:rsidRPr="000C1DD4">
        <w:rPr>
          <w:rFonts w:ascii="Arial" w:hAnsi="Arial" w:cs="Arial"/>
          <w:color w:val="000000"/>
        </w:rPr>
        <w:t>visit;</w:t>
      </w:r>
      <w:proofErr w:type="gramEnd"/>
    </w:p>
    <w:p w14:paraId="211837AE"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t>
      </w:r>
      <w:proofErr w:type="gramStart"/>
      <w:r w:rsidRPr="000C1DD4">
        <w:rPr>
          <w:rFonts w:ascii="Arial" w:hAnsi="Arial" w:cs="Arial"/>
          <w:color w:val="000000"/>
        </w:rPr>
        <w:t>where</w:t>
      </w:r>
      <w:proofErr w:type="gramEnd"/>
      <w:r w:rsidRPr="000C1DD4">
        <w:rPr>
          <w:rFonts w:ascii="Arial" w:hAnsi="Arial" w:cs="Arial"/>
          <w:color w:val="000000"/>
        </w:rPr>
        <w:t xml:space="preserv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391CD41F"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22026ECC"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5261512A" w14:textId="77777777" w:rsidR="00632AF9" w:rsidRPr="000C1DD4" w:rsidRDefault="00632AF9" w:rsidP="00632AF9">
      <w:pPr>
        <w:rPr>
          <w:rFonts w:ascii="Arial" w:hAnsi="Arial" w:cs="Arial"/>
          <w:color w:val="000000"/>
        </w:rPr>
      </w:pPr>
    </w:p>
    <w:p w14:paraId="3F4B3429" w14:textId="08242E6D" w:rsidR="004974FE" w:rsidRPr="006E2BFD" w:rsidRDefault="00632AF9" w:rsidP="00632AF9">
      <w:pPr>
        <w:rPr>
          <w:rFonts w:ascii="Arial" w:hAnsi="Arial" w:cs="Arial"/>
          <w:i/>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911873">
        <w:rPr>
          <w:rFonts w:ascii="Arial" w:hAnsi="Arial" w:cs="Arial"/>
        </w:rPr>
        <w:t>recorded in the school's bound book</w:t>
      </w:r>
      <w:r w:rsidR="00CE39BE" w:rsidRPr="00911873">
        <w:rPr>
          <w:rFonts w:ascii="Arial" w:hAnsi="Arial" w:cs="Arial"/>
        </w:rPr>
        <w:t xml:space="preserve"> </w:t>
      </w:r>
      <w:r w:rsidRPr="00911873">
        <w:rPr>
          <w:rFonts w:ascii="Arial" w:hAnsi="Arial" w:cs="Arial"/>
        </w:rPr>
        <w:t>and reported to parents/carers.</w:t>
      </w:r>
      <w:r w:rsidR="00FD12BA" w:rsidRPr="00911873">
        <w:rPr>
          <w:rFonts w:ascii="Arial" w:hAnsi="Arial" w:cs="Arial"/>
        </w:rPr>
        <w:t xml:space="preserve"> Where a </w:t>
      </w:r>
      <w:r w:rsidR="001E4887" w:rsidRPr="00911873">
        <w:rPr>
          <w:rFonts w:ascii="Arial" w:hAnsi="Arial" w:cs="Arial"/>
        </w:rPr>
        <w:t>pupil</w:t>
      </w:r>
      <w:r w:rsidR="00FD12BA" w:rsidRPr="00911873">
        <w:rPr>
          <w:rFonts w:ascii="Arial" w:hAnsi="Arial" w:cs="Arial"/>
        </w:rPr>
        <w:t xml:space="preserve"> has safeguarding /child protection records in place, information about incidents of positive handling will be cross-referenced. </w:t>
      </w:r>
      <w:r w:rsidR="00911873" w:rsidRPr="00911873">
        <w:rPr>
          <w:rFonts w:ascii="Arial" w:hAnsi="Arial" w:cs="Arial"/>
          <w:i/>
        </w:rPr>
        <w:t>The bound book can be found in the Headteachers office.</w:t>
      </w:r>
    </w:p>
    <w:p w14:paraId="431CD000"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0067F5D2" w14:textId="3B469B1F" w:rsidR="004974FE" w:rsidRPr="006E2BFD"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6E2BFD">
        <w:rPr>
          <w:rFonts w:ascii="Arial" w:hAnsi="Arial" w:cs="Arial"/>
          <w:iCs/>
          <w:color w:val="000000"/>
        </w:rPr>
        <w:t>Head teacher will be informed and contact will be made with the LADO</w:t>
      </w:r>
    </w:p>
    <w:p w14:paraId="6690BBEF" w14:textId="544FFD00"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066D0966" w14:textId="57B0EA33" w:rsidR="006E2BFD" w:rsidRPr="006E73F6" w:rsidRDefault="006E2BFD" w:rsidP="006E2BFD">
      <w:pPr>
        <w:rPr>
          <w:rFonts w:ascii="Arial" w:hAnsi="Arial" w:cs="Arial"/>
          <w:iCs/>
        </w:rPr>
      </w:pPr>
      <w:r w:rsidRPr="006E73F6">
        <w:rPr>
          <w:rFonts w:ascii="Arial" w:hAnsi="Arial" w:cs="Arial"/>
          <w:iCs/>
        </w:rPr>
        <w:t xml:space="preserve">At West Kidlington school we have </w:t>
      </w:r>
      <w:r>
        <w:rPr>
          <w:rFonts w:ascii="Arial" w:hAnsi="Arial" w:cs="Arial"/>
          <w:iCs/>
        </w:rPr>
        <w:t>five</w:t>
      </w:r>
      <w:r w:rsidRPr="006E73F6">
        <w:rPr>
          <w:rFonts w:ascii="Arial" w:hAnsi="Arial" w:cs="Arial"/>
          <w:iCs/>
        </w:rPr>
        <w:t xml:space="preserve"> members of staff who are trained in Team Teach.</w:t>
      </w:r>
    </w:p>
    <w:p w14:paraId="1D6E2D2A" w14:textId="77777777" w:rsidR="003777A5" w:rsidRPr="000C1DD4" w:rsidRDefault="003777A5" w:rsidP="003777A5">
      <w:pPr>
        <w:rPr>
          <w:rFonts w:ascii="Arial" w:hAnsi="Arial" w:cs="Arial"/>
          <w:color w:val="000000"/>
        </w:rPr>
      </w:pPr>
    </w:p>
    <w:p w14:paraId="26C75710" w14:textId="77777777" w:rsidR="00CA29E7" w:rsidRPr="000C1DD4" w:rsidRDefault="07B61C70" w:rsidP="003777A5">
      <w:pPr>
        <w:rPr>
          <w:rFonts w:ascii="Arial" w:hAnsi="Arial" w:cs="Arial"/>
          <w:b/>
          <w:bCs/>
          <w:color w:val="000000"/>
        </w:rPr>
      </w:pPr>
      <w:r w:rsidRPr="07B61C70">
        <w:rPr>
          <w:rFonts w:ascii="Arial" w:hAnsi="Arial" w:cs="Arial"/>
          <w:b/>
          <w:bCs/>
          <w:color w:val="000000" w:themeColor="text1"/>
        </w:rPr>
        <w:t>Attendance</w:t>
      </w:r>
    </w:p>
    <w:p w14:paraId="4863BA22" w14:textId="77777777" w:rsidR="00CA29E7" w:rsidRPr="000C1DD4" w:rsidRDefault="07B61C70" w:rsidP="07B61C70">
      <w:pPr>
        <w:rPr>
          <w:rFonts w:ascii="Arial" w:hAnsi="Arial" w:cs="Arial"/>
          <w:i/>
          <w:iCs/>
          <w:color w:val="000000"/>
        </w:rPr>
      </w:pPr>
      <w:r w:rsidRPr="07B61C70">
        <w:rPr>
          <w:rFonts w:ascii="Arial" w:hAnsi="Arial" w:cs="Arial"/>
          <w:i/>
          <w:iCs/>
          <w:color w:val="000000" w:themeColor="text1"/>
        </w:rPr>
        <w:t xml:space="preserve">See also </w:t>
      </w:r>
      <w:hyperlink r:id="rId39">
        <w:r w:rsidRPr="07B61C70">
          <w:rPr>
            <w:rStyle w:val="Hyperlink"/>
            <w:rFonts w:ascii="Arial" w:hAnsi="Arial" w:cs="Arial"/>
            <w:i/>
            <w:iCs/>
          </w:rPr>
          <w:t>‘Working Together To Improve Attendance’</w:t>
        </w:r>
      </w:hyperlink>
      <w:r w:rsidRPr="07B61C70">
        <w:rPr>
          <w:rFonts w:ascii="Arial" w:hAnsi="Arial" w:cs="Arial"/>
          <w:i/>
          <w:iCs/>
          <w:color w:val="000000" w:themeColor="text1"/>
        </w:rPr>
        <w:t xml:space="preserve"> (April 23)</w:t>
      </w:r>
    </w:p>
    <w:p w14:paraId="34E88278" w14:textId="77777777" w:rsidR="00CA29E7" w:rsidRPr="000C1DD4" w:rsidRDefault="00CA29E7" w:rsidP="00CA29E7">
      <w:pPr>
        <w:rPr>
          <w:rFonts w:ascii="Arial" w:hAnsi="Arial" w:cs="Arial"/>
          <w:i/>
          <w:iCs/>
          <w:color w:val="000000"/>
        </w:rPr>
      </w:pPr>
      <w:r w:rsidRPr="000C1DD4">
        <w:rPr>
          <w:rFonts w:ascii="Arial" w:hAnsi="Arial" w:cs="Arial"/>
          <w:i/>
          <w:iCs/>
          <w:color w:val="000000"/>
        </w:rPr>
        <w:t xml:space="preserve">See also the local authority’s guidance on ‘Children Missing </w:t>
      </w:r>
      <w:proofErr w:type="gramStart"/>
      <w:r w:rsidRPr="000C1DD4">
        <w:rPr>
          <w:rFonts w:ascii="Arial" w:hAnsi="Arial" w:cs="Arial"/>
          <w:i/>
          <w:iCs/>
          <w:color w:val="000000"/>
        </w:rPr>
        <w:t>Education’</w:t>
      </w:r>
      <w:proofErr w:type="gramEnd"/>
      <w:r w:rsidRPr="000C1DD4">
        <w:rPr>
          <w:rFonts w:ascii="Arial" w:hAnsi="Arial" w:cs="Arial"/>
          <w:i/>
          <w:iCs/>
          <w:color w:val="7030A0"/>
        </w:rPr>
        <w:t xml:space="preserve"> </w:t>
      </w:r>
    </w:p>
    <w:p w14:paraId="3589108B" w14:textId="77777777" w:rsidR="007A5328" w:rsidRPr="000C1DD4" w:rsidRDefault="007A5328" w:rsidP="007A5328">
      <w:pPr>
        <w:rPr>
          <w:rFonts w:ascii="Arial" w:hAnsi="Arial" w:cs="Arial"/>
          <w:color w:val="000000"/>
        </w:rPr>
      </w:pPr>
      <w:r w:rsidRPr="006E73F6">
        <w:rPr>
          <w:rFonts w:ascii="Arial" w:hAnsi="Arial" w:cs="Arial"/>
          <w:color w:val="000000"/>
        </w:rPr>
        <w:t xml:space="preserve">As a school we recognise the importance of pupil attending school regularly. Where possible we hold more than one emergency contact telephone number for each pupil/family. Any unexplained absence is followed up on the first day of absence. By 10am the office manager would </w:t>
      </w:r>
      <w:proofErr w:type="gramStart"/>
      <w:r w:rsidRPr="006E73F6">
        <w:rPr>
          <w:rFonts w:ascii="Arial" w:hAnsi="Arial" w:cs="Arial"/>
          <w:color w:val="000000"/>
        </w:rPr>
        <w:t>make contact with</w:t>
      </w:r>
      <w:proofErr w:type="gramEnd"/>
      <w:r w:rsidRPr="006E73F6">
        <w:rPr>
          <w:rFonts w:ascii="Arial" w:hAnsi="Arial" w:cs="Arial"/>
          <w:color w:val="000000"/>
        </w:rPr>
        <w:t xml:space="preserve"> the family to enquire why the child was not at school. If contact cannot be </w:t>
      </w:r>
      <w:proofErr w:type="gramStart"/>
      <w:r w:rsidRPr="006E73F6">
        <w:rPr>
          <w:rFonts w:ascii="Arial" w:hAnsi="Arial" w:cs="Arial"/>
          <w:color w:val="000000"/>
        </w:rPr>
        <w:t>made</w:t>
      </w:r>
      <w:proofErr w:type="gramEnd"/>
      <w:r w:rsidRPr="006E73F6">
        <w:rPr>
          <w:rFonts w:ascii="Arial" w:hAnsi="Arial" w:cs="Arial"/>
          <w:color w:val="000000"/>
        </w:rPr>
        <w:t xml:space="preserve"> we would ring another emergency contact to gain the whereabouts of the child. If we were still unable to </w:t>
      </w:r>
      <w:proofErr w:type="gramStart"/>
      <w:r w:rsidRPr="006E73F6">
        <w:rPr>
          <w:rFonts w:ascii="Arial" w:hAnsi="Arial" w:cs="Arial"/>
          <w:color w:val="000000"/>
        </w:rPr>
        <w:t>gain</w:t>
      </w:r>
      <w:proofErr w:type="gramEnd"/>
      <w:r w:rsidRPr="006E73F6">
        <w:rPr>
          <w:rFonts w:ascii="Arial" w:hAnsi="Arial" w:cs="Arial"/>
          <w:color w:val="000000"/>
        </w:rPr>
        <w:t xml:space="preserve"> contact and the child had not arrived by 12pm we would make a visit to the home. The absence would then be escalated by the safeguarding team where appropriate. </w:t>
      </w:r>
      <w:r w:rsidRPr="000C1DD4">
        <w:rPr>
          <w:rFonts w:ascii="Arial" w:hAnsi="Arial" w:cs="Arial"/>
          <w:color w:val="000000"/>
        </w:rPr>
        <w:t>Where possible, we hold more than one emergency contact telephone number for each pupil/family.</w:t>
      </w:r>
    </w:p>
    <w:p w14:paraId="664C72A5" w14:textId="77777777" w:rsidR="007A5328" w:rsidRPr="000C1DD4" w:rsidRDefault="007A5328" w:rsidP="007A5328">
      <w:pPr>
        <w:rPr>
          <w:rFonts w:ascii="Arial" w:hAnsi="Arial" w:cs="Arial"/>
          <w:color w:val="000000"/>
        </w:rPr>
      </w:pPr>
      <w:r w:rsidRPr="000C1DD4">
        <w:rPr>
          <w:rFonts w:ascii="Arial" w:hAnsi="Arial" w:cs="Arial"/>
          <w:color w:val="000000"/>
        </w:rPr>
        <w:t xml:space="preserve">Pupil attendance is monitored. </w:t>
      </w:r>
      <w:r w:rsidRPr="00883C78">
        <w:rPr>
          <w:rFonts w:ascii="Arial" w:hAnsi="Arial" w:cs="Arial"/>
          <w:iCs/>
        </w:rPr>
        <w:t xml:space="preserve">Attendance is monitored daily, </w:t>
      </w:r>
      <w:proofErr w:type="gramStart"/>
      <w:r w:rsidRPr="00883C78">
        <w:rPr>
          <w:rFonts w:ascii="Arial" w:hAnsi="Arial" w:cs="Arial"/>
          <w:iCs/>
        </w:rPr>
        <w:t>weekly</w:t>
      </w:r>
      <w:proofErr w:type="gramEnd"/>
      <w:r w:rsidRPr="00883C78">
        <w:rPr>
          <w:rFonts w:ascii="Arial" w:hAnsi="Arial" w:cs="Arial"/>
          <w:iCs/>
        </w:rPr>
        <w:t xml:space="preserve"> and termly by the attendance lead.</w:t>
      </w:r>
      <w:r w:rsidRPr="00883C78">
        <w:rPr>
          <w:rFonts w:ascii="Arial" w:hAnsi="Arial" w:cs="Arial"/>
          <w:i/>
        </w:rPr>
        <w:t xml:space="preserve"> </w:t>
      </w:r>
      <w:r w:rsidRPr="000C1DD4">
        <w:rPr>
          <w:rFonts w:ascii="Arial" w:hAnsi="Arial" w:cs="Arial"/>
          <w:color w:val="000000"/>
        </w:rPr>
        <w:t xml:space="preserve">We recognise that children with poor attendance or missing from education may be more vulnerable and potentially are exposed to higher degrees of risk. Attendance information is therefore considered within the wider remit of safeguarding and child </w:t>
      </w:r>
      <w:r w:rsidRPr="000C1DD4">
        <w:rPr>
          <w:rFonts w:ascii="Arial" w:hAnsi="Arial" w:cs="Arial"/>
          <w:color w:val="000000"/>
        </w:rPr>
        <w:lastRenderedPageBreak/>
        <w:t xml:space="preserve">protection. Staff are aware that episodes of unexplained absence could indicate safeguarding concerns or the need for early help support. </w:t>
      </w:r>
    </w:p>
    <w:p w14:paraId="6C877D8D" w14:textId="77777777" w:rsidR="00CA29E7" w:rsidRDefault="00CA29E7" w:rsidP="003777A5">
      <w:pPr>
        <w:rPr>
          <w:rFonts w:ascii="Arial" w:hAnsi="Arial" w:cs="Arial"/>
          <w:color w:val="000000"/>
        </w:rPr>
      </w:pPr>
    </w:p>
    <w:p w14:paraId="744E79DE" w14:textId="77777777" w:rsidR="001E2C4C" w:rsidRPr="000C1DD4" w:rsidRDefault="001E2C4C" w:rsidP="003777A5">
      <w:pPr>
        <w:rPr>
          <w:rFonts w:ascii="Arial" w:hAnsi="Arial" w:cs="Arial"/>
          <w:color w:val="000000"/>
        </w:rPr>
      </w:pPr>
    </w:p>
    <w:p w14:paraId="24E87B11"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29D7326C" w14:textId="76863A67" w:rsidR="007A7D41" w:rsidRPr="001E2C4C" w:rsidRDefault="00912231" w:rsidP="003777A5">
      <w:pPr>
        <w:rPr>
          <w:rFonts w:ascii="Arial" w:hAnsi="Arial" w:cs="Arial"/>
        </w:rPr>
      </w:pPr>
      <w:r w:rsidRPr="00883C78">
        <w:rPr>
          <w:rFonts w:ascii="Arial" w:hAnsi="Arial" w:cs="Arial"/>
        </w:rPr>
        <w:t xml:space="preserve">School attendance is mandatory for all pupils of compulsory school </w:t>
      </w:r>
      <w:proofErr w:type="gramStart"/>
      <w:r w:rsidRPr="00883C78">
        <w:rPr>
          <w:rFonts w:ascii="Arial" w:hAnsi="Arial" w:cs="Arial"/>
        </w:rPr>
        <w:t>age</w:t>
      </w:r>
      <w:proofErr w:type="gramEnd"/>
      <w:r w:rsidRPr="00883C78">
        <w:rPr>
          <w:rFonts w:ascii="Arial" w:hAnsi="Arial" w:cs="Arial"/>
        </w:rPr>
        <w:t xml:space="preserve"> and it is a priority to ensure that as many children as possible regularly attend school. In some specific cases, code Y (unable to attend due to exceptional circumstances) will apply in cases where a child is extremely vulnerable (CEV). CEV should attend their education setting unless they are one of the very small number of children and young people under paediatric or other specialist care who have been advised by their clinician or other specialist not to attend.</w:t>
      </w:r>
    </w:p>
    <w:p w14:paraId="490391E8" w14:textId="19A3DB66" w:rsidR="003777A5" w:rsidRPr="001E2C4C" w:rsidRDefault="001E4887" w:rsidP="003777A5">
      <w:pPr>
        <w:rPr>
          <w:rFonts w:ascii="Arial" w:hAnsi="Arial" w:cs="Arial"/>
          <w:b/>
          <w:bCs/>
          <w:color w:val="000000"/>
        </w:rPr>
      </w:pPr>
      <w:r w:rsidRPr="000C1DD4">
        <w:rPr>
          <w:rFonts w:ascii="Arial" w:hAnsi="Arial" w:cs="Arial"/>
          <w:b/>
          <w:bCs/>
          <w:color w:val="000000"/>
        </w:rPr>
        <w:t>Pupil</w:t>
      </w:r>
      <w:r w:rsidR="003777A5" w:rsidRPr="000C1DD4">
        <w:rPr>
          <w:rFonts w:ascii="Arial" w:hAnsi="Arial" w:cs="Arial"/>
          <w:b/>
          <w:bCs/>
          <w:color w:val="000000"/>
        </w:rPr>
        <w:t xml:space="preserve">s who are educated off </w:t>
      </w:r>
      <w:proofErr w:type="gramStart"/>
      <w:r w:rsidR="003777A5" w:rsidRPr="000C1DD4">
        <w:rPr>
          <w:rFonts w:ascii="Arial" w:hAnsi="Arial" w:cs="Arial"/>
          <w:b/>
          <w:bCs/>
          <w:color w:val="000000"/>
        </w:rPr>
        <w:t>site</w:t>
      </w:r>
      <w:proofErr w:type="gramEnd"/>
    </w:p>
    <w:p w14:paraId="29014521"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30C5C048" w14:textId="77777777" w:rsidR="001C513B" w:rsidRPr="000C1DD4" w:rsidRDefault="003777A5" w:rsidP="00BF2453">
      <w:pPr>
        <w:numPr>
          <w:ilvl w:val="0"/>
          <w:numId w:val="36"/>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2D6E53F6" w14:textId="77777777" w:rsidR="003777A5" w:rsidRPr="000C1DD4" w:rsidRDefault="001C513B" w:rsidP="00BF2453">
      <w:pPr>
        <w:numPr>
          <w:ilvl w:val="0"/>
          <w:numId w:val="36"/>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7C97DAFB" w14:textId="77777777" w:rsidR="001C513B" w:rsidRPr="000C1DD4" w:rsidRDefault="001C513B" w:rsidP="00BF2453">
      <w:pPr>
        <w:numPr>
          <w:ilvl w:val="0"/>
          <w:numId w:val="36"/>
        </w:numPr>
        <w:rPr>
          <w:rFonts w:ascii="Arial" w:hAnsi="Arial" w:cs="Arial"/>
          <w:color w:val="000000"/>
        </w:rPr>
      </w:pPr>
      <w:r w:rsidRPr="000C1DD4">
        <w:rPr>
          <w:rFonts w:ascii="Arial" w:hAnsi="Arial" w:cs="Arial"/>
          <w:color w:val="000000"/>
        </w:rPr>
        <w:t xml:space="preserve">a letter of assurance to confirm that all staff working at the alternative provision have had the appropriate recruitment </w:t>
      </w:r>
      <w:proofErr w:type="gramStart"/>
      <w:r w:rsidRPr="000C1DD4">
        <w:rPr>
          <w:rFonts w:ascii="Arial" w:hAnsi="Arial" w:cs="Arial"/>
          <w:color w:val="000000"/>
        </w:rPr>
        <w:t>checks</w:t>
      </w:r>
      <w:proofErr w:type="gramEnd"/>
    </w:p>
    <w:p w14:paraId="14D65C44" w14:textId="249C22A7" w:rsidR="003777A5" w:rsidRPr="001E2C4C" w:rsidRDefault="004974FE" w:rsidP="003777A5">
      <w:pPr>
        <w:numPr>
          <w:ilvl w:val="0"/>
          <w:numId w:val="36"/>
        </w:numPr>
        <w:rPr>
          <w:rFonts w:ascii="Arial" w:hAnsi="Arial" w:cs="Arial"/>
          <w:color w:val="000000"/>
        </w:rPr>
      </w:pPr>
      <w:r w:rsidRPr="00CE39BE">
        <w:rPr>
          <w:rFonts w:ascii="Arial" w:hAnsi="Arial" w:cs="Arial"/>
          <w:color w:val="000000"/>
        </w:rPr>
        <w:t xml:space="preserve">information about issues which the pupil attending the site might be at risk of, to inform an effective risk </w:t>
      </w:r>
      <w:proofErr w:type="gramStart"/>
      <w:r w:rsidRPr="00CE39BE">
        <w:rPr>
          <w:rFonts w:ascii="Arial" w:hAnsi="Arial" w:cs="Arial"/>
          <w:color w:val="000000"/>
        </w:rPr>
        <w:t>assessment</w:t>
      </w:r>
      <w:proofErr w:type="gramEnd"/>
    </w:p>
    <w:p w14:paraId="7E9E61C9" w14:textId="7F282B30" w:rsidR="003777A5" w:rsidRPr="000C1DD4"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w:t>
      </w:r>
      <w:r w:rsidRPr="0061473A">
        <w:rPr>
          <w:rFonts w:ascii="Arial" w:hAnsi="Arial" w:cs="Arial"/>
          <w:i/>
          <w:iCs/>
        </w:rPr>
        <w:t>made</w:t>
      </w:r>
      <w:r w:rsidR="001C513B" w:rsidRPr="0061473A">
        <w:rPr>
          <w:rFonts w:ascii="Arial" w:hAnsi="Arial" w:cs="Arial"/>
          <w:i/>
          <w:iCs/>
        </w:rPr>
        <w:t xml:space="preserve"> </w:t>
      </w:r>
      <w:r w:rsidR="00B54298" w:rsidRPr="0061473A">
        <w:rPr>
          <w:rFonts w:ascii="Arial" w:hAnsi="Arial" w:cs="Arial"/>
          <w:i/>
          <w:iCs/>
        </w:rPr>
        <w:t xml:space="preserve">by Ele Channer or </w:t>
      </w:r>
      <w:r w:rsidR="0061473A" w:rsidRPr="0061473A">
        <w:rPr>
          <w:rFonts w:ascii="Arial" w:hAnsi="Arial" w:cs="Arial"/>
          <w:i/>
          <w:iCs/>
        </w:rPr>
        <w:t>one of the members of the safeguarding team</w:t>
      </w:r>
      <w:r w:rsidRPr="000C1DD4">
        <w:rPr>
          <w:rFonts w:ascii="Arial" w:hAnsi="Arial" w:cs="Arial"/>
          <w:color w:val="000000"/>
        </w:rPr>
        <w:t xml:space="preserve"> 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1D1A47FE" w14:textId="77777777" w:rsidR="009D5AAF" w:rsidRPr="000C1DD4" w:rsidRDefault="009D5AAF" w:rsidP="009D5AAF">
      <w:pPr>
        <w:rPr>
          <w:rFonts w:ascii="Arial" w:hAnsi="Arial" w:cs="Arial"/>
          <w:color w:val="000000"/>
        </w:rPr>
      </w:pPr>
    </w:p>
    <w:p w14:paraId="42E33C05" w14:textId="29746217" w:rsidR="005C0855" w:rsidRPr="002E3CA4" w:rsidRDefault="005C0855" w:rsidP="001E2C4C">
      <w:pPr>
        <w:outlineLvl w:val="0"/>
        <w:rPr>
          <w:rFonts w:ascii="Arial" w:hAnsi="Arial" w:cs="Arial"/>
          <w:b/>
          <w:bCs/>
          <w:color w:val="000000"/>
        </w:rPr>
      </w:pPr>
      <w:r w:rsidRPr="002E3CA4">
        <w:rPr>
          <w:rFonts w:ascii="Arial" w:hAnsi="Arial" w:cs="Arial"/>
          <w:b/>
          <w:bCs/>
          <w:color w:val="000000"/>
        </w:rPr>
        <w:t>Elective Home Education</w:t>
      </w:r>
    </w:p>
    <w:p w14:paraId="228263DC"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7F3DB2C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3C74F317" w14:textId="375B7FF1" w:rsidR="005C0855" w:rsidRPr="001E2C4C" w:rsidRDefault="07B61C70" w:rsidP="00867852">
      <w:pPr>
        <w:rPr>
          <w:rFonts w:ascii="Arial" w:hAnsi="Arial" w:cs="Arial"/>
          <w:color w:val="000000"/>
        </w:rPr>
      </w:pPr>
      <w:r w:rsidRPr="07B61C70">
        <w:rPr>
          <w:rFonts w:ascii="Arial" w:hAnsi="Arial" w:cs="Arial"/>
          <w:color w:val="000000" w:themeColor="text1"/>
        </w:rPr>
        <w:t xml:space="preserve">Where a child has an Education and Health Care plan the local authority will need to review the plan, working closely with parents and carers. </w:t>
      </w:r>
    </w:p>
    <w:p w14:paraId="6D9E93F1" w14:textId="77777777" w:rsidR="00867852" w:rsidRPr="000C1DD4" w:rsidRDefault="00867852" w:rsidP="00867852">
      <w:pPr>
        <w:rPr>
          <w:rFonts w:ascii="Arial" w:hAnsi="Arial" w:cs="Arial"/>
          <w:b/>
          <w:bCs/>
          <w:color w:val="000000"/>
        </w:rPr>
      </w:pPr>
      <w:r w:rsidRPr="000C1DD4">
        <w:rPr>
          <w:rFonts w:ascii="Arial" w:hAnsi="Arial" w:cs="Arial"/>
          <w:b/>
          <w:bCs/>
          <w:color w:val="000000"/>
        </w:rPr>
        <w:t>Intimate Care</w:t>
      </w:r>
    </w:p>
    <w:p w14:paraId="15102C0B" w14:textId="32CC70E4" w:rsidR="005C0855" w:rsidRPr="001E2C4C" w:rsidRDefault="005C0855" w:rsidP="00867852">
      <w:pPr>
        <w:rPr>
          <w:rFonts w:ascii="Arial" w:hAnsi="Arial" w:cs="Arial"/>
          <w:color w:val="000000"/>
        </w:rPr>
      </w:pPr>
      <w:r w:rsidRPr="000C1DD4">
        <w:rPr>
          <w:rFonts w:ascii="Arial" w:hAnsi="Arial" w:cs="Arial"/>
          <w:color w:val="000000"/>
        </w:rPr>
        <w:t xml:space="preserve">See also staff code of </w:t>
      </w:r>
      <w:proofErr w:type="gramStart"/>
      <w:r w:rsidRPr="000C1DD4">
        <w:rPr>
          <w:rFonts w:ascii="Arial" w:hAnsi="Arial" w:cs="Arial"/>
          <w:color w:val="000000"/>
        </w:rPr>
        <w:t>conduct</w:t>
      </w:r>
      <w:proofErr w:type="gramEnd"/>
    </w:p>
    <w:p w14:paraId="28764DAE" w14:textId="77777777" w:rsidR="00867852" w:rsidRDefault="00867852" w:rsidP="00867852">
      <w:pPr>
        <w:rPr>
          <w:rFonts w:ascii="Arial" w:hAnsi="Arial" w:cs="Arial"/>
          <w:color w:val="000000"/>
        </w:rPr>
      </w:pPr>
      <w:r w:rsidRPr="000C1DD4">
        <w:rPr>
          <w:rFonts w:ascii="Arial" w:hAnsi="Arial" w:cs="Arial"/>
          <w:color w:val="000000"/>
        </w:rPr>
        <w:lastRenderedPageBreak/>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5D8EE214" w14:textId="77777777" w:rsidR="00721CFD" w:rsidRPr="000C1DD4" w:rsidRDefault="00721CFD" w:rsidP="00867852">
      <w:pPr>
        <w:rPr>
          <w:rFonts w:ascii="Arial" w:hAnsi="Arial" w:cs="Arial"/>
          <w:color w:val="000000"/>
        </w:rPr>
      </w:pPr>
      <w:r w:rsidRPr="004607FE">
        <w:rPr>
          <w:rFonts w:ascii="Arial" w:hAnsi="Arial" w:cs="Arial"/>
          <w:color w:val="000000"/>
        </w:rPr>
        <w:t>Staff administering intimate care are required to record this using the agreed protocols laid out in our intimate care policy.</w:t>
      </w:r>
    </w:p>
    <w:p w14:paraId="4CC0DCB4" w14:textId="77777777" w:rsidR="001E2C4C" w:rsidRDefault="004607FE" w:rsidP="001E2C4C">
      <w:pPr>
        <w:rPr>
          <w:rFonts w:ascii="Arial" w:hAnsi="Arial" w:cs="Arial"/>
          <w:iCs/>
        </w:rPr>
      </w:pPr>
      <w:r w:rsidRPr="004607FE">
        <w:rPr>
          <w:rFonts w:ascii="Arial" w:hAnsi="Arial" w:cs="Arial"/>
          <w:iCs/>
        </w:rPr>
        <w:t xml:space="preserve">Our Intimate Care policy can be found on our </w:t>
      </w:r>
      <w:proofErr w:type="gramStart"/>
      <w:r w:rsidRPr="004607FE">
        <w:rPr>
          <w:rFonts w:ascii="Arial" w:hAnsi="Arial" w:cs="Arial"/>
          <w:iCs/>
        </w:rPr>
        <w:t>website</w:t>
      </w:r>
      <w:proofErr w:type="gramEnd"/>
    </w:p>
    <w:p w14:paraId="04B6CDCE" w14:textId="353EFEC7" w:rsidR="00632AF9" w:rsidRPr="001E2C4C" w:rsidRDefault="00632AF9" w:rsidP="001E2C4C">
      <w:pPr>
        <w:rPr>
          <w:rFonts w:ascii="Arial" w:hAnsi="Arial" w:cs="Arial"/>
          <w:iCs/>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74020E15" w14:textId="77777777" w:rsidR="00632AF9" w:rsidRPr="000C1DD4" w:rsidRDefault="00632AF9" w:rsidP="003A20DD">
      <w:pPr>
        <w:outlineLvl w:val="0"/>
        <w:rPr>
          <w:rFonts w:ascii="Arial" w:hAnsi="Arial" w:cs="Arial"/>
          <w:color w:val="0070C0"/>
        </w:rPr>
      </w:pPr>
    </w:p>
    <w:p w14:paraId="1E12458E" w14:textId="1EB78179" w:rsidR="003A20DD" w:rsidRPr="005E4B8A" w:rsidRDefault="003A20DD" w:rsidP="005E4B8A">
      <w:pPr>
        <w:outlineLvl w:val="0"/>
        <w:rPr>
          <w:rFonts w:ascii="Arial" w:hAnsi="Arial" w:cs="Arial"/>
          <w:b/>
          <w:bCs/>
          <w:color w:val="000000"/>
        </w:rPr>
      </w:pPr>
      <w:r w:rsidRPr="00721CFD">
        <w:rPr>
          <w:rFonts w:ascii="Arial" w:hAnsi="Arial" w:cs="Arial"/>
          <w:b/>
          <w:bCs/>
          <w:color w:val="000000"/>
        </w:rPr>
        <w:t xml:space="preserve">How </w:t>
      </w:r>
      <w:r w:rsidR="00632AF9" w:rsidRPr="00721CFD">
        <w:rPr>
          <w:rFonts w:ascii="Arial" w:hAnsi="Arial" w:cs="Arial"/>
          <w:b/>
          <w:bCs/>
          <w:color w:val="000000"/>
        </w:rPr>
        <w:t>is the information in this set of policy and procedures</w:t>
      </w:r>
      <w:r w:rsidRPr="00721CFD">
        <w:rPr>
          <w:rFonts w:ascii="Arial" w:hAnsi="Arial" w:cs="Arial"/>
          <w:b/>
          <w:bCs/>
          <w:color w:val="000000"/>
        </w:rPr>
        <w:t xml:space="preserve"> disseminate</w:t>
      </w:r>
      <w:r w:rsidR="00632AF9" w:rsidRPr="00721CFD">
        <w:rPr>
          <w:rFonts w:ascii="Arial" w:hAnsi="Arial" w:cs="Arial"/>
          <w:b/>
          <w:bCs/>
          <w:color w:val="000000"/>
        </w:rPr>
        <w:t>d?</w:t>
      </w:r>
      <w:r w:rsidRPr="00721CFD">
        <w:rPr>
          <w:rFonts w:ascii="Arial" w:hAnsi="Arial" w:cs="Arial"/>
          <w:b/>
          <w:bCs/>
          <w:color w:val="000000"/>
        </w:rPr>
        <w:t xml:space="preserve"> </w:t>
      </w:r>
    </w:p>
    <w:p w14:paraId="3E0329CF" w14:textId="022C6E04" w:rsidR="009238B5" w:rsidRPr="00967156" w:rsidRDefault="003A20DD" w:rsidP="00BF2453">
      <w:pPr>
        <w:numPr>
          <w:ilvl w:val="0"/>
          <w:numId w:val="74"/>
        </w:numPr>
        <w:rPr>
          <w:rFonts w:ascii="Arial" w:hAnsi="Arial" w:cs="Arial"/>
        </w:rPr>
      </w:pPr>
      <w:r w:rsidRPr="00967156">
        <w:rPr>
          <w:rFonts w:ascii="Arial" w:hAnsi="Arial" w:cs="Arial"/>
        </w:rPr>
        <w:t xml:space="preserve">Our staff induction programme includes a safeguarding section and new staff are asked to read the </w:t>
      </w:r>
      <w:r w:rsidR="004974FE" w:rsidRPr="00967156">
        <w:rPr>
          <w:rFonts w:ascii="Arial" w:hAnsi="Arial" w:cs="Arial"/>
        </w:rPr>
        <w:t xml:space="preserve">safeguarding </w:t>
      </w:r>
      <w:r w:rsidRPr="00967156">
        <w:rPr>
          <w:rFonts w:ascii="Arial" w:hAnsi="Arial" w:cs="Arial"/>
        </w:rPr>
        <w:t>policy and procedures.</w:t>
      </w:r>
      <w:r w:rsidR="009238B5" w:rsidRPr="00967156">
        <w:rPr>
          <w:rFonts w:ascii="Arial" w:hAnsi="Arial" w:cs="Arial"/>
        </w:rPr>
        <w:t xml:space="preserve"> </w:t>
      </w:r>
      <w:r w:rsidR="004849D4" w:rsidRPr="00967156">
        <w:rPr>
          <w:rFonts w:ascii="Arial" w:hAnsi="Arial" w:cs="Arial"/>
        </w:rPr>
        <w:t>This also applies to Governors and Trustees</w:t>
      </w:r>
      <w:r w:rsidR="00967156">
        <w:rPr>
          <w:rFonts w:ascii="Arial" w:hAnsi="Arial" w:cs="Arial"/>
        </w:rPr>
        <w:t>.</w:t>
      </w:r>
    </w:p>
    <w:p w14:paraId="1A67C025" w14:textId="77777777" w:rsidR="003A20DD" w:rsidRPr="000C1DD4" w:rsidRDefault="003A20DD" w:rsidP="00BF2453">
      <w:pPr>
        <w:numPr>
          <w:ilvl w:val="0"/>
          <w:numId w:val="74"/>
        </w:numPr>
        <w:rPr>
          <w:rFonts w:ascii="Arial" w:hAnsi="Arial" w:cs="Arial"/>
        </w:rPr>
      </w:pPr>
      <w:r w:rsidRPr="00721CFD">
        <w:rPr>
          <w:rFonts w:ascii="Arial" w:hAnsi="Arial" w:cs="Arial"/>
        </w:rPr>
        <w:t xml:space="preserve">Visitors, </w:t>
      </w:r>
      <w:proofErr w:type="gramStart"/>
      <w:r w:rsidRPr="00721CFD">
        <w:rPr>
          <w:rFonts w:ascii="Arial" w:hAnsi="Arial" w:cs="Arial"/>
        </w:rPr>
        <w:t>volunteers</w:t>
      </w:r>
      <w:proofErr w:type="gramEnd"/>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3C315869" w14:textId="08F0B6E6" w:rsidR="009238B5" w:rsidRPr="001E2C4C" w:rsidRDefault="009238B5" w:rsidP="009238B5">
      <w:pPr>
        <w:numPr>
          <w:ilvl w:val="0"/>
          <w:numId w:val="74"/>
        </w:numPr>
        <w:rPr>
          <w:rFonts w:ascii="Arial" w:hAnsi="Arial" w:cs="Arial"/>
        </w:rPr>
      </w:pPr>
      <w:r w:rsidRPr="004849D4">
        <w:rPr>
          <w:rFonts w:ascii="Arial" w:hAnsi="Arial" w:cs="Arial"/>
        </w:rPr>
        <w:t xml:space="preserve">Our safeguarding policy and procedures are re-visited on an annual basis and time is set aside for staff to re-read the document. </w:t>
      </w:r>
      <w:proofErr w:type="gramStart"/>
      <w:r w:rsidRPr="004849D4">
        <w:rPr>
          <w:rFonts w:ascii="Arial" w:hAnsi="Arial" w:cs="Arial"/>
        </w:rPr>
        <w:t>In order to</w:t>
      </w:r>
      <w:proofErr w:type="gramEnd"/>
      <w:r w:rsidRPr="004849D4">
        <w:rPr>
          <w:rFonts w:ascii="Arial" w:hAnsi="Arial" w:cs="Arial"/>
        </w:rPr>
        <w:t xml:space="preserve"> check staff understanding of the content </w:t>
      </w:r>
      <w:r w:rsidR="00EB2166" w:rsidRPr="00883C78">
        <w:rPr>
          <w:rFonts w:ascii="Arial" w:hAnsi="Arial" w:cs="Arial"/>
        </w:rPr>
        <w:t>the safeguarding team set up safeguarding scenario’s which are discussed in staff meetings and a FORMs document is shared with all staff where they are expected to answer questions so that the safeguarding team are able to assess the understanding of the staff team. An annual questionnaire is also given to staff and the answers to both the FORMs document and the questionnaire are used to analyse what training needs to be given to staff.</w:t>
      </w:r>
    </w:p>
    <w:p w14:paraId="0C7FA1AD" w14:textId="0DE0EC47" w:rsidR="00ED27E3"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176A3321" w14:textId="77777777" w:rsidR="009238B5" w:rsidRPr="004849D4" w:rsidRDefault="009238B5" w:rsidP="00BF2453">
      <w:pPr>
        <w:numPr>
          <w:ilvl w:val="0"/>
          <w:numId w:val="76"/>
        </w:numPr>
        <w:rPr>
          <w:rFonts w:ascii="Arial" w:hAnsi="Arial" w:cs="Arial"/>
          <w:color w:val="000000"/>
        </w:rPr>
      </w:pPr>
      <w:r w:rsidRPr="004849D4">
        <w:rPr>
          <w:rFonts w:ascii="Arial" w:hAnsi="Arial" w:cs="Arial"/>
          <w:color w:val="000000"/>
        </w:rPr>
        <w:t xml:space="preserve">Keeping Children Safe </w:t>
      </w:r>
      <w:proofErr w:type="gramStart"/>
      <w:r w:rsidRPr="004849D4">
        <w:rPr>
          <w:rFonts w:ascii="Arial" w:hAnsi="Arial" w:cs="Arial"/>
          <w:color w:val="000000"/>
        </w:rPr>
        <w:t>In</w:t>
      </w:r>
      <w:proofErr w:type="gramEnd"/>
      <w:r w:rsidRPr="004849D4">
        <w:rPr>
          <w:rFonts w:ascii="Arial" w:hAnsi="Arial" w:cs="Arial"/>
          <w:color w:val="000000"/>
        </w:rPr>
        <w:t xml:space="preserve"> </w:t>
      </w:r>
      <w:r w:rsidRPr="00503F1C">
        <w:rPr>
          <w:rFonts w:ascii="Arial" w:hAnsi="Arial" w:cs="Arial"/>
          <w:color w:val="000000"/>
        </w:rPr>
        <w:t>Education (Sept 2</w:t>
      </w:r>
      <w:r w:rsidR="00721CFD" w:rsidRPr="00503F1C">
        <w:rPr>
          <w:rFonts w:ascii="Arial" w:hAnsi="Arial" w:cs="Arial"/>
          <w:color w:val="000000"/>
        </w:rPr>
        <w:t>3</w:t>
      </w:r>
      <w:r w:rsidRPr="00503F1C">
        <w:rPr>
          <w:rFonts w:ascii="Arial" w:hAnsi="Arial" w:cs="Arial"/>
          <w:color w:val="000000"/>
        </w:rPr>
        <w:t>)</w:t>
      </w:r>
      <w:r w:rsidRPr="004849D4">
        <w:rPr>
          <w:rFonts w:ascii="Arial" w:hAnsi="Arial" w:cs="Arial"/>
          <w:color w:val="000000"/>
        </w:rPr>
        <w:t xml:space="preserve"> </w:t>
      </w:r>
    </w:p>
    <w:p w14:paraId="60384530"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 xml:space="preserve">See appendix 6 for guidance about reading of </w:t>
      </w:r>
      <w:proofErr w:type="gramStart"/>
      <w:r w:rsidRPr="004849D4">
        <w:rPr>
          <w:rFonts w:ascii="Arial" w:hAnsi="Arial" w:cs="Arial"/>
          <w:i/>
          <w:iCs/>
          <w:color w:val="000000"/>
        </w:rPr>
        <w:t>KCSIE</w:t>
      </w:r>
      <w:proofErr w:type="gramEnd"/>
    </w:p>
    <w:p w14:paraId="69C33839"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0150D13B"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147774D7"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45CA1C9F"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75B8CDCC" w14:textId="77777777" w:rsidR="00ED27E3" w:rsidRPr="004849D4" w:rsidRDefault="00ED27E3" w:rsidP="00ED27E3">
      <w:pPr>
        <w:pStyle w:val="MediumGrid1-Accent21"/>
        <w:rPr>
          <w:rFonts w:ascii="Arial" w:hAnsi="Arial" w:cs="Arial"/>
          <w:color w:val="000000"/>
        </w:rPr>
      </w:pPr>
    </w:p>
    <w:p w14:paraId="4DBBFEF3" w14:textId="15A54D74"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p>
    <w:p w14:paraId="40308339" w14:textId="77777777" w:rsidR="009238B5" w:rsidRPr="000C1DD4" w:rsidRDefault="009238B5" w:rsidP="009238B5">
      <w:pPr>
        <w:rPr>
          <w:rFonts w:ascii="Arial" w:hAnsi="Arial" w:cs="Arial"/>
          <w:color w:val="000000"/>
        </w:rPr>
      </w:pPr>
    </w:p>
    <w:p w14:paraId="2026FE78" w14:textId="77777777" w:rsidR="00EB77FA" w:rsidRPr="000C1DD4" w:rsidRDefault="00EB77FA" w:rsidP="00EB77FA">
      <w:pPr>
        <w:pStyle w:val="MediumGrid1-Accent21"/>
        <w:ind w:left="0"/>
        <w:rPr>
          <w:rFonts w:ascii="Arial" w:hAnsi="Arial" w:cs="Arial"/>
          <w:b/>
          <w:bCs/>
          <w:color w:val="000000"/>
        </w:rPr>
      </w:pPr>
      <w:r w:rsidRPr="000C1DD4">
        <w:rPr>
          <w:rFonts w:ascii="Arial" w:hAnsi="Arial" w:cs="Arial"/>
          <w:b/>
          <w:bCs/>
          <w:color w:val="000000"/>
        </w:rPr>
        <w:t xml:space="preserve">How do we ensure parents and carers understand the school's role in safeguarding </w:t>
      </w:r>
      <w:r w:rsidR="001E4887" w:rsidRPr="000C1DD4">
        <w:rPr>
          <w:rFonts w:ascii="Arial" w:hAnsi="Arial" w:cs="Arial"/>
          <w:b/>
          <w:bCs/>
          <w:color w:val="000000"/>
        </w:rPr>
        <w:t>pupil</w:t>
      </w:r>
      <w:r w:rsidRPr="000C1DD4">
        <w:rPr>
          <w:rFonts w:ascii="Arial" w:hAnsi="Arial" w:cs="Arial"/>
          <w:b/>
          <w:bCs/>
          <w:color w:val="000000"/>
        </w:rPr>
        <w:t>s?</w:t>
      </w:r>
    </w:p>
    <w:p w14:paraId="12FD167E" w14:textId="77777777" w:rsidR="00EB77FA" w:rsidRPr="000C1DD4" w:rsidRDefault="00EB77FA" w:rsidP="00EB77FA">
      <w:pPr>
        <w:pStyle w:val="MediumGrid1-Accent21"/>
        <w:ind w:left="0"/>
        <w:rPr>
          <w:rFonts w:ascii="Arial" w:hAnsi="Arial" w:cs="Arial"/>
          <w:color w:val="000000"/>
        </w:rPr>
      </w:pPr>
    </w:p>
    <w:p w14:paraId="12548B89" w14:textId="472B5F8E" w:rsidR="009238B5" w:rsidRPr="000C1DD4" w:rsidRDefault="00EB77FA" w:rsidP="00BF2453">
      <w:pPr>
        <w:pStyle w:val="MediumGrid1-Accent21"/>
        <w:numPr>
          <w:ilvl w:val="0"/>
          <w:numId w:val="75"/>
        </w:numPr>
        <w:rPr>
          <w:rFonts w:ascii="Arial" w:hAnsi="Arial" w:cs="Arial"/>
          <w:color w:val="000000"/>
        </w:rPr>
      </w:pPr>
      <w:r w:rsidRPr="000C1DD4">
        <w:rPr>
          <w:rFonts w:ascii="Arial" w:hAnsi="Arial" w:cs="Arial"/>
          <w:color w:val="000000"/>
        </w:rPr>
        <w:lastRenderedPageBreak/>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503F1C">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5079BD3E" w14:textId="65FD98E2" w:rsidR="009238B5" w:rsidRPr="000C1DD4" w:rsidRDefault="00EB77FA" w:rsidP="00BF2453">
      <w:pPr>
        <w:pStyle w:val="MediumGrid1-Accent21"/>
        <w:numPr>
          <w:ilvl w:val="0"/>
          <w:numId w:val="75"/>
        </w:numPr>
        <w:rPr>
          <w:rFonts w:ascii="Arial" w:hAnsi="Arial" w:cs="Arial"/>
          <w:color w:val="000000"/>
        </w:rPr>
      </w:pPr>
      <w:r w:rsidRPr="000C1DD4">
        <w:rPr>
          <w:rFonts w:ascii="Arial" w:hAnsi="Arial" w:cs="Arial"/>
          <w:color w:val="000000"/>
        </w:rPr>
        <w:t xml:space="preserve">The school website also provides access to </w:t>
      </w:r>
      <w:proofErr w:type="gramStart"/>
      <w:r w:rsidRPr="000C1DD4">
        <w:rPr>
          <w:rFonts w:ascii="Arial" w:hAnsi="Arial" w:cs="Arial"/>
          <w:color w:val="000000"/>
        </w:rPr>
        <w:t>a number of</w:t>
      </w:r>
      <w:proofErr w:type="gramEnd"/>
      <w:r w:rsidRPr="000C1DD4">
        <w:rPr>
          <w:rFonts w:ascii="Arial" w:hAnsi="Arial" w:cs="Arial"/>
          <w:color w:val="000000"/>
        </w:rPr>
        <w:t xml:space="preserve"> useful resources for parents and carers. These can be found in the 'Safeguarding' tab of the school's website. </w:t>
      </w:r>
    </w:p>
    <w:p w14:paraId="695DCF62" w14:textId="77777777" w:rsidR="00EB77FA" w:rsidRPr="000C1DD4" w:rsidRDefault="00EB77FA" w:rsidP="00BF2453">
      <w:pPr>
        <w:pStyle w:val="MediumGrid1-Accent21"/>
        <w:numPr>
          <w:ilvl w:val="0"/>
          <w:numId w:val="75"/>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4EE9D6F7" w14:textId="77777777" w:rsidR="003A20DD" w:rsidRPr="000C1DD4" w:rsidRDefault="003A20DD" w:rsidP="003A20DD">
      <w:pPr>
        <w:rPr>
          <w:rFonts w:ascii="Arial" w:hAnsi="Arial" w:cs="Arial"/>
        </w:rPr>
      </w:pPr>
    </w:p>
    <w:p w14:paraId="26265BE5" w14:textId="37A464B9" w:rsidR="003A20DD" w:rsidRPr="001E2C4C" w:rsidRDefault="003A20DD" w:rsidP="001E2C4C">
      <w:pPr>
        <w:outlineLvl w:val="0"/>
        <w:rPr>
          <w:rFonts w:ascii="Arial" w:hAnsi="Arial" w:cs="Arial"/>
          <w:b/>
          <w:color w:val="000000"/>
        </w:rPr>
      </w:pPr>
      <w:r w:rsidRPr="000C1DD4">
        <w:rPr>
          <w:rFonts w:ascii="Arial" w:hAnsi="Arial" w:cs="Arial"/>
          <w:b/>
          <w:color w:val="000000"/>
        </w:rPr>
        <w:t xml:space="preserve">Roles </w:t>
      </w:r>
      <w:r w:rsidR="00383C0A" w:rsidRPr="000C1DD4">
        <w:rPr>
          <w:rFonts w:ascii="Arial" w:hAnsi="Arial" w:cs="Arial"/>
          <w:b/>
          <w:color w:val="000000"/>
        </w:rPr>
        <w:t>A</w:t>
      </w:r>
      <w:r w:rsidRPr="000C1DD4">
        <w:rPr>
          <w:rFonts w:ascii="Arial" w:hAnsi="Arial" w:cs="Arial"/>
          <w:b/>
          <w:color w:val="000000"/>
        </w:rPr>
        <w:t xml:space="preserve">nd </w:t>
      </w:r>
      <w:r w:rsidR="00383C0A" w:rsidRPr="000C1DD4">
        <w:rPr>
          <w:rFonts w:ascii="Arial" w:hAnsi="Arial" w:cs="Arial"/>
          <w:b/>
          <w:color w:val="000000"/>
        </w:rPr>
        <w:t>R</w:t>
      </w:r>
      <w:r w:rsidRPr="000C1DD4">
        <w:rPr>
          <w:rFonts w:ascii="Arial" w:hAnsi="Arial" w:cs="Arial"/>
          <w:b/>
          <w:color w:val="000000"/>
        </w:rPr>
        <w:t>esponsibilities</w:t>
      </w:r>
    </w:p>
    <w:p w14:paraId="28A019AA" w14:textId="17C15258" w:rsidR="00CB7623" w:rsidRDefault="005C0855" w:rsidP="005A03E8">
      <w:pPr>
        <w:numPr>
          <w:ilvl w:val="0"/>
          <w:numId w:val="87"/>
        </w:numPr>
        <w:rPr>
          <w:rFonts w:ascii="Arial" w:hAnsi="Arial" w:cs="Arial"/>
        </w:rPr>
      </w:pPr>
      <w:r w:rsidRPr="005A03E8">
        <w:rPr>
          <w:rFonts w:ascii="Arial" w:hAnsi="Arial" w:cs="Arial"/>
          <w:u w:val="single"/>
        </w:rPr>
        <w:t>Th</w:t>
      </w:r>
      <w:r w:rsidR="00192647">
        <w:rPr>
          <w:rFonts w:ascii="Arial" w:hAnsi="Arial" w:cs="Arial"/>
          <w:u w:val="single"/>
        </w:rPr>
        <w:t>e Trustees</w:t>
      </w:r>
      <w:r w:rsidRPr="004849D4">
        <w:rPr>
          <w:rFonts w:ascii="Arial" w:hAnsi="Arial" w:cs="Arial"/>
          <w:color w:val="FF0000"/>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w:t>
      </w:r>
      <w:proofErr w:type="gramStart"/>
      <w:r w:rsidR="00B733B3" w:rsidRPr="004849D4">
        <w:rPr>
          <w:rFonts w:ascii="Arial" w:hAnsi="Arial" w:cs="Arial"/>
          <w:color w:val="000000"/>
        </w:rPr>
        <w:t>procedures</w:t>
      </w:r>
      <w:proofErr w:type="gramEnd"/>
      <w:r w:rsidR="00B733B3" w:rsidRPr="004849D4">
        <w:rPr>
          <w:rFonts w:ascii="Arial" w:hAnsi="Arial" w:cs="Arial"/>
          <w:color w:val="000000"/>
        </w:rPr>
        <w:t xml:space="preserve">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503F1C">
        <w:rPr>
          <w:rFonts w:ascii="Arial" w:hAnsi="Arial" w:cs="Arial"/>
        </w:rPr>
        <w:t xml:space="preserve">KCSIE </w:t>
      </w:r>
      <w:r w:rsidR="003A20DD" w:rsidRPr="00503F1C">
        <w:rPr>
          <w:rFonts w:ascii="Arial" w:hAnsi="Arial" w:cs="Arial"/>
        </w:rPr>
        <w:t xml:space="preserve">Sept </w:t>
      </w:r>
      <w:r w:rsidR="0089684A" w:rsidRPr="00503F1C">
        <w:rPr>
          <w:rFonts w:ascii="Arial" w:hAnsi="Arial" w:cs="Arial"/>
        </w:rPr>
        <w:t>2</w:t>
      </w:r>
      <w:r w:rsidR="00721CFD" w:rsidRPr="00503F1C">
        <w:rPr>
          <w:rFonts w:ascii="Arial" w:hAnsi="Arial" w:cs="Arial"/>
        </w:rPr>
        <w:t>3</w:t>
      </w:r>
      <w:r w:rsidR="003A20DD" w:rsidRPr="00503F1C">
        <w:rPr>
          <w:rFonts w:ascii="Arial" w:hAnsi="Arial" w:cs="Arial"/>
        </w:rPr>
        <w:t>).</w:t>
      </w:r>
    </w:p>
    <w:p w14:paraId="21054E73" w14:textId="3BF96E79" w:rsidR="005C0855" w:rsidRDefault="00232E59" w:rsidP="005A03E8">
      <w:pPr>
        <w:numPr>
          <w:ilvl w:val="0"/>
          <w:numId w:val="87"/>
        </w:numPr>
        <w:rPr>
          <w:rFonts w:ascii="Arial" w:hAnsi="Arial" w:cs="Arial"/>
        </w:rPr>
      </w:pPr>
      <w:r w:rsidRPr="005A03E8">
        <w:rPr>
          <w:rFonts w:ascii="Arial" w:hAnsi="Arial" w:cs="Arial"/>
          <w:u w:val="single"/>
        </w:rPr>
        <w:t xml:space="preserve">The </w:t>
      </w:r>
      <w:r w:rsidRPr="00503F1C">
        <w:rPr>
          <w:rFonts w:ascii="Arial" w:hAnsi="Arial" w:cs="Arial"/>
          <w:u w:val="single"/>
        </w:rPr>
        <w:t>Head teache</w:t>
      </w:r>
      <w:r w:rsidR="00503F1C" w:rsidRPr="00503F1C">
        <w:rPr>
          <w:rFonts w:ascii="Arial" w:hAnsi="Arial" w:cs="Arial"/>
          <w:u w:val="single"/>
        </w:rPr>
        <w:t xml:space="preserve">r </w:t>
      </w:r>
      <w:r w:rsidRPr="00503F1C">
        <w:rPr>
          <w:rFonts w:ascii="Arial" w:hAnsi="Arial" w:cs="Arial"/>
        </w:rPr>
        <w:t>has</w:t>
      </w:r>
      <w:r w:rsidRPr="004849D4">
        <w:rPr>
          <w:rFonts w:ascii="Arial" w:hAnsi="Arial" w:cs="Arial"/>
        </w:rPr>
        <w:t xml:space="preserve"> a duty to ensure that the policies and procedures adopted by the governing body and proprietor are understood and followed by all staff. </w:t>
      </w:r>
    </w:p>
    <w:p w14:paraId="639F5463" w14:textId="77777777" w:rsidR="005A03E8" w:rsidRPr="00721CFD" w:rsidRDefault="005A03E8" w:rsidP="005A03E8">
      <w:pPr>
        <w:numPr>
          <w:ilvl w:val="0"/>
          <w:numId w:val="87"/>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r w:rsidRPr="00721CFD">
        <w:rPr>
          <w:rFonts w:ascii="Arial" w:hAnsi="Arial" w:cs="Arial"/>
          <w:i/>
          <w:iCs/>
        </w:rPr>
        <w:t>See page 28 KCSIE for further detail.</w:t>
      </w:r>
    </w:p>
    <w:p w14:paraId="181177D3" w14:textId="4B3E1034" w:rsidR="002D6252" w:rsidRPr="001E2C4C" w:rsidRDefault="003A102D" w:rsidP="001E2C4C">
      <w:pPr>
        <w:numPr>
          <w:ilvl w:val="0"/>
          <w:numId w:val="87"/>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Pr="00721CFD">
        <w:rPr>
          <w:rFonts w:ascii="Arial" w:hAnsi="Arial" w:cs="Arial"/>
          <w:i/>
          <w:iCs/>
        </w:rPr>
        <w:t xml:space="preserve"> </w:t>
      </w:r>
      <w:r w:rsidRPr="00721CFD">
        <w:rPr>
          <w:rFonts w:ascii="Arial" w:hAnsi="Arial" w:cs="Arial"/>
        </w:rPr>
        <w:t xml:space="preserve">‘Keeping Children Safe </w:t>
      </w:r>
      <w:proofErr w:type="gramStart"/>
      <w:r w:rsidRPr="00721CFD">
        <w:rPr>
          <w:rFonts w:ascii="Arial" w:hAnsi="Arial" w:cs="Arial"/>
        </w:rPr>
        <w:t>In</w:t>
      </w:r>
      <w:proofErr w:type="gramEnd"/>
      <w:r w:rsidRPr="00721CFD">
        <w:rPr>
          <w:rFonts w:ascii="Arial" w:hAnsi="Arial" w:cs="Arial"/>
        </w:rPr>
        <w:t xml:space="preserve"> Education’ Sept 20</w:t>
      </w:r>
      <w:r w:rsidRPr="00503F1C">
        <w:rPr>
          <w:rFonts w:ascii="Arial" w:hAnsi="Arial" w:cs="Arial"/>
        </w:rPr>
        <w:t>2</w:t>
      </w:r>
      <w:r w:rsidR="00D71114" w:rsidRPr="00503F1C">
        <w:rPr>
          <w:rFonts w:ascii="Arial" w:hAnsi="Arial" w:cs="Arial"/>
        </w:rPr>
        <w:t>3</w:t>
      </w:r>
      <w:r w:rsidRPr="00503F1C">
        <w:rPr>
          <w:rFonts w:ascii="Arial" w:hAnsi="Arial" w:cs="Arial"/>
        </w:rPr>
        <w:t>.</w:t>
      </w:r>
      <w:r w:rsidR="00917929" w:rsidRPr="00503F1C">
        <w:rPr>
          <w:rFonts w:ascii="Arial" w:hAnsi="Arial" w:cs="Arial"/>
          <w:color w:val="0B0C0C"/>
          <w:sz w:val="29"/>
          <w:szCs w:val="29"/>
          <w:shd w:val="clear" w:color="auto" w:fill="FFFFFF"/>
        </w:rPr>
        <w:t xml:space="preserve"> </w:t>
      </w:r>
      <w:r w:rsidR="002D6252" w:rsidRPr="00503F1C">
        <w:rPr>
          <w:rFonts w:ascii="Arial" w:hAnsi="Arial" w:cs="Arial"/>
          <w:b/>
          <w:bCs/>
          <w:color w:val="0B0C0C"/>
          <w:sz w:val="29"/>
          <w:szCs w:val="29"/>
          <w:shd w:val="clear" w:color="auto" w:fill="FFFFFF"/>
        </w:rPr>
        <w:t>‘</w:t>
      </w:r>
      <w:r w:rsidR="002D6252" w:rsidRPr="00503F1C">
        <w:rPr>
          <w:rFonts w:ascii="Arial" w:hAnsi="Arial" w:cs="Arial"/>
          <w:b/>
          <w:bCs/>
          <w:color w:val="0B0C0C"/>
          <w:shd w:val="clear" w:color="auto" w:fill="FFFFFF"/>
        </w:rPr>
        <w:t xml:space="preserve">All staff have a duty to do what is reasonable in all circumstances to safeguard </w:t>
      </w:r>
      <w:proofErr w:type="gramStart"/>
      <w:r w:rsidR="002D6252" w:rsidRPr="00503F1C">
        <w:rPr>
          <w:rFonts w:ascii="Arial" w:hAnsi="Arial" w:cs="Arial"/>
          <w:b/>
          <w:bCs/>
          <w:color w:val="0B0C0C"/>
          <w:shd w:val="clear" w:color="auto" w:fill="FFFFFF"/>
        </w:rPr>
        <w:t>and  promote</w:t>
      </w:r>
      <w:proofErr w:type="gramEnd"/>
      <w:r w:rsidR="002D6252" w:rsidRPr="00503F1C">
        <w:rPr>
          <w:rFonts w:ascii="Arial" w:hAnsi="Arial" w:cs="Arial"/>
          <w:b/>
          <w:bCs/>
          <w:color w:val="0B0C0C"/>
          <w:shd w:val="clear" w:color="auto" w:fill="FFFFFF"/>
        </w:rPr>
        <w:t xml:space="preserve"> the welfare of pupils and staff.’</w:t>
      </w:r>
      <w:r w:rsidR="002D6252" w:rsidRPr="00503F1C">
        <w:rPr>
          <w:rFonts w:ascii="Arial" w:hAnsi="Arial" w:cs="Arial"/>
          <w:color w:val="0B0C0C"/>
          <w:shd w:val="clear" w:color="auto" w:fill="FFFFFF"/>
        </w:rPr>
        <w:t xml:space="preserve"> </w:t>
      </w:r>
      <w:hyperlink r:id="rId40" w:history="1">
        <w:r w:rsidR="002D6252" w:rsidRPr="00503F1C">
          <w:rPr>
            <w:rStyle w:val="Hyperlink"/>
            <w:rFonts w:ascii="Arial" w:hAnsi="Arial" w:cs="Arial"/>
            <w:shd w:val="clear" w:color="auto" w:fill="FFFFFF"/>
          </w:rPr>
          <w:t xml:space="preserve">(Teachers’ Standards </w:t>
        </w:r>
        <w:r w:rsidR="00721CFD" w:rsidRPr="00503F1C">
          <w:rPr>
            <w:rStyle w:val="Hyperlink"/>
            <w:rFonts w:ascii="Arial" w:hAnsi="Arial" w:cs="Arial"/>
            <w:shd w:val="clear" w:color="auto" w:fill="FFFFFF"/>
          </w:rPr>
          <w:t>latest terminology update Dec 21</w:t>
        </w:r>
        <w:r w:rsidR="002D6252" w:rsidRPr="00503F1C">
          <w:rPr>
            <w:rStyle w:val="Hyperlink"/>
            <w:rFonts w:ascii="Arial" w:hAnsi="Arial" w:cs="Arial"/>
            <w:shd w:val="clear" w:color="auto" w:fill="FFFFFF"/>
          </w:rPr>
          <w:t>)</w:t>
        </w:r>
      </w:hyperlink>
    </w:p>
    <w:p w14:paraId="25C5D02D" w14:textId="7A6DE7F8"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the Headteachers/</w:t>
      </w:r>
      <w:proofErr w:type="gramStart"/>
      <w:r w:rsidR="005A03E8" w:rsidRPr="00721CFD">
        <w:rPr>
          <w:rFonts w:ascii="Arial" w:hAnsi="Arial" w:cs="Arial"/>
        </w:rPr>
        <w:t>Principal</w:t>
      </w:r>
      <w:proofErr w:type="gramEnd"/>
      <w:r w:rsidR="005A03E8" w:rsidRPr="00721CFD">
        <w:rPr>
          <w:rFonts w:ascii="Arial" w:hAnsi="Arial" w:cs="Arial"/>
        </w:rPr>
        <w:t xml:space="preserve">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71C4ABD" w14:textId="7183CEA6" w:rsidR="008805A2" w:rsidRPr="004849D4" w:rsidRDefault="008805A2" w:rsidP="003A20DD">
      <w:pPr>
        <w:rPr>
          <w:rFonts w:ascii="Arial" w:hAnsi="Arial" w:cs="Arial"/>
        </w:rPr>
      </w:pPr>
      <w:r w:rsidRPr="004849D4">
        <w:rPr>
          <w:rFonts w:ascii="Arial" w:hAnsi="Arial" w:cs="Arial"/>
        </w:rPr>
        <w:t xml:space="preserve">Where there is a safeguarding concern, governing bodies, </w:t>
      </w:r>
      <w:proofErr w:type="gramStart"/>
      <w:r w:rsidRPr="004849D4">
        <w:rPr>
          <w:rFonts w:ascii="Arial" w:hAnsi="Arial" w:cs="Arial"/>
        </w:rPr>
        <w:t>proprietors</w:t>
      </w:r>
      <w:proofErr w:type="gramEnd"/>
      <w:r w:rsidRPr="004849D4">
        <w:rPr>
          <w:rFonts w:ascii="Arial" w:hAnsi="Arial" w:cs="Arial"/>
        </w:rPr>
        <w:t xml:space="preserve"> and the leadership team should strive to ensure that the child’s wishes and feelings are taken into account when determining what action to take and which services to provide.</w:t>
      </w:r>
    </w:p>
    <w:p w14:paraId="728960C6" w14:textId="15C3B096" w:rsidR="00CB7623" w:rsidRDefault="003A20DD" w:rsidP="003A20DD">
      <w:pPr>
        <w:rPr>
          <w:rFonts w:ascii="Arial" w:hAnsi="Arial" w:cs="Arial"/>
        </w:rPr>
      </w:pPr>
      <w:r w:rsidRPr="004849D4">
        <w:rPr>
          <w:rFonts w:ascii="Arial" w:hAnsi="Arial" w:cs="Arial"/>
        </w:rPr>
        <w:t xml:space="preserve">The school completes an </w:t>
      </w:r>
      <w:r w:rsidRPr="003A1724">
        <w:rPr>
          <w:rFonts w:ascii="Arial" w:hAnsi="Arial" w:cs="Arial"/>
        </w:rPr>
        <w:t>annual audit of safeguarding</w:t>
      </w:r>
      <w:r w:rsidR="00B733B3" w:rsidRPr="003A1724">
        <w:rPr>
          <w:rFonts w:ascii="Arial" w:hAnsi="Arial" w:cs="Arial"/>
        </w:rPr>
        <w:t xml:space="preserve"> for the local authority</w:t>
      </w:r>
      <w:r w:rsidRPr="003A1724">
        <w:rPr>
          <w:rFonts w:ascii="Arial" w:hAnsi="Arial" w:cs="Arial"/>
        </w:rPr>
        <w:t xml:space="preserve">, in partnership with the link safeguarding </w:t>
      </w:r>
      <w:r w:rsidR="00B733B3" w:rsidRPr="003A1724">
        <w:rPr>
          <w:rFonts w:ascii="Arial" w:hAnsi="Arial" w:cs="Arial"/>
        </w:rPr>
        <w:t>g</w:t>
      </w:r>
      <w:r w:rsidRPr="003A1724">
        <w:rPr>
          <w:rFonts w:ascii="Arial" w:hAnsi="Arial" w:cs="Arial"/>
        </w:rPr>
        <w:t>overnor. This self-evaluation is quality assured with a visit from an independent consultant.</w:t>
      </w:r>
      <w:r w:rsidR="004936BD">
        <w:rPr>
          <w:rFonts w:ascii="Arial" w:hAnsi="Arial" w:cs="Arial"/>
        </w:rPr>
        <w:t xml:space="preserve">  </w:t>
      </w:r>
      <w:r w:rsidRPr="000C1DD4">
        <w:rPr>
          <w:rFonts w:ascii="Arial" w:hAnsi="Arial" w:cs="Arial"/>
        </w:rPr>
        <w:t xml:space="preserve">Where weaknesses or areas for development are identified, the Governing Body monitors the implementation and impact of identified actions to address these issues. </w:t>
      </w:r>
      <w:r w:rsidR="007E77DA" w:rsidRPr="003A1724">
        <w:rPr>
          <w:rFonts w:ascii="Arial" w:hAnsi="Arial" w:cs="Arial"/>
        </w:rPr>
        <w:t>The Head teacher</w:t>
      </w:r>
      <w:r w:rsidR="003A1724" w:rsidRPr="003A1724">
        <w:rPr>
          <w:rFonts w:ascii="Arial" w:hAnsi="Arial" w:cs="Arial"/>
        </w:rPr>
        <w:t xml:space="preserve"> </w:t>
      </w:r>
      <w:r w:rsidR="007E77DA" w:rsidRPr="003A1724">
        <w:rPr>
          <w:rFonts w:ascii="Arial" w:hAnsi="Arial" w:cs="Arial"/>
        </w:rPr>
        <w:t xml:space="preserve">provides a safeguarding report </w:t>
      </w:r>
      <w:r w:rsidR="007E77DA" w:rsidRPr="003A1724">
        <w:rPr>
          <w:rFonts w:ascii="Arial" w:hAnsi="Arial" w:cs="Arial"/>
          <w:i/>
          <w:color w:val="FF0000"/>
        </w:rPr>
        <w:t>insert here how often</w:t>
      </w:r>
      <w:r w:rsidR="007E77DA" w:rsidRPr="003A1724">
        <w:rPr>
          <w:rFonts w:ascii="Arial" w:hAnsi="Arial" w:cs="Arial"/>
        </w:rPr>
        <w:t xml:space="preserve"> as part of the Headteacher’s report to</w:t>
      </w:r>
      <w:r w:rsidR="007E77DA" w:rsidRPr="000C1DD4">
        <w:rPr>
          <w:rFonts w:ascii="Arial" w:hAnsi="Arial" w:cs="Arial"/>
        </w:rPr>
        <w:t xml:space="preserve"> Governors</w:t>
      </w:r>
      <w:r w:rsidR="00CB7623">
        <w:rPr>
          <w:rFonts w:ascii="Arial" w:hAnsi="Arial" w:cs="Arial"/>
        </w:rPr>
        <w:t>.</w:t>
      </w:r>
    </w:p>
    <w:p w14:paraId="47ABD38C" w14:textId="1BF06478" w:rsidR="006B6BC0" w:rsidRPr="000C1DD4" w:rsidRDefault="006B6BC0" w:rsidP="003A20DD">
      <w:pPr>
        <w:rPr>
          <w:rFonts w:ascii="Arial" w:hAnsi="Arial" w:cs="Arial"/>
          <w:b/>
          <w:bCs/>
        </w:rPr>
      </w:pPr>
      <w:r w:rsidRPr="004936BD">
        <w:rPr>
          <w:rFonts w:ascii="Arial" w:hAnsi="Arial" w:cs="Arial"/>
          <w:b/>
          <w:bCs/>
        </w:rPr>
        <w:t>Use of school premises</w:t>
      </w:r>
    </w:p>
    <w:p w14:paraId="25DF88D0"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B905D12" w14:textId="77777777" w:rsidR="003A20DD" w:rsidRPr="000C1DD4" w:rsidRDefault="07B61C70" w:rsidP="003A20DD">
      <w:pPr>
        <w:rPr>
          <w:rFonts w:ascii="Arial" w:hAnsi="Arial" w:cs="Arial"/>
        </w:rPr>
      </w:pPr>
      <w:r w:rsidRPr="07B61C70">
        <w:rPr>
          <w:rFonts w:ascii="Arial" w:hAnsi="Arial" w:cs="Arial"/>
        </w:rPr>
        <w:t xml:space="preserve">* </w:t>
      </w:r>
      <w:proofErr w:type="gramStart"/>
      <w:r w:rsidRPr="07B61C70">
        <w:rPr>
          <w:rFonts w:ascii="Arial" w:hAnsi="Arial" w:cs="Arial"/>
        </w:rPr>
        <w:t>seek</w:t>
      </w:r>
      <w:proofErr w:type="gramEnd"/>
      <w:r w:rsidRPr="07B61C70">
        <w:rPr>
          <w:rFonts w:ascii="Arial" w:hAnsi="Arial" w:cs="Arial"/>
        </w:rPr>
        <w:t xml:space="preserve"> assurance that the body concerned has appropriate policies and procedures in place in regard to safeguarding pupils. This includes checking that the organisation’s safeguarding </w:t>
      </w:r>
      <w:r w:rsidRPr="07B61C70">
        <w:rPr>
          <w:rFonts w:ascii="Arial" w:hAnsi="Arial" w:cs="Arial"/>
        </w:rPr>
        <w:lastRenderedPageBreak/>
        <w:t xml:space="preserve">policy is fit for purpose and includes procedures for reporting concerns about adults who may work/volunteer with children.  </w:t>
      </w:r>
    </w:p>
    <w:p w14:paraId="45E25195" w14:textId="3B990269" w:rsidR="00E02DF0" w:rsidRPr="001E2C4C"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working for the organisation </w:t>
      </w:r>
    </w:p>
    <w:p w14:paraId="7171F22D" w14:textId="77777777" w:rsidR="001E2C4C" w:rsidRDefault="001E2C4C" w:rsidP="00A83805">
      <w:pPr>
        <w:rPr>
          <w:rFonts w:ascii="Arial" w:hAnsi="Arial" w:cs="Arial"/>
          <w:b/>
          <w:color w:val="000000"/>
        </w:rPr>
      </w:pPr>
    </w:p>
    <w:p w14:paraId="1B646BDB" w14:textId="77777777" w:rsidR="001E2C4C" w:rsidRDefault="001E2C4C" w:rsidP="00A83805">
      <w:pPr>
        <w:rPr>
          <w:rFonts w:ascii="Arial" w:hAnsi="Arial" w:cs="Arial"/>
          <w:b/>
          <w:color w:val="000000"/>
        </w:rPr>
      </w:pPr>
    </w:p>
    <w:p w14:paraId="3AA1AB9A" w14:textId="77777777" w:rsidR="001E2C4C" w:rsidRDefault="001E2C4C" w:rsidP="00A83805">
      <w:pPr>
        <w:rPr>
          <w:rFonts w:ascii="Arial" w:hAnsi="Arial" w:cs="Arial"/>
          <w:b/>
          <w:color w:val="000000"/>
        </w:rPr>
      </w:pPr>
    </w:p>
    <w:p w14:paraId="16608A69" w14:textId="768A81C7" w:rsidR="00A83805" w:rsidRPr="000C1DD4" w:rsidRDefault="00A83805" w:rsidP="00A83805">
      <w:pPr>
        <w:rPr>
          <w:rFonts w:ascii="Arial" w:hAnsi="Arial" w:cs="Arial"/>
          <w:b/>
          <w:color w:val="000000"/>
        </w:rPr>
      </w:pPr>
      <w:r w:rsidRPr="000C1DD4">
        <w:rPr>
          <w:rFonts w:ascii="Arial" w:hAnsi="Arial" w:cs="Arial"/>
          <w:b/>
          <w:color w:val="000000"/>
        </w:rPr>
        <w:t>Safer Recruitment Procedures</w:t>
      </w:r>
    </w:p>
    <w:p w14:paraId="10AAAA5A" w14:textId="77777777" w:rsidR="006B6BC0" w:rsidRPr="003A1724" w:rsidRDefault="006B6BC0" w:rsidP="00A83805">
      <w:pPr>
        <w:rPr>
          <w:rFonts w:ascii="Arial" w:hAnsi="Arial" w:cs="Arial"/>
          <w:bCs/>
          <w:i/>
          <w:iCs/>
          <w:color w:val="000000"/>
        </w:rPr>
      </w:pPr>
      <w:r w:rsidRPr="000C1DD4">
        <w:rPr>
          <w:rFonts w:ascii="Arial" w:hAnsi="Arial" w:cs="Arial"/>
          <w:bCs/>
          <w:i/>
          <w:iCs/>
          <w:color w:val="000000"/>
        </w:rPr>
        <w:t xml:space="preserve">See Part 3 </w:t>
      </w:r>
      <w:r w:rsidRPr="003A1724">
        <w:rPr>
          <w:rFonts w:ascii="Arial" w:hAnsi="Arial" w:cs="Arial"/>
          <w:bCs/>
          <w:i/>
          <w:iCs/>
          <w:color w:val="000000"/>
        </w:rPr>
        <w:t xml:space="preserve">Page </w:t>
      </w:r>
      <w:r w:rsidR="004936BD" w:rsidRPr="003A1724">
        <w:rPr>
          <w:rFonts w:ascii="Arial" w:hAnsi="Arial" w:cs="Arial"/>
          <w:bCs/>
          <w:i/>
          <w:iCs/>
          <w:color w:val="000000"/>
        </w:rPr>
        <w:t>5</w:t>
      </w:r>
      <w:r w:rsidR="00721CFD" w:rsidRPr="003A1724">
        <w:rPr>
          <w:rFonts w:ascii="Arial" w:hAnsi="Arial" w:cs="Arial"/>
          <w:bCs/>
          <w:i/>
          <w:iCs/>
          <w:color w:val="000000"/>
        </w:rPr>
        <w:t>2</w:t>
      </w:r>
      <w:r w:rsidR="004936BD" w:rsidRPr="003A1724">
        <w:rPr>
          <w:rFonts w:ascii="Arial" w:hAnsi="Arial" w:cs="Arial"/>
          <w:bCs/>
          <w:i/>
          <w:iCs/>
          <w:color w:val="000000"/>
        </w:rPr>
        <w:t>-8</w:t>
      </w:r>
      <w:r w:rsidR="00721CFD" w:rsidRPr="003A1724">
        <w:rPr>
          <w:rFonts w:ascii="Arial" w:hAnsi="Arial" w:cs="Arial"/>
          <w:bCs/>
          <w:i/>
          <w:iCs/>
          <w:color w:val="000000"/>
        </w:rPr>
        <w:t>6</w:t>
      </w:r>
      <w:r w:rsidRPr="003A1724">
        <w:rPr>
          <w:rFonts w:ascii="Arial" w:hAnsi="Arial" w:cs="Arial"/>
          <w:bCs/>
          <w:i/>
          <w:iCs/>
          <w:color w:val="000000"/>
        </w:rPr>
        <w:t xml:space="preserve"> KCSIE </w:t>
      </w:r>
    </w:p>
    <w:p w14:paraId="7E55E7C1" w14:textId="77777777" w:rsidR="006B6BC0" w:rsidRPr="003A1724" w:rsidRDefault="006B6BC0" w:rsidP="00A83805">
      <w:pPr>
        <w:rPr>
          <w:rFonts w:ascii="Arial" w:hAnsi="Arial" w:cs="Arial"/>
          <w:color w:val="0070C0"/>
        </w:rPr>
      </w:pPr>
    </w:p>
    <w:p w14:paraId="40A8C5A2" w14:textId="77777777" w:rsidR="00A83805" w:rsidRPr="000C1DD4" w:rsidRDefault="00A83805" w:rsidP="00A83805">
      <w:pPr>
        <w:rPr>
          <w:rFonts w:ascii="Arial" w:hAnsi="Arial" w:cs="Arial"/>
          <w:color w:val="000000"/>
        </w:rPr>
      </w:pPr>
      <w:r w:rsidRPr="003A1724">
        <w:rPr>
          <w:rFonts w:ascii="Arial" w:hAnsi="Arial" w:cs="Arial"/>
          <w:color w:val="000000"/>
        </w:rPr>
        <w:t xml:space="preserve">This </w:t>
      </w:r>
      <w:proofErr w:type="gramStart"/>
      <w:r w:rsidRPr="003A1724">
        <w:rPr>
          <w:rFonts w:ascii="Arial" w:hAnsi="Arial" w:cs="Arial"/>
          <w:color w:val="000000"/>
        </w:rPr>
        <w:t>school works</w:t>
      </w:r>
      <w:proofErr w:type="gramEnd"/>
      <w:r w:rsidRPr="003A1724">
        <w:rPr>
          <w:rFonts w:ascii="Arial" w:hAnsi="Arial" w:cs="Arial"/>
          <w:color w:val="000000"/>
        </w:rPr>
        <w:t xml:space="preserve"> in line with Part 3 of Keeping </w:t>
      </w:r>
      <w:r w:rsidR="00294CA8" w:rsidRPr="003A1724">
        <w:rPr>
          <w:rFonts w:ascii="Arial" w:hAnsi="Arial" w:cs="Arial"/>
          <w:color w:val="000000"/>
        </w:rPr>
        <w:t>Children</w:t>
      </w:r>
      <w:r w:rsidRPr="003A1724">
        <w:rPr>
          <w:rFonts w:ascii="Arial" w:hAnsi="Arial" w:cs="Arial"/>
          <w:color w:val="000000"/>
        </w:rPr>
        <w:t xml:space="preserve"> Safe In Education (Sept 20</w:t>
      </w:r>
      <w:r w:rsidR="002D164F" w:rsidRPr="003A1724">
        <w:rPr>
          <w:rFonts w:ascii="Arial" w:hAnsi="Arial" w:cs="Arial"/>
          <w:color w:val="000000"/>
        </w:rPr>
        <w:t>2</w:t>
      </w:r>
      <w:r w:rsidR="00721CFD" w:rsidRPr="003A1724">
        <w:rPr>
          <w:rFonts w:ascii="Arial" w:hAnsi="Arial" w:cs="Arial"/>
          <w:color w:val="000000"/>
        </w:rPr>
        <w:t>3</w:t>
      </w:r>
      <w:r w:rsidRPr="003A1724">
        <w:rPr>
          <w:rFonts w:ascii="Arial" w:hAnsi="Arial" w:cs="Arial"/>
          <w:color w:val="000000"/>
        </w:rPr>
        <w:t>).</w:t>
      </w:r>
    </w:p>
    <w:p w14:paraId="25B2AEB2" w14:textId="77777777" w:rsidR="00A83805" w:rsidRPr="000C1DD4" w:rsidRDefault="00A83805" w:rsidP="00A83805">
      <w:pPr>
        <w:rPr>
          <w:rFonts w:ascii="Arial" w:hAnsi="Arial" w:cs="Arial"/>
          <w:color w:val="0070C0"/>
        </w:rPr>
      </w:pPr>
    </w:p>
    <w:p w14:paraId="52E4AA25" w14:textId="77777777" w:rsidR="00A83805" w:rsidRPr="00BF2453" w:rsidRDefault="00A83805" w:rsidP="00A83805">
      <w:pPr>
        <w:rPr>
          <w:rFonts w:ascii="Arial" w:hAnsi="Arial" w:cs="Arial"/>
          <w:color w:val="000000"/>
        </w:rPr>
      </w:pPr>
      <w:r w:rsidRPr="00BF2453">
        <w:rPr>
          <w:rFonts w:ascii="Arial" w:hAnsi="Arial" w:cs="Arial"/>
          <w:color w:val="000000"/>
        </w:rPr>
        <w:t xml:space="preserve">Checks completed on all staff and regular </w:t>
      </w:r>
      <w:proofErr w:type="gramStart"/>
      <w:r w:rsidRPr="00BF2453">
        <w:rPr>
          <w:rFonts w:ascii="Arial" w:hAnsi="Arial" w:cs="Arial"/>
          <w:color w:val="000000"/>
        </w:rPr>
        <w:t>volunteers</w:t>
      </w:r>
      <w:proofErr w:type="gramEnd"/>
    </w:p>
    <w:p w14:paraId="29603239"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6A7373F2"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 xml:space="preserve">Identity checks are completed, together with proof of right to work in the </w:t>
      </w:r>
      <w:proofErr w:type="gramStart"/>
      <w:r w:rsidRPr="000C1DD4">
        <w:rPr>
          <w:rFonts w:ascii="Arial" w:hAnsi="Arial" w:cs="Arial"/>
          <w:color w:val="000000"/>
        </w:rPr>
        <w:t>UK</w:t>
      </w:r>
      <w:proofErr w:type="gramEnd"/>
    </w:p>
    <w:p w14:paraId="6A33F071"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 xml:space="preserve">Qualifications are </w:t>
      </w:r>
      <w:proofErr w:type="gramStart"/>
      <w:r w:rsidRPr="000C1DD4">
        <w:rPr>
          <w:rFonts w:ascii="Arial" w:hAnsi="Arial" w:cs="Arial"/>
          <w:color w:val="000000"/>
        </w:rPr>
        <w:t>checked</w:t>
      </w:r>
      <w:proofErr w:type="gramEnd"/>
    </w:p>
    <w:p w14:paraId="659BFD9C" w14:textId="77777777"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w:t>
      </w:r>
      <w:r w:rsidR="006B6BC0" w:rsidRPr="003A1724">
        <w:rPr>
          <w:rFonts w:ascii="Arial" w:hAnsi="Arial" w:cs="Arial"/>
          <w:i/>
          <w:iCs/>
          <w:color w:val="000000"/>
        </w:rPr>
        <w:t xml:space="preserve">see page </w:t>
      </w:r>
      <w:r w:rsidR="00721CFD" w:rsidRPr="003A1724">
        <w:rPr>
          <w:rFonts w:ascii="Arial" w:hAnsi="Arial" w:cs="Arial"/>
          <w:i/>
          <w:iCs/>
          <w:color w:val="000000"/>
        </w:rPr>
        <w:t>74</w:t>
      </w:r>
      <w:r w:rsidR="006B6BC0" w:rsidRPr="003A1724">
        <w:rPr>
          <w:rFonts w:ascii="Arial" w:hAnsi="Arial" w:cs="Arial"/>
          <w:i/>
          <w:iCs/>
          <w:color w:val="000000"/>
        </w:rPr>
        <w:t xml:space="preserve"> KCSIE</w:t>
      </w:r>
      <w:r w:rsidR="006B6BC0" w:rsidRPr="000C1DD4">
        <w:rPr>
          <w:rFonts w:ascii="Arial" w:hAnsi="Arial" w:cs="Arial"/>
          <w:i/>
          <w:iCs/>
          <w:color w:val="000000"/>
        </w:rPr>
        <w:t>)</w:t>
      </w:r>
    </w:p>
    <w:p w14:paraId="0D7B5B01" w14:textId="76254ACE" w:rsidR="006B6BC0" w:rsidRPr="001E2C4C" w:rsidRDefault="008F5774" w:rsidP="00A83805">
      <w:pPr>
        <w:numPr>
          <w:ilvl w:val="0"/>
          <w:numId w:val="28"/>
        </w:numPr>
        <w:rPr>
          <w:rFonts w:ascii="Arial" w:hAnsi="Arial" w:cs="Arial"/>
          <w:color w:val="000000"/>
        </w:rPr>
      </w:pPr>
      <w:hyperlink r:id="rId41"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505EF4D4"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65E33D15"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59AB4730"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AD6E03F" w14:textId="3D82349E" w:rsidR="00A83805" w:rsidRPr="008901A8"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8901A8">
        <w:rPr>
          <w:rFonts w:ascii="Arial" w:hAnsi="Arial" w:cs="Arial"/>
          <w:color w:val="000000"/>
        </w:rPr>
        <w:t>for any individual who has a managerial role, including</w:t>
      </w:r>
      <w:r w:rsidR="006B6BC0" w:rsidRPr="008901A8">
        <w:rPr>
          <w:rFonts w:ascii="Arial" w:hAnsi="Arial" w:cs="Arial"/>
          <w:color w:val="000000"/>
        </w:rPr>
        <w:t xml:space="preserve"> Heads of </w:t>
      </w:r>
      <w:proofErr w:type="gramStart"/>
      <w:r w:rsidR="006B6BC0" w:rsidRPr="008901A8">
        <w:rPr>
          <w:rFonts w:ascii="Arial" w:hAnsi="Arial" w:cs="Arial"/>
          <w:color w:val="000000"/>
        </w:rPr>
        <w:t xml:space="preserve">Department, </w:t>
      </w:r>
      <w:r w:rsidRPr="008901A8">
        <w:rPr>
          <w:rFonts w:ascii="Arial" w:hAnsi="Arial" w:cs="Arial"/>
          <w:color w:val="000000"/>
        </w:rPr>
        <w:t xml:space="preserve"> Governors</w:t>
      </w:r>
      <w:proofErr w:type="gramEnd"/>
      <w:r w:rsidRPr="008901A8">
        <w:rPr>
          <w:rFonts w:ascii="Arial" w:hAnsi="Arial" w:cs="Arial"/>
          <w:color w:val="000000"/>
        </w:rPr>
        <w:t xml:space="preserve"> and Trustees</w:t>
      </w:r>
      <w:r w:rsidR="008901A8" w:rsidRPr="008901A8">
        <w:rPr>
          <w:rFonts w:ascii="Arial" w:hAnsi="Arial" w:cs="Arial"/>
          <w:color w:val="000000"/>
        </w:rPr>
        <w:t>)</w:t>
      </w:r>
    </w:p>
    <w:p w14:paraId="40658244" w14:textId="77777777" w:rsidR="00A83805" w:rsidRPr="008901A8" w:rsidRDefault="00A83805" w:rsidP="00BF2453">
      <w:pPr>
        <w:pStyle w:val="MediumGrid1-Accent21"/>
        <w:numPr>
          <w:ilvl w:val="0"/>
          <w:numId w:val="29"/>
        </w:numPr>
        <w:rPr>
          <w:rFonts w:ascii="Arial" w:hAnsi="Arial" w:cs="Arial"/>
          <w:color w:val="000000"/>
        </w:rPr>
      </w:pPr>
      <w:r w:rsidRPr="008901A8">
        <w:rPr>
          <w:rFonts w:ascii="Arial" w:hAnsi="Arial" w:cs="Arial"/>
          <w:color w:val="000000"/>
        </w:rPr>
        <w:t>completion of induction</w:t>
      </w:r>
    </w:p>
    <w:p w14:paraId="11433915" w14:textId="77777777" w:rsidR="00880661" w:rsidRPr="002E25A4" w:rsidRDefault="00A83805" w:rsidP="00BF2453">
      <w:pPr>
        <w:pStyle w:val="MediumGrid1-Accent21"/>
        <w:numPr>
          <w:ilvl w:val="0"/>
          <w:numId w:val="29"/>
        </w:numPr>
        <w:rPr>
          <w:rFonts w:ascii="Arial" w:hAnsi="Arial" w:cs="Arial"/>
          <w:color w:val="000000"/>
        </w:rPr>
      </w:pPr>
      <w:r w:rsidRPr="002E25A4">
        <w:rPr>
          <w:rFonts w:ascii="Arial" w:hAnsi="Arial" w:cs="Arial"/>
          <w:color w:val="000000"/>
        </w:rPr>
        <w:t>teacher not subject to a conditional offer/suspensio</w:t>
      </w:r>
      <w:r w:rsidR="006B6BC0" w:rsidRPr="002E25A4">
        <w:rPr>
          <w:rFonts w:ascii="Arial" w:hAnsi="Arial" w:cs="Arial"/>
          <w:color w:val="000000"/>
        </w:rPr>
        <w:t>n</w:t>
      </w:r>
    </w:p>
    <w:p w14:paraId="5AF18DF4" w14:textId="77777777" w:rsidR="00400DB1" w:rsidRPr="002E25A4" w:rsidRDefault="00400DB1" w:rsidP="00400DB1">
      <w:pPr>
        <w:pStyle w:val="MediumGrid1-Accent21"/>
        <w:ind w:left="0"/>
        <w:rPr>
          <w:rFonts w:ascii="Arial" w:hAnsi="Arial" w:cs="Arial"/>
          <w:color w:val="000000"/>
        </w:rPr>
      </w:pPr>
    </w:p>
    <w:p w14:paraId="7FDFB3BC" w14:textId="77777777" w:rsidR="00400DB1" w:rsidRPr="002E25A4" w:rsidRDefault="00400DB1" w:rsidP="00400DB1">
      <w:pPr>
        <w:pStyle w:val="MediumGrid1-Accent21"/>
        <w:ind w:left="0"/>
        <w:rPr>
          <w:rFonts w:ascii="Arial" w:hAnsi="Arial" w:cs="Arial"/>
          <w:b/>
          <w:bCs/>
          <w:color w:val="000000"/>
        </w:rPr>
      </w:pPr>
      <w:r w:rsidRPr="002E25A4">
        <w:rPr>
          <w:rFonts w:ascii="Arial" w:hAnsi="Arial" w:cs="Arial"/>
          <w:b/>
          <w:bCs/>
          <w:color w:val="000000"/>
        </w:rPr>
        <w:t>Online searches</w:t>
      </w:r>
    </w:p>
    <w:p w14:paraId="43FF3B4B" w14:textId="77777777" w:rsidR="00BB7351" w:rsidRPr="002E25A4" w:rsidRDefault="00BB7351" w:rsidP="00400DB1">
      <w:pPr>
        <w:pStyle w:val="MediumGrid1-Accent21"/>
        <w:ind w:left="0"/>
        <w:rPr>
          <w:rFonts w:ascii="Arial" w:hAnsi="Arial" w:cs="Arial"/>
          <w:i/>
          <w:iCs/>
          <w:color w:val="000000"/>
        </w:rPr>
      </w:pPr>
      <w:r w:rsidRPr="002E25A4">
        <w:rPr>
          <w:rFonts w:ascii="Arial" w:hAnsi="Arial" w:cs="Arial"/>
          <w:i/>
          <w:iCs/>
          <w:color w:val="000000"/>
        </w:rPr>
        <w:t>See Page 55 Para. 221 KCSIE</w:t>
      </w:r>
    </w:p>
    <w:p w14:paraId="319279CC" w14:textId="77777777" w:rsidR="00400DB1" w:rsidRPr="002E25A4" w:rsidRDefault="00400DB1" w:rsidP="00400DB1">
      <w:pPr>
        <w:pStyle w:val="MediumGrid1-Accent21"/>
        <w:ind w:left="0"/>
        <w:rPr>
          <w:rFonts w:ascii="Arial" w:hAnsi="Arial" w:cs="Arial"/>
          <w:color w:val="000000"/>
        </w:rPr>
      </w:pPr>
    </w:p>
    <w:p w14:paraId="5B5760DF"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An online search is completed for all short-listed candidates who apply to work in our school. </w:t>
      </w:r>
    </w:p>
    <w:p w14:paraId="422C3C14" w14:textId="78437404"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A basic check is completed</w:t>
      </w:r>
      <w:r w:rsidRPr="002E25A4">
        <w:rPr>
          <w:rFonts w:ascii="Arial" w:hAnsi="Arial" w:cs="Arial"/>
          <w:i/>
          <w:iCs/>
          <w:color w:val="FF0000"/>
        </w:rPr>
        <w:t xml:space="preserve"> </w:t>
      </w:r>
      <w:r w:rsidRPr="002E25A4">
        <w:rPr>
          <w:rFonts w:ascii="Arial" w:hAnsi="Arial" w:cs="Arial"/>
          <w:color w:val="000000"/>
        </w:rPr>
        <w:t xml:space="preserve">to identify any publicly available information of concern </w:t>
      </w:r>
      <w:proofErr w:type="gramStart"/>
      <w:r w:rsidRPr="002E25A4">
        <w:rPr>
          <w:rFonts w:ascii="Arial" w:hAnsi="Arial" w:cs="Arial"/>
          <w:color w:val="000000"/>
        </w:rPr>
        <w:t>which:-</w:t>
      </w:r>
      <w:proofErr w:type="gramEnd"/>
    </w:p>
    <w:p w14:paraId="3609A8C7"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 </w:t>
      </w:r>
    </w:p>
    <w:p w14:paraId="2B9CA825" w14:textId="77777777" w:rsidR="00400DB1" w:rsidRPr="002E25A4" w:rsidRDefault="00400DB1" w:rsidP="009C4C74">
      <w:pPr>
        <w:pStyle w:val="ListParagraph"/>
        <w:numPr>
          <w:ilvl w:val="0"/>
          <w:numId w:val="95"/>
        </w:numPr>
        <w:contextualSpacing/>
        <w:rPr>
          <w:rFonts w:ascii="Arial" w:hAnsi="Arial" w:cs="Arial"/>
          <w:color w:val="000000"/>
        </w:rPr>
      </w:pPr>
      <w:r w:rsidRPr="002E25A4">
        <w:rPr>
          <w:rFonts w:ascii="Arial" w:hAnsi="Arial" w:cs="Arial"/>
          <w:color w:val="000000"/>
          <w:lang w:val="en-US"/>
        </w:rPr>
        <w:t xml:space="preserve">could pose a safeguarding risk to children /young </w:t>
      </w:r>
      <w:proofErr w:type="gramStart"/>
      <w:r w:rsidRPr="002E25A4">
        <w:rPr>
          <w:rFonts w:ascii="Arial" w:hAnsi="Arial" w:cs="Arial"/>
          <w:color w:val="000000"/>
          <w:lang w:val="en-US"/>
        </w:rPr>
        <w:t>people</w:t>
      </w:r>
      <w:proofErr w:type="gramEnd"/>
    </w:p>
    <w:p w14:paraId="33EB62B7" w14:textId="77777777" w:rsidR="00400DB1" w:rsidRPr="002E25A4" w:rsidRDefault="00400DB1" w:rsidP="009C4C74">
      <w:pPr>
        <w:pStyle w:val="ListParagraph"/>
        <w:numPr>
          <w:ilvl w:val="0"/>
          <w:numId w:val="95"/>
        </w:numPr>
        <w:contextualSpacing/>
        <w:rPr>
          <w:rFonts w:ascii="Arial" w:hAnsi="Arial" w:cs="Arial"/>
          <w:color w:val="000000"/>
        </w:rPr>
      </w:pPr>
      <w:r w:rsidRPr="002E25A4">
        <w:rPr>
          <w:rFonts w:ascii="Arial" w:hAnsi="Arial" w:cs="Arial"/>
          <w:color w:val="000000"/>
          <w:lang w:val="en-US"/>
        </w:rPr>
        <w:t>cause damage the reputation of the school</w:t>
      </w:r>
    </w:p>
    <w:p w14:paraId="6836E710" w14:textId="77777777" w:rsidR="00400DB1" w:rsidRPr="002E25A4" w:rsidRDefault="00400DB1" w:rsidP="00400DB1">
      <w:pPr>
        <w:pStyle w:val="MediumGrid1-Accent21"/>
        <w:ind w:left="0"/>
        <w:rPr>
          <w:rFonts w:ascii="Arial" w:hAnsi="Arial" w:cs="Arial"/>
          <w:color w:val="000000"/>
        </w:rPr>
      </w:pPr>
    </w:p>
    <w:p w14:paraId="1D4B2FD3" w14:textId="77777777" w:rsidR="00BB7351" w:rsidRPr="00400DB1" w:rsidRDefault="00BB7351" w:rsidP="00400DB1">
      <w:pPr>
        <w:pStyle w:val="MediumGrid1-Accent21"/>
        <w:ind w:left="0"/>
        <w:rPr>
          <w:rFonts w:ascii="Arial" w:hAnsi="Arial" w:cs="Arial"/>
          <w:color w:val="000000"/>
        </w:rPr>
      </w:pPr>
      <w:r w:rsidRPr="002E25A4">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6876716A" w14:textId="77777777" w:rsidR="00880661" w:rsidRDefault="00880661" w:rsidP="00A83805">
      <w:pPr>
        <w:rPr>
          <w:rFonts w:ascii="Arial" w:hAnsi="Arial" w:cs="Arial"/>
          <w:color w:val="0070C0"/>
        </w:rPr>
      </w:pPr>
    </w:p>
    <w:p w14:paraId="7AA5F4F8" w14:textId="77777777" w:rsidR="001E2C4C" w:rsidRDefault="001E2C4C" w:rsidP="00A83805">
      <w:pPr>
        <w:rPr>
          <w:rFonts w:ascii="Arial" w:hAnsi="Arial" w:cs="Arial"/>
          <w:color w:val="0070C0"/>
        </w:rPr>
      </w:pPr>
    </w:p>
    <w:p w14:paraId="7471B204" w14:textId="77777777" w:rsidR="001E2C4C" w:rsidRPr="000C1DD4" w:rsidRDefault="001E2C4C" w:rsidP="00A83805">
      <w:pPr>
        <w:rPr>
          <w:rFonts w:ascii="Arial" w:hAnsi="Arial" w:cs="Arial"/>
          <w:color w:val="0070C0"/>
        </w:rPr>
      </w:pPr>
    </w:p>
    <w:p w14:paraId="012E26DB" w14:textId="7EB05AF2" w:rsidR="00A83805" w:rsidRPr="001E2C4C" w:rsidRDefault="00A83805" w:rsidP="00A83805">
      <w:pPr>
        <w:rPr>
          <w:rFonts w:ascii="Arial" w:hAnsi="Arial" w:cs="Arial"/>
          <w:b/>
          <w:bCs/>
          <w:color w:val="000000"/>
        </w:rPr>
      </w:pPr>
      <w:r w:rsidRPr="00BF2453">
        <w:rPr>
          <w:rFonts w:ascii="Arial" w:hAnsi="Arial" w:cs="Arial"/>
          <w:b/>
          <w:bCs/>
          <w:color w:val="000000"/>
        </w:rPr>
        <w:t xml:space="preserve">Visitors and externally employed </w:t>
      </w:r>
      <w:proofErr w:type="gramStart"/>
      <w:r w:rsidRPr="00BF2453">
        <w:rPr>
          <w:rFonts w:ascii="Arial" w:hAnsi="Arial" w:cs="Arial"/>
          <w:b/>
          <w:bCs/>
          <w:color w:val="000000"/>
        </w:rPr>
        <w:t>staff</w:t>
      </w:r>
      <w:proofErr w:type="gramEnd"/>
    </w:p>
    <w:p w14:paraId="17571E29" w14:textId="01980705"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42B59E03" w14:textId="331C923B" w:rsidR="00A83805" w:rsidRPr="00953C5A" w:rsidRDefault="00953C5A" w:rsidP="00A83805">
      <w:pPr>
        <w:rPr>
          <w:rFonts w:ascii="Arial" w:hAnsi="Arial" w:cs="Arial"/>
        </w:rPr>
      </w:pPr>
      <w:r w:rsidRPr="00D65BD5">
        <w:rPr>
          <w:rFonts w:ascii="Arial" w:hAnsi="Arial" w:cs="Arial"/>
        </w:rPr>
        <w:t xml:space="preserve">Staff members wear a green lanyard. Individuals who are not employed by the school but have a DBS wear a yellow lanyard. If the school has not seen the DBS of an </w:t>
      </w:r>
      <w:proofErr w:type="gramStart"/>
      <w:r w:rsidRPr="00D65BD5">
        <w:rPr>
          <w:rFonts w:ascii="Arial" w:hAnsi="Arial" w:cs="Arial"/>
        </w:rPr>
        <w:t>individual</w:t>
      </w:r>
      <w:proofErr w:type="gramEnd"/>
      <w:r w:rsidRPr="00D65BD5">
        <w:rPr>
          <w:rFonts w:ascii="Arial" w:hAnsi="Arial" w:cs="Arial"/>
        </w:rPr>
        <w:t xml:space="preserve"> they will wear a red lanyard.</w:t>
      </w:r>
    </w:p>
    <w:p w14:paraId="416C5C0C" w14:textId="06BE52AC" w:rsidR="00A83805" w:rsidRPr="001E2C4C" w:rsidRDefault="00A83805" w:rsidP="00A83805">
      <w:pPr>
        <w:rPr>
          <w:rFonts w:ascii="Arial" w:hAnsi="Arial" w:cs="Arial"/>
          <w:b/>
          <w:bCs/>
          <w:color w:val="000000"/>
        </w:rPr>
      </w:pPr>
      <w:r w:rsidRPr="00BF2453">
        <w:rPr>
          <w:rFonts w:ascii="Arial" w:hAnsi="Arial" w:cs="Arial"/>
          <w:b/>
          <w:bCs/>
          <w:color w:val="000000"/>
        </w:rPr>
        <w:t>Single Central Record</w:t>
      </w:r>
    </w:p>
    <w:p w14:paraId="75140336" w14:textId="77777777" w:rsidR="006B6BC0" w:rsidRPr="001E2C4C" w:rsidRDefault="00A83805" w:rsidP="00A83805">
      <w:pPr>
        <w:rPr>
          <w:rFonts w:ascii="Arial" w:hAnsi="Arial" w:cs="Arial"/>
          <w:i/>
          <w:iCs/>
          <w:color w:val="000000"/>
        </w:rPr>
      </w:pPr>
      <w:r w:rsidRPr="000C1DD4">
        <w:rPr>
          <w:rFonts w:ascii="Arial" w:hAnsi="Arial" w:cs="Arial"/>
          <w:color w:val="000000"/>
        </w:rPr>
        <w:t xml:space="preserve">The school maintains an </w:t>
      </w:r>
      <w:proofErr w:type="gramStart"/>
      <w:r w:rsidRPr="000C1DD4">
        <w:rPr>
          <w:rFonts w:ascii="Arial" w:hAnsi="Arial" w:cs="Arial"/>
          <w:color w:val="000000"/>
        </w:rPr>
        <w:t>up to date</w:t>
      </w:r>
      <w:proofErr w:type="gramEnd"/>
      <w:r w:rsidRPr="000C1DD4">
        <w:rPr>
          <w:rFonts w:ascii="Arial" w:hAnsi="Arial" w:cs="Arial"/>
          <w:color w:val="000000"/>
        </w:rPr>
        <w:t xml:space="preserve"> single central record of all safer recruitment checks. This is in line with the requirements as set out in </w:t>
      </w:r>
      <w:r w:rsidRPr="001E2C4C">
        <w:rPr>
          <w:rFonts w:ascii="Arial" w:hAnsi="Arial" w:cs="Arial"/>
          <w:color w:val="000000"/>
        </w:rPr>
        <w:t xml:space="preserve">Keeping </w:t>
      </w:r>
      <w:r w:rsidR="00294CA8" w:rsidRPr="001E2C4C">
        <w:rPr>
          <w:rFonts w:ascii="Arial" w:hAnsi="Arial" w:cs="Arial"/>
          <w:color w:val="000000"/>
        </w:rPr>
        <w:t>Children</w:t>
      </w:r>
      <w:r w:rsidRPr="001E2C4C">
        <w:rPr>
          <w:rFonts w:ascii="Arial" w:hAnsi="Arial" w:cs="Arial"/>
          <w:color w:val="000000"/>
        </w:rPr>
        <w:t xml:space="preserve"> Safe In Education (Sept </w:t>
      </w:r>
      <w:r w:rsidR="002D164F" w:rsidRPr="001E2C4C">
        <w:rPr>
          <w:rFonts w:ascii="Arial" w:hAnsi="Arial" w:cs="Arial"/>
          <w:color w:val="000000"/>
        </w:rPr>
        <w:t>2</w:t>
      </w:r>
      <w:r w:rsidR="00862624" w:rsidRPr="001E2C4C">
        <w:rPr>
          <w:rFonts w:ascii="Arial" w:hAnsi="Arial" w:cs="Arial"/>
          <w:color w:val="000000"/>
        </w:rPr>
        <w:t>3</w:t>
      </w:r>
      <w:proofErr w:type="gramStart"/>
      <w:r w:rsidRPr="001E2C4C">
        <w:rPr>
          <w:rFonts w:ascii="Arial" w:hAnsi="Arial" w:cs="Arial"/>
          <w:color w:val="000000"/>
        </w:rPr>
        <w:t>).</w:t>
      </w:r>
      <w:r w:rsidR="006B6BC0" w:rsidRPr="001E2C4C">
        <w:rPr>
          <w:rFonts w:ascii="Arial" w:hAnsi="Arial" w:cs="Arial"/>
          <w:i/>
          <w:iCs/>
          <w:color w:val="000000"/>
        </w:rPr>
        <w:t>See</w:t>
      </w:r>
      <w:proofErr w:type="gramEnd"/>
      <w:r w:rsidR="006B6BC0" w:rsidRPr="001E2C4C">
        <w:rPr>
          <w:rFonts w:ascii="Arial" w:hAnsi="Arial" w:cs="Arial"/>
          <w:i/>
          <w:iCs/>
          <w:color w:val="000000"/>
        </w:rPr>
        <w:t xml:space="preserve"> pages </w:t>
      </w:r>
      <w:r w:rsidR="00862624" w:rsidRPr="001E2C4C">
        <w:rPr>
          <w:rFonts w:ascii="Arial" w:hAnsi="Arial" w:cs="Arial"/>
          <w:i/>
          <w:iCs/>
          <w:color w:val="000000"/>
        </w:rPr>
        <w:t>71-72</w:t>
      </w:r>
      <w:r w:rsidR="006B6BC0" w:rsidRPr="001E2C4C">
        <w:rPr>
          <w:rFonts w:ascii="Arial" w:hAnsi="Arial" w:cs="Arial"/>
          <w:i/>
          <w:iCs/>
          <w:color w:val="000000"/>
        </w:rPr>
        <w:t>.</w:t>
      </w:r>
    </w:p>
    <w:p w14:paraId="0010C3F0" w14:textId="103FC5DE" w:rsidR="00A83805" w:rsidRPr="001E2C4C" w:rsidRDefault="00D2183C" w:rsidP="00A83805">
      <w:pPr>
        <w:rPr>
          <w:rFonts w:ascii="Arial" w:hAnsi="Arial" w:cs="Arial"/>
          <w:color w:val="000000"/>
        </w:rPr>
      </w:pPr>
      <w:r w:rsidRPr="001E2C4C">
        <w:rPr>
          <w:rFonts w:ascii="Arial" w:hAnsi="Arial" w:cs="Arial"/>
          <w:color w:val="000000"/>
        </w:rPr>
        <w:t xml:space="preserve">The Headteacher monitors this record </w:t>
      </w:r>
      <w:r w:rsidRPr="001E2C4C">
        <w:rPr>
          <w:rFonts w:ascii="Arial" w:hAnsi="Arial" w:cs="Arial"/>
          <w:iCs/>
        </w:rPr>
        <w:t>fortnightly and</w:t>
      </w:r>
      <w:r w:rsidRPr="00D65BD5">
        <w:rPr>
          <w:rFonts w:ascii="Arial" w:hAnsi="Arial" w:cs="Arial"/>
        </w:rPr>
        <w:t xml:space="preserve"> </w:t>
      </w:r>
      <w:r w:rsidRPr="000C1DD4">
        <w:rPr>
          <w:rFonts w:ascii="Arial" w:hAnsi="Arial" w:cs="Arial"/>
          <w:color w:val="000000"/>
        </w:rPr>
        <w:t xml:space="preserve">ensures it is in line with statutory requirements. </w:t>
      </w:r>
    </w:p>
    <w:p w14:paraId="1FCE4152" w14:textId="2792BC42" w:rsidR="00A83805" w:rsidRPr="001E2C4C" w:rsidRDefault="00A83805" w:rsidP="00A83805">
      <w:pPr>
        <w:rPr>
          <w:rFonts w:ascii="Arial" w:hAnsi="Arial" w:cs="Arial"/>
          <w:b/>
          <w:bCs/>
          <w:color w:val="000000"/>
        </w:rPr>
      </w:pPr>
      <w:r w:rsidRPr="00BF2453">
        <w:rPr>
          <w:rFonts w:ascii="Arial" w:hAnsi="Arial" w:cs="Arial"/>
          <w:b/>
          <w:bCs/>
          <w:color w:val="000000"/>
        </w:rPr>
        <w:t>Induction of new staff</w:t>
      </w:r>
    </w:p>
    <w:p w14:paraId="55EB3780" w14:textId="04260B99" w:rsidR="00330749" w:rsidRPr="001E2C4C" w:rsidRDefault="00A83805" w:rsidP="003A20DD">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w:t>
      </w:r>
      <w:r w:rsidR="00BB600C" w:rsidRPr="000C1DD4">
        <w:rPr>
          <w:rFonts w:ascii="Arial" w:hAnsi="Arial" w:cs="Arial"/>
          <w:color w:val="000000"/>
        </w:rPr>
        <w:t xml:space="preserve">This </w:t>
      </w:r>
      <w:proofErr w:type="gramStart"/>
      <w:r w:rsidR="00BB600C" w:rsidRPr="000C1DD4">
        <w:rPr>
          <w:rFonts w:ascii="Arial" w:hAnsi="Arial" w:cs="Arial"/>
          <w:color w:val="000000"/>
        </w:rPr>
        <w:t>includes:</w:t>
      </w:r>
      <w:proofErr w:type="gramEnd"/>
      <w:r w:rsidR="00BB600C" w:rsidRPr="00D65BD5">
        <w:t xml:space="preserve"> </w:t>
      </w:r>
      <w:r w:rsidR="00BB600C" w:rsidRPr="00D65BD5">
        <w:rPr>
          <w:rFonts w:ascii="Arial" w:hAnsi="Arial" w:cs="Arial"/>
          <w:color w:val="000000"/>
        </w:rPr>
        <w:t xml:space="preserve">meeting with the DSL, a full tour of the school and introduction to staff. The DSL will share key documents and discuss how they are implemented </w:t>
      </w:r>
      <w:proofErr w:type="spellStart"/>
      <w:proofErr w:type="gramStart"/>
      <w:r w:rsidR="00BB600C" w:rsidRPr="00D65BD5">
        <w:rPr>
          <w:rFonts w:ascii="Arial" w:hAnsi="Arial" w:cs="Arial"/>
          <w:color w:val="000000"/>
        </w:rPr>
        <w:t>eg</w:t>
      </w:r>
      <w:proofErr w:type="spellEnd"/>
      <w:proofErr w:type="gramEnd"/>
      <w:r w:rsidR="00BB600C" w:rsidRPr="00D65BD5">
        <w:rPr>
          <w:rFonts w:ascii="Arial" w:hAnsi="Arial" w:cs="Arial"/>
          <w:color w:val="000000"/>
        </w:rPr>
        <w:t xml:space="preserve"> Code of Conduct, behaviour policy, teaching and learning policy, Values Pact and the staff handbook. They receive full safeguarding and health and safety training and also training of mental </w:t>
      </w:r>
      <w:proofErr w:type="gramStart"/>
      <w:r w:rsidR="00BB600C" w:rsidRPr="00D65BD5">
        <w:rPr>
          <w:rFonts w:ascii="Arial" w:hAnsi="Arial" w:cs="Arial"/>
          <w:color w:val="000000"/>
        </w:rPr>
        <w:t>health</w:t>
      </w:r>
      <w:proofErr w:type="gramEnd"/>
    </w:p>
    <w:p w14:paraId="5C6CBB54" w14:textId="678B5997" w:rsidR="00D727B6" w:rsidRPr="000C1DD4" w:rsidRDefault="008F5774" w:rsidP="00D727B6">
      <w:pPr>
        <w:rPr>
          <w:rFonts w:ascii="Arial" w:hAnsi="Arial" w:cs="Arial"/>
        </w:rPr>
      </w:pPr>
      <w:hyperlink r:id="rId42"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525B72D6"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3"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4"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9F7A51A" w14:textId="7B383248" w:rsidR="00420B73" w:rsidRPr="001E2C4C" w:rsidRDefault="002106CB" w:rsidP="007B7168">
      <w:pPr>
        <w:rPr>
          <w:rFonts w:ascii="Arial" w:hAnsi="Arial" w:cs="Arial"/>
        </w:rPr>
      </w:pPr>
      <w:r w:rsidRPr="00D65BD5">
        <w:rPr>
          <w:rFonts w:ascii="Arial" w:hAnsi="Arial" w:cs="Arial"/>
        </w:rPr>
        <w:t xml:space="preserve">Each September we ask every member of staff to fill in a new disqualification form and each new member of staff will complete the form when they sign their contract. This information is recorded on the Single Central Record. </w:t>
      </w:r>
    </w:p>
    <w:p w14:paraId="02E714A4" w14:textId="77777777" w:rsidR="001E2C4C" w:rsidRDefault="001E2C4C" w:rsidP="007B7168">
      <w:pPr>
        <w:rPr>
          <w:rFonts w:ascii="Arial" w:hAnsi="Arial" w:cs="Arial"/>
          <w:b/>
          <w:color w:val="000000"/>
        </w:rPr>
      </w:pPr>
    </w:p>
    <w:p w14:paraId="4D5949A1" w14:textId="77777777" w:rsidR="001E2C4C" w:rsidRDefault="001E2C4C" w:rsidP="007B7168">
      <w:pPr>
        <w:rPr>
          <w:rFonts w:ascii="Arial" w:hAnsi="Arial" w:cs="Arial"/>
          <w:b/>
          <w:color w:val="000000"/>
        </w:rPr>
      </w:pPr>
    </w:p>
    <w:p w14:paraId="1466AB60" w14:textId="77777777" w:rsidR="001E2C4C" w:rsidRDefault="001E2C4C" w:rsidP="007B7168">
      <w:pPr>
        <w:rPr>
          <w:rFonts w:ascii="Arial" w:hAnsi="Arial" w:cs="Arial"/>
          <w:b/>
          <w:color w:val="000000"/>
        </w:rPr>
      </w:pPr>
    </w:p>
    <w:p w14:paraId="624C6A1F" w14:textId="77777777" w:rsidR="001E2C4C" w:rsidRDefault="001E2C4C" w:rsidP="007B7168">
      <w:pPr>
        <w:rPr>
          <w:rFonts w:ascii="Arial" w:hAnsi="Arial" w:cs="Arial"/>
          <w:b/>
          <w:color w:val="000000"/>
        </w:rPr>
      </w:pPr>
    </w:p>
    <w:p w14:paraId="37D1D0C1" w14:textId="77777777" w:rsidR="001E2C4C" w:rsidRDefault="001E2C4C" w:rsidP="007B7168">
      <w:pPr>
        <w:rPr>
          <w:rFonts w:ascii="Arial" w:hAnsi="Arial" w:cs="Arial"/>
          <w:b/>
          <w:color w:val="000000"/>
        </w:rPr>
      </w:pPr>
    </w:p>
    <w:p w14:paraId="1807B662" w14:textId="77777777" w:rsidR="001E2C4C" w:rsidRDefault="001E2C4C" w:rsidP="007B7168">
      <w:pPr>
        <w:rPr>
          <w:rFonts w:ascii="Arial" w:hAnsi="Arial" w:cs="Arial"/>
          <w:b/>
          <w:color w:val="000000"/>
        </w:rPr>
      </w:pPr>
    </w:p>
    <w:p w14:paraId="7C8580ED" w14:textId="07425D73" w:rsidR="006B6BC0" w:rsidRPr="007B7168" w:rsidRDefault="00217BCE" w:rsidP="007B7168">
      <w:pPr>
        <w:rPr>
          <w:rFonts w:ascii="Arial" w:hAnsi="Arial" w:cs="Arial"/>
          <w:i/>
          <w:color w:val="FF0000"/>
        </w:rPr>
      </w:pPr>
      <w:r w:rsidRPr="000C1DD4">
        <w:rPr>
          <w:rFonts w:ascii="Arial" w:hAnsi="Arial" w:cs="Arial"/>
          <w:b/>
          <w:color w:val="000000"/>
        </w:rPr>
        <w:t>Online Safety</w:t>
      </w:r>
    </w:p>
    <w:p w14:paraId="28B003ED" w14:textId="77777777" w:rsidR="006B6BC0" w:rsidRPr="000C1DD4" w:rsidRDefault="006B6BC0" w:rsidP="00217BCE">
      <w:pPr>
        <w:outlineLvl w:val="0"/>
        <w:rPr>
          <w:rFonts w:ascii="Arial" w:hAnsi="Arial" w:cs="Arial"/>
          <w:bCs/>
          <w:i/>
          <w:iCs/>
          <w:color w:val="000000"/>
        </w:rPr>
      </w:pPr>
      <w:r w:rsidRPr="000C1DD4">
        <w:rPr>
          <w:rFonts w:ascii="Arial" w:hAnsi="Arial" w:cs="Arial"/>
          <w:bCs/>
          <w:i/>
          <w:iCs/>
          <w:color w:val="000000"/>
        </w:rPr>
        <w:t xml:space="preserve">See our school’s Online Safety Policy </w:t>
      </w:r>
    </w:p>
    <w:p w14:paraId="03937072" w14:textId="77777777" w:rsidR="00217BCE" w:rsidRPr="000C1DD4" w:rsidRDefault="006B6BC0" w:rsidP="00217BCE">
      <w:pPr>
        <w:outlineLvl w:val="0"/>
        <w:rPr>
          <w:rFonts w:ascii="Arial" w:hAnsi="Arial" w:cs="Arial"/>
          <w:b/>
          <w:color w:val="000000"/>
        </w:rPr>
      </w:pPr>
      <w:r w:rsidRPr="000C1DD4">
        <w:rPr>
          <w:rFonts w:ascii="Arial" w:hAnsi="Arial" w:cs="Arial"/>
          <w:bCs/>
          <w:i/>
          <w:iCs/>
          <w:color w:val="000000"/>
        </w:rPr>
        <w:t xml:space="preserve">See also Pages </w:t>
      </w:r>
      <w:r w:rsidRPr="009B4D46">
        <w:rPr>
          <w:rFonts w:ascii="Arial" w:hAnsi="Arial" w:cs="Arial"/>
          <w:bCs/>
          <w:i/>
          <w:iCs/>
          <w:color w:val="000000"/>
        </w:rPr>
        <w:t>3</w:t>
      </w:r>
      <w:r w:rsidR="00862624" w:rsidRPr="009B4D46">
        <w:rPr>
          <w:rFonts w:ascii="Arial" w:hAnsi="Arial" w:cs="Arial"/>
          <w:bCs/>
          <w:i/>
          <w:iCs/>
          <w:color w:val="000000"/>
        </w:rPr>
        <w:t>5</w:t>
      </w:r>
      <w:r w:rsidR="000B0B39" w:rsidRPr="009B4D46">
        <w:rPr>
          <w:rFonts w:ascii="Arial" w:hAnsi="Arial" w:cs="Arial"/>
          <w:bCs/>
          <w:i/>
          <w:iCs/>
          <w:color w:val="000000"/>
        </w:rPr>
        <w:t>-38</w:t>
      </w:r>
      <w:r w:rsidRPr="009B4D46">
        <w:rPr>
          <w:rFonts w:ascii="Arial" w:hAnsi="Arial" w:cs="Arial"/>
          <w:bCs/>
          <w:i/>
          <w:iCs/>
          <w:color w:val="000000"/>
        </w:rPr>
        <w:t xml:space="preserve"> Part</w:t>
      </w:r>
      <w:r w:rsidR="00112D32">
        <w:rPr>
          <w:rFonts w:ascii="Arial" w:hAnsi="Arial" w:cs="Arial"/>
          <w:bCs/>
          <w:i/>
          <w:iCs/>
          <w:color w:val="000000"/>
        </w:rPr>
        <w:t xml:space="preserve"> 2 </w:t>
      </w:r>
    </w:p>
    <w:p w14:paraId="187FBBE0" w14:textId="6D65C7CC" w:rsidR="00217BCE" w:rsidRPr="001E2C4C" w:rsidRDefault="007C4E70" w:rsidP="001E2C4C">
      <w:pPr>
        <w:pStyle w:val="MediumGrid1-Accent21"/>
        <w:ind w:left="0"/>
        <w:rPr>
          <w:rFonts w:ascii="Arial" w:hAnsi="Arial" w:cs="Arial"/>
          <w:i/>
          <w:iCs/>
          <w:color w:val="000000"/>
        </w:rPr>
      </w:pPr>
      <w:r w:rsidRPr="000C1DD4">
        <w:rPr>
          <w:rFonts w:ascii="Arial" w:hAnsi="Arial" w:cs="Arial"/>
          <w:i/>
          <w:iCs/>
          <w:color w:val="000000"/>
        </w:rPr>
        <w:t xml:space="preserve">See also  </w:t>
      </w:r>
      <w:hyperlink r:id="rId45" w:history="1">
        <w:r w:rsidRPr="000C1DD4">
          <w:rPr>
            <w:rStyle w:val="Hyperlink"/>
            <w:rFonts w:ascii="Arial" w:hAnsi="Arial" w:cs="Arial"/>
            <w:i/>
            <w:iCs/>
          </w:rPr>
          <w:t xml:space="preserve">‘Teaching Online Safety </w:t>
        </w:r>
        <w:proofErr w:type="gramStart"/>
        <w:r w:rsidRPr="000C1DD4">
          <w:rPr>
            <w:rStyle w:val="Hyperlink"/>
            <w:rFonts w:ascii="Arial" w:hAnsi="Arial" w:cs="Arial"/>
            <w:i/>
            <w:iCs/>
          </w:rPr>
          <w:t>In</w:t>
        </w:r>
        <w:proofErr w:type="gramEnd"/>
        <w:r w:rsidRPr="000C1DD4">
          <w:rPr>
            <w:rStyle w:val="Hyperlink"/>
            <w:rFonts w:ascii="Arial" w:hAnsi="Arial" w:cs="Arial"/>
            <w:i/>
            <w:iCs/>
          </w:rPr>
          <w:t xml:space="preserve"> Schools’</w:t>
        </w:r>
      </w:hyperlink>
      <w:r w:rsidRPr="000C1DD4">
        <w:rPr>
          <w:rFonts w:ascii="Arial" w:hAnsi="Arial" w:cs="Arial"/>
          <w:i/>
          <w:iCs/>
          <w:color w:val="000000"/>
        </w:rPr>
        <w:t xml:space="preserve"> (non-statutory guidance)</w:t>
      </w:r>
    </w:p>
    <w:p w14:paraId="6810DC7E" w14:textId="4B0CD28C"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7C124A48" w14:textId="00E884FC"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w:t>
      </w:r>
      <w:proofErr w:type="gramStart"/>
      <w:r w:rsidRPr="00112D32">
        <w:rPr>
          <w:rFonts w:ascii="Arial" w:hAnsi="Arial" w:cs="Arial"/>
          <w:color w:val="000000"/>
        </w:rPr>
        <w:t>harassing</w:t>
      </w:r>
      <w:proofErr w:type="gramEnd"/>
      <w:r w:rsidRPr="00112D32">
        <w:rPr>
          <w:rFonts w:ascii="Arial" w:hAnsi="Arial" w:cs="Arial"/>
          <w:color w:val="000000"/>
        </w:rPr>
        <w:t xml:space="preserve"> and misogynistic messages, the consensual and non-consensual sharing of indecent images and the sharing of abusive images and pornography, to those who do not want to receive such content. </w:t>
      </w:r>
    </w:p>
    <w:p w14:paraId="64B8B799"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43FCB894" w14:textId="12BCD536"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677C8B5B" w14:textId="7430E732" w:rsidR="00281A98" w:rsidRPr="001E2C4C" w:rsidRDefault="00217BCE" w:rsidP="001E2C4C">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2FFB2183"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5041774E"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 xml:space="preserve">'s daily </w:t>
      </w:r>
      <w:proofErr w:type="gramStart"/>
      <w:r w:rsidRPr="000C1DD4">
        <w:rPr>
          <w:rFonts w:ascii="Arial" w:hAnsi="Arial" w:cs="Arial"/>
          <w:color w:val="000000"/>
        </w:rPr>
        <w:t>lives</w:t>
      </w:r>
      <w:proofErr w:type="gramEnd"/>
    </w:p>
    <w:p w14:paraId="7A8AC79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t>
      </w:r>
      <w:proofErr w:type="gramStart"/>
      <w:r w:rsidRPr="000C1DD4">
        <w:rPr>
          <w:rFonts w:ascii="Arial" w:hAnsi="Arial" w:cs="Arial"/>
          <w:color w:val="000000"/>
        </w:rPr>
        <w:t>wide-range</w:t>
      </w:r>
      <w:proofErr w:type="gramEnd"/>
      <w:r w:rsidRPr="000C1DD4">
        <w:rPr>
          <w:rFonts w:ascii="Arial" w:hAnsi="Arial" w:cs="Arial"/>
          <w:color w:val="000000"/>
        </w:rPr>
        <w:t xml:space="preserv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39171CE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that alongside the benefits of technology, there are also </w:t>
      </w:r>
      <w:proofErr w:type="gramStart"/>
      <w:r w:rsidRPr="000C1DD4">
        <w:rPr>
          <w:rFonts w:ascii="Arial" w:hAnsi="Arial" w:cs="Arial"/>
          <w:color w:val="000000"/>
        </w:rPr>
        <w:t>risks</w:t>
      </w:r>
      <w:proofErr w:type="gramEnd"/>
    </w:p>
    <w:p w14:paraId="46BBD2D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delivering a broad and relevant online safety curriculum which provides progression across year </w:t>
      </w:r>
      <w:proofErr w:type="gramStart"/>
      <w:r w:rsidRPr="000C1DD4">
        <w:rPr>
          <w:rFonts w:ascii="Arial" w:hAnsi="Arial" w:cs="Arial"/>
          <w:color w:val="000000"/>
        </w:rPr>
        <w:t>groups</w:t>
      </w:r>
      <w:proofErr w:type="gramEnd"/>
    </w:p>
    <w:p w14:paraId="2E9503B6"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that delivery of this curriculum must be provided via regular lessons, which take place throughout each </w:t>
      </w:r>
      <w:proofErr w:type="gramStart"/>
      <w:r w:rsidRPr="000C1DD4">
        <w:rPr>
          <w:rFonts w:ascii="Arial" w:hAnsi="Arial" w:cs="Arial"/>
          <w:color w:val="000000"/>
        </w:rPr>
        <w:t>term</w:t>
      </w:r>
      <w:proofErr w:type="gramEnd"/>
    </w:p>
    <w:p w14:paraId="25BC2307"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w:t>
      </w:r>
      <w:proofErr w:type="gramStart"/>
      <w:r w:rsidRPr="000C1DD4">
        <w:rPr>
          <w:rFonts w:ascii="Arial" w:hAnsi="Arial" w:cs="Arial"/>
          <w:color w:val="000000"/>
        </w:rPr>
        <w:t>meaningful</w:t>
      </w:r>
      <w:proofErr w:type="gramEnd"/>
    </w:p>
    <w:p w14:paraId="3D988914" w14:textId="77777777" w:rsidR="00203F55" w:rsidRDefault="07B61C70" w:rsidP="00BF2453">
      <w:pPr>
        <w:pStyle w:val="MediumGrid1-Accent21"/>
        <w:numPr>
          <w:ilvl w:val="0"/>
          <w:numId w:val="21"/>
        </w:numPr>
        <w:rPr>
          <w:rFonts w:ascii="Arial" w:hAnsi="Arial" w:cs="Arial"/>
          <w:color w:val="000000"/>
        </w:rPr>
      </w:pPr>
      <w:r w:rsidRPr="07B61C70">
        <w:rPr>
          <w:rFonts w:ascii="Arial" w:hAnsi="Arial" w:cs="Arial"/>
          <w:color w:val="000000" w:themeColor="text1"/>
        </w:rPr>
        <w:t xml:space="preserve">that online safety must be reflected in all relevant school </w:t>
      </w:r>
      <w:proofErr w:type="gramStart"/>
      <w:r w:rsidRPr="07B61C70">
        <w:rPr>
          <w:rFonts w:ascii="Arial" w:hAnsi="Arial" w:cs="Arial"/>
          <w:color w:val="000000" w:themeColor="text1"/>
        </w:rPr>
        <w:t>policies</w:t>
      </w:r>
      <w:proofErr w:type="gramEnd"/>
    </w:p>
    <w:p w14:paraId="786D6072" w14:textId="155049F5" w:rsidR="00217BCE" w:rsidRPr="001E2C4C" w:rsidRDefault="07B61C70" w:rsidP="00217BCE">
      <w:pPr>
        <w:pStyle w:val="MediumGrid1-Accent21"/>
        <w:numPr>
          <w:ilvl w:val="0"/>
          <w:numId w:val="21"/>
        </w:numPr>
        <w:rPr>
          <w:rFonts w:ascii="Arial" w:hAnsi="Arial" w:cs="Arial"/>
          <w:color w:val="000000"/>
        </w:rPr>
      </w:pPr>
      <w:r w:rsidRPr="07B61C70">
        <w:rPr>
          <w:rFonts w:ascii="Arial" w:hAnsi="Arial" w:cs="Arial"/>
          <w:color w:val="000000" w:themeColor="text1"/>
        </w:rPr>
        <w:t xml:space="preserve">its responsibility to work in line with the </w:t>
      </w:r>
      <w:hyperlink r:id="rId46">
        <w:r w:rsidRPr="07B61C70">
          <w:rPr>
            <w:rStyle w:val="Hyperlink"/>
            <w:rFonts w:ascii="Arial" w:hAnsi="Arial" w:cs="Arial"/>
          </w:rPr>
          <w:t>Filtering and Monitoring standards.</w:t>
        </w:r>
      </w:hyperlink>
    </w:p>
    <w:p w14:paraId="2B752277" w14:textId="77777777" w:rsidR="00376DD7" w:rsidRDefault="00217BCE" w:rsidP="00376DD7">
      <w:pPr>
        <w:pStyle w:val="MediumGrid1-Accent21"/>
        <w:ind w:left="0"/>
        <w:rPr>
          <w:rFonts w:ascii="Arial" w:hAnsi="Arial" w:cs="Arial"/>
          <w:color w:val="FF0000"/>
        </w:rPr>
      </w:pPr>
      <w:r w:rsidRPr="00112D32">
        <w:rPr>
          <w:rFonts w:ascii="Arial" w:hAnsi="Arial" w:cs="Arial"/>
          <w:b/>
          <w:bCs/>
          <w:color w:val="000000"/>
        </w:rPr>
        <w:t>What our online safety curriculum offers</w:t>
      </w:r>
      <w:r w:rsidR="00630A1A" w:rsidRPr="00112D32">
        <w:rPr>
          <w:rFonts w:ascii="Arial" w:hAnsi="Arial" w:cs="Arial"/>
          <w:b/>
          <w:bCs/>
          <w:color w:val="000000"/>
        </w:rPr>
        <w:t xml:space="preserve"> </w:t>
      </w:r>
    </w:p>
    <w:p w14:paraId="5A3B3CC8" w14:textId="492855EC" w:rsidR="00203F55" w:rsidRPr="00112D32" w:rsidRDefault="009C7D40" w:rsidP="00376DD7">
      <w:pPr>
        <w:pStyle w:val="MediumGrid1-Accent21"/>
        <w:ind w:left="0"/>
        <w:rPr>
          <w:rFonts w:ascii="Arial" w:hAnsi="Arial" w:cs="Arial"/>
          <w:color w:val="000000"/>
        </w:rPr>
      </w:pPr>
      <w:r w:rsidRPr="00112D32">
        <w:rPr>
          <w:rFonts w:ascii="Arial" w:hAnsi="Arial" w:cs="Arial"/>
          <w:color w:val="000000"/>
        </w:rPr>
        <w:t xml:space="preserve">Our online safety </w:t>
      </w:r>
      <w:r w:rsidRPr="00D31B72">
        <w:rPr>
          <w:rFonts w:ascii="Arial" w:hAnsi="Arial" w:cs="Arial"/>
          <w:color w:val="000000"/>
        </w:rPr>
        <w:t xml:space="preserve">curriculum covers four aspects of risk – content, contact, conduct and commerce </w:t>
      </w:r>
      <w:r w:rsidRPr="00D31B72">
        <w:rPr>
          <w:rFonts w:ascii="Arial" w:hAnsi="Arial" w:cs="Arial"/>
          <w:i/>
          <w:iCs/>
          <w:color w:val="000000"/>
        </w:rPr>
        <w:t xml:space="preserve">(see page </w:t>
      </w:r>
      <w:r w:rsidR="007B1FD9" w:rsidRPr="00D31B72">
        <w:rPr>
          <w:rFonts w:ascii="Arial" w:hAnsi="Arial" w:cs="Arial"/>
          <w:i/>
          <w:iCs/>
          <w:color w:val="000000"/>
        </w:rPr>
        <w:t>35</w:t>
      </w:r>
      <w:r w:rsidR="00862624" w:rsidRPr="00D31B72">
        <w:rPr>
          <w:rFonts w:ascii="Arial" w:hAnsi="Arial" w:cs="Arial"/>
          <w:i/>
          <w:iCs/>
          <w:color w:val="000000"/>
        </w:rPr>
        <w:t>-36</w:t>
      </w:r>
      <w:r w:rsidRPr="00D31B72">
        <w:rPr>
          <w:rFonts w:ascii="Arial" w:hAnsi="Arial" w:cs="Arial"/>
          <w:i/>
          <w:iCs/>
          <w:color w:val="000000"/>
        </w:rPr>
        <w:t xml:space="preserve"> KCSIE</w:t>
      </w:r>
      <w:r w:rsidRPr="00112D32">
        <w:rPr>
          <w:rFonts w:ascii="Arial" w:hAnsi="Arial" w:cs="Arial"/>
          <w:i/>
          <w:iCs/>
          <w:color w:val="000000"/>
        </w:rPr>
        <w:t xml:space="preserve"> for definitions)</w:t>
      </w:r>
    </w:p>
    <w:p w14:paraId="2D97ACF5" w14:textId="1C5C0148"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376DD7" w:rsidRPr="00376DD7">
        <w:rPr>
          <w:rFonts w:ascii="Arial" w:hAnsi="Arial" w:cs="Arial"/>
          <w:color w:val="000000"/>
        </w:rPr>
        <w:t>,</w:t>
      </w:r>
      <w:r w:rsidRPr="00376DD7">
        <w:rPr>
          <w:rFonts w:ascii="Arial" w:hAnsi="Arial" w:cs="Arial"/>
          <w:color w:val="000000"/>
        </w:rPr>
        <w:t xml:space="preserve"> </w:t>
      </w:r>
      <w:hyperlink r:id="rId47" w:history="1">
        <w:r w:rsidRPr="00376DD7">
          <w:rPr>
            <w:rStyle w:val="Hyperlink"/>
            <w:rFonts w:ascii="Arial" w:hAnsi="Arial" w:cs="Arial"/>
            <w:color w:val="auto"/>
            <w:u w:val="none"/>
          </w:rPr>
          <w:t>SMART rules</w:t>
        </w:r>
      </w:hyperlink>
      <w:r w:rsidRPr="00376DD7">
        <w:rPr>
          <w:rFonts w:ascii="Arial" w:hAnsi="Arial" w:cs="Arial"/>
        </w:rPr>
        <w:t xml:space="preserve">) </w:t>
      </w:r>
      <w:r w:rsidRPr="000C1DD4">
        <w:rPr>
          <w:rFonts w:ascii="Arial" w:hAnsi="Arial" w:cs="Arial"/>
          <w:color w:val="000000"/>
        </w:rPr>
        <w:t xml:space="preserve">which are reinforced at every opportunity across the curriculum, in assemblies, PSHE </w:t>
      </w:r>
      <w:proofErr w:type="gramStart"/>
      <w:r w:rsidR="00C72994" w:rsidRPr="000C1DD4">
        <w:rPr>
          <w:rFonts w:ascii="Arial" w:hAnsi="Arial" w:cs="Arial"/>
          <w:color w:val="000000"/>
        </w:rPr>
        <w:t>lessons</w:t>
      </w:r>
      <w:proofErr w:type="gramEnd"/>
      <w:r w:rsidR="00C72994" w:rsidRPr="000C1DD4">
        <w:rPr>
          <w:rFonts w:ascii="Arial" w:hAnsi="Arial" w:cs="Arial"/>
          <w:color w:val="000000"/>
        </w:rPr>
        <w:t xml:space="preserve"> </w:t>
      </w:r>
    </w:p>
    <w:p w14:paraId="2ED306DA"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lastRenderedPageBreak/>
        <w:t>Pupil</w:t>
      </w:r>
      <w:r w:rsidR="00217BCE" w:rsidRPr="000C1DD4">
        <w:rPr>
          <w:rFonts w:ascii="Arial" w:hAnsi="Arial" w:cs="Arial"/>
          <w:color w:val="000000"/>
        </w:rPr>
        <w:t xml:space="preserve">s are taught in all lessons to be critically aware of the materials and content they access on-line and understand that not everything they see online is </w:t>
      </w:r>
      <w:proofErr w:type="gramStart"/>
      <w:r w:rsidR="00217BCE" w:rsidRPr="000C1DD4">
        <w:rPr>
          <w:rFonts w:ascii="Arial" w:hAnsi="Arial" w:cs="Arial"/>
          <w:color w:val="000000"/>
        </w:rPr>
        <w:t>true</w:t>
      </w:r>
      <w:proofErr w:type="gramEnd"/>
    </w:p>
    <w:p w14:paraId="70BA967C"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412C0337" w14:textId="77777777" w:rsidR="00862624" w:rsidRDefault="00862624" w:rsidP="00217BCE">
      <w:pPr>
        <w:outlineLvl w:val="0"/>
        <w:rPr>
          <w:rFonts w:ascii="Arial" w:hAnsi="Arial" w:cs="Arial"/>
          <w:b/>
          <w:bCs/>
          <w:color w:val="000000"/>
          <w:highlight w:val="yellow"/>
        </w:rPr>
      </w:pPr>
    </w:p>
    <w:p w14:paraId="4D88D327" w14:textId="77777777" w:rsidR="001E2C4C" w:rsidRDefault="001E2C4C" w:rsidP="00217BCE">
      <w:pPr>
        <w:outlineLvl w:val="0"/>
        <w:rPr>
          <w:rFonts w:ascii="Arial" w:hAnsi="Arial" w:cs="Arial"/>
          <w:b/>
          <w:bCs/>
          <w:color w:val="000000"/>
          <w:highlight w:val="yellow"/>
        </w:rPr>
      </w:pPr>
    </w:p>
    <w:p w14:paraId="09DA037F" w14:textId="77777777" w:rsidR="001E2C4C" w:rsidRDefault="001E2C4C" w:rsidP="00217BCE">
      <w:pPr>
        <w:outlineLvl w:val="0"/>
        <w:rPr>
          <w:rFonts w:ascii="Arial" w:hAnsi="Arial" w:cs="Arial"/>
          <w:b/>
          <w:bCs/>
          <w:color w:val="000000"/>
          <w:highlight w:val="yellow"/>
        </w:rPr>
      </w:pPr>
    </w:p>
    <w:p w14:paraId="50842BAC" w14:textId="77777777" w:rsidR="00217BCE" w:rsidRDefault="07B61C70" w:rsidP="00217BCE">
      <w:pPr>
        <w:outlineLvl w:val="0"/>
        <w:rPr>
          <w:rFonts w:ascii="Arial" w:hAnsi="Arial" w:cs="Arial"/>
          <w:b/>
          <w:bCs/>
          <w:color w:val="000000"/>
        </w:rPr>
      </w:pPr>
      <w:r w:rsidRPr="07B61C70">
        <w:rPr>
          <w:rFonts w:ascii="Arial" w:hAnsi="Arial" w:cs="Arial"/>
          <w:b/>
          <w:bCs/>
          <w:color w:val="000000" w:themeColor="text1"/>
        </w:rPr>
        <w:t xml:space="preserve">Filtering and monitoring </w:t>
      </w:r>
    </w:p>
    <w:p w14:paraId="798C4564" w14:textId="77777777" w:rsidR="00862624" w:rsidRDefault="07B61C70" w:rsidP="07B61C70">
      <w:pPr>
        <w:outlineLvl w:val="0"/>
        <w:rPr>
          <w:rFonts w:ascii="Arial" w:hAnsi="Arial" w:cs="Arial"/>
          <w:i/>
          <w:iCs/>
          <w:color w:val="000000"/>
        </w:rPr>
      </w:pPr>
      <w:r w:rsidRPr="07B61C70">
        <w:rPr>
          <w:rFonts w:ascii="Arial" w:hAnsi="Arial" w:cs="Arial"/>
          <w:i/>
          <w:iCs/>
          <w:color w:val="000000" w:themeColor="text1"/>
        </w:rPr>
        <w:t xml:space="preserve">See </w:t>
      </w:r>
      <w:proofErr w:type="gramStart"/>
      <w:r w:rsidRPr="07B61C70">
        <w:rPr>
          <w:rFonts w:ascii="Arial" w:hAnsi="Arial" w:cs="Arial"/>
          <w:i/>
          <w:iCs/>
          <w:color w:val="000000" w:themeColor="text1"/>
        </w:rPr>
        <w:t>also:-</w:t>
      </w:r>
      <w:proofErr w:type="gramEnd"/>
    </w:p>
    <w:p w14:paraId="154EFA5A" w14:textId="77777777" w:rsidR="00862624" w:rsidRDefault="07B61C70" w:rsidP="07B61C70">
      <w:pPr>
        <w:outlineLvl w:val="0"/>
        <w:rPr>
          <w:rFonts w:ascii="Arial" w:hAnsi="Arial" w:cs="Arial"/>
          <w:i/>
          <w:iCs/>
          <w:color w:val="000000"/>
        </w:rPr>
      </w:pPr>
      <w:r w:rsidRPr="07B61C70">
        <w:rPr>
          <w:rFonts w:ascii="Arial" w:hAnsi="Arial" w:cs="Arial"/>
          <w:i/>
          <w:iCs/>
          <w:color w:val="000000" w:themeColor="text1"/>
        </w:rPr>
        <w:t>Pages 37-38 KCSIE for further information</w:t>
      </w:r>
    </w:p>
    <w:p w14:paraId="67F49084" w14:textId="0D5D41B8" w:rsidR="00862624" w:rsidRPr="001E2C4C" w:rsidRDefault="07B61C70" w:rsidP="07B61C70">
      <w:pPr>
        <w:outlineLvl w:val="0"/>
        <w:rPr>
          <w:rFonts w:ascii="Arial" w:hAnsi="Arial" w:cs="Arial"/>
          <w:i/>
          <w:iCs/>
          <w:color w:val="000000"/>
        </w:rPr>
      </w:pPr>
      <w:r w:rsidRPr="07B61C70">
        <w:rPr>
          <w:rFonts w:ascii="Arial" w:hAnsi="Arial" w:cs="Arial"/>
          <w:i/>
          <w:iCs/>
          <w:color w:val="000000" w:themeColor="text1"/>
        </w:rPr>
        <w:t xml:space="preserve">Our Online safety policy </w:t>
      </w:r>
    </w:p>
    <w:p w14:paraId="6BC50477" w14:textId="4B042E1C" w:rsidR="00DB49D7" w:rsidRDefault="07B61C70" w:rsidP="001E2C4C">
      <w:pPr>
        <w:pStyle w:val="MediumGrid1-Accent21"/>
        <w:ind w:left="0"/>
        <w:outlineLvl w:val="0"/>
        <w:rPr>
          <w:rFonts w:ascii="Arial" w:hAnsi="Arial" w:cs="Arial"/>
          <w:color w:val="000000" w:themeColor="text1"/>
        </w:rPr>
      </w:pPr>
      <w:r w:rsidRPr="07B61C70">
        <w:rPr>
          <w:rFonts w:ascii="Arial" w:hAnsi="Arial" w:cs="Arial"/>
          <w:color w:val="000000" w:themeColor="text1"/>
        </w:rPr>
        <w:t xml:space="preserve">As part of the </w:t>
      </w:r>
      <w:proofErr w:type="gramStart"/>
      <w:r w:rsidRPr="07B61C70">
        <w:rPr>
          <w:rFonts w:ascii="Arial" w:hAnsi="Arial" w:cs="Arial"/>
          <w:color w:val="000000" w:themeColor="text1"/>
        </w:rPr>
        <w:t>work</w:t>
      </w:r>
      <w:proofErr w:type="gramEnd"/>
      <w:r w:rsidRPr="07B61C70">
        <w:rPr>
          <w:rFonts w:ascii="Arial" w:hAnsi="Arial" w:cs="Arial"/>
          <w:color w:val="000000" w:themeColor="text1"/>
        </w:rPr>
        <w:t xml:space="preserve"> we do to provide pupils/students with a safe environment in which to learn, we ensure that we have appropriate filtering and monitoring systems in place. Harmful and inappropriate content is blocked without unreasonably impacting on teaching and learning. </w:t>
      </w:r>
    </w:p>
    <w:p w14:paraId="49893921" w14:textId="77777777" w:rsidR="001E2C4C" w:rsidRDefault="001E2C4C" w:rsidP="001E2C4C">
      <w:pPr>
        <w:pStyle w:val="MediumGrid1-Accent21"/>
        <w:ind w:left="0"/>
        <w:outlineLvl w:val="0"/>
        <w:rPr>
          <w:rFonts w:ascii="Arial" w:hAnsi="Arial" w:cs="Arial"/>
          <w:color w:val="000000"/>
        </w:rPr>
      </w:pPr>
    </w:p>
    <w:p w14:paraId="00494B3C" w14:textId="77777777" w:rsidR="00C03D2F" w:rsidRDefault="07B61C70" w:rsidP="07B61C70">
      <w:pPr>
        <w:pStyle w:val="MediumGrid1-Accent21"/>
        <w:ind w:left="0"/>
        <w:outlineLvl w:val="0"/>
        <w:rPr>
          <w:rFonts w:ascii="Arial" w:hAnsi="Arial" w:cs="Arial"/>
          <w:color w:val="000000"/>
        </w:rPr>
      </w:pPr>
      <w:r w:rsidRPr="07B61C70">
        <w:rPr>
          <w:rFonts w:ascii="Arial" w:hAnsi="Arial" w:cs="Arial"/>
          <w:color w:val="000000" w:themeColor="text1"/>
        </w:rPr>
        <w:t>We work collaboratively to keep pupils/students safe in the online world.</w:t>
      </w:r>
    </w:p>
    <w:p w14:paraId="16D7F5F8" w14:textId="77777777" w:rsidR="00C03D2F" w:rsidRDefault="00C03D2F" w:rsidP="07B61C70">
      <w:pPr>
        <w:outlineLvl w:val="0"/>
        <w:rPr>
          <w:rFonts w:ascii="Arial" w:hAnsi="Arial" w:cs="Arial"/>
          <w:color w:val="000000"/>
        </w:rPr>
      </w:pPr>
    </w:p>
    <w:p w14:paraId="7603F545" w14:textId="721B33D9" w:rsidR="00C03D2F" w:rsidRDefault="07B61C70" w:rsidP="07B61C70">
      <w:pPr>
        <w:pStyle w:val="MediumGrid1-Accent21"/>
        <w:numPr>
          <w:ilvl w:val="0"/>
          <w:numId w:val="89"/>
        </w:numPr>
        <w:outlineLvl w:val="0"/>
        <w:rPr>
          <w:rFonts w:ascii="Arial" w:hAnsi="Arial" w:cs="Arial"/>
          <w:color w:val="000000"/>
        </w:rPr>
      </w:pPr>
      <w:r w:rsidRPr="07B61C70">
        <w:rPr>
          <w:rFonts w:ascii="Arial" w:hAnsi="Arial" w:cs="Arial"/>
          <w:color w:val="000000" w:themeColor="text1"/>
        </w:rPr>
        <w:t xml:space="preserve">Trustees have responsibility for ensuring the school has appropriate filtering and monitoring systems in place, </w:t>
      </w:r>
      <w:proofErr w:type="gramStart"/>
      <w:r w:rsidRPr="07B61C70">
        <w:rPr>
          <w:rFonts w:ascii="Arial" w:hAnsi="Arial" w:cs="Arial"/>
          <w:color w:val="000000" w:themeColor="text1"/>
        </w:rPr>
        <w:t>taking into account</w:t>
      </w:r>
      <w:proofErr w:type="gramEnd"/>
      <w:r w:rsidRPr="07B61C70">
        <w:rPr>
          <w:rFonts w:ascii="Arial" w:hAnsi="Arial" w:cs="Arial"/>
          <w:color w:val="000000" w:themeColor="text1"/>
        </w:rPr>
        <w:t xml:space="preserve"> the age of our pupils/students and those who are potentially at greater risk of harm. We have a named governor for filtering and monitoring in our school (see quick reference guide at front of policy). </w:t>
      </w:r>
    </w:p>
    <w:p w14:paraId="10E55FE5" w14:textId="77777777" w:rsidR="00C03D2F" w:rsidRDefault="00C03D2F" w:rsidP="07B61C70">
      <w:pPr>
        <w:outlineLvl w:val="0"/>
        <w:rPr>
          <w:rFonts w:ascii="Arial" w:hAnsi="Arial" w:cs="Arial"/>
          <w:color w:val="000000"/>
        </w:rPr>
      </w:pPr>
    </w:p>
    <w:p w14:paraId="4A9C9B99" w14:textId="01BD7E9C" w:rsidR="00420B73" w:rsidRDefault="07B61C70" w:rsidP="07B61C70">
      <w:pPr>
        <w:pStyle w:val="MediumGrid1-Accent21"/>
        <w:numPr>
          <w:ilvl w:val="0"/>
          <w:numId w:val="89"/>
        </w:numPr>
        <w:outlineLvl w:val="0"/>
        <w:rPr>
          <w:rFonts w:ascii="Arial" w:hAnsi="Arial" w:cs="Arial"/>
          <w:i/>
          <w:iCs/>
          <w:color w:val="FF0000"/>
          <w:u w:val="single"/>
        </w:rPr>
      </w:pPr>
      <w:r w:rsidRPr="07B61C70">
        <w:rPr>
          <w:rFonts w:ascii="Arial" w:hAnsi="Arial" w:cs="Arial"/>
          <w:color w:val="000000" w:themeColor="text1"/>
          <w:u w:val="single"/>
        </w:rPr>
        <w:t>Senior leaders, including the DSL</w:t>
      </w:r>
      <w:r w:rsidRPr="07B61C70">
        <w:rPr>
          <w:rFonts w:ascii="Arial" w:hAnsi="Arial" w:cs="Arial"/>
          <w:color w:val="000000" w:themeColor="text1"/>
        </w:rPr>
        <w:t xml:space="preserve"> have an awareness and understanding of the systems in place. </w:t>
      </w:r>
      <w:r w:rsidRPr="000935BB">
        <w:rPr>
          <w:rFonts w:ascii="Arial" w:hAnsi="Arial" w:cs="Arial"/>
        </w:rPr>
        <w:t xml:space="preserve">An annual review of online safety takes place, including review of filtering and monitoring systems. </w:t>
      </w:r>
      <w:r w:rsidR="007729E1" w:rsidRPr="000935BB">
        <w:rPr>
          <w:rFonts w:ascii="Arial" w:hAnsi="Arial" w:cs="Arial"/>
          <w:i/>
          <w:iCs/>
        </w:rPr>
        <w:t xml:space="preserve">We use the </w:t>
      </w:r>
      <w:hyperlink r:id="rId48">
        <w:r w:rsidRPr="000935BB">
          <w:rPr>
            <w:rStyle w:val="Hyperlink"/>
            <w:rFonts w:ascii="Arial" w:hAnsi="Arial" w:cs="Arial"/>
            <w:i/>
            <w:iCs/>
            <w:color w:val="auto"/>
            <w:u w:val="none"/>
          </w:rPr>
          <w:t>360 degree safe</w:t>
        </w:r>
      </w:hyperlink>
      <w:r w:rsidR="000935BB" w:rsidRPr="000935BB">
        <w:rPr>
          <w:rStyle w:val="Hyperlink"/>
          <w:rFonts w:ascii="Arial" w:hAnsi="Arial" w:cs="Arial"/>
          <w:i/>
          <w:iCs/>
          <w:color w:val="auto"/>
          <w:u w:val="none"/>
        </w:rPr>
        <w:t xml:space="preserve"> tool</w:t>
      </w:r>
      <w:r w:rsidR="00E278C9">
        <w:rPr>
          <w:rStyle w:val="Hyperlink"/>
          <w:rFonts w:ascii="Arial" w:hAnsi="Arial" w:cs="Arial"/>
          <w:i/>
          <w:iCs/>
          <w:color w:val="auto"/>
          <w:u w:val="none"/>
        </w:rPr>
        <w:t>.</w:t>
      </w:r>
    </w:p>
    <w:p w14:paraId="5875CFF3" w14:textId="2C8FAEDB" w:rsidR="00DB49D7" w:rsidRDefault="07B61C70" w:rsidP="001E2C4C">
      <w:pPr>
        <w:pStyle w:val="MediumGrid1-Accent21"/>
        <w:ind w:left="0"/>
        <w:outlineLvl w:val="0"/>
        <w:rPr>
          <w:rFonts w:ascii="Arial" w:hAnsi="Arial" w:cs="Arial"/>
          <w:color w:val="000000" w:themeColor="text1"/>
        </w:rPr>
      </w:pPr>
      <w:r w:rsidRPr="07B61C70">
        <w:rPr>
          <w:rFonts w:ascii="Arial" w:hAnsi="Arial" w:cs="Arial"/>
          <w:color w:val="000000" w:themeColor="text1"/>
        </w:rPr>
        <w:t xml:space="preserve">            These systems are checked</w:t>
      </w:r>
      <w:r w:rsidR="007B0D33">
        <w:rPr>
          <w:rFonts w:ascii="Arial" w:hAnsi="Arial" w:cs="Arial"/>
          <w:color w:val="000000" w:themeColor="text1"/>
        </w:rPr>
        <w:t xml:space="preserve"> each month.</w:t>
      </w:r>
    </w:p>
    <w:p w14:paraId="22F947A3" w14:textId="77777777" w:rsidR="001E2C4C" w:rsidRDefault="001E2C4C" w:rsidP="001E2C4C">
      <w:pPr>
        <w:pStyle w:val="MediumGrid1-Accent21"/>
        <w:ind w:left="0"/>
        <w:outlineLvl w:val="0"/>
        <w:rPr>
          <w:rFonts w:ascii="Arial" w:hAnsi="Arial" w:cs="Arial"/>
          <w:i/>
          <w:iCs/>
          <w:color w:val="FF0000"/>
          <w:u w:val="single"/>
        </w:rPr>
      </w:pPr>
    </w:p>
    <w:p w14:paraId="2DA91152" w14:textId="6F8EB501" w:rsidR="00DB49D7" w:rsidRPr="001E2C4C" w:rsidRDefault="07B61C70" w:rsidP="07B61C70">
      <w:pPr>
        <w:pStyle w:val="MediumGrid1-Accent21"/>
        <w:numPr>
          <w:ilvl w:val="0"/>
          <w:numId w:val="90"/>
        </w:numPr>
        <w:outlineLvl w:val="0"/>
        <w:rPr>
          <w:rFonts w:ascii="Arial" w:hAnsi="Arial" w:cs="Arial"/>
          <w:color w:val="000000"/>
        </w:rPr>
      </w:pPr>
      <w:r w:rsidRPr="07B61C70">
        <w:rPr>
          <w:rFonts w:ascii="Arial" w:hAnsi="Arial" w:cs="Arial"/>
          <w:color w:val="000000" w:themeColor="text1"/>
          <w:u w:val="single"/>
        </w:rPr>
        <w:t>Staff</w:t>
      </w:r>
      <w:r w:rsidRPr="07B61C70">
        <w:rPr>
          <w:rFonts w:ascii="Arial" w:hAnsi="Arial" w:cs="Arial"/>
          <w:color w:val="000000" w:themeColor="text1"/>
        </w:rPr>
        <w:t xml:space="preserve"> have an awareness of provisions in place and know how to respond when concerns are identified. Staff are provided with online safety training, at induction and at regular intervals.</w:t>
      </w:r>
    </w:p>
    <w:p w14:paraId="5C15C738" w14:textId="77777777" w:rsidR="001E2C4C" w:rsidRPr="001E2C4C" w:rsidRDefault="001E2C4C" w:rsidP="07B61C70">
      <w:pPr>
        <w:pStyle w:val="MediumGrid1-Accent21"/>
        <w:numPr>
          <w:ilvl w:val="0"/>
          <w:numId w:val="90"/>
        </w:numPr>
        <w:outlineLvl w:val="0"/>
        <w:rPr>
          <w:rFonts w:ascii="Arial" w:hAnsi="Arial" w:cs="Arial"/>
          <w:color w:val="000000"/>
        </w:rPr>
      </w:pPr>
    </w:p>
    <w:p w14:paraId="4A0A313C" w14:textId="77777777" w:rsidR="007B1FD9" w:rsidRDefault="07B61C70" w:rsidP="07B61C70">
      <w:pPr>
        <w:pStyle w:val="MediumGrid1-Accent21"/>
        <w:numPr>
          <w:ilvl w:val="0"/>
          <w:numId w:val="90"/>
        </w:numPr>
        <w:outlineLvl w:val="0"/>
        <w:rPr>
          <w:rFonts w:ascii="Arial" w:hAnsi="Arial" w:cs="Arial"/>
          <w:color w:val="000000"/>
        </w:rPr>
      </w:pPr>
      <w:r w:rsidRPr="07B61C70">
        <w:rPr>
          <w:rFonts w:ascii="Arial" w:hAnsi="Arial" w:cs="Arial"/>
          <w:color w:val="000000" w:themeColor="text1"/>
        </w:rPr>
        <w:t xml:space="preserve">Within the four key areas of risk (Content, Contact, Conduct and Commerce), </w:t>
      </w:r>
      <w:r w:rsidRPr="07B61C70">
        <w:rPr>
          <w:rFonts w:ascii="Arial" w:hAnsi="Arial" w:cs="Arial"/>
          <w:color w:val="000000" w:themeColor="text1"/>
          <w:u w:val="single"/>
        </w:rPr>
        <w:t>pupils/students</w:t>
      </w:r>
      <w:r w:rsidRPr="07B61C70">
        <w:rPr>
          <w:rFonts w:ascii="Arial" w:hAnsi="Arial" w:cs="Arial"/>
          <w:color w:val="000000" w:themeColor="text1"/>
        </w:rPr>
        <w:t xml:space="preserve"> are taught about the steps they should take if they identify illegal, </w:t>
      </w:r>
      <w:proofErr w:type="gramStart"/>
      <w:r w:rsidRPr="07B61C70">
        <w:rPr>
          <w:rFonts w:ascii="Arial" w:hAnsi="Arial" w:cs="Arial"/>
          <w:color w:val="000000" w:themeColor="text1"/>
        </w:rPr>
        <w:t>inappropriate</w:t>
      </w:r>
      <w:proofErr w:type="gramEnd"/>
      <w:r w:rsidRPr="07B61C70">
        <w:rPr>
          <w:rFonts w:ascii="Arial" w:hAnsi="Arial" w:cs="Arial"/>
          <w:color w:val="000000" w:themeColor="text1"/>
        </w:rPr>
        <w:t xml:space="preserve"> or harmful content online. </w:t>
      </w:r>
    </w:p>
    <w:p w14:paraId="040F985A" w14:textId="77777777" w:rsidR="00C44614" w:rsidRPr="00C44614" w:rsidRDefault="00C44614" w:rsidP="07B61C70">
      <w:pPr>
        <w:outlineLvl w:val="0"/>
        <w:rPr>
          <w:rFonts w:ascii="Arial" w:hAnsi="Arial" w:cs="Arial"/>
          <w:color w:val="FF0000"/>
        </w:rPr>
      </w:pPr>
    </w:p>
    <w:p w14:paraId="65546818"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722A51C8" w14:textId="77777777" w:rsidR="00217BCE" w:rsidRPr="00BF2453" w:rsidRDefault="00217BCE" w:rsidP="00217BCE">
      <w:pPr>
        <w:pStyle w:val="MediumGrid1-Accent21"/>
        <w:rPr>
          <w:rFonts w:ascii="Arial" w:hAnsi="Arial" w:cs="Arial"/>
          <w:b/>
          <w:bCs/>
          <w:color w:val="000000"/>
        </w:rPr>
      </w:pPr>
    </w:p>
    <w:p w14:paraId="56C29AD1" w14:textId="54D71FBF" w:rsidR="001D5F7F" w:rsidRPr="00097C4A" w:rsidRDefault="001D5F7F" w:rsidP="001D5F7F">
      <w:pPr>
        <w:pStyle w:val="MediumGrid1-Accent21"/>
        <w:rPr>
          <w:rFonts w:ascii="Arial" w:hAnsi="Arial" w:cs="Arial"/>
          <w:i/>
          <w:color w:val="FF0000"/>
        </w:rPr>
      </w:pPr>
      <w:r w:rsidRPr="00097C4A">
        <w:rPr>
          <w:rFonts w:ascii="Arial" w:hAnsi="Arial" w:cs="Arial"/>
        </w:rPr>
        <w:t xml:space="preserve">Please refer to the Bring Your Own Device (BYOD) policy along with the staff Acceptable Usage Policy with regards to the acceptable use of mobile devices. </w:t>
      </w:r>
      <w:r w:rsidRPr="00097C4A">
        <w:rPr>
          <w:rFonts w:ascii="Arial" w:hAnsi="Arial" w:cs="Arial"/>
        </w:rPr>
        <w:lastRenderedPageBreak/>
        <w:t xml:space="preserve">Please take note of any local conditions that have been included </w:t>
      </w:r>
      <w:r>
        <w:rPr>
          <w:rFonts w:ascii="Arial" w:hAnsi="Arial" w:cs="Arial"/>
        </w:rPr>
        <w:t xml:space="preserve">are </w:t>
      </w:r>
      <w:r w:rsidRPr="00097C4A">
        <w:rPr>
          <w:rFonts w:ascii="Arial" w:hAnsi="Arial" w:cs="Arial"/>
        </w:rPr>
        <w:t xml:space="preserve">by our school’s </w:t>
      </w:r>
      <w:r>
        <w:rPr>
          <w:rFonts w:ascii="Arial" w:hAnsi="Arial" w:cs="Arial"/>
        </w:rPr>
        <w:t>Headteacher</w:t>
      </w:r>
      <w:r w:rsidRPr="00097C4A">
        <w:rPr>
          <w:rFonts w:ascii="Arial" w:hAnsi="Arial" w:cs="Arial"/>
        </w:rPr>
        <w:t>.</w:t>
      </w:r>
    </w:p>
    <w:p w14:paraId="2B2D5442" w14:textId="77777777" w:rsidR="002D53EC" w:rsidRPr="000C1DD4" w:rsidRDefault="002D53EC" w:rsidP="002D53EC">
      <w:pPr>
        <w:pStyle w:val="MediumGrid1-Accent21"/>
        <w:ind w:left="0"/>
        <w:rPr>
          <w:rFonts w:ascii="Arial" w:hAnsi="Arial" w:cs="Arial"/>
          <w:i/>
          <w:color w:val="FF0000"/>
        </w:rPr>
      </w:pPr>
    </w:p>
    <w:p w14:paraId="5A8272D5" w14:textId="4600E453" w:rsidR="002D53EC" w:rsidRPr="001E2C4C"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597C3463"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0CF2A018"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 xml:space="preserve">the increasing role technology has to play in education and children's daily lives, and the increased use during times of lockdown due to </w:t>
      </w:r>
      <w:proofErr w:type="gramStart"/>
      <w:r w:rsidRPr="000C1DD4">
        <w:rPr>
          <w:rFonts w:ascii="Arial" w:hAnsi="Arial" w:cs="Arial"/>
          <w:color w:val="000000"/>
        </w:rPr>
        <w:t>Covid</w:t>
      </w:r>
      <w:proofErr w:type="gramEnd"/>
      <w:r w:rsidRPr="000C1DD4">
        <w:rPr>
          <w:rFonts w:ascii="Arial" w:hAnsi="Arial" w:cs="Arial"/>
          <w:color w:val="000000"/>
        </w:rPr>
        <w:t xml:space="preserve"> </w:t>
      </w:r>
    </w:p>
    <w:p w14:paraId="52F4824C"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 xml:space="preserve">the </w:t>
      </w:r>
      <w:proofErr w:type="gramStart"/>
      <w:r w:rsidRPr="000C1DD4">
        <w:rPr>
          <w:rFonts w:ascii="Arial" w:hAnsi="Arial" w:cs="Arial"/>
          <w:color w:val="000000"/>
        </w:rPr>
        <w:t>wide-range</w:t>
      </w:r>
      <w:proofErr w:type="gramEnd"/>
      <w:r w:rsidRPr="000C1DD4">
        <w:rPr>
          <w:rFonts w:ascii="Arial" w:hAnsi="Arial" w:cs="Arial"/>
          <w:color w:val="000000"/>
        </w:rPr>
        <w:t xml:space="preserve"> of content which is available to children via the internet</w:t>
      </w:r>
    </w:p>
    <w:p w14:paraId="093785B0"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 xml:space="preserve">that alongside the benefits of technology, there are also </w:t>
      </w:r>
      <w:proofErr w:type="gramStart"/>
      <w:r w:rsidRPr="000C1DD4">
        <w:rPr>
          <w:rFonts w:ascii="Arial" w:hAnsi="Arial" w:cs="Arial"/>
          <w:color w:val="000000"/>
        </w:rPr>
        <w:t>risks</w:t>
      </w:r>
      <w:proofErr w:type="gramEnd"/>
    </w:p>
    <w:p w14:paraId="32106FE1" w14:textId="77777777" w:rsidR="002D53EC" w:rsidRPr="000C1DD4" w:rsidRDefault="002D53EC" w:rsidP="002D53EC">
      <w:pPr>
        <w:rPr>
          <w:rFonts w:ascii="Arial" w:hAnsi="Arial" w:cs="Arial"/>
          <w:color w:val="000000"/>
        </w:rPr>
      </w:pPr>
    </w:p>
    <w:p w14:paraId="2400EF60" w14:textId="65742AFB" w:rsidR="002D53EC" w:rsidRPr="000C1DD4" w:rsidRDefault="002D53EC" w:rsidP="002D53EC">
      <w:pPr>
        <w:rPr>
          <w:rFonts w:ascii="Arial" w:hAnsi="Arial" w:cs="Arial"/>
          <w:color w:val="000000"/>
        </w:rPr>
      </w:pPr>
      <w:r w:rsidRPr="000C1DD4">
        <w:rPr>
          <w:rFonts w:ascii="Arial" w:hAnsi="Arial" w:cs="Arial"/>
          <w:color w:val="000000"/>
        </w:rPr>
        <w:t xml:space="preserve">For those who are not physically attending school during partial school closure, we recognise that these pupils will be spending increased time online, either participating in </w:t>
      </w:r>
      <w:proofErr w:type="gramStart"/>
      <w:r w:rsidRPr="000C1DD4">
        <w:rPr>
          <w:rFonts w:ascii="Arial" w:hAnsi="Arial" w:cs="Arial"/>
          <w:color w:val="000000"/>
        </w:rPr>
        <w:t>school work</w:t>
      </w:r>
      <w:proofErr w:type="gramEnd"/>
      <w:r w:rsidRPr="000C1DD4">
        <w:rPr>
          <w:rFonts w:ascii="Arial" w:hAnsi="Arial" w:cs="Arial"/>
          <w:color w:val="000000"/>
        </w:rPr>
        <w:t>, taking part in live streaming of lessons and/or as part of extended ‘free-time’ due to lockdown procedures in place nationally.</w:t>
      </w:r>
    </w:p>
    <w:p w14:paraId="52EBF0B1" w14:textId="77777777" w:rsidR="002D53EC" w:rsidRPr="000C1DD4" w:rsidRDefault="002D53EC" w:rsidP="002D53EC">
      <w:pPr>
        <w:rPr>
          <w:rFonts w:ascii="Arial" w:hAnsi="Arial" w:cs="Arial"/>
          <w:color w:val="000000"/>
        </w:rPr>
      </w:pPr>
      <w:r w:rsidRPr="000C1DD4">
        <w:rPr>
          <w:rFonts w:ascii="Arial" w:hAnsi="Arial" w:cs="Arial"/>
          <w:color w:val="000000"/>
        </w:rPr>
        <w:t xml:space="preserve">We recognise that this will pose increased risk to children, </w:t>
      </w:r>
      <w:proofErr w:type="gramStart"/>
      <w:r w:rsidRPr="000C1DD4">
        <w:rPr>
          <w:rFonts w:ascii="Arial" w:hAnsi="Arial" w:cs="Arial"/>
          <w:color w:val="000000"/>
        </w:rPr>
        <w:t>including:-</w:t>
      </w:r>
      <w:proofErr w:type="gramEnd"/>
    </w:p>
    <w:p w14:paraId="407DA6B2" w14:textId="77777777" w:rsidR="002D53EC" w:rsidRPr="000C1DD4" w:rsidRDefault="002D53EC" w:rsidP="00BF2453">
      <w:pPr>
        <w:numPr>
          <w:ilvl w:val="0"/>
          <w:numId w:val="77"/>
        </w:numPr>
        <w:rPr>
          <w:rFonts w:ascii="Arial" w:hAnsi="Arial" w:cs="Arial"/>
          <w:color w:val="000000"/>
        </w:rPr>
      </w:pPr>
      <w:r w:rsidRPr="000C1DD4">
        <w:rPr>
          <w:rFonts w:ascii="Arial" w:hAnsi="Arial" w:cs="Arial"/>
          <w:color w:val="000000"/>
        </w:rPr>
        <w:t>Grooming</w:t>
      </w:r>
    </w:p>
    <w:p w14:paraId="2F70BFD3" w14:textId="77777777" w:rsidR="002D53EC" w:rsidRPr="000C1DD4" w:rsidRDefault="002D53EC" w:rsidP="00BF2453">
      <w:pPr>
        <w:numPr>
          <w:ilvl w:val="0"/>
          <w:numId w:val="77"/>
        </w:numPr>
        <w:rPr>
          <w:rFonts w:ascii="Arial" w:hAnsi="Arial" w:cs="Arial"/>
          <w:color w:val="000000"/>
        </w:rPr>
      </w:pPr>
      <w:r w:rsidRPr="000C1DD4">
        <w:rPr>
          <w:rFonts w:ascii="Arial" w:hAnsi="Arial" w:cs="Arial"/>
          <w:color w:val="000000"/>
        </w:rPr>
        <w:t>Exploitation, both criminal and sexual</w:t>
      </w:r>
    </w:p>
    <w:p w14:paraId="137BCE3B" w14:textId="77777777" w:rsidR="002D53EC" w:rsidRPr="000C1DD4" w:rsidRDefault="002D53EC" w:rsidP="00BF2453">
      <w:pPr>
        <w:numPr>
          <w:ilvl w:val="0"/>
          <w:numId w:val="77"/>
        </w:numPr>
        <w:rPr>
          <w:rFonts w:ascii="Arial" w:hAnsi="Arial" w:cs="Arial"/>
          <w:color w:val="000000"/>
        </w:rPr>
      </w:pPr>
      <w:r w:rsidRPr="000C1DD4">
        <w:rPr>
          <w:rFonts w:ascii="Arial" w:hAnsi="Arial" w:cs="Arial"/>
          <w:color w:val="000000"/>
        </w:rPr>
        <w:t>Radicalisation</w:t>
      </w:r>
    </w:p>
    <w:p w14:paraId="0FA37957" w14:textId="77777777" w:rsidR="002D53EC" w:rsidRPr="000C1DD4" w:rsidRDefault="007B1FD9" w:rsidP="00BF2453">
      <w:pPr>
        <w:numPr>
          <w:ilvl w:val="0"/>
          <w:numId w:val="77"/>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w:t>
      </w:r>
      <w:proofErr w:type="gramStart"/>
      <w:r w:rsidR="002D53EC" w:rsidRPr="000C1DD4">
        <w:rPr>
          <w:rFonts w:ascii="Arial" w:hAnsi="Arial" w:cs="Arial"/>
          <w:color w:val="000000"/>
        </w:rPr>
        <w:t>bullying</w:t>
      </w:r>
      <w:proofErr w:type="gramEnd"/>
    </w:p>
    <w:p w14:paraId="0429812D" w14:textId="5FD0C9E8" w:rsidR="002D53EC" w:rsidRPr="001E2C4C" w:rsidRDefault="002D53EC" w:rsidP="001E2C4C">
      <w:pPr>
        <w:numPr>
          <w:ilvl w:val="0"/>
          <w:numId w:val="77"/>
        </w:numPr>
        <w:rPr>
          <w:rFonts w:ascii="Arial" w:hAnsi="Arial" w:cs="Arial"/>
          <w:color w:val="000000"/>
        </w:rPr>
      </w:pPr>
      <w:r w:rsidRPr="000C1DD4">
        <w:rPr>
          <w:rFonts w:ascii="Arial" w:hAnsi="Arial" w:cs="Arial"/>
          <w:color w:val="000000"/>
        </w:rPr>
        <w:t xml:space="preserve">Sexual harassment </w:t>
      </w:r>
    </w:p>
    <w:p w14:paraId="7B266E36" w14:textId="6D22C575"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0C1DD4">
        <w:rPr>
          <w:rFonts w:ascii="Arial" w:hAnsi="Arial" w:cs="Arial"/>
          <w:color w:val="000000"/>
        </w:rPr>
        <w:t xml:space="preserve">. Further guidance to keep pupils/students and staff safe </w:t>
      </w:r>
      <w:r w:rsidRPr="001D5F7F">
        <w:rPr>
          <w:rFonts w:ascii="Arial" w:hAnsi="Arial" w:cs="Arial"/>
          <w:color w:val="000000"/>
        </w:rPr>
        <w:t xml:space="preserve">when working remotely can be found </w:t>
      </w:r>
      <w:r w:rsidR="007B1FD9" w:rsidRPr="001D5F7F">
        <w:rPr>
          <w:rFonts w:ascii="Arial" w:hAnsi="Arial" w:cs="Arial"/>
          <w:color w:val="000000"/>
        </w:rPr>
        <w:t>in</w:t>
      </w:r>
      <w:r w:rsidRPr="001D5F7F">
        <w:rPr>
          <w:rFonts w:ascii="Arial" w:hAnsi="Arial" w:cs="Arial"/>
          <w:color w:val="000000"/>
        </w:rPr>
        <w:t xml:space="preserve"> </w:t>
      </w:r>
      <w:hyperlink r:id="rId49" w:history="1">
        <w:r w:rsidRPr="001D5F7F">
          <w:rPr>
            <w:rStyle w:val="Hyperlink"/>
            <w:rFonts w:ascii="Arial" w:hAnsi="Arial" w:cs="Arial"/>
          </w:rPr>
          <w:t>Safer Working Practice</w:t>
        </w:r>
      </w:hyperlink>
      <w:r w:rsidR="007B1FD9" w:rsidRPr="001D5F7F">
        <w:rPr>
          <w:rFonts w:ascii="Arial" w:hAnsi="Arial" w:cs="Arial"/>
          <w:color w:val="000000"/>
        </w:rPr>
        <w:t xml:space="preserve"> (Updated February 2022)</w:t>
      </w:r>
      <w:r w:rsidRPr="000C1DD4">
        <w:rPr>
          <w:rFonts w:ascii="Arial" w:hAnsi="Arial" w:cs="Arial"/>
          <w:color w:val="000000"/>
        </w:rPr>
        <w:t xml:space="preserve"> </w:t>
      </w:r>
    </w:p>
    <w:bookmarkEnd w:id="0"/>
    <w:bookmarkEnd w:id="1"/>
    <w:p w14:paraId="32FE815B" w14:textId="3EF812FB" w:rsidR="002D53EC" w:rsidRPr="001E2C4C" w:rsidRDefault="002D53EC" w:rsidP="002D53EC">
      <w:pPr>
        <w:rPr>
          <w:rFonts w:ascii="Arial" w:hAnsi="Arial" w:cs="Arial"/>
          <w:color w:val="FF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w:t>
      </w:r>
      <w:proofErr w:type="gramStart"/>
      <w:r w:rsidRPr="000C1DD4">
        <w:rPr>
          <w:rFonts w:ascii="Arial" w:hAnsi="Arial" w:cs="Arial"/>
          <w:color w:val="000000"/>
        </w:rPr>
        <w:t>include:-</w:t>
      </w:r>
      <w:proofErr w:type="gramEnd"/>
    </w:p>
    <w:p w14:paraId="0BDCF10E" w14:textId="36C2E22E" w:rsidR="002D53EC" w:rsidRPr="000C1DD4" w:rsidRDefault="008F5774" w:rsidP="002D53EC">
      <w:pPr>
        <w:rPr>
          <w:rFonts w:ascii="Arial" w:hAnsi="Arial" w:cs="Arial"/>
          <w:color w:val="000000"/>
        </w:rPr>
      </w:pPr>
      <w:hyperlink r:id="rId50" w:history="1">
        <w:r w:rsidR="002D53EC" w:rsidRPr="000C1DD4">
          <w:rPr>
            <w:rStyle w:val="Hyperlink"/>
            <w:rFonts w:ascii="Arial" w:hAnsi="Arial" w:cs="Arial"/>
          </w:rPr>
          <w:t>UK Safer Internet Centre Hotline</w:t>
        </w:r>
      </w:hyperlink>
    </w:p>
    <w:p w14:paraId="3618616E" w14:textId="77777777" w:rsidR="002D53EC" w:rsidRPr="000C1DD4" w:rsidRDefault="008F5774" w:rsidP="002D53EC">
      <w:pPr>
        <w:rPr>
          <w:rFonts w:ascii="Arial" w:hAnsi="Arial" w:cs="Arial"/>
          <w:color w:val="000000"/>
        </w:rPr>
      </w:pPr>
      <w:hyperlink r:id="rId51" w:history="1">
        <w:r w:rsidR="002D53EC" w:rsidRPr="000C1DD4">
          <w:rPr>
            <w:rStyle w:val="Hyperlink"/>
            <w:rFonts w:ascii="Arial" w:hAnsi="Arial" w:cs="Arial"/>
          </w:rPr>
          <w:t>Child Exploitation and Online Protection Centre</w:t>
        </w:r>
      </w:hyperlink>
    </w:p>
    <w:p w14:paraId="605E8D67" w14:textId="77777777" w:rsidR="007B1FD9" w:rsidRPr="000C1DD4" w:rsidRDefault="007B1FD9" w:rsidP="002D53EC">
      <w:pPr>
        <w:rPr>
          <w:rFonts w:ascii="Arial" w:hAnsi="Arial" w:cs="Arial"/>
          <w:color w:val="000000"/>
        </w:rPr>
      </w:pPr>
    </w:p>
    <w:p w14:paraId="4836B301" w14:textId="7C25EACB" w:rsidR="00743D6F" w:rsidRPr="00F25A98" w:rsidRDefault="003A20DD" w:rsidP="003A20DD">
      <w:pPr>
        <w:rPr>
          <w:rFonts w:ascii="Arial" w:hAnsi="Arial" w:cs="Arial"/>
          <w:b/>
          <w:color w:val="000000"/>
        </w:rPr>
      </w:pPr>
      <w:r w:rsidRPr="000C1DD4">
        <w:rPr>
          <w:rFonts w:ascii="Arial" w:hAnsi="Arial" w:cs="Arial"/>
          <w:b/>
          <w:color w:val="000000"/>
        </w:rPr>
        <w:t>Safeguarding Supervision</w:t>
      </w:r>
    </w:p>
    <w:p w14:paraId="757E107E" w14:textId="77777777" w:rsidR="003A20DD" w:rsidRPr="000C1DD4" w:rsidRDefault="003A20DD" w:rsidP="003A20DD">
      <w:pPr>
        <w:rPr>
          <w:rFonts w:ascii="Arial" w:hAnsi="Arial" w:cs="Arial"/>
        </w:rPr>
      </w:pPr>
      <w:r w:rsidRPr="000C1DD4">
        <w:rPr>
          <w:rFonts w:ascii="Arial" w:hAnsi="Arial" w:cs="Arial"/>
        </w:rPr>
        <w:t xml:space="preserve">All staff working in this school have a responsibility to safeguard the </w:t>
      </w:r>
      <w:r w:rsidR="00294CA8" w:rsidRPr="000C1DD4">
        <w:rPr>
          <w:rFonts w:ascii="Arial" w:hAnsi="Arial" w:cs="Arial"/>
        </w:rPr>
        <w:t>children</w:t>
      </w:r>
      <w:r w:rsidRPr="000C1DD4">
        <w:rPr>
          <w:rFonts w:ascii="Arial" w:hAnsi="Arial" w:cs="Arial"/>
        </w:rPr>
        <w:t xml:space="preserve"> in their care. Staff can only achieve this effectively if </w:t>
      </w:r>
      <w:proofErr w:type="gramStart"/>
      <w:r w:rsidRPr="000C1DD4">
        <w:rPr>
          <w:rFonts w:ascii="Arial" w:hAnsi="Arial" w:cs="Arial"/>
        </w:rPr>
        <w:t>they:-</w:t>
      </w:r>
      <w:proofErr w:type="gramEnd"/>
    </w:p>
    <w:p w14:paraId="004B9788" w14:textId="77777777" w:rsidR="003A20DD" w:rsidRPr="000C1DD4" w:rsidRDefault="003A20DD" w:rsidP="003A20DD">
      <w:pPr>
        <w:rPr>
          <w:rFonts w:ascii="Arial" w:hAnsi="Arial" w:cs="Arial"/>
        </w:rPr>
      </w:pPr>
      <w:r w:rsidRPr="000C1DD4">
        <w:rPr>
          <w:rFonts w:ascii="Arial" w:hAnsi="Arial" w:cs="Arial"/>
        </w:rPr>
        <w:t>• are clear about what is expected of them</w:t>
      </w:r>
    </w:p>
    <w:p w14:paraId="6F00E34B" w14:textId="77777777" w:rsidR="003A20DD" w:rsidRPr="000C1DD4" w:rsidRDefault="003A20DD" w:rsidP="003A20DD">
      <w:pPr>
        <w:rPr>
          <w:rFonts w:ascii="Arial" w:hAnsi="Arial" w:cs="Arial"/>
        </w:rPr>
      </w:pPr>
      <w:r w:rsidRPr="000C1DD4">
        <w:rPr>
          <w:rFonts w:ascii="Arial" w:hAnsi="Arial" w:cs="Arial"/>
        </w:rPr>
        <w:t xml:space="preserve">• have the skills, knowledge, behaviours, </w:t>
      </w:r>
      <w:proofErr w:type="gramStart"/>
      <w:r w:rsidRPr="000C1DD4">
        <w:rPr>
          <w:rFonts w:ascii="Arial" w:hAnsi="Arial" w:cs="Arial"/>
        </w:rPr>
        <w:t>values</w:t>
      </w:r>
      <w:proofErr w:type="gramEnd"/>
      <w:r w:rsidRPr="000C1DD4">
        <w:rPr>
          <w:rFonts w:ascii="Arial" w:hAnsi="Arial" w:cs="Arial"/>
        </w:rPr>
        <w:t xml:space="preserve"> and attitudes to carry out their role</w:t>
      </w:r>
    </w:p>
    <w:p w14:paraId="34135013" w14:textId="3C7A798B" w:rsidR="003A20DD" w:rsidRPr="000C1DD4" w:rsidRDefault="003A20DD" w:rsidP="003A20DD">
      <w:pPr>
        <w:rPr>
          <w:rFonts w:ascii="Arial" w:hAnsi="Arial" w:cs="Arial"/>
        </w:rPr>
      </w:pPr>
      <w:r w:rsidRPr="000C1DD4">
        <w:rPr>
          <w:rFonts w:ascii="Arial" w:hAnsi="Arial" w:cs="Arial"/>
        </w:rPr>
        <w:t>• are fully supported in their role and managed effectively</w:t>
      </w:r>
    </w:p>
    <w:p w14:paraId="63F3C01E" w14:textId="582DA6E7" w:rsidR="003A20DD" w:rsidRPr="000C1DD4" w:rsidRDefault="003A20DD" w:rsidP="003A20DD">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D306EB">
        <w:rPr>
          <w:rFonts w:ascii="Arial" w:hAnsi="Arial" w:cs="Arial"/>
        </w:rPr>
        <w:t xml:space="preserve">. The safeguarding team meet </w:t>
      </w:r>
      <w:r w:rsidR="00D306EB">
        <w:rPr>
          <w:rFonts w:ascii="Arial" w:hAnsi="Arial" w:cs="Arial"/>
        </w:rPr>
        <w:lastRenderedPageBreak/>
        <w:t xml:space="preserve">each week to officially discuss </w:t>
      </w:r>
      <w:proofErr w:type="gramStart"/>
      <w:r w:rsidR="00590031">
        <w:rPr>
          <w:rFonts w:ascii="Arial" w:hAnsi="Arial" w:cs="Arial"/>
        </w:rPr>
        <w:t>all of</w:t>
      </w:r>
      <w:proofErr w:type="gramEnd"/>
      <w:r w:rsidR="00590031">
        <w:rPr>
          <w:rFonts w:ascii="Arial" w:hAnsi="Arial" w:cs="Arial"/>
        </w:rPr>
        <w:t xml:space="preserve"> our families on the register. In addition to this the safeguarding team meet three times a year to </w:t>
      </w:r>
      <w:r w:rsidR="00B6536E">
        <w:rPr>
          <w:rFonts w:ascii="Arial" w:hAnsi="Arial" w:cs="Arial"/>
        </w:rPr>
        <w:t xml:space="preserve">look in depth at specific families </w:t>
      </w:r>
    </w:p>
    <w:p w14:paraId="191E2939" w14:textId="77777777" w:rsidR="003A20DD" w:rsidRPr="000C1DD4" w:rsidRDefault="003A20DD" w:rsidP="003A20DD">
      <w:pPr>
        <w:pStyle w:val="MediumGrid1-Accent21"/>
        <w:ind w:left="0"/>
        <w:outlineLvl w:val="0"/>
        <w:rPr>
          <w:rFonts w:ascii="Arial" w:hAnsi="Arial" w:cs="Arial"/>
          <w:b/>
          <w:color w:val="000000"/>
        </w:rPr>
      </w:pPr>
    </w:p>
    <w:p w14:paraId="35203FE2" w14:textId="77777777" w:rsidR="00663077" w:rsidRPr="000C1DD4" w:rsidRDefault="00663077" w:rsidP="003A20DD">
      <w:pPr>
        <w:pStyle w:val="MediumGrid1-Accent21"/>
        <w:ind w:left="0"/>
        <w:outlineLvl w:val="0"/>
        <w:rPr>
          <w:rFonts w:ascii="Arial" w:hAnsi="Arial" w:cs="Arial"/>
          <w:b/>
          <w:color w:val="000000"/>
        </w:rPr>
      </w:pPr>
      <w:proofErr w:type="gramStart"/>
      <w:r w:rsidRPr="000C1DD4">
        <w:rPr>
          <w:rFonts w:ascii="Arial" w:hAnsi="Arial" w:cs="Arial"/>
          <w:b/>
          <w:color w:val="000000"/>
        </w:rPr>
        <w:t>Whistle-blowing</w:t>
      </w:r>
      <w:proofErr w:type="gramEnd"/>
    </w:p>
    <w:p w14:paraId="313F8237" w14:textId="77777777" w:rsidR="008017C0" w:rsidRPr="000C1DD4" w:rsidRDefault="008017C0" w:rsidP="008017C0">
      <w:pPr>
        <w:pStyle w:val="MediumGrid1-Accent21"/>
        <w:ind w:left="0"/>
        <w:rPr>
          <w:rFonts w:ascii="Arial" w:hAnsi="Arial" w:cs="Arial"/>
          <w:color w:val="0070C0"/>
        </w:rPr>
      </w:pPr>
    </w:p>
    <w:p w14:paraId="6C734BE6"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1E33A12E" w14:textId="77777777" w:rsidR="008017C0" w:rsidRPr="000C1DD4" w:rsidRDefault="008017C0" w:rsidP="008017C0">
      <w:pPr>
        <w:pStyle w:val="MediumGrid1-Accent21"/>
        <w:ind w:left="0"/>
        <w:rPr>
          <w:rFonts w:ascii="Arial" w:hAnsi="Arial" w:cs="Arial"/>
          <w:color w:val="000000"/>
        </w:rPr>
      </w:pPr>
    </w:p>
    <w:p w14:paraId="3DBB2778"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4FE6048E"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46498CE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EAE9704"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5AE430EB"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F35979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46063F9F" w14:textId="77777777" w:rsidR="00663077" w:rsidRPr="000C1DD4" w:rsidRDefault="00663077" w:rsidP="00663077">
      <w:pPr>
        <w:pStyle w:val="MediumGrid1-Accent21"/>
        <w:rPr>
          <w:rFonts w:ascii="Arial" w:hAnsi="Arial" w:cs="Arial"/>
          <w:color w:val="000000"/>
        </w:rPr>
      </w:pPr>
    </w:p>
    <w:p w14:paraId="78C38BA7"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0D17E28" w14:textId="77777777" w:rsidR="00663077" w:rsidRPr="000C1DD4" w:rsidRDefault="00663077" w:rsidP="00663077">
      <w:pPr>
        <w:pStyle w:val="MediumGrid1-Accent21"/>
        <w:rPr>
          <w:rFonts w:ascii="Arial" w:hAnsi="Arial" w:cs="Arial"/>
          <w:color w:val="000000"/>
        </w:rPr>
      </w:pPr>
    </w:p>
    <w:p w14:paraId="7FE17B00"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0838B13B"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handbook</w:t>
      </w:r>
    </w:p>
    <w:p w14:paraId="01F3D79D"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code of conduct</w:t>
      </w:r>
    </w:p>
    <w:p w14:paraId="02A357D6" w14:textId="36B363B4" w:rsidR="00663077" w:rsidRPr="000C1DD4" w:rsidRDefault="00663077" w:rsidP="00BF2453">
      <w:pPr>
        <w:pStyle w:val="MediumGrid1-Accent21"/>
        <w:numPr>
          <w:ilvl w:val="0"/>
          <w:numId w:val="33"/>
        </w:numPr>
        <w:rPr>
          <w:rFonts w:ascii="Arial" w:hAnsi="Arial" w:cs="Arial"/>
          <w:color w:val="000000"/>
        </w:rPr>
      </w:pPr>
      <w:proofErr w:type="gramStart"/>
      <w:r w:rsidRPr="000C1DD4">
        <w:rPr>
          <w:rFonts w:ascii="Arial" w:hAnsi="Arial" w:cs="Arial"/>
          <w:color w:val="000000"/>
        </w:rPr>
        <w:t>the  visitor's</w:t>
      </w:r>
      <w:proofErr w:type="gramEnd"/>
      <w:r w:rsidRPr="000C1DD4">
        <w:rPr>
          <w:rFonts w:ascii="Arial" w:hAnsi="Arial" w:cs="Arial"/>
          <w:color w:val="000000"/>
        </w:rPr>
        <w:t xml:space="preserve">/volunteer's  code of conduct </w:t>
      </w:r>
    </w:p>
    <w:p w14:paraId="4F6D7041" w14:textId="77777777" w:rsidR="008017C0" w:rsidRPr="000C1DD4" w:rsidRDefault="008017C0" w:rsidP="008017C0">
      <w:pPr>
        <w:pStyle w:val="MediumGrid1-Accent21"/>
        <w:ind w:left="0"/>
        <w:rPr>
          <w:rFonts w:ascii="Arial" w:hAnsi="Arial" w:cs="Arial"/>
          <w:color w:val="000000"/>
        </w:rPr>
      </w:pPr>
    </w:p>
    <w:p w14:paraId="34785157" w14:textId="1C9BB564"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w:t>
      </w:r>
      <w:r w:rsidRPr="00A77086">
        <w:rPr>
          <w:rFonts w:ascii="Arial" w:hAnsi="Arial" w:cs="Arial"/>
          <w:color w:val="000000"/>
        </w:rPr>
        <w:t xml:space="preserve">their Head </w:t>
      </w:r>
      <w:proofErr w:type="gramStart"/>
      <w:r w:rsidRPr="00A77086">
        <w:rPr>
          <w:rFonts w:ascii="Arial" w:hAnsi="Arial" w:cs="Arial"/>
          <w:color w:val="000000"/>
        </w:rPr>
        <w:t>teacher</w:t>
      </w:r>
      <w:r w:rsidR="00A77086" w:rsidRPr="00A77086">
        <w:rPr>
          <w:rFonts w:ascii="Arial" w:hAnsi="Arial" w:cs="Arial"/>
          <w:color w:val="000000"/>
        </w:rPr>
        <w:t xml:space="preserve"> </w:t>
      </w:r>
      <w:r w:rsidRPr="00A77086">
        <w:rPr>
          <w:rFonts w:ascii="Arial" w:hAnsi="Arial" w:cs="Arial"/>
          <w:color w:val="000000"/>
        </w:rPr>
        <w:t xml:space="preserve"> to</w:t>
      </w:r>
      <w:proofErr w:type="gramEnd"/>
      <w:r w:rsidRPr="00A77086">
        <w:rPr>
          <w:rFonts w:ascii="Arial" w:hAnsi="Arial" w:cs="Arial"/>
          <w:color w:val="000000"/>
        </w:rPr>
        <w:t xml:space="preserve"> be involved in the wrongdoing, any concerns should be raised with the employee’s Head teacher. If he/she believes the Head teacher to be involved, then the</w:t>
      </w:r>
      <w:r w:rsidRPr="000C1DD4">
        <w:rPr>
          <w:rFonts w:ascii="Arial" w:hAnsi="Arial" w:cs="Arial"/>
          <w:color w:val="000000"/>
        </w:rPr>
        <w:t xml:space="preserve"> employee should proceed straight to the </w:t>
      </w:r>
      <w:r w:rsidR="00F22D19" w:rsidRPr="00F51FBD">
        <w:rPr>
          <w:rFonts w:ascii="Arial" w:hAnsi="Arial" w:cs="Arial"/>
          <w:color w:val="000000"/>
        </w:rPr>
        <w:t>CEO</w:t>
      </w:r>
      <w:r w:rsidR="00A77086">
        <w:rPr>
          <w:rFonts w:ascii="Arial" w:hAnsi="Arial" w:cs="Arial"/>
          <w:color w:val="000000"/>
        </w:rPr>
        <w:t>.</w:t>
      </w:r>
    </w:p>
    <w:p w14:paraId="06D53FBD"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3DFAF3ED"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5F6CA2C3"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65AD009C" w14:textId="77777777" w:rsidR="00E02DF0" w:rsidRPr="000C1DD4" w:rsidRDefault="00E02DF0" w:rsidP="000F4BE4">
      <w:pPr>
        <w:rPr>
          <w:rFonts w:ascii="Arial" w:hAnsi="Arial" w:cs="Arial"/>
          <w:b/>
          <w:color w:val="000000"/>
        </w:rPr>
      </w:pPr>
    </w:p>
    <w:p w14:paraId="6652DE68" w14:textId="6F161C0F" w:rsidR="000F4BE4" w:rsidRPr="001E2C4C" w:rsidRDefault="000F4BE4" w:rsidP="000F4BE4">
      <w:pPr>
        <w:rPr>
          <w:rFonts w:ascii="Arial" w:hAnsi="Arial" w:cs="Arial"/>
          <w:b/>
          <w:color w:val="000000"/>
        </w:rPr>
      </w:pPr>
      <w:r w:rsidRPr="000C1DD4">
        <w:rPr>
          <w:rFonts w:ascii="Arial" w:hAnsi="Arial" w:cs="Arial"/>
          <w:b/>
          <w:color w:val="000000"/>
        </w:rPr>
        <w:t>Training For Adults Working</w:t>
      </w:r>
      <w:r w:rsidR="00F22D19">
        <w:rPr>
          <w:rFonts w:ascii="Arial" w:hAnsi="Arial" w:cs="Arial"/>
          <w:b/>
          <w:color w:val="000000"/>
        </w:rPr>
        <w:t>/Volunteering</w:t>
      </w:r>
      <w:r w:rsidRPr="000C1DD4">
        <w:rPr>
          <w:rFonts w:ascii="Arial" w:hAnsi="Arial" w:cs="Arial"/>
          <w:b/>
          <w:color w:val="000000"/>
        </w:rPr>
        <w:t xml:space="preserve"> </w:t>
      </w:r>
      <w:proofErr w:type="gramStart"/>
      <w:r w:rsidRPr="000C1DD4">
        <w:rPr>
          <w:rFonts w:ascii="Arial" w:hAnsi="Arial" w:cs="Arial"/>
          <w:b/>
          <w:color w:val="000000"/>
        </w:rPr>
        <w:t>In</w:t>
      </w:r>
      <w:proofErr w:type="gramEnd"/>
      <w:r w:rsidRPr="000C1DD4">
        <w:rPr>
          <w:rFonts w:ascii="Arial" w:hAnsi="Arial" w:cs="Arial"/>
          <w:b/>
          <w:color w:val="000000"/>
        </w:rPr>
        <w:t xml:space="preserve"> Our School</w:t>
      </w:r>
    </w:p>
    <w:p w14:paraId="559B52E8" w14:textId="5FCECE2C"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42C85F34"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the signs and symptoms of </w:t>
      </w:r>
      <w:proofErr w:type="gramStart"/>
      <w:r w:rsidRPr="000C1DD4">
        <w:rPr>
          <w:rFonts w:ascii="Arial" w:hAnsi="Arial" w:cs="Arial"/>
          <w:color w:val="000000"/>
        </w:rPr>
        <w:t>abuse;</w:t>
      </w:r>
      <w:proofErr w:type="gramEnd"/>
      <w:r w:rsidRPr="000C1DD4">
        <w:rPr>
          <w:rFonts w:ascii="Arial" w:hAnsi="Arial" w:cs="Arial"/>
          <w:color w:val="000000"/>
        </w:rPr>
        <w:t xml:space="preserve"> </w:t>
      </w:r>
    </w:p>
    <w:p w14:paraId="1BF92E53"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how to identify </w:t>
      </w:r>
      <w:r w:rsidR="001E4887" w:rsidRPr="000C1DD4">
        <w:rPr>
          <w:rFonts w:ascii="Arial" w:hAnsi="Arial" w:cs="Arial"/>
          <w:color w:val="000000"/>
        </w:rPr>
        <w:t>pupils</w:t>
      </w:r>
      <w:r w:rsidRPr="000C1DD4">
        <w:rPr>
          <w:rFonts w:ascii="Arial" w:hAnsi="Arial" w:cs="Arial"/>
          <w:color w:val="000000"/>
        </w:rPr>
        <w:t xml:space="preserve"> who may benefit from early </w:t>
      </w:r>
      <w:proofErr w:type="gramStart"/>
      <w:r w:rsidRPr="000C1DD4">
        <w:rPr>
          <w:rFonts w:ascii="Arial" w:hAnsi="Arial" w:cs="Arial"/>
          <w:color w:val="000000"/>
        </w:rPr>
        <w:t>help;</w:t>
      </w:r>
      <w:proofErr w:type="gramEnd"/>
      <w:r w:rsidRPr="000C1DD4">
        <w:rPr>
          <w:rFonts w:ascii="Arial" w:hAnsi="Arial" w:cs="Arial"/>
          <w:color w:val="000000"/>
        </w:rPr>
        <w:t xml:space="preserve"> </w:t>
      </w:r>
    </w:p>
    <w:p w14:paraId="4172F73A"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their responsibility for referring concerns to the designated safeguarding lead / </w:t>
      </w:r>
      <w:proofErr w:type="gramStart"/>
      <w:r w:rsidRPr="000C1DD4">
        <w:rPr>
          <w:rFonts w:ascii="Arial" w:hAnsi="Arial" w:cs="Arial"/>
          <w:color w:val="000000"/>
        </w:rPr>
        <w:t>deputy;</w:t>
      </w:r>
      <w:proofErr w:type="gramEnd"/>
    </w:p>
    <w:p w14:paraId="2E71AC19" w14:textId="6B3C2EB5" w:rsidR="000F4BE4" w:rsidRPr="001E2C4C" w:rsidRDefault="000F4BE4" w:rsidP="000F4BE4">
      <w:pPr>
        <w:pStyle w:val="MediumGrid1-Accent21"/>
        <w:numPr>
          <w:ilvl w:val="0"/>
          <w:numId w:val="25"/>
        </w:numPr>
        <w:rPr>
          <w:rFonts w:ascii="Arial" w:hAnsi="Arial" w:cs="Arial"/>
          <w:color w:val="000000"/>
        </w:rPr>
      </w:pPr>
      <w:r w:rsidRPr="000C1DD4">
        <w:rPr>
          <w:rFonts w:ascii="Arial" w:hAnsi="Arial" w:cs="Arial"/>
          <w:color w:val="000000"/>
        </w:rPr>
        <w:t>the procedures for reporting safeguarding /</w:t>
      </w:r>
      <w:r w:rsidR="00AB6757" w:rsidRPr="000C1DD4">
        <w:rPr>
          <w:rFonts w:ascii="Arial" w:hAnsi="Arial" w:cs="Arial"/>
          <w:color w:val="000000"/>
        </w:rPr>
        <w:t>child</w:t>
      </w:r>
      <w:r w:rsidRPr="000C1DD4">
        <w:rPr>
          <w:rFonts w:ascii="Arial" w:hAnsi="Arial" w:cs="Arial"/>
          <w:color w:val="000000"/>
        </w:rPr>
        <w:t xml:space="preserve"> protection concerns about adults working with </w:t>
      </w:r>
      <w:r w:rsidR="00294CA8" w:rsidRPr="000C1DD4">
        <w:rPr>
          <w:rFonts w:ascii="Arial" w:hAnsi="Arial" w:cs="Arial"/>
          <w:color w:val="000000"/>
        </w:rPr>
        <w:t>children</w:t>
      </w:r>
      <w:r w:rsidRPr="000C1DD4">
        <w:rPr>
          <w:rFonts w:ascii="Arial" w:hAnsi="Arial" w:cs="Arial"/>
          <w:color w:val="000000"/>
        </w:rPr>
        <w:t xml:space="preserve"> (allegations)</w:t>
      </w:r>
    </w:p>
    <w:p w14:paraId="59E403D6" w14:textId="77777777" w:rsidR="000F4BE4" w:rsidRPr="00BF2453" w:rsidRDefault="000F4BE4" w:rsidP="000F4BE4">
      <w:pPr>
        <w:rPr>
          <w:rFonts w:ascii="Arial" w:hAnsi="Arial" w:cs="Arial"/>
          <w:b/>
          <w:bCs/>
          <w:color w:val="000000"/>
        </w:rPr>
      </w:pPr>
      <w:r w:rsidRPr="00BF2453">
        <w:rPr>
          <w:rFonts w:ascii="Arial" w:hAnsi="Arial" w:cs="Arial"/>
          <w:b/>
          <w:bCs/>
          <w:color w:val="000000"/>
        </w:rPr>
        <w:t>Formal training</w:t>
      </w:r>
    </w:p>
    <w:p w14:paraId="4EB8E719" w14:textId="2B6BACAC" w:rsidR="00F22D19" w:rsidRDefault="000F4BE4" w:rsidP="000F4BE4">
      <w:pPr>
        <w:rPr>
          <w:rFonts w:ascii="Arial" w:hAnsi="Arial" w:cs="Arial"/>
          <w:color w:val="000000"/>
        </w:rPr>
      </w:pPr>
      <w:r w:rsidRPr="000C1DD4">
        <w:rPr>
          <w:rFonts w:ascii="Arial" w:hAnsi="Arial" w:cs="Arial"/>
          <w:color w:val="000000"/>
        </w:rPr>
        <w:lastRenderedPageBreak/>
        <w:t xml:space="preserve">Safeguarding and </w:t>
      </w:r>
      <w:r w:rsidR="00AB6757" w:rsidRPr="000C1DD4">
        <w:rPr>
          <w:rFonts w:ascii="Arial" w:hAnsi="Arial" w:cs="Arial"/>
          <w:color w:val="000000"/>
        </w:rPr>
        <w:t>child</w:t>
      </w:r>
      <w:r w:rsidRPr="000C1DD4">
        <w:rPr>
          <w:rFonts w:ascii="Arial" w:hAnsi="Arial" w:cs="Arial"/>
          <w:color w:val="000000"/>
        </w:rPr>
        <w:t xml:space="preserve"> protection training</w:t>
      </w:r>
      <w:r w:rsidR="0078535D" w:rsidRPr="000C1DD4">
        <w:rPr>
          <w:rFonts w:ascii="Arial" w:hAnsi="Arial" w:cs="Arial"/>
          <w:color w:val="000000"/>
        </w:rPr>
        <w:t xml:space="preserve"> </w:t>
      </w:r>
      <w:r w:rsidR="0078535D" w:rsidRPr="00F22D19">
        <w:rPr>
          <w:rFonts w:ascii="Arial" w:hAnsi="Arial" w:cs="Arial"/>
          <w:color w:val="000000"/>
        </w:rPr>
        <w:t>and online safety training</w:t>
      </w:r>
      <w:r w:rsidR="0078535D" w:rsidRPr="000C1DD4">
        <w:rPr>
          <w:rFonts w:ascii="Arial" w:hAnsi="Arial" w:cs="Arial"/>
          <w:color w:val="000000"/>
        </w:rPr>
        <w:t xml:space="preserve"> </w:t>
      </w:r>
      <w:r w:rsidRPr="000C1DD4">
        <w:rPr>
          <w:rFonts w:ascii="Arial" w:hAnsi="Arial" w:cs="Arial"/>
          <w:color w:val="000000"/>
        </w:rPr>
        <w:t xml:space="preserve">is provided on a regular basis to all staff </w:t>
      </w:r>
      <w:r w:rsidR="00A96144">
        <w:rPr>
          <w:rFonts w:ascii="Arial" w:hAnsi="Arial" w:cs="Arial"/>
          <w:color w:val="000000"/>
        </w:rPr>
        <w:t>at the beginning of the academic year</w:t>
      </w:r>
      <w:r w:rsidRPr="000C1DD4">
        <w:rPr>
          <w:rFonts w:ascii="Arial" w:hAnsi="Arial" w:cs="Arial"/>
          <w:color w:val="FF0000"/>
        </w:rPr>
        <w:t xml:space="preserve"> </w:t>
      </w:r>
      <w:r w:rsidRPr="000C1DD4">
        <w:rPr>
          <w:rFonts w:ascii="Arial" w:hAnsi="Arial" w:cs="Arial"/>
          <w:color w:val="000000"/>
        </w:rPr>
        <w:t xml:space="preserve">to enable them to carry out these requirements. </w:t>
      </w:r>
      <w:r w:rsidR="0078535D" w:rsidRPr="000C1DD4">
        <w:rPr>
          <w:rFonts w:ascii="Arial" w:hAnsi="Arial" w:cs="Arial"/>
          <w:color w:val="000000"/>
        </w:rPr>
        <w:t xml:space="preserve">Safeguarding </w:t>
      </w:r>
      <w:r w:rsidR="007E77DA" w:rsidRPr="000C1DD4">
        <w:rPr>
          <w:rFonts w:ascii="Arial" w:hAnsi="Arial" w:cs="Arial"/>
          <w:color w:val="000000"/>
        </w:rPr>
        <w:t xml:space="preserve">and child protection </w:t>
      </w:r>
      <w:r w:rsidR="0078535D" w:rsidRPr="000C1DD4">
        <w:rPr>
          <w:rFonts w:ascii="Arial" w:hAnsi="Arial" w:cs="Arial"/>
          <w:color w:val="000000"/>
        </w:rPr>
        <w:t>training</w:t>
      </w:r>
      <w:r w:rsidR="007E77DA" w:rsidRPr="000C1DD4">
        <w:rPr>
          <w:rFonts w:ascii="Arial" w:hAnsi="Arial" w:cs="Arial"/>
          <w:color w:val="000000"/>
        </w:rPr>
        <w:t xml:space="preserve"> includes the possible signs and indicators of abuse and how to respond effectively.</w:t>
      </w:r>
    </w:p>
    <w:p w14:paraId="1434873E" w14:textId="0EF2E772" w:rsidR="000F4BE4" w:rsidRPr="00FA4808" w:rsidRDefault="00F22D19" w:rsidP="000F4BE4">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6E568C9B" w14:textId="77777777" w:rsidR="001E2C4C" w:rsidRDefault="00FA4808" w:rsidP="000F4BE4">
      <w:pPr>
        <w:rPr>
          <w:rFonts w:ascii="Arial" w:hAnsi="Arial" w:cs="Arial"/>
          <w:color w:val="0070C0"/>
        </w:rPr>
      </w:pPr>
      <w:r w:rsidRPr="00F704A9">
        <w:rPr>
          <w:rFonts w:ascii="Arial" w:hAnsi="Arial" w:cs="Arial"/>
          <w:color w:val="000000"/>
        </w:rPr>
        <w:t xml:space="preserve">For regular </w:t>
      </w:r>
      <w:proofErr w:type="gramStart"/>
      <w:r w:rsidRPr="00F704A9">
        <w:rPr>
          <w:rFonts w:ascii="Arial" w:hAnsi="Arial" w:cs="Arial"/>
          <w:color w:val="000000"/>
        </w:rPr>
        <w:t>volunteers</w:t>
      </w:r>
      <w:proofErr w:type="gramEnd"/>
      <w:r w:rsidRPr="00F704A9">
        <w:rPr>
          <w:rFonts w:ascii="Arial" w:hAnsi="Arial" w:cs="Arial"/>
          <w:color w:val="000000"/>
        </w:rPr>
        <w:t xml:space="preserve"> </w:t>
      </w:r>
      <w:r w:rsidR="009D4D52">
        <w:rPr>
          <w:rFonts w:ascii="Arial" w:hAnsi="Arial" w:cs="Arial"/>
          <w:color w:val="000000"/>
        </w:rPr>
        <w:t xml:space="preserve">annual face to face safeguarding </w:t>
      </w:r>
      <w:r w:rsidR="00AA79F8">
        <w:rPr>
          <w:rFonts w:ascii="Arial" w:hAnsi="Arial" w:cs="Arial"/>
          <w:color w:val="000000"/>
        </w:rPr>
        <w:t>training is provided</w:t>
      </w:r>
    </w:p>
    <w:p w14:paraId="0F7262F2" w14:textId="17B46742" w:rsidR="000F4BE4" w:rsidRPr="000C1DD4" w:rsidRDefault="000F4BE4" w:rsidP="000F4BE4">
      <w:pPr>
        <w:rPr>
          <w:rFonts w:ascii="Arial" w:hAnsi="Arial" w:cs="Arial"/>
          <w:color w:val="0070C0"/>
        </w:rPr>
      </w:pPr>
      <w:r w:rsidRPr="00BF2453">
        <w:rPr>
          <w:rFonts w:ascii="Arial" w:hAnsi="Arial" w:cs="Arial"/>
          <w:b/>
          <w:bCs/>
          <w:color w:val="000000"/>
        </w:rPr>
        <w:t>Updates</w:t>
      </w:r>
    </w:p>
    <w:p w14:paraId="324A8F85" w14:textId="77777777" w:rsidR="007E77DA" w:rsidRPr="000C1DD4" w:rsidRDefault="000F4BE4" w:rsidP="000F4BE4">
      <w:pPr>
        <w:rPr>
          <w:rFonts w:ascii="Arial" w:hAnsi="Arial" w:cs="Arial"/>
          <w:color w:val="000000"/>
        </w:rPr>
      </w:pPr>
      <w:r w:rsidRPr="000C1DD4">
        <w:rPr>
          <w:rFonts w:ascii="Arial" w:hAnsi="Arial" w:cs="Arial"/>
          <w:color w:val="000000"/>
        </w:rPr>
        <w:t xml:space="preserve">In addition to formal training, all staff receive regular opportunity to update their knowledge and understanding. </w:t>
      </w:r>
    </w:p>
    <w:p w14:paraId="7D57C0DE" w14:textId="77777777" w:rsidR="00FB73BA" w:rsidRDefault="007E77DA" w:rsidP="00AA79F8">
      <w:pPr>
        <w:rPr>
          <w:rFonts w:ascii="Arial" w:hAnsi="Arial" w:cs="Arial"/>
          <w:color w:val="FF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r w:rsidRPr="000C1DD4">
        <w:rPr>
          <w:rFonts w:ascii="Arial" w:hAnsi="Arial" w:cs="Arial"/>
          <w:color w:val="000000"/>
        </w:rPr>
        <w:t xml:space="preserve"> </w:t>
      </w:r>
    </w:p>
    <w:p w14:paraId="4DBF59AA" w14:textId="480E395A" w:rsidR="00FB73BA" w:rsidRPr="00FB73BA" w:rsidRDefault="00FB73BA" w:rsidP="00FB73BA">
      <w:pPr>
        <w:pStyle w:val="ListParagraph"/>
        <w:numPr>
          <w:ilvl w:val="0"/>
          <w:numId w:val="26"/>
        </w:numPr>
        <w:rPr>
          <w:rFonts w:ascii="Arial" w:hAnsi="Arial" w:cs="Arial"/>
          <w:color w:val="000000"/>
        </w:rPr>
      </w:pPr>
      <w:r w:rsidRPr="00FB73BA">
        <w:rPr>
          <w:rFonts w:ascii="Arial" w:hAnsi="Arial" w:cs="Arial"/>
          <w:color w:val="000000"/>
        </w:rPr>
        <w:t xml:space="preserve">Child on child abuse, including sexual violence and </w:t>
      </w:r>
      <w:proofErr w:type="gramStart"/>
      <w:r w:rsidRPr="00FB73BA">
        <w:rPr>
          <w:rFonts w:ascii="Arial" w:hAnsi="Arial" w:cs="Arial"/>
          <w:color w:val="000000"/>
        </w:rPr>
        <w:t>harassment</w:t>
      </w:r>
      <w:proofErr w:type="gramEnd"/>
      <w:r w:rsidRPr="00FB73BA">
        <w:rPr>
          <w:rFonts w:ascii="Arial" w:hAnsi="Arial" w:cs="Arial"/>
          <w:color w:val="000000"/>
        </w:rPr>
        <w:t xml:space="preserve"> </w:t>
      </w:r>
    </w:p>
    <w:p w14:paraId="46305D7C" w14:textId="2A8F125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487F351D"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532575EC" w14:textId="77777777" w:rsidR="007E77DA" w:rsidRPr="00AA79F8"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Radicalisation and the </w:t>
      </w:r>
      <w:r w:rsidRPr="00AA79F8">
        <w:rPr>
          <w:rFonts w:ascii="Arial" w:hAnsi="Arial" w:cs="Arial"/>
          <w:color w:val="000000"/>
        </w:rPr>
        <w:t xml:space="preserve">Prevent Duty     </w:t>
      </w:r>
    </w:p>
    <w:p w14:paraId="5F29B726" w14:textId="77777777" w:rsidR="007E77DA" w:rsidRPr="00AA79F8" w:rsidRDefault="002D164F" w:rsidP="00BF2453">
      <w:pPr>
        <w:pStyle w:val="MediumGrid1-Accent21"/>
        <w:numPr>
          <w:ilvl w:val="0"/>
          <w:numId w:val="26"/>
        </w:numPr>
        <w:rPr>
          <w:rFonts w:ascii="Arial" w:hAnsi="Arial" w:cs="Arial"/>
          <w:color w:val="000000"/>
        </w:rPr>
      </w:pPr>
      <w:r w:rsidRPr="00AA79F8">
        <w:rPr>
          <w:rFonts w:ascii="Arial" w:hAnsi="Arial" w:cs="Arial"/>
          <w:color w:val="000000"/>
        </w:rPr>
        <w:t xml:space="preserve">Honour-based abuse, including </w:t>
      </w:r>
      <w:r w:rsidR="007E77DA" w:rsidRPr="00AA79F8">
        <w:rPr>
          <w:rFonts w:ascii="Arial" w:hAnsi="Arial" w:cs="Arial"/>
          <w:color w:val="000000"/>
        </w:rPr>
        <w:t xml:space="preserve">Female Genital Mutilation     </w:t>
      </w:r>
    </w:p>
    <w:p w14:paraId="5E641388"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Exploitation, including child criminal exploitation and child sexual </w:t>
      </w:r>
      <w:proofErr w:type="gramStart"/>
      <w:r w:rsidRPr="00AA79F8">
        <w:rPr>
          <w:rFonts w:ascii="Arial" w:hAnsi="Arial" w:cs="Arial"/>
          <w:color w:val="000000"/>
        </w:rPr>
        <w:t>exploitation</w:t>
      </w:r>
      <w:proofErr w:type="gramEnd"/>
      <w:r w:rsidRPr="00AA79F8">
        <w:rPr>
          <w:rFonts w:ascii="Arial" w:hAnsi="Arial" w:cs="Arial"/>
          <w:color w:val="000000"/>
        </w:rPr>
        <w:t xml:space="preserve">     </w:t>
      </w:r>
    </w:p>
    <w:p w14:paraId="404E235F"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Child mental health</w:t>
      </w:r>
    </w:p>
    <w:p w14:paraId="10AFBA9F"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Parent mental health     </w:t>
      </w:r>
    </w:p>
    <w:p w14:paraId="409727B3"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Domestic abuse     </w:t>
      </w:r>
    </w:p>
    <w:p w14:paraId="01DAD1E0"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Online safety</w:t>
      </w:r>
      <w:r w:rsidR="00743D6F" w:rsidRPr="00AA79F8">
        <w:rPr>
          <w:rFonts w:ascii="Arial" w:hAnsi="Arial" w:cs="Arial"/>
          <w:color w:val="000000"/>
        </w:rPr>
        <w:t xml:space="preserve">, including filtering and </w:t>
      </w:r>
      <w:proofErr w:type="gramStart"/>
      <w:r w:rsidR="00743D6F" w:rsidRPr="00AA79F8">
        <w:rPr>
          <w:rFonts w:ascii="Arial" w:hAnsi="Arial" w:cs="Arial"/>
          <w:color w:val="000000"/>
        </w:rPr>
        <w:t>monitoring</w:t>
      </w:r>
      <w:proofErr w:type="gramEnd"/>
      <w:r w:rsidRPr="00AA79F8">
        <w:rPr>
          <w:rFonts w:ascii="Arial" w:hAnsi="Arial" w:cs="Arial"/>
          <w:color w:val="000000"/>
        </w:rPr>
        <w:t xml:space="preserve">     </w:t>
      </w:r>
    </w:p>
    <w:p w14:paraId="42B23BAB" w14:textId="77777777" w:rsidR="007E77DA"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Forced marriage and honour-based </w:t>
      </w:r>
      <w:proofErr w:type="gramStart"/>
      <w:r w:rsidRPr="00AA79F8">
        <w:rPr>
          <w:rFonts w:ascii="Arial" w:hAnsi="Arial" w:cs="Arial"/>
          <w:color w:val="000000"/>
        </w:rPr>
        <w:t>violence</w:t>
      </w:r>
      <w:proofErr w:type="gramEnd"/>
      <w:r w:rsidRPr="00AA79F8">
        <w:rPr>
          <w:rFonts w:ascii="Arial" w:hAnsi="Arial" w:cs="Arial"/>
          <w:color w:val="000000"/>
        </w:rPr>
        <w:t xml:space="preserve">     </w:t>
      </w:r>
    </w:p>
    <w:p w14:paraId="4AA7D8ED" w14:textId="77777777" w:rsidR="00C44614" w:rsidRPr="00AA79F8" w:rsidRDefault="007E77DA" w:rsidP="00BF2453">
      <w:pPr>
        <w:pStyle w:val="MediumGrid1-Accent21"/>
        <w:numPr>
          <w:ilvl w:val="0"/>
          <w:numId w:val="26"/>
        </w:numPr>
        <w:rPr>
          <w:rFonts w:ascii="Arial" w:hAnsi="Arial" w:cs="Arial"/>
          <w:color w:val="000000"/>
        </w:rPr>
      </w:pPr>
      <w:r w:rsidRPr="00AA79F8">
        <w:rPr>
          <w:rFonts w:ascii="Arial" w:hAnsi="Arial" w:cs="Arial"/>
          <w:color w:val="000000"/>
        </w:rPr>
        <w:t xml:space="preserve">Child-trafficking   </w:t>
      </w:r>
    </w:p>
    <w:p w14:paraId="5CC807B7" w14:textId="437FA099" w:rsidR="007E77DA" w:rsidRPr="001E2C4C" w:rsidRDefault="00C44614" w:rsidP="000F4BE4">
      <w:pPr>
        <w:pStyle w:val="MediumGrid1-Accent21"/>
        <w:numPr>
          <w:ilvl w:val="0"/>
          <w:numId w:val="26"/>
        </w:numPr>
        <w:rPr>
          <w:rFonts w:ascii="Arial" w:hAnsi="Arial" w:cs="Arial"/>
          <w:color w:val="000000"/>
        </w:rPr>
      </w:pPr>
      <w:r w:rsidRPr="00AA79F8">
        <w:rPr>
          <w:rFonts w:ascii="Arial" w:hAnsi="Arial" w:cs="Arial"/>
          <w:color w:val="000000"/>
        </w:rPr>
        <w:t>Children missing education</w:t>
      </w:r>
      <w:r w:rsidR="00F46FA0" w:rsidRPr="00AA79F8">
        <w:rPr>
          <w:rFonts w:ascii="Arial" w:hAnsi="Arial" w:cs="Arial"/>
          <w:color w:val="000000"/>
        </w:rPr>
        <w:t xml:space="preserve"> and </w:t>
      </w:r>
      <w:r w:rsidR="00743D6F" w:rsidRPr="00AA79F8">
        <w:rPr>
          <w:rFonts w:ascii="Arial" w:hAnsi="Arial" w:cs="Arial"/>
          <w:color w:val="000000"/>
        </w:rPr>
        <w:t>c</w:t>
      </w:r>
      <w:r w:rsidR="00F46FA0" w:rsidRPr="00AA79F8">
        <w:rPr>
          <w:rFonts w:ascii="Arial" w:hAnsi="Arial" w:cs="Arial"/>
          <w:color w:val="000000"/>
        </w:rPr>
        <w:t xml:space="preserve">hildren absent from </w:t>
      </w:r>
      <w:proofErr w:type="gramStart"/>
      <w:r w:rsidR="00F46FA0" w:rsidRPr="00AA79F8">
        <w:rPr>
          <w:rFonts w:ascii="Arial" w:hAnsi="Arial" w:cs="Arial"/>
          <w:color w:val="000000"/>
        </w:rPr>
        <w:t>education</w:t>
      </w:r>
      <w:proofErr w:type="gramEnd"/>
      <w:r w:rsidR="007E77DA" w:rsidRPr="00AA79F8">
        <w:rPr>
          <w:rFonts w:ascii="Arial" w:hAnsi="Arial" w:cs="Arial"/>
          <w:color w:val="000000"/>
        </w:rPr>
        <w:t xml:space="preserve">  </w:t>
      </w:r>
    </w:p>
    <w:p w14:paraId="047DA10E" w14:textId="16B5FCBA" w:rsidR="000F4BE4" w:rsidRPr="000C1DD4" w:rsidRDefault="007E372F" w:rsidP="000F4BE4">
      <w:pPr>
        <w:rPr>
          <w:rFonts w:ascii="Arial" w:hAnsi="Arial" w:cs="Arial"/>
          <w:color w:val="0070C0"/>
        </w:rPr>
      </w:pPr>
      <w:r>
        <w:rPr>
          <w:rFonts w:ascii="Arial" w:hAnsi="Arial" w:cs="Arial"/>
          <w:color w:val="000000"/>
        </w:rPr>
        <w:t>T</w:t>
      </w:r>
      <w:r w:rsidRPr="00F704A9">
        <w:rPr>
          <w:rFonts w:ascii="Arial" w:hAnsi="Arial" w:cs="Arial"/>
          <w:color w:val="000000"/>
        </w:rPr>
        <w:t>hese are delivered through staff meetings, safeguarding scenario’s both verbally and through FORMs in order to ensure the understanding of the whole staff</w:t>
      </w:r>
      <w:r w:rsidR="00FB7BD3">
        <w:rPr>
          <w:rFonts w:ascii="Arial" w:hAnsi="Arial" w:cs="Arial"/>
          <w:color w:val="000000"/>
        </w:rPr>
        <w:t xml:space="preserve"> </w:t>
      </w:r>
      <w:proofErr w:type="gramStart"/>
      <w:r w:rsidR="00FB7BD3">
        <w:rPr>
          <w:rFonts w:ascii="Arial" w:hAnsi="Arial" w:cs="Arial"/>
          <w:color w:val="000000"/>
        </w:rPr>
        <w:t>termly</w:t>
      </w:r>
      <w:proofErr w:type="gramEnd"/>
    </w:p>
    <w:p w14:paraId="0819E1AD" w14:textId="6CEC0492" w:rsidR="000F4BE4" w:rsidRPr="001E2C4C"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3F36710"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3B7DDFD4" w14:textId="44D8D3B2"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6700A094"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1E1D426E"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638A48AE" w14:textId="77777777" w:rsidR="000F4BE4" w:rsidRPr="000C1DD4" w:rsidRDefault="000F4BE4" w:rsidP="000F4BE4">
      <w:pPr>
        <w:rPr>
          <w:rFonts w:ascii="Arial" w:hAnsi="Arial" w:cs="Arial"/>
          <w:color w:val="000000"/>
        </w:rPr>
      </w:pPr>
      <w:r w:rsidRPr="000C1DD4">
        <w:rPr>
          <w:rFonts w:ascii="Arial" w:hAnsi="Arial" w:cs="Arial"/>
          <w:color w:val="000000"/>
        </w:rPr>
        <w:t>* Prevent training in line with statutory requirements</w:t>
      </w:r>
    </w:p>
    <w:p w14:paraId="7EDE2F56" w14:textId="77777777" w:rsidR="000F4BE4" w:rsidRPr="000C1DD4" w:rsidRDefault="000F4BE4" w:rsidP="000F4BE4">
      <w:pPr>
        <w:rPr>
          <w:rFonts w:ascii="Arial" w:hAnsi="Arial" w:cs="Arial"/>
          <w:color w:val="0070C0"/>
        </w:rPr>
      </w:pPr>
    </w:p>
    <w:p w14:paraId="2CCB0402" w14:textId="77777777" w:rsidR="000F4BE4" w:rsidRPr="000C1DD4" w:rsidRDefault="000F4BE4" w:rsidP="00C834C6">
      <w:pPr>
        <w:pStyle w:val="MediumGrid1-Accent21"/>
        <w:ind w:left="0"/>
        <w:rPr>
          <w:rFonts w:ascii="Arial" w:hAnsi="Arial" w:cs="Arial"/>
          <w:color w:val="FF0000"/>
        </w:rPr>
      </w:pPr>
    </w:p>
    <w:p w14:paraId="03658DAF" w14:textId="77777777" w:rsidR="00E078F3" w:rsidRPr="000C1DD4" w:rsidRDefault="00E078F3" w:rsidP="000F4BE4">
      <w:pPr>
        <w:rPr>
          <w:rFonts w:ascii="Arial" w:hAnsi="Arial" w:cs="Arial"/>
          <w:i/>
          <w:color w:val="FF0000"/>
        </w:rPr>
      </w:pPr>
    </w:p>
    <w:p w14:paraId="69F91497" w14:textId="77777777" w:rsidR="007E0F4C" w:rsidRPr="000C1DD4" w:rsidRDefault="007E0F4C" w:rsidP="000F4BE4">
      <w:pPr>
        <w:rPr>
          <w:rFonts w:ascii="Arial" w:hAnsi="Arial" w:cs="Arial"/>
          <w:color w:val="0070C0"/>
        </w:rPr>
      </w:pPr>
    </w:p>
    <w:p w14:paraId="1397D088" w14:textId="77777777" w:rsidR="007E0F4C" w:rsidRPr="000C1DD4" w:rsidRDefault="007E0F4C" w:rsidP="000F4BE4">
      <w:pPr>
        <w:rPr>
          <w:rFonts w:ascii="Arial" w:hAnsi="Arial" w:cs="Arial"/>
          <w:color w:val="0070C0"/>
        </w:rPr>
      </w:pPr>
    </w:p>
    <w:p w14:paraId="4227A58E" w14:textId="77777777" w:rsidR="007E0F4C" w:rsidRPr="000C1DD4" w:rsidRDefault="007E0F4C" w:rsidP="000F4BE4">
      <w:pPr>
        <w:rPr>
          <w:rFonts w:ascii="Arial" w:hAnsi="Arial" w:cs="Arial"/>
          <w:color w:val="0070C0"/>
        </w:rPr>
      </w:pPr>
    </w:p>
    <w:p w14:paraId="0607229D" w14:textId="77777777" w:rsidR="00922A1A" w:rsidRPr="000C1DD4" w:rsidRDefault="00922A1A" w:rsidP="00922A1A">
      <w:pPr>
        <w:rPr>
          <w:rFonts w:ascii="Arial" w:hAnsi="Arial" w:cs="Arial"/>
          <w:color w:val="000000"/>
        </w:rPr>
      </w:pPr>
    </w:p>
    <w:p w14:paraId="5AC79555" w14:textId="77777777" w:rsidR="00BC2156" w:rsidRPr="000C1DD4" w:rsidRDefault="00BC2156" w:rsidP="00E078F3">
      <w:pPr>
        <w:rPr>
          <w:rFonts w:ascii="Arial" w:hAnsi="Arial" w:cs="Arial"/>
          <w:color w:val="000000"/>
        </w:rPr>
      </w:pPr>
    </w:p>
    <w:p w14:paraId="35B8D5D7" w14:textId="77777777" w:rsidR="00BC2156" w:rsidRPr="000C1DD4" w:rsidRDefault="00BC2156" w:rsidP="00BC2156">
      <w:pPr>
        <w:rPr>
          <w:rFonts w:ascii="Arial" w:hAnsi="Arial" w:cs="Arial"/>
          <w:color w:val="000000"/>
        </w:rPr>
      </w:pPr>
    </w:p>
    <w:p w14:paraId="0452DDCD" w14:textId="77777777" w:rsidR="001E2C4C" w:rsidRDefault="001E2C4C" w:rsidP="001C513B">
      <w:pPr>
        <w:rPr>
          <w:rFonts w:ascii="Arial" w:hAnsi="Arial" w:cs="Arial"/>
          <w:color w:val="000000"/>
        </w:rPr>
      </w:pPr>
    </w:p>
    <w:p w14:paraId="3965B24C" w14:textId="44E0EF8D" w:rsidR="001C513B" w:rsidRPr="000C1DD4" w:rsidRDefault="001C513B" w:rsidP="001C513B">
      <w:pPr>
        <w:rPr>
          <w:rFonts w:ascii="Arial" w:hAnsi="Arial" w:cs="Arial"/>
          <w:b/>
        </w:rPr>
      </w:pPr>
      <w:r w:rsidRPr="000C1DD4">
        <w:rPr>
          <w:rFonts w:ascii="Arial" w:hAnsi="Arial" w:cs="Arial"/>
          <w:b/>
        </w:rPr>
        <w:t>Appendix 1</w:t>
      </w:r>
    </w:p>
    <w:p w14:paraId="0D75F217" w14:textId="77777777"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0C22E9A5" w14:textId="32CA851F" w:rsidR="001C513B" w:rsidRPr="001E2C4C" w:rsidRDefault="001C513B" w:rsidP="001E2C4C">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326A15A4"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w:t>
      </w:r>
      <w:proofErr w:type="gramStart"/>
      <w:r w:rsidRPr="000C1DD4">
        <w:rPr>
          <w:rFonts w:ascii="Arial" w:hAnsi="Arial" w:cs="Arial"/>
          <w:color w:val="000000"/>
        </w:rPr>
        <w:t>forms</w:t>
      </w:r>
      <w:proofErr w:type="gramEnd"/>
      <w:r w:rsidRPr="000C1DD4">
        <w:rPr>
          <w:rFonts w:ascii="Arial" w:hAnsi="Arial" w:cs="Arial"/>
          <w:color w:val="000000"/>
        </w:rPr>
        <w:t xml:space="preserve"> </w:t>
      </w:r>
    </w:p>
    <w:p w14:paraId="587CA90B" w14:textId="77777777" w:rsidR="001C513B" w:rsidRPr="000C1DD4" w:rsidRDefault="001C513B" w:rsidP="001C513B">
      <w:pPr>
        <w:pStyle w:val="MediumGrid1-Accent21"/>
        <w:rPr>
          <w:rFonts w:ascii="Arial" w:hAnsi="Arial" w:cs="Arial"/>
          <w:i/>
          <w:color w:val="FF0000"/>
        </w:rPr>
      </w:pPr>
    </w:p>
    <w:p w14:paraId="416DF62E" w14:textId="77777777" w:rsidR="001C513B" w:rsidRPr="007A7D41" w:rsidRDefault="001C513B" w:rsidP="001C513B">
      <w:pPr>
        <w:pStyle w:val="MediumGrid1-Accent21"/>
        <w:ind w:left="0"/>
        <w:rPr>
          <w:rFonts w:ascii="Arial" w:hAnsi="Arial" w:cs="Arial"/>
          <w:b/>
          <w:bCs/>
          <w:color w:val="000000"/>
        </w:rPr>
      </w:pPr>
      <w:r w:rsidRPr="000C1DD4">
        <w:rPr>
          <w:rFonts w:ascii="Arial" w:hAnsi="Arial" w:cs="Arial"/>
          <w:b/>
          <w:bCs/>
          <w:color w:val="000000"/>
        </w:rPr>
        <w:t>Statutory Guidance</w:t>
      </w:r>
    </w:p>
    <w:p w14:paraId="328A2984" w14:textId="77777777" w:rsidR="001C513B" w:rsidRPr="00DD6612" w:rsidRDefault="001C513B" w:rsidP="001C513B">
      <w:pPr>
        <w:pStyle w:val="MediumGrid1-Accent21"/>
        <w:numPr>
          <w:ilvl w:val="0"/>
          <w:numId w:val="1"/>
        </w:numPr>
        <w:rPr>
          <w:rStyle w:val="Hyperlink"/>
          <w:rFonts w:ascii="Arial" w:hAnsi="Arial" w:cs="Arial"/>
          <w:color w:val="0070C0"/>
        </w:rPr>
      </w:pPr>
      <w:r w:rsidRPr="00DD6612">
        <w:rPr>
          <w:rFonts w:ascii="Arial" w:hAnsi="Arial" w:cs="Arial"/>
          <w:color w:val="0070C0"/>
        </w:rPr>
        <w:fldChar w:fldCharType="begin"/>
      </w:r>
      <w:r w:rsidR="00056727" w:rsidRPr="00DD6612">
        <w:rPr>
          <w:rFonts w:ascii="Arial" w:hAnsi="Arial" w:cs="Arial"/>
          <w:color w:val="0070C0"/>
        </w:rPr>
        <w:instrText>HYPERLINK "https://assets.publishing.service.gov.uk/government/uploads/system/uploads/attachment_data/file/1101454/Keeping_children_safe_in_education_2022.pdf"</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color w:val="0070C0"/>
        </w:rPr>
        <w:t xml:space="preserve">Keeping </w:t>
      </w:r>
      <w:r w:rsidR="00294CA8" w:rsidRPr="00DD6612">
        <w:rPr>
          <w:rStyle w:val="Hyperlink"/>
          <w:rFonts w:ascii="Arial" w:hAnsi="Arial" w:cs="Arial"/>
          <w:color w:val="0070C0"/>
        </w:rPr>
        <w:t>Children</w:t>
      </w:r>
      <w:r w:rsidRPr="00DD6612">
        <w:rPr>
          <w:rStyle w:val="Hyperlink"/>
          <w:rFonts w:ascii="Arial" w:hAnsi="Arial" w:cs="Arial"/>
          <w:color w:val="0070C0"/>
        </w:rPr>
        <w:t xml:space="preserve"> Safe </w:t>
      </w:r>
      <w:proofErr w:type="gramStart"/>
      <w:r w:rsidRPr="00DD6612">
        <w:rPr>
          <w:rStyle w:val="Hyperlink"/>
          <w:rFonts w:ascii="Arial" w:hAnsi="Arial" w:cs="Arial"/>
          <w:color w:val="0070C0"/>
        </w:rPr>
        <w:t>In</w:t>
      </w:r>
      <w:proofErr w:type="gramEnd"/>
      <w:r w:rsidRPr="00DD6612">
        <w:rPr>
          <w:rStyle w:val="Hyperlink"/>
          <w:rFonts w:ascii="Arial" w:hAnsi="Arial" w:cs="Arial"/>
          <w:color w:val="0070C0"/>
        </w:rPr>
        <w:t xml:space="preserve"> Education (DfE Sept 2</w:t>
      </w:r>
      <w:r w:rsidR="00CA29E7" w:rsidRPr="00DD6612">
        <w:rPr>
          <w:rStyle w:val="Hyperlink"/>
          <w:rFonts w:ascii="Arial" w:hAnsi="Arial" w:cs="Arial"/>
          <w:color w:val="0070C0"/>
        </w:rPr>
        <w:t>0</w:t>
      </w:r>
      <w:r w:rsidR="00F22D19" w:rsidRPr="00DD6612">
        <w:rPr>
          <w:rStyle w:val="Hyperlink"/>
          <w:rFonts w:ascii="Arial" w:hAnsi="Arial" w:cs="Arial"/>
          <w:color w:val="0070C0"/>
        </w:rPr>
        <w:t>2</w:t>
      </w:r>
      <w:r w:rsidR="00F46FA0" w:rsidRPr="00DD6612">
        <w:rPr>
          <w:rStyle w:val="Hyperlink"/>
          <w:rFonts w:ascii="Arial" w:hAnsi="Arial" w:cs="Arial"/>
          <w:color w:val="0070C0"/>
        </w:rPr>
        <w:t>3</w:t>
      </w:r>
      <w:r w:rsidR="00F22D19" w:rsidRPr="00DD6612">
        <w:rPr>
          <w:rStyle w:val="Hyperlink"/>
          <w:rFonts w:ascii="Arial" w:hAnsi="Arial" w:cs="Arial"/>
          <w:color w:val="0070C0"/>
        </w:rPr>
        <w:t>)</w:t>
      </w:r>
    </w:p>
    <w:p w14:paraId="79676885" w14:textId="77777777" w:rsidR="001C513B" w:rsidRPr="00DD6612" w:rsidRDefault="001C513B" w:rsidP="001C513B">
      <w:pPr>
        <w:pStyle w:val="MediumGrid1-Accent21"/>
        <w:ind w:left="360"/>
        <w:rPr>
          <w:rStyle w:val="Hyperlink"/>
          <w:rFonts w:ascii="Arial" w:hAnsi="Arial" w:cs="Arial"/>
          <w:color w:val="0070C0"/>
        </w:rPr>
      </w:pPr>
    </w:p>
    <w:p w14:paraId="0F219FAB" w14:textId="77777777" w:rsidR="001C513B" w:rsidRPr="00DD6612" w:rsidRDefault="001C513B" w:rsidP="001C513B">
      <w:pPr>
        <w:pStyle w:val="MediumGrid1-Accent21"/>
        <w:numPr>
          <w:ilvl w:val="0"/>
          <w:numId w:val="1"/>
        </w:numPr>
        <w:rPr>
          <w:rFonts w:ascii="Arial" w:hAnsi="Arial" w:cs="Arial"/>
        </w:rPr>
      </w:pPr>
      <w:r w:rsidRPr="00DD6612">
        <w:rPr>
          <w:rFonts w:ascii="Arial" w:hAnsi="Arial" w:cs="Arial"/>
          <w:color w:val="0070C0"/>
        </w:rPr>
        <w:fldChar w:fldCharType="end"/>
      </w:r>
      <w:hyperlink r:id="rId52" w:history="1">
        <w:r w:rsidRPr="00DD6612">
          <w:rPr>
            <w:rStyle w:val="Hyperlink"/>
            <w:rFonts w:ascii="Arial" w:hAnsi="Arial" w:cs="Arial"/>
          </w:rPr>
          <w:t xml:space="preserve">Working Together </w:t>
        </w:r>
        <w:proofErr w:type="gramStart"/>
        <w:r w:rsidRPr="00DD6612">
          <w:rPr>
            <w:rStyle w:val="Hyperlink"/>
            <w:rFonts w:ascii="Arial" w:hAnsi="Arial" w:cs="Arial"/>
          </w:rPr>
          <w:t>To</w:t>
        </w:r>
        <w:proofErr w:type="gramEnd"/>
        <w:r w:rsidRPr="00DD6612">
          <w:rPr>
            <w:rStyle w:val="Hyperlink"/>
            <w:rFonts w:ascii="Arial" w:hAnsi="Arial" w:cs="Arial"/>
          </w:rPr>
          <w:t xml:space="preserve"> Safeguard </w:t>
        </w:r>
        <w:r w:rsidR="00294CA8" w:rsidRPr="00DD6612">
          <w:rPr>
            <w:rStyle w:val="Hyperlink"/>
            <w:rFonts w:ascii="Arial" w:hAnsi="Arial" w:cs="Arial"/>
          </w:rPr>
          <w:t>Children</w:t>
        </w:r>
        <w:r w:rsidRPr="00DD6612">
          <w:rPr>
            <w:rStyle w:val="Hyperlink"/>
            <w:rFonts w:ascii="Arial" w:hAnsi="Arial" w:cs="Arial"/>
          </w:rPr>
          <w:t xml:space="preserve"> (DfE July 2018)</w:t>
        </w:r>
      </w:hyperlink>
      <w:r w:rsidRPr="00DD6612">
        <w:rPr>
          <w:rFonts w:ascii="Arial" w:hAnsi="Arial" w:cs="Arial"/>
        </w:rPr>
        <w:t xml:space="preserve"> </w:t>
      </w:r>
      <w:r w:rsidR="003F7154" w:rsidRPr="00DD6612">
        <w:rPr>
          <w:rFonts w:ascii="Arial" w:hAnsi="Arial" w:cs="Arial"/>
        </w:rPr>
        <w:t>currently under review – link will require update shortly</w:t>
      </w:r>
      <w:r w:rsidR="007A7D41" w:rsidRPr="00DD6612">
        <w:rPr>
          <w:rFonts w:ascii="Arial" w:hAnsi="Arial" w:cs="Arial"/>
        </w:rPr>
        <w:t xml:space="preserve">     </w:t>
      </w:r>
    </w:p>
    <w:p w14:paraId="17F72596" w14:textId="77777777" w:rsidR="007A7D41" w:rsidRPr="00DD6612" w:rsidRDefault="007A7D41" w:rsidP="007A7D41">
      <w:pPr>
        <w:pStyle w:val="MediumGrid1-Accent21"/>
        <w:rPr>
          <w:rFonts w:ascii="Arial" w:hAnsi="Arial" w:cs="Arial"/>
        </w:rPr>
      </w:pPr>
    </w:p>
    <w:p w14:paraId="7F69A363" w14:textId="77777777" w:rsidR="001C513B" w:rsidRPr="00DD6612" w:rsidRDefault="008F5774" w:rsidP="007A7D41">
      <w:pPr>
        <w:pStyle w:val="MediumGrid1-Accent21"/>
        <w:numPr>
          <w:ilvl w:val="0"/>
          <w:numId w:val="1"/>
        </w:numPr>
        <w:rPr>
          <w:rFonts w:ascii="Arial" w:hAnsi="Arial" w:cs="Arial"/>
        </w:rPr>
      </w:pPr>
      <w:hyperlink r:id="rId53">
        <w:r w:rsidR="07B61C70" w:rsidRPr="00DD6612">
          <w:rPr>
            <w:rStyle w:val="Hyperlink"/>
            <w:rFonts w:ascii="Arial" w:hAnsi="Arial" w:cs="Arial"/>
          </w:rPr>
          <w:t xml:space="preserve">Working Together </w:t>
        </w:r>
        <w:proofErr w:type="gramStart"/>
        <w:r w:rsidR="07B61C70" w:rsidRPr="00DD6612">
          <w:rPr>
            <w:rStyle w:val="Hyperlink"/>
            <w:rFonts w:ascii="Arial" w:hAnsi="Arial" w:cs="Arial"/>
          </w:rPr>
          <w:t>To</w:t>
        </w:r>
        <w:proofErr w:type="gramEnd"/>
        <w:r w:rsidR="07B61C70" w:rsidRPr="00DD6612">
          <w:rPr>
            <w:rStyle w:val="Hyperlink"/>
            <w:rFonts w:ascii="Arial" w:hAnsi="Arial" w:cs="Arial"/>
          </w:rPr>
          <w:t xml:space="preserve"> Improve Attendance</w:t>
        </w:r>
      </w:hyperlink>
      <w:r w:rsidR="07B61C70" w:rsidRPr="00DD6612">
        <w:rPr>
          <w:rFonts w:ascii="Arial" w:hAnsi="Arial" w:cs="Arial"/>
        </w:rPr>
        <w:t xml:space="preserve"> (April 23)   </w:t>
      </w:r>
    </w:p>
    <w:p w14:paraId="12ADFA23" w14:textId="77777777" w:rsidR="007A7D41" w:rsidRPr="00DD6612" w:rsidRDefault="007A7D41" w:rsidP="007A7D41">
      <w:pPr>
        <w:pStyle w:val="MediumGrid1-Accent21"/>
        <w:rPr>
          <w:rFonts w:ascii="Arial" w:hAnsi="Arial" w:cs="Arial"/>
          <w:color w:val="0563C1"/>
          <w:u w:val="single"/>
        </w:rPr>
      </w:pPr>
    </w:p>
    <w:p w14:paraId="3761DD38" w14:textId="77777777" w:rsidR="001C513B" w:rsidRPr="00DD6612" w:rsidRDefault="001C513B" w:rsidP="001C513B">
      <w:pPr>
        <w:pStyle w:val="MediumGrid1-Accent21"/>
        <w:numPr>
          <w:ilvl w:val="0"/>
          <w:numId w:val="1"/>
        </w:numPr>
        <w:rPr>
          <w:rStyle w:val="Hyperlink"/>
          <w:rFonts w:ascii="Arial" w:hAnsi="Arial" w:cs="Arial"/>
        </w:rPr>
      </w:pPr>
      <w:r w:rsidRPr="00DD6612">
        <w:rPr>
          <w:rFonts w:ascii="Arial" w:hAnsi="Arial" w:cs="Arial"/>
          <w:color w:val="00B050"/>
        </w:rPr>
        <w:fldChar w:fldCharType="begin"/>
      </w:r>
      <w:r w:rsidR="002D164F" w:rsidRPr="00DD6612">
        <w:rPr>
          <w:rFonts w:ascii="Arial" w:hAnsi="Arial" w:cs="Arial"/>
          <w:color w:val="00B050"/>
        </w:rPr>
        <w:instrText>HYPERLINK "https://assets.publishing.service.gov.uk/government/uploads/system/uploads/attachment_data/file/800306/6-1914-HO-Multi_Agency_Statutory_Guidance.pdf"</w:instrText>
      </w:r>
      <w:r w:rsidRPr="00DD6612">
        <w:rPr>
          <w:rFonts w:ascii="Arial" w:hAnsi="Arial" w:cs="Arial"/>
          <w:color w:val="00B050"/>
        </w:rPr>
      </w:r>
      <w:r w:rsidRPr="00DD6612">
        <w:rPr>
          <w:rFonts w:ascii="Arial" w:hAnsi="Arial" w:cs="Arial"/>
          <w:color w:val="00B050"/>
        </w:rPr>
        <w:fldChar w:fldCharType="separate"/>
      </w:r>
      <w:r w:rsidRPr="00DD6612">
        <w:rPr>
          <w:rStyle w:val="Hyperlink"/>
          <w:rFonts w:ascii="Arial" w:hAnsi="Arial" w:cs="Arial"/>
        </w:rPr>
        <w:t xml:space="preserve">Multi-agency statutory guidance on Female Genital Mutilation </w:t>
      </w:r>
      <w:r w:rsidR="00CA29E7" w:rsidRPr="00DD6612">
        <w:rPr>
          <w:rStyle w:val="Hyperlink"/>
          <w:rFonts w:ascii="Arial" w:hAnsi="Arial" w:cs="Arial"/>
        </w:rPr>
        <w:t>(July 2020)</w:t>
      </w:r>
    </w:p>
    <w:p w14:paraId="40707247" w14:textId="77777777" w:rsidR="001C513B" w:rsidRPr="00DD6612" w:rsidRDefault="001C513B" w:rsidP="001C513B">
      <w:pPr>
        <w:pStyle w:val="MediumGrid1-Accent21"/>
        <w:ind w:left="0"/>
        <w:rPr>
          <w:rFonts w:ascii="Arial" w:hAnsi="Arial" w:cs="Arial"/>
          <w:color w:val="00B050"/>
        </w:rPr>
      </w:pPr>
      <w:r w:rsidRPr="00DD6612">
        <w:rPr>
          <w:rFonts w:ascii="Arial" w:hAnsi="Arial" w:cs="Arial"/>
          <w:color w:val="00B050"/>
        </w:rPr>
        <w:fldChar w:fldCharType="end"/>
      </w:r>
    </w:p>
    <w:p w14:paraId="34DCEBD4" w14:textId="77777777" w:rsidR="001C513B" w:rsidRPr="00DD6612" w:rsidRDefault="008F5774" w:rsidP="001C513B">
      <w:pPr>
        <w:pStyle w:val="MediumGrid1-Accent21"/>
        <w:numPr>
          <w:ilvl w:val="0"/>
          <w:numId w:val="1"/>
        </w:numPr>
        <w:rPr>
          <w:rFonts w:ascii="Arial" w:hAnsi="Arial" w:cs="Arial"/>
          <w:color w:val="000000"/>
        </w:rPr>
      </w:pPr>
      <w:hyperlink r:id="rId54" w:history="1">
        <w:r w:rsidR="001C513B" w:rsidRPr="00DD6612">
          <w:rPr>
            <w:rStyle w:val="Hyperlink"/>
            <w:rFonts w:ascii="Arial" w:hAnsi="Arial" w:cs="Arial"/>
          </w:rPr>
          <w:t>The Early Years’ Framework (</w:t>
        </w:r>
        <w:proofErr w:type="gramStart"/>
        <w:r w:rsidR="00410C73" w:rsidRPr="00DD6612">
          <w:rPr>
            <w:rStyle w:val="Hyperlink"/>
            <w:rFonts w:ascii="Arial" w:hAnsi="Arial" w:cs="Arial"/>
          </w:rPr>
          <w:t xml:space="preserve">September </w:t>
        </w:r>
        <w:r w:rsidR="00CA29E7" w:rsidRPr="00DD6612">
          <w:rPr>
            <w:rStyle w:val="Hyperlink"/>
            <w:rFonts w:ascii="Arial" w:hAnsi="Arial" w:cs="Arial"/>
          </w:rPr>
          <w:t xml:space="preserve"> 2021</w:t>
        </w:r>
        <w:proofErr w:type="gramEnd"/>
        <w:r w:rsidR="00410C73" w:rsidRPr="00DD6612">
          <w:rPr>
            <w:rStyle w:val="Hyperlink"/>
            <w:rFonts w:ascii="Arial" w:hAnsi="Arial" w:cs="Arial"/>
          </w:rPr>
          <w:t xml:space="preserve">) </w:t>
        </w:r>
      </w:hyperlink>
      <w:r w:rsidR="00410C73" w:rsidRPr="00DD6612">
        <w:rPr>
          <w:rFonts w:ascii="Arial" w:hAnsi="Arial" w:cs="Arial"/>
          <w:color w:val="000000"/>
        </w:rPr>
        <w:t xml:space="preserve"> delete if not applicable</w:t>
      </w:r>
    </w:p>
    <w:p w14:paraId="2EABDD1F" w14:textId="77777777" w:rsidR="001C513B" w:rsidRPr="00DD6612" w:rsidRDefault="001C513B" w:rsidP="001C513B">
      <w:pPr>
        <w:pStyle w:val="MediumGrid1-Accent21"/>
        <w:ind w:left="0"/>
        <w:rPr>
          <w:rFonts w:ascii="Arial" w:hAnsi="Arial" w:cs="Arial"/>
          <w:color w:val="00B050"/>
        </w:rPr>
      </w:pPr>
    </w:p>
    <w:p w14:paraId="124EB49F" w14:textId="77777777" w:rsidR="001C513B" w:rsidRPr="00DD6612" w:rsidRDefault="008F5774" w:rsidP="00BF2453">
      <w:pPr>
        <w:pStyle w:val="MediumGrid1-Accent21"/>
        <w:numPr>
          <w:ilvl w:val="0"/>
          <w:numId w:val="40"/>
        </w:numPr>
        <w:rPr>
          <w:rFonts w:ascii="Arial" w:hAnsi="Arial" w:cs="Arial"/>
          <w:color w:val="000000"/>
          <w:u w:val="single"/>
        </w:rPr>
      </w:pPr>
      <w:hyperlink r:id="rId55" w:history="1">
        <w:r w:rsidR="003377E9" w:rsidRPr="00DD6612">
          <w:rPr>
            <w:rStyle w:val="Hyperlink"/>
            <w:rFonts w:ascii="Arial" w:hAnsi="Arial" w:cs="Arial"/>
          </w:rPr>
          <w:t>Relationships Education, Relationships and Sex Education and Health Education</w:t>
        </w:r>
      </w:hyperlink>
      <w:r w:rsidR="003377E9" w:rsidRPr="00DD6612">
        <w:rPr>
          <w:rFonts w:ascii="Arial" w:hAnsi="Arial" w:cs="Arial"/>
          <w:color w:val="000000"/>
          <w:u w:val="single"/>
        </w:rPr>
        <w:t xml:space="preserve"> </w:t>
      </w:r>
      <w:r w:rsidR="007A7D41" w:rsidRPr="00DD6612">
        <w:rPr>
          <w:rFonts w:ascii="Arial" w:hAnsi="Arial" w:cs="Arial"/>
          <w:color w:val="000000"/>
          <w:u w:val="single"/>
        </w:rPr>
        <w:t>(Sept 21)</w:t>
      </w:r>
    </w:p>
    <w:p w14:paraId="707400BD" w14:textId="77777777" w:rsidR="00F46FA0" w:rsidRPr="00DD6612" w:rsidRDefault="00F46FA0" w:rsidP="00F46FA0">
      <w:pPr>
        <w:pStyle w:val="MediumGrid1-Accent21"/>
        <w:rPr>
          <w:rFonts w:ascii="Arial" w:hAnsi="Arial" w:cs="Arial"/>
          <w:color w:val="000000"/>
          <w:u w:val="single"/>
        </w:rPr>
      </w:pPr>
    </w:p>
    <w:p w14:paraId="2D4D4FB8" w14:textId="77777777" w:rsidR="00F46FA0" w:rsidRPr="00DD6612" w:rsidRDefault="008F5774" w:rsidP="00F46FA0">
      <w:pPr>
        <w:pStyle w:val="MediumGrid1-Accent21"/>
        <w:numPr>
          <w:ilvl w:val="0"/>
          <w:numId w:val="92"/>
        </w:numPr>
        <w:rPr>
          <w:rFonts w:ascii="Arial" w:hAnsi="Arial" w:cs="Arial"/>
          <w:color w:val="000000"/>
          <w:u w:val="single"/>
        </w:rPr>
      </w:pPr>
      <w:hyperlink r:id="rId56" w:history="1">
        <w:r w:rsidR="00F46FA0" w:rsidRPr="00DD6612">
          <w:rPr>
            <w:rStyle w:val="Hyperlink"/>
            <w:rFonts w:ascii="Arial" w:hAnsi="Arial" w:cs="Arial"/>
          </w:rPr>
          <w:t>Filtering and Monitoring Standards for schools and colleges</w:t>
        </w:r>
      </w:hyperlink>
      <w:r w:rsidR="00F46FA0" w:rsidRPr="00DD6612">
        <w:rPr>
          <w:rFonts w:ascii="Arial" w:hAnsi="Arial" w:cs="Arial"/>
          <w:color w:val="000000"/>
          <w:u w:val="single"/>
        </w:rPr>
        <w:t xml:space="preserve"> (March 23)</w:t>
      </w:r>
    </w:p>
    <w:p w14:paraId="09F7FF78" w14:textId="77777777" w:rsidR="001C513B" w:rsidRPr="00DD6612" w:rsidRDefault="001C513B" w:rsidP="001C513B">
      <w:pPr>
        <w:pStyle w:val="MediumGrid1-Accent21"/>
        <w:ind w:left="0"/>
        <w:rPr>
          <w:rFonts w:ascii="Arial" w:hAnsi="Arial" w:cs="Arial"/>
          <w:color w:val="000000"/>
          <w:u w:val="single"/>
        </w:rPr>
      </w:pPr>
    </w:p>
    <w:p w14:paraId="0A1045DC" w14:textId="77777777" w:rsidR="001C513B" w:rsidRPr="00DD6612" w:rsidRDefault="001C513B" w:rsidP="001C513B">
      <w:pPr>
        <w:pStyle w:val="MediumGrid1-Accent21"/>
        <w:ind w:left="0"/>
        <w:rPr>
          <w:rFonts w:ascii="Arial" w:hAnsi="Arial" w:cs="Arial"/>
          <w:b/>
          <w:bCs/>
          <w:color w:val="000000"/>
        </w:rPr>
      </w:pPr>
      <w:r w:rsidRPr="00DD6612">
        <w:rPr>
          <w:rFonts w:ascii="Arial" w:hAnsi="Arial" w:cs="Arial"/>
          <w:b/>
          <w:bCs/>
          <w:color w:val="000000"/>
        </w:rPr>
        <w:t>Non-statutory Guidance</w:t>
      </w:r>
    </w:p>
    <w:p w14:paraId="2D54C34B" w14:textId="77777777" w:rsidR="001C513B" w:rsidRPr="00DD6612" w:rsidRDefault="001C513B" w:rsidP="001C513B">
      <w:pPr>
        <w:pStyle w:val="MediumGrid1-Accent21"/>
        <w:numPr>
          <w:ilvl w:val="0"/>
          <w:numId w:val="1"/>
        </w:numPr>
        <w:rPr>
          <w:rStyle w:val="Hyperlink"/>
          <w:rFonts w:ascii="Arial" w:hAnsi="Arial" w:cs="Arial"/>
          <w:color w:val="0070C0"/>
        </w:rPr>
      </w:pPr>
      <w:r w:rsidRPr="00DD6612">
        <w:rPr>
          <w:rFonts w:ascii="Arial" w:hAnsi="Arial" w:cs="Arial"/>
          <w:color w:val="0070C0"/>
        </w:rPr>
        <w:fldChar w:fldCharType="begin"/>
      </w:r>
      <w:r w:rsidRPr="00DD6612">
        <w:rPr>
          <w:rFonts w:ascii="Arial" w:hAnsi="Arial" w:cs="Arial"/>
          <w:color w:val="0070C0"/>
        </w:rPr>
        <w:instrText xml:space="preserve"> HYPERLINK "https://www.gov.uk/government/publications/what-to-do-if-youre-worried-a-child-is-being-abused--2" </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color w:val="0070C0"/>
        </w:rPr>
        <w:t xml:space="preserve">What to do if you are worried a </w:t>
      </w:r>
      <w:r w:rsidR="00AB6757" w:rsidRPr="00DD6612">
        <w:rPr>
          <w:rStyle w:val="Hyperlink"/>
          <w:rFonts w:ascii="Arial" w:hAnsi="Arial" w:cs="Arial"/>
          <w:color w:val="0070C0"/>
        </w:rPr>
        <w:t>child</w:t>
      </w:r>
      <w:r w:rsidRPr="00DD6612">
        <w:rPr>
          <w:rStyle w:val="Hyperlink"/>
          <w:rFonts w:ascii="Arial" w:hAnsi="Arial" w:cs="Arial"/>
          <w:color w:val="0070C0"/>
        </w:rPr>
        <w:t xml:space="preserve"> is being abused (DfE March 2015) - (non-statutory guidance)</w:t>
      </w:r>
    </w:p>
    <w:p w14:paraId="27D4DAD5" w14:textId="77777777" w:rsidR="003F7154" w:rsidRPr="00DD6612" w:rsidRDefault="001C513B" w:rsidP="001C513B">
      <w:pPr>
        <w:pStyle w:val="MediumGrid1-Accent21"/>
        <w:numPr>
          <w:ilvl w:val="0"/>
          <w:numId w:val="1"/>
        </w:numPr>
        <w:rPr>
          <w:rFonts w:ascii="Arial" w:hAnsi="Arial" w:cs="Arial"/>
          <w:color w:val="0070C0"/>
          <w:u w:val="single"/>
        </w:rPr>
      </w:pPr>
      <w:r w:rsidRPr="00DD6612">
        <w:rPr>
          <w:rFonts w:ascii="Arial" w:hAnsi="Arial" w:cs="Arial"/>
          <w:color w:val="0070C0"/>
        </w:rPr>
        <w:fldChar w:fldCharType="end"/>
      </w:r>
      <w:hyperlink r:id="rId57" w:history="1">
        <w:r w:rsidR="003F7154" w:rsidRPr="00DD6612">
          <w:rPr>
            <w:rStyle w:val="Hyperlink"/>
            <w:rFonts w:ascii="Arial" w:hAnsi="Arial" w:cs="Arial"/>
          </w:rPr>
          <w:t xml:space="preserve">Working Together </w:t>
        </w:r>
        <w:proofErr w:type="gramStart"/>
        <w:r w:rsidR="003F7154" w:rsidRPr="00DD6612">
          <w:rPr>
            <w:rStyle w:val="Hyperlink"/>
            <w:rFonts w:ascii="Arial" w:hAnsi="Arial" w:cs="Arial"/>
          </w:rPr>
          <w:t>To</w:t>
        </w:r>
        <w:proofErr w:type="gramEnd"/>
        <w:r w:rsidR="003F7154" w:rsidRPr="00DD6612">
          <w:rPr>
            <w:rStyle w:val="Hyperlink"/>
            <w:rFonts w:ascii="Arial" w:hAnsi="Arial" w:cs="Arial"/>
          </w:rPr>
          <w:t xml:space="preserve"> Improve School Attendance</w:t>
        </w:r>
      </w:hyperlink>
      <w:r w:rsidR="003F7154" w:rsidRPr="00DD6612">
        <w:rPr>
          <w:rFonts w:ascii="Arial" w:hAnsi="Arial" w:cs="Arial"/>
          <w:color w:val="0070C0"/>
        </w:rPr>
        <w:t xml:space="preserve"> (Sept 2</w:t>
      </w:r>
      <w:r w:rsidR="00D71114" w:rsidRPr="00DD6612">
        <w:rPr>
          <w:rFonts w:ascii="Arial" w:hAnsi="Arial" w:cs="Arial"/>
          <w:color w:val="0070C0"/>
        </w:rPr>
        <w:t>3</w:t>
      </w:r>
      <w:r w:rsidR="003F7154" w:rsidRPr="00DD6612">
        <w:rPr>
          <w:rFonts w:ascii="Arial" w:hAnsi="Arial" w:cs="Arial"/>
          <w:color w:val="0070C0"/>
        </w:rPr>
        <w:t>)</w:t>
      </w:r>
    </w:p>
    <w:p w14:paraId="2BDBD4E7" w14:textId="77777777" w:rsidR="00F46FA0" w:rsidRPr="00DD6612" w:rsidRDefault="008F5774" w:rsidP="001C513B">
      <w:pPr>
        <w:pStyle w:val="MediumGrid1-Accent21"/>
        <w:numPr>
          <w:ilvl w:val="0"/>
          <w:numId w:val="1"/>
        </w:numPr>
        <w:rPr>
          <w:rFonts w:ascii="Arial" w:hAnsi="Arial" w:cs="Arial"/>
          <w:color w:val="0070C0"/>
          <w:u w:val="single"/>
        </w:rPr>
      </w:pPr>
      <w:hyperlink r:id="rId58" w:anchor="e-sector-specific-guidance" w:history="1">
        <w:r w:rsidR="00F46FA0" w:rsidRPr="00DD6612">
          <w:rPr>
            <w:rStyle w:val="Hyperlink"/>
            <w:rFonts w:ascii="Arial" w:hAnsi="Arial" w:cs="Arial"/>
          </w:rPr>
          <w:t>The Prevent Duty Guidance – revised April 21</w:t>
        </w:r>
      </w:hyperlink>
    </w:p>
    <w:p w14:paraId="2B836C40" w14:textId="77777777" w:rsidR="001C513B" w:rsidRPr="00DD6612" w:rsidRDefault="001C513B" w:rsidP="001C513B">
      <w:pPr>
        <w:pStyle w:val="MediumGrid1-Accent21"/>
        <w:numPr>
          <w:ilvl w:val="0"/>
          <w:numId w:val="1"/>
        </w:numPr>
        <w:rPr>
          <w:rStyle w:val="Hyperlink"/>
          <w:rFonts w:ascii="Arial" w:hAnsi="Arial" w:cs="Arial"/>
          <w:color w:val="0070C0"/>
        </w:rPr>
      </w:pPr>
      <w:r w:rsidRPr="00DD6612">
        <w:rPr>
          <w:rFonts w:ascii="Arial" w:hAnsi="Arial" w:cs="Arial"/>
          <w:color w:val="0070C0"/>
        </w:rPr>
        <w:fldChar w:fldCharType="begin"/>
      </w:r>
      <w:r w:rsidRPr="00DD6612">
        <w:rPr>
          <w:rFonts w:ascii="Arial" w:hAnsi="Arial" w:cs="Arial"/>
          <w:color w:val="0070C0"/>
        </w:rPr>
        <w:instrText xml:space="preserve"> HYPERLINK "https://www.gov.uk/government/uploads/system/uploads/attachment_data/file/439598/prevent-duty-departmental-advice-v6.pdf" </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color w:val="0070C0"/>
        </w:rPr>
        <w:t xml:space="preserve">The Prevent Duty - Departmental advice for schools and </w:t>
      </w:r>
      <w:r w:rsidR="00AB6757" w:rsidRPr="00DD6612">
        <w:rPr>
          <w:rStyle w:val="Hyperlink"/>
          <w:rFonts w:ascii="Arial" w:hAnsi="Arial" w:cs="Arial"/>
          <w:color w:val="0070C0"/>
        </w:rPr>
        <w:t>child</w:t>
      </w:r>
      <w:r w:rsidRPr="00DD6612">
        <w:rPr>
          <w:rStyle w:val="Hyperlink"/>
          <w:rFonts w:ascii="Arial" w:hAnsi="Arial" w:cs="Arial"/>
          <w:color w:val="0070C0"/>
        </w:rPr>
        <w:t>care providers (DfE June 15)</w:t>
      </w:r>
    </w:p>
    <w:p w14:paraId="6BDC8DEB" w14:textId="77777777" w:rsidR="001C513B" w:rsidRPr="00DD6612" w:rsidRDefault="001C513B" w:rsidP="001C513B">
      <w:pPr>
        <w:pStyle w:val="MediumGrid1-Accent21"/>
        <w:numPr>
          <w:ilvl w:val="0"/>
          <w:numId w:val="1"/>
        </w:numPr>
        <w:rPr>
          <w:rFonts w:ascii="Arial" w:hAnsi="Arial" w:cs="Arial"/>
          <w:color w:val="0070C0"/>
        </w:rPr>
      </w:pPr>
      <w:r w:rsidRPr="00DD6612">
        <w:rPr>
          <w:rFonts w:ascii="Arial" w:hAnsi="Arial" w:cs="Arial"/>
          <w:color w:val="0070C0"/>
        </w:rPr>
        <w:fldChar w:fldCharType="end"/>
      </w:r>
      <w:hyperlink r:id="rId59" w:history="1">
        <w:r w:rsidRPr="00DD6612">
          <w:rPr>
            <w:rStyle w:val="Hyperlink"/>
            <w:rFonts w:ascii="Arial" w:hAnsi="Arial" w:cs="Arial"/>
            <w:color w:val="0070C0"/>
          </w:rPr>
          <w:t xml:space="preserve">Information-sharing: advice for practitioners providing safeguarding services (DfE July 218) </w:t>
        </w:r>
      </w:hyperlink>
      <w:r w:rsidRPr="00DD6612">
        <w:rPr>
          <w:rFonts w:ascii="Arial" w:hAnsi="Arial" w:cs="Arial"/>
          <w:color w:val="0070C0"/>
        </w:rPr>
        <w:t xml:space="preserve"> </w:t>
      </w:r>
      <w:r w:rsidR="00F46FA0" w:rsidRPr="00DD6612">
        <w:rPr>
          <w:rFonts w:ascii="Arial" w:hAnsi="Arial" w:cs="Arial"/>
          <w:color w:val="0070C0"/>
        </w:rPr>
        <w:t xml:space="preserve">currently under review – link may need updating by </w:t>
      </w:r>
      <w:proofErr w:type="gramStart"/>
      <w:r w:rsidR="00F46FA0" w:rsidRPr="00DD6612">
        <w:rPr>
          <w:rFonts w:ascii="Arial" w:hAnsi="Arial" w:cs="Arial"/>
          <w:color w:val="0070C0"/>
        </w:rPr>
        <w:t>Sept</w:t>
      </w:r>
      <w:proofErr w:type="gramEnd"/>
      <w:r w:rsidR="00F46FA0" w:rsidRPr="00DD6612">
        <w:rPr>
          <w:rFonts w:ascii="Arial" w:hAnsi="Arial" w:cs="Arial"/>
          <w:color w:val="0070C0"/>
        </w:rPr>
        <w:t xml:space="preserve"> </w:t>
      </w:r>
    </w:p>
    <w:p w14:paraId="073D52D5" w14:textId="77777777" w:rsidR="001C513B" w:rsidRPr="00DD6612" w:rsidRDefault="001C513B" w:rsidP="001C513B">
      <w:pPr>
        <w:pStyle w:val="MediumGrid1-Accent21"/>
        <w:numPr>
          <w:ilvl w:val="0"/>
          <w:numId w:val="1"/>
        </w:numPr>
        <w:rPr>
          <w:rFonts w:ascii="Arial" w:hAnsi="Arial" w:cs="Arial"/>
          <w:color w:val="0070C0"/>
        </w:rPr>
      </w:pPr>
      <w:r w:rsidRPr="00DD6612">
        <w:rPr>
          <w:rFonts w:ascii="Arial" w:hAnsi="Arial" w:cs="Arial"/>
          <w:color w:val="0070C0"/>
        </w:rPr>
        <w:fldChar w:fldCharType="begin"/>
      </w:r>
      <w:r w:rsidR="002D164F" w:rsidRPr="00DD6612">
        <w:rPr>
          <w:rFonts w:ascii="Arial" w:hAnsi="Arial" w:cs="Arial"/>
          <w:color w:val="0070C0"/>
        </w:rPr>
        <w:instrText>HYPERLINK "https://www.gov.uk/government/publications/children-missing-education"</w:instrText>
      </w:r>
      <w:r w:rsidRPr="00DD6612">
        <w:rPr>
          <w:rFonts w:ascii="Arial" w:hAnsi="Arial" w:cs="Arial"/>
          <w:color w:val="0070C0"/>
        </w:rPr>
      </w:r>
      <w:r w:rsidRPr="00DD6612">
        <w:rPr>
          <w:rFonts w:ascii="Arial" w:hAnsi="Arial" w:cs="Arial"/>
          <w:color w:val="0070C0"/>
        </w:rPr>
        <w:fldChar w:fldCharType="separate"/>
      </w:r>
      <w:r w:rsidR="00294CA8" w:rsidRPr="00DD6612">
        <w:rPr>
          <w:rFonts w:ascii="Arial" w:hAnsi="Arial" w:cs="Arial"/>
          <w:color w:val="0070C0"/>
        </w:rPr>
        <w:t>Children</w:t>
      </w:r>
      <w:r w:rsidRPr="00DD6612">
        <w:rPr>
          <w:rFonts w:ascii="Arial" w:hAnsi="Arial" w:cs="Arial"/>
          <w:color w:val="0070C0"/>
        </w:rPr>
        <w:t xml:space="preserve"> Missing Education (Sept 16) </w:t>
      </w:r>
      <w:r w:rsidR="004B1758" w:rsidRPr="00DD6612">
        <w:rPr>
          <w:rFonts w:ascii="Arial" w:hAnsi="Arial" w:cs="Arial"/>
          <w:color w:val="0070C0"/>
        </w:rPr>
        <w:t xml:space="preserve">  </w:t>
      </w:r>
    </w:p>
    <w:p w14:paraId="569F5C91" w14:textId="77777777" w:rsidR="001C513B" w:rsidRPr="00DD6612" w:rsidRDefault="001C513B" w:rsidP="004B1758">
      <w:pPr>
        <w:pStyle w:val="MediumGrid1-Accent21"/>
        <w:numPr>
          <w:ilvl w:val="0"/>
          <w:numId w:val="1"/>
        </w:numPr>
        <w:rPr>
          <w:rFonts w:ascii="Arial" w:hAnsi="Arial" w:cs="Arial"/>
          <w:color w:val="0070C0"/>
        </w:rPr>
      </w:pPr>
      <w:r w:rsidRPr="00DD6612">
        <w:rPr>
          <w:rFonts w:ascii="Arial" w:hAnsi="Arial" w:cs="Arial"/>
          <w:color w:val="0070C0"/>
        </w:rPr>
        <w:fldChar w:fldCharType="end"/>
      </w:r>
      <w:hyperlink r:id="rId60" w:history="1">
        <w:r w:rsidR="004B1758" w:rsidRPr="00DD6612">
          <w:rPr>
            <w:rStyle w:val="Hyperlink"/>
            <w:rFonts w:ascii="Arial" w:hAnsi="Arial" w:cs="Arial"/>
            <w:color w:val="0070C0"/>
          </w:rPr>
          <w:t xml:space="preserve">Teaching Online Safety </w:t>
        </w:r>
        <w:proofErr w:type="gramStart"/>
        <w:r w:rsidR="004B1758" w:rsidRPr="00DD6612">
          <w:rPr>
            <w:rStyle w:val="Hyperlink"/>
            <w:rFonts w:ascii="Arial" w:hAnsi="Arial" w:cs="Arial"/>
            <w:color w:val="0070C0"/>
          </w:rPr>
          <w:t>In</w:t>
        </w:r>
        <w:proofErr w:type="gramEnd"/>
        <w:r w:rsidR="004B1758" w:rsidRPr="00DD6612">
          <w:rPr>
            <w:rStyle w:val="Hyperlink"/>
            <w:rFonts w:ascii="Arial" w:hAnsi="Arial" w:cs="Arial"/>
            <w:color w:val="0070C0"/>
          </w:rPr>
          <w:t xml:space="preserve"> School (J</w:t>
        </w:r>
        <w:r w:rsidR="00F46FA0" w:rsidRPr="00DD6612">
          <w:rPr>
            <w:rStyle w:val="Hyperlink"/>
            <w:rFonts w:ascii="Arial" w:hAnsi="Arial" w:cs="Arial"/>
            <w:color w:val="0070C0"/>
          </w:rPr>
          <w:t>an 23</w:t>
        </w:r>
        <w:r w:rsidR="004B1758" w:rsidRPr="00DD6612">
          <w:rPr>
            <w:rStyle w:val="Hyperlink"/>
            <w:rFonts w:ascii="Arial" w:hAnsi="Arial" w:cs="Arial"/>
            <w:color w:val="0070C0"/>
          </w:rPr>
          <w:t>)</w:t>
        </w:r>
      </w:hyperlink>
    </w:p>
    <w:p w14:paraId="3AAF0071" w14:textId="77777777" w:rsidR="004B1758" w:rsidRPr="00F46FA0" w:rsidRDefault="008F5774" w:rsidP="004B1758">
      <w:pPr>
        <w:pStyle w:val="MediumGrid1-Accent21"/>
        <w:numPr>
          <w:ilvl w:val="0"/>
          <w:numId w:val="1"/>
        </w:numPr>
        <w:rPr>
          <w:rFonts w:ascii="Arial" w:hAnsi="Arial" w:cs="Arial"/>
          <w:color w:val="0070C0"/>
        </w:rPr>
      </w:pPr>
      <w:hyperlink r:id="rId61" w:history="1">
        <w:r w:rsidR="004B1758" w:rsidRPr="00F46FA0">
          <w:rPr>
            <w:rStyle w:val="Hyperlink"/>
            <w:rFonts w:ascii="Arial" w:hAnsi="Arial" w:cs="Arial"/>
          </w:rPr>
          <w:t xml:space="preserve">Safer Working Practice Guidance </w:t>
        </w:r>
        <w:proofErr w:type="gramStart"/>
        <w:r w:rsidR="004B1758" w:rsidRPr="00F46FA0">
          <w:rPr>
            <w:rStyle w:val="Hyperlink"/>
            <w:rFonts w:ascii="Arial" w:hAnsi="Arial" w:cs="Arial"/>
          </w:rPr>
          <w:t>For</w:t>
        </w:r>
        <w:proofErr w:type="gramEnd"/>
        <w:r w:rsidR="004B1758" w:rsidRPr="00F46FA0">
          <w:rPr>
            <w:rStyle w:val="Hyperlink"/>
            <w:rFonts w:ascii="Arial" w:hAnsi="Arial" w:cs="Arial"/>
          </w:rPr>
          <w:t xml:space="preserve"> Adults Working With </w:t>
        </w:r>
        <w:r w:rsidR="00294CA8" w:rsidRPr="00F46FA0">
          <w:rPr>
            <w:rStyle w:val="Hyperlink"/>
            <w:rFonts w:ascii="Arial" w:hAnsi="Arial" w:cs="Arial"/>
          </w:rPr>
          <w:t>Children</w:t>
        </w:r>
        <w:r w:rsidR="004B1758" w:rsidRPr="00F46FA0">
          <w:rPr>
            <w:rStyle w:val="Hyperlink"/>
            <w:rFonts w:ascii="Arial" w:hAnsi="Arial" w:cs="Arial"/>
          </w:rPr>
          <w:t xml:space="preserve"> and Young People</w:t>
        </w:r>
      </w:hyperlink>
      <w:r w:rsidR="004B1758" w:rsidRPr="00F46FA0">
        <w:rPr>
          <w:rFonts w:ascii="Arial" w:hAnsi="Arial" w:cs="Arial"/>
          <w:color w:val="0070C0"/>
        </w:rPr>
        <w:t xml:space="preserve"> (</w:t>
      </w:r>
      <w:r w:rsidR="00F22D19" w:rsidRPr="00F46FA0">
        <w:rPr>
          <w:rFonts w:ascii="Arial" w:hAnsi="Arial" w:cs="Arial"/>
          <w:color w:val="0070C0"/>
        </w:rPr>
        <w:t>Feb 22)</w:t>
      </w:r>
    </w:p>
    <w:p w14:paraId="66B0B9C1" w14:textId="77777777" w:rsidR="005027E2" w:rsidRPr="00DD6612" w:rsidRDefault="008F5774" w:rsidP="004B1758">
      <w:pPr>
        <w:pStyle w:val="MediumGrid1-Accent21"/>
        <w:numPr>
          <w:ilvl w:val="0"/>
          <w:numId w:val="1"/>
        </w:numPr>
        <w:rPr>
          <w:rFonts w:ascii="Arial" w:hAnsi="Arial" w:cs="Arial"/>
          <w:color w:val="0070C0"/>
        </w:rPr>
      </w:pPr>
      <w:hyperlink r:id="rId62" w:history="1">
        <w:r w:rsidR="005027E2" w:rsidRPr="00DD6612">
          <w:rPr>
            <w:rStyle w:val="Hyperlink"/>
            <w:rFonts w:ascii="Arial" w:hAnsi="Arial" w:cs="Arial"/>
          </w:rPr>
          <w:t>Behaviour and Discipline in Schools (</w:t>
        </w:r>
        <w:r w:rsidR="00F46FA0" w:rsidRPr="00DD6612">
          <w:rPr>
            <w:rStyle w:val="Hyperlink"/>
            <w:rFonts w:ascii="Arial" w:hAnsi="Arial" w:cs="Arial"/>
          </w:rPr>
          <w:t>Sept 22</w:t>
        </w:r>
        <w:r w:rsidR="005027E2" w:rsidRPr="00DD6612">
          <w:rPr>
            <w:rStyle w:val="Hyperlink"/>
            <w:rFonts w:ascii="Arial" w:hAnsi="Arial" w:cs="Arial"/>
          </w:rPr>
          <w:t>)</w:t>
        </w:r>
      </w:hyperlink>
    </w:p>
    <w:p w14:paraId="24D2FEA0" w14:textId="77777777" w:rsidR="005027E2" w:rsidRPr="00DD6612" w:rsidRDefault="008F5774" w:rsidP="004B1758">
      <w:pPr>
        <w:pStyle w:val="MediumGrid1-Accent21"/>
        <w:numPr>
          <w:ilvl w:val="0"/>
          <w:numId w:val="1"/>
        </w:numPr>
        <w:rPr>
          <w:rFonts w:ascii="Arial" w:hAnsi="Arial" w:cs="Arial"/>
          <w:color w:val="0070C0"/>
        </w:rPr>
      </w:pPr>
      <w:hyperlink r:id="rId63" w:history="1">
        <w:r w:rsidR="005027E2" w:rsidRPr="00DD6612">
          <w:rPr>
            <w:rStyle w:val="Hyperlink"/>
            <w:rFonts w:ascii="Arial" w:hAnsi="Arial" w:cs="Arial"/>
          </w:rPr>
          <w:t>Mental health and Behaviour</w:t>
        </w:r>
      </w:hyperlink>
      <w:r w:rsidR="005027E2" w:rsidRPr="00DD6612">
        <w:rPr>
          <w:rFonts w:ascii="Arial" w:hAnsi="Arial" w:cs="Arial"/>
          <w:color w:val="0070C0"/>
        </w:rPr>
        <w:t xml:space="preserve"> In Schools (Nov 2018)</w:t>
      </w:r>
    </w:p>
    <w:p w14:paraId="4D7F0DFA" w14:textId="77777777" w:rsidR="00A6333B" w:rsidRPr="00DD6612" w:rsidRDefault="00A6333B" w:rsidP="004B1758">
      <w:pPr>
        <w:pStyle w:val="MediumGrid1-Accent21"/>
        <w:numPr>
          <w:ilvl w:val="0"/>
          <w:numId w:val="1"/>
        </w:numPr>
        <w:rPr>
          <w:rStyle w:val="Hyperlink"/>
          <w:rFonts w:ascii="Arial" w:hAnsi="Arial" w:cs="Arial"/>
        </w:rPr>
      </w:pPr>
      <w:r w:rsidRPr="00DD6612">
        <w:rPr>
          <w:rFonts w:ascii="Arial" w:hAnsi="Arial" w:cs="Arial"/>
          <w:color w:val="0070C0"/>
        </w:rPr>
        <w:fldChar w:fldCharType="begin"/>
      </w:r>
      <w:r w:rsidR="00F46FA0" w:rsidRPr="00DD6612">
        <w:rPr>
          <w:rFonts w:ascii="Arial" w:hAnsi="Arial" w:cs="Arial"/>
          <w:color w:val="0070C0"/>
        </w:rPr>
        <w:instrText>HYPERLINK "https://assets.publishing.service.gov.uk/government/uploads/system/uploads/attachment_data/file/1091132/Searching__Screening_and_Confiscation_guidance_July_2022.pdf"</w:instrText>
      </w:r>
      <w:r w:rsidRPr="00DD6612">
        <w:rPr>
          <w:rFonts w:ascii="Arial" w:hAnsi="Arial" w:cs="Arial"/>
          <w:color w:val="0070C0"/>
        </w:rPr>
      </w:r>
      <w:r w:rsidRPr="00DD6612">
        <w:rPr>
          <w:rFonts w:ascii="Arial" w:hAnsi="Arial" w:cs="Arial"/>
          <w:color w:val="0070C0"/>
        </w:rPr>
        <w:fldChar w:fldCharType="separate"/>
      </w:r>
      <w:r w:rsidRPr="00DD6612">
        <w:rPr>
          <w:rStyle w:val="Hyperlink"/>
          <w:rFonts w:ascii="Arial" w:hAnsi="Arial" w:cs="Arial"/>
        </w:rPr>
        <w:t>Searching, screening and confiscation (J</w:t>
      </w:r>
      <w:r w:rsidR="00F46FA0" w:rsidRPr="00DD6612">
        <w:rPr>
          <w:rStyle w:val="Hyperlink"/>
          <w:rFonts w:ascii="Arial" w:hAnsi="Arial" w:cs="Arial"/>
        </w:rPr>
        <w:t>uly 22)</w:t>
      </w:r>
    </w:p>
    <w:p w14:paraId="1E47FF19" w14:textId="77777777" w:rsidR="007A7D41" w:rsidRPr="00DD6612" w:rsidRDefault="00A6333B" w:rsidP="007A7D41">
      <w:pPr>
        <w:pStyle w:val="MediumGrid1-Accent21"/>
        <w:rPr>
          <w:rFonts w:ascii="Arial" w:hAnsi="Arial" w:cs="Arial"/>
          <w:color w:val="0070C0"/>
        </w:rPr>
      </w:pPr>
      <w:r w:rsidRPr="00DD6612">
        <w:rPr>
          <w:rFonts w:ascii="Arial" w:hAnsi="Arial" w:cs="Arial"/>
          <w:color w:val="0070C0"/>
        </w:rPr>
        <w:fldChar w:fldCharType="end"/>
      </w:r>
    </w:p>
    <w:p w14:paraId="4B121C4D" w14:textId="77777777" w:rsidR="001C513B" w:rsidRPr="000C1DD4" w:rsidRDefault="001C513B" w:rsidP="001C513B">
      <w:pPr>
        <w:pStyle w:val="MediumGrid1-Accent21"/>
        <w:ind w:left="0"/>
        <w:rPr>
          <w:rFonts w:ascii="Arial" w:hAnsi="Arial" w:cs="Arial"/>
          <w:b/>
          <w:bCs/>
          <w:color w:val="00B050"/>
        </w:rPr>
      </w:pPr>
      <w:r w:rsidRPr="00DD6612">
        <w:rPr>
          <w:rFonts w:ascii="Arial" w:hAnsi="Arial" w:cs="Arial"/>
          <w:b/>
          <w:bCs/>
          <w:color w:val="000000"/>
        </w:rPr>
        <w:t xml:space="preserve">In addition, the school takes into </w:t>
      </w:r>
      <w:proofErr w:type="gramStart"/>
      <w:r w:rsidRPr="00DD6612">
        <w:rPr>
          <w:rFonts w:ascii="Arial" w:hAnsi="Arial" w:cs="Arial"/>
          <w:b/>
          <w:bCs/>
          <w:color w:val="000000"/>
        </w:rPr>
        <w:t>account:-</w:t>
      </w:r>
      <w:proofErr w:type="gramEnd"/>
    </w:p>
    <w:p w14:paraId="10D494FC" w14:textId="77777777" w:rsidR="001C513B" w:rsidRPr="000C1DD4" w:rsidRDefault="001C513B" w:rsidP="001C513B">
      <w:pPr>
        <w:pStyle w:val="MediumGrid1-Accent21"/>
        <w:ind w:left="0"/>
        <w:rPr>
          <w:rFonts w:ascii="Arial" w:hAnsi="Arial" w:cs="Arial"/>
          <w:color w:val="000000"/>
          <w:u w:val="single"/>
        </w:rPr>
      </w:pPr>
    </w:p>
    <w:p w14:paraId="46644750"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101091A5"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66B028A7" w14:textId="77777777" w:rsidR="007A7D41" w:rsidRDefault="007A7D41" w:rsidP="00BC2156">
      <w:pPr>
        <w:rPr>
          <w:rFonts w:ascii="Arial" w:hAnsi="Arial" w:cs="Arial"/>
          <w:b/>
          <w:color w:val="000000"/>
        </w:rPr>
      </w:pPr>
      <w:r>
        <w:rPr>
          <w:rFonts w:ascii="Arial" w:hAnsi="Arial" w:cs="Arial"/>
          <w:b/>
          <w:color w:val="000000"/>
        </w:rPr>
        <w:t xml:space="preserve"> </w:t>
      </w:r>
    </w:p>
    <w:p w14:paraId="0F1473F9" w14:textId="77777777" w:rsidR="00BC2156" w:rsidRPr="000C1DD4" w:rsidRDefault="00BC2156" w:rsidP="00BC2156">
      <w:pPr>
        <w:rPr>
          <w:rFonts w:ascii="Arial" w:hAnsi="Arial" w:cs="Arial"/>
          <w:b/>
          <w:color w:val="000000"/>
        </w:rPr>
      </w:pPr>
      <w:r w:rsidRPr="00DD6612">
        <w:rPr>
          <w:rFonts w:ascii="Arial" w:hAnsi="Arial" w:cs="Arial"/>
          <w:b/>
          <w:color w:val="000000"/>
        </w:rPr>
        <w:t xml:space="preserve">Appendix </w:t>
      </w:r>
      <w:r w:rsidR="001C513B" w:rsidRPr="00DD6612">
        <w:rPr>
          <w:rFonts w:ascii="Arial" w:hAnsi="Arial" w:cs="Arial"/>
          <w:b/>
          <w:color w:val="000000"/>
        </w:rPr>
        <w:t>2</w:t>
      </w:r>
      <w:r w:rsidRPr="00DD6612">
        <w:rPr>
          <w:rFonts w:ascii="Arial" w:hAnsi="Arial" w:cs="Arial"/>
          <w:b/>
          <w:color w:val="000000"/>
        </w:rPr>
        <w:t xml:space="preserve"> – Definitions of Abuse (taken </w:t>
      </w:r>
      <w:r w:rsidR="00922A1A" w:rsidRPr="00DD6612">
        <w:rPr>
          <w:rFonts w:ascii="Arial" w:hAnsi="Arial" w:cs="Arial"/>
          <w:b/>
          <w:color w:val="000000"/>
        </w:rPr>
        <w:t xml:space="preserve">from </w:t>
      </w:r>
      <w:r w:rsidR="005027E2" w:rsidRPr="00DD6612">
        <w:rPr>
          <w:rFonts w:ascii="Arial" w:hAnsi="Arial" w:cs="Arial"/>
          <w:b/>
          <w:color w:val="000000"/>
        </w:rPr>
        <w:t xml:space="preserve">Keeping Children </w:t>
      </w:r>
      <w:r w:rsidR="000C1DD4" w:rsidRPr="00DD6612">
        <w:rPr>
          <w:rFonts w:ascii="Arial" w:hAnsi="Arial" w:cs="Arial"/>
          <w:b/>
          <w:color w:val="000000"/>
        </w:rPr>
        <w:t>S</w:t>
      </w:r>
      <w:r w:rsidR="005027E2" w:rsidRPr="00DD6612">
        <w:rPr>
          <w:rFonts w:ascii="Arial" w:hAnsi="Arial" w:cs="Arial"/>
          <w:b/>
          <w:color w:val="000000"/>
        </w:rPr>
        <w:t xml:space="preserve">afe </w:t>
      </w:r>
      <w:proofErr w:type="gramStart"/>
      <w:r w:rsidR="005027E2" w:rsidRPr="00DD6612">
        <w:rPr>
          <w:rFonts w:ascii="Arial" w:hAnsi="Arial" w:cs="Arial"/>
          <w:b/>
          <w:color w:val="000000"/>
        </w:rPr>
        <w:t>In</w:t>
      </w:r>
      <w:proofErr w:type="gramEnd"/>
      <w:r w:rsidR="005027E2" w:rsidRPr="00DD6612">
        <w:rPr>
          <w:rFonts w:ascii="Arial" w:hAnsi="Arial" w:cs="Arial"/>
          <w:b/>
          <w:color w:val="000000"/>
        </w:rPr>
        <w:t xml:space="preserve"> Education 202</w:t>
      </w:r>
      <w:r w:rsidR="003F7154" w:rsidRPr="00DD6612">
        <w:rPr>
          <w:rFonts w:ascii="Arial" w:hAnsi="Arial" w:cs="Arial"/>
          <w:b/>
          <w:color w:val="000000"/>
        </w:rPr>
        <w:t>3</w:t>
      </w:r>
      <w:r w:rsidRPr="00DD6612">
        <w:rPr>
          <w:rFonts w:ascii="Arial" w:hAnsi="Arial" w:cs="Arial"/>
          <w:b/>
          <w:color w:val="000000"/>
        </w:rPr>
        <w:t>)</w:t>
      </w:r>
    </w:p>
    <w:p w14:paraId="1EB1E11D" w14:textId="77777777" w:rsidR="00BC2156" w:rsidRPr="000C1DD4" w:rsidRDefault="00BC2156" w:rsidP="00BC2156">
      <w:pPr>
        <w:rPr>
          <w:rFonts w:ascii="Arial" w:hAnsi="Arial" w:cs="Arial"/>
          <w:color w:val="000000"/>
        </w:rPr>
      </w:pPr>
    </w:p>
    <w:p w14:paraId="2915DE38"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6FAC52A"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w:t>
      </w:r>
      <w:proofErr w:type="gramStart"/>
      <w:r w:rsidRPr="000C1DD4">
        <w:rPr>
          <w:rFonts w:ascii="Arial" w:hAnsi="Arial" w:cs="Arial"/>
          <w:color w:val="000000"/>
        </w:rPr>
        <w:t>burning</w:t>
      </w:r>
      <w:proofErr w:type="gramEnd"/>
      <w:r w:rsidRPr="000C1DD4">
        <w:rPr>
          <w:rFonts w:ascii="Arial" w:hAnsi="Arial" w:cs="Arial"/>
          <w:color w:val="000000"/>
        </w:rPr>
        <w:t xml:space="preserve">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1D6AA64A"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1F7A2A0B" w14:textId="77777777" w:rsidR="00BC2156" w:rsidRPr="000C1DD4" w:rsidRDefault="00BC2156" w:rsidP="00BC2156">
      <w:pPr>
        <w:rPr>
          <w:rFonts w:ascii="Arial" w:hAnsi="Arial" w:cs="Arial"/>
          <w:color w:val="000000"/>
        </w:rPr>
      </w:pPr>
    </w:p>
    <w:p w14:paraId="523B374E" w14:textId="73CEB5F0" w:rsidR="00BC2156" w:rsidRPr="001E2C4C" w:rsidRDefault="00BC2156" w:rsidP="00BC2156">
      <w:pPr>
        <w:rPr>
          <w:rFonts w:ascii="Arial" w:hAnsi="Arial" w:cs="Arial"/>
          <w:b/>
          <w:bCs/>
          <w:color w:val="000000"/>
        </w:rPr>
      </w:pPr>
      <w:r w:rsidRPr="00BF2453">
        <w:rPr>
          <w:rFonts w:ascii="Arial" w:hAnsi="Arial" w:cs="Arial"/>
          <w:b/>
          <w:bCs/>
          <w:color w:val="000000"/>
        </w:rPr>
        <w:t>Neglect</w:t>
      </w:r>
    </w:p>
    <w:p w14:paraId="6895C0E3" w14:textId="78E76F5A"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w:t>
      </w:r>
      <w:proofErr w:type="gramStart"/>
      <w:r w:rsidRPr="000C1DD4">
        <w:rPr>
          <w:rFonts w:ascii="Arial" w:hAnsi="Arial" w:cs="Arial"/>
          <w:color w:val="000000"/>
        </w:rPr>
        <w:t>as a result of</w:t>
      </w:r>
      <w:proofErr w:type="gramEnd"/>
      <w:r w:rsidRPr="000C1DD4">
        <w:rPr>
          <w:rFonts w:ascii="Arial" w:hAnsi="Arial" w:cs="Arial"/>
          <w:color w:val="000000"/>
        </w:rPr>
        <w:t xml:space="preserve"> maternal substance abuse. </w:t>
      </w:r>
    </w:p>
    <w:p w14:paraId="5415C018" w14:textId="77777777" w:rsidR="00BC2156" w:rsidRPr="000C1DD4" w:rsidRDefault="00BC2156" w:rsidP="00BC2156">
      <w:pPr>
        <w:rPr>
          <w:rFonts w:ascii="Arial" w:hAnsi="Arial" w:cs="Arial"/>
          <w:color w:val="000000"/>
        </w:rPr>
      </w:pPr>
      <w:r w:rsidRPr="000C1DD4">
        <w:rPr>
          <w:rFonts w:ascii="Arial" w:hAnsi="Arial" w:cs="Arial"/>
          <w:color w:val="000000"/>
        </w:rPr>
        <w:t xml:space="preserve">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1774DA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roofErr w:type="gramStart"/>
      <w:r w:rsidRPr="000C1DD4">
        <w:rPr>
          <w:rFonts w:ascii="Arial" w:hAnsi="Arial" w:cs="Arial"/>
          <w:color w:val="000000"/>
        </w:rPr>
        <w:t>);</w:t>
      </w:r>
      <w:proofErr w:type="gramEnd"/>
    </w:p>
    <w:p w14:paraId="38EBFAC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w:t>
      </w:r>
      <w:proofErr w:type="gramStart"/>
      <w:r w:rsidRPr="000C1DD4">
        <w:rPr>
          <w:rFonts w:ascii="Arial" w:hAnsi="Arial" w:cs="Arial"/>
          <w:color w:val="000000"/>
        </w:rPr>
        <w:t>danger;</w:t>
      </w:r>
      <w:proofErr w:type="gramEnd"/>
    </w:p>
    <w:p w14:paraId="50018E92"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w:t>
      </w:r>
      <w:proofErr w:type="gramStart"/>
      <w:r w:rsidRPr="000C1DD4">
        <w:rPr>
          <w:rFonts w:ascii="Arial" w:hAnsi="Arial" w:cs="Arial"/>
          <w:color w:val="000000"/>
        </w:rPr>
        <w:t>care-givers</w:t>
      </w:r>
      <w:proofErr w:type="gramEnd"/>
      <w:r w:rsidRPr="000C1DD4">
        <w:rPr>
          <w:rFonts w:ascii="Arial" w:hAnsi="Arial" w:cs="Arial"/>
          <w:color w:val="000000"/>
        </w:rPr>
        <w:t>); or</w:t>
      </w:r>
    </w:p>
    <w:p w14:paraId="08CCAA06" w14:textId="35F05E09" w:rsidR="00BC2156" w:rsidRPr="001E2C4C" w:rsidRDefault="00BC2156" w:rsidP="00BC2156">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p>
    <w:p w14:paraId="2EA36386"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4D2DE020" w14:textId="77777777" w:rsidR="00BC2156" w:rsidRPr="000C1DD4" w:rsidRDefault="00BC2156" w:rsidP="00BC2156">
      <w:pPr>
        <w:rPr>
          <w:rFonts w:ascii="Arial" w:hAnsi="Arial" w:cs="Arial"/>
          <w:color w:val="000000"/>
        </w:rPr>
      </w:pPr>
    </w:p>
    <w:p w14:paraId="24BE2B2D" w14:textId="2E4276D8" w:rsidR="00BC2156" w:rsidRPr="001E2C4C" w:rsidRDefault="00BC2156" w:rsidP="00BC2156">
      <w:pPr>
        <w:rPr>
          <w:rFonts w:ascii="Arial" w:hAnsi="Arial" w:cs="Arial"/>
          <w:b/>
          <w:bCs/>
          <w:color w:val="000000"/>
        </w:rPr>
      </w:pPr>
      <w:r w:rsidRPr="00BF2453">
        <w:rPr>
          <w:rFonts w:ascii="Arial" w:hAnsi="Arial" w:cs="Arial"/>
          <w:b/>
          <w:bCs/>
          <w:color w:val="000000"/>
        </w:rPr>
        <w:t>Emotional Abuse</w:t>
      </w:r>
    </w:p>
    <w:p w14:paraId="2E8B10A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lastRenderedPageBreak/>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280B8096" w14:textId="77777777" w:rsidR="00BC2156" w:rsidRPr="000C1DD4" w:rsidRDefault="00BC2156" w:rsidP="00BC2156">
      <w:pPr>
        <w:rPr>
          <w:rFonts w:ascii="Arial" w:hAnsi="Arial" w:cs="Arial"/>
          <w:color w:val="000000"/>
        </w:rPr>
      </w:pPr>
    </w:p>
    <w:p w14:paraId="1F59C751" w14:textId="0B52A9C6" w:rsidR="00BC2156" w:rsidRPr="001E2C4C" w:rsidRDefault="00BC2156" w:rsidP="00BC2156">
      <w:pPr>
        <w:rPr>
          <w:rFonts w:ascii="Arial" w:hAnsi="Arial" w:cs="Arial"/>
          <w:b/>
          <w:bCs/>
          <w:color w:val="000000"/>
        </w:rPr>
      </w:pPr>
      <w:r w:rsidRPr="00BF2453">
        <w:rPr>
          <w:rFonts w:ascii="Arial" w:hAnsi="Arial" w:cs="Arial"/>
          <w:b/>
          <w:bCs/>
          <w:color w:val="000000"/>
        </w:rPr>
        <w:t>Sexual Abuse</w:t>
      </w:r>
    </w:p>
    <w:p w14:paraId="52404139" w14:textId="77777777" w:rsidR="004D7686" w:rsidRPr="000C1DD4" w:rsidRDefault="00BC2156" w:rsidP="00BC2156">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 xml:space="preserve">necessarily involving violence, </w:t>
      </w:r>
      <w:proofErr w:type="gramStart"/>
      <w:r w:rsidRPr="00045377">
        <w:rPr>
          <w:rFonts w:ascii="Arial" w:hAnsi="Arial" w:cs="Arial"/>
          <w:color w:val="000000"/>
        </w:rPr>
        <w:t>whether</w:t>
      </w:r>
      <w:r w:rsidRPr="000C1DD4">
        <w:rPr>
          <w:rFonts w:ascii="Arial" w:hAnsi="Arial" w:cs="Arial"/>
          <w:color w:val="000000"/>
        </w:rPr>
        <w:t xml:space="preserve"> or not</w:t>
      </w:r>
      <w:proofErr w:type="gramEnd"/>
      <w:r w:rsidRPr="000C1DD4">
        <w:rPr>
          <w:rFonts w:ascii="Arial" w:hAnsi="Arial" w:cs="Arial"/>
          <w:color w:val="000000"/>
        </w:rPr>
        <w:t xml:space="preserve">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w:t>
      </w:r>
      <w:proofErr w:type="gramStart"/>
      <w:r w:rsidRPr="000C1DD4">
        <w:rPr>
          <w:rFonts w:ascii="Arial" w:hAnsi="Arial" w:cs="Arial"/>
          <w:color w:val="000000"/>
        </w:rPr>
        <w:t>rubbing</w:t>
      </w:r>
      <w:proofErr w:type="gramEnd"/>
      <w:r w:rsidRPr="000C1DD4">
        <w:rPr>
          <w:rFonts w:ascii="Arial" w:hAnsi="Arial" w:cs="Arial"/>
          <w:color w:val="000000"/>
        </w:rPr>
        <w:t xml:space="preserve">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 (including via the internet).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0612F689" w14:textId="77777777" w:rsidR="00E83C61" w:rsidRPr="000C1DD4" w:rsidRDefault="00E83C61" w:rsidP="00BC2156">
      <w:pPr>
        <w:rPr>
          <w:rFonts w:ascii="Arial" w:hAnsi="Arial" w:cs="Arial"/>
          <w:color w:val="000000"/>
        </w:rPr>
      </w:pPr>
    </w:p>
    <w:p w14:paraId="20889C8B" w14:textId="77777777" w:rsidR="00E83C61" w:rsidRPr="000C1DD4" w:rsidRDefault="00E83C61" w:rsidP="00BC2156">
      <w:pPr>
        <w:rPr>
          <w:rFonts w:ascii="Arial" w:hAnsi="Arial" w:cs="Arial"/>
          <w:color w:val="000000"/>
        </w:rPr>
      </w:pPr>
    </w:p>
    <w:p w14:paraId="33EA51DF" w14:textId="77777777" w:rsidR="00E02DF0" w:rsidRDefault="00E02DF0" w:rsidP="00E83C61">
      <w:pPr>
        <w:jc w:val="center"/>
        <w:rPr>
          <w:rFonts w:ascii="Arial" w:hAnsi="Arial" w:cs="Arial"/>
          <w:color w:val="000000"/>
        </w:rPr>
      </w:pPr>
    </w:p>
    <w:p w14:paraId="43CE0C65" w14:textId="77777777" w:rsidR="001E2C4C" w:rsidRDefault="001E2C4C" w:rsidP="00E83C61">
      <w:pPr>
        <w:jc w:val="center"/>
        <w:rPr>
          <w:rFonts w:ascii="Arial" w:hAnsi="Arial" w:cs="Arial"/>
          <w:color w:val="000000"/>
        </w:rPr>
      </w:pPr>
    </w:p>
    <w:p w14:paraId="6BB326F0" w14:textId="77777777" w:rsidR="001E2C4C" w:rsidRDefault="001E2C4C" w:rsidP="00E83C61">
      <w:pPr>
        <w:jc w:val="center"/>
        <w:rPr>
          <w:rFonts w:ascii="Arial" w:hAnsi="Arial" w:cs="Arial"/>
          <w:color w:val="000000"/>
        </w:rPr>
      </w:pPr>
    </w:p>
    <w:p w14:paraId="6AB13CD1" w14:textId="77777777" w:rsidR="001E2C4C" w:rsidRDefault="001E2C4C" w:rsidP="00E83C61">
      <w:pPr>
        <w:jc w:val="center"/>
        <w:rPr>
          <w:rFonts w:ascii="Arial" w:hAnsi="Arial" w:cs="Arial"/>
          <w:color w:val="000000"/>
        </w:rPr>
      </w:pPr>
    </w:p>
    <w:p w14:paraId="701691CE" w14:textId="77777777" w:rsidR="001E2C4C" w:rsidRDefault="001E2C4C" w:rsidP="00E83C61">
      <w:pPr>
        <w:jc w:val="center"/>
        <w:rPr>
          <w:rFonts w:ascii="Arial" w:hAnsi="Arial" w:cs="Arial"/>
          <w:color w:val="000000"/>
        </w:rPr>
      </w:pPr>
    </w:p>
    <w:p w14:paraId="5575DD9F" w14:textId="77777777" w:rsidR="001E2C4C" w:rsidRDefault="001E2C4C" w:rsidP="00E83C61">
      <w:pPr>
        <w:jc w:val="center"/>
        <w:rPr>
          <w:rFonts w:ascii="Arial" w:hAnsi="Arial" w:cs="Arial"/>
          <w:color w:val="000000"/>
        </w:rPr>
      </w:pPr>
    </w:p>
    <w:p w14:paraId="6893723B" w14:textId="77777777" w:rsidR="001E2C4C" w:rsidRDefault="001E2C4C" w:rsidP="00E83C61">
      <w:pPr>
        <w:jc w:val="center"/>
        <w:rPr>
          <w:rFonts w:ascii="Arial" w:hAnsi="Arial" w:cs="Arial"/>
          <w:color w:val="000000"/>
        </w:rPr>
      </w:pPr>
    </w:p>
    <w:p w14:paraId="2FE7F5B2" w14:textId="77777777" w:rsidR="001E2C4C" w:rsidRDefault="001E2C4C" w:rsidP="00E83C61">
      <w:pPr>
        <w:jc w:val="center"/>
        <w:rPr>
          <w:rFonts w:ascii="Arial" w:hAnsi="Arial" w:cs="Arial"/>
          <w:color w:val="000000"/>
        </w:rPr>
      </w:pPr>
    </w:p>
    <w:p w14:paraId="7E6BB104" w14:textId="77777777" w:rsidR="001E2C4C" w:rsidRDefault="001E2C4C" w:rsidP="00E83C61">
      <w:pPr>
        <w:jc w:val="center"/>
        <w:rPr>
          <w:rFonts w:ascii="Arial" w:hAnsi="Arial" w:cs="Arial"/>
          <w:color w:val="000000"/>
        </w:rPr>
      </w:pPr>
    </w:p>
    <w:p w14:paraId="4483A9BF" w14:textId="77777777" w:rsidR="001E2C4C" w:rsidRDefault="001E2C4C" w:rsidP="00E83C61">
      <w:pPr>
        <w:jc w:val="center"/>
        <w:rPr>
          <w:rFonts w:ascii="Arial" w:hAnsi="Arial" w:cs="Arial"/>
          <w:color w:val="000000"/>
        </w:rPr>
      </w:pPr>
    </w:p>
    <w:p w14:paraId="3897395A" w14:textId="77777777" w:rsidR="001E2C4C" w:rsidRDefault="001E2C4C" w:rsidP="00E83C61">
      <w:pPr>
        <w:jc w:val="center"/>
        <w:rPr>
          <w:rFonts w:ascii="Arial" w:hAnsi="Arial" w:cs="Arial"/>
          <w:color w:val="000000"/>
        </w:rPr>
      </w:pPr>
    </w:p>
    <w:p w14:paraId="78752ADC" w14:textId="77777777" w:rsidR="001E2C4C" w:rsidRDefault="001E2C4C" w:rsidP="00E83C61">
      <w:pPr>
        <w:jc w:val="center"/>
        <w:rPr>
          <w:rFonts w:ascii="Arial" w:hAnsi="Arial" w:cs="Arial"/>
          <w:color w:val="000000"/>
        </w:rPr>
      </w:pPr>
    </w:p>
    <w:p w14:paraId="35E862B8" w14:textId="77777777" w:rsidR="001E2C4C" w:rsidRDefault="001E2C4C" w:rsidP="00E83C61">
      <w:pPr>
        <w:jc w:val="center"/>
        <w:rPr>
          <w:rFonts w:ascii="Arial" w:hAnsi="Arial" w:cs="Arial"/>
          <w:color w:val="000000"/>
        </w:rPr>
      </w:pPr>
    </w:p>
    <w:p w14:paraId="76FB83CB" w14:textId="77777777" w:rsidR="001E2C4C" w:rsidRDefault="001E2C4C" w:rsidP="00E83C61">
      <w:pPr>
        <w:jc w:val="center"/>
        <w:rPr>
          <w:rFonts w:ascii="Arial" w:hAnsi="Arial" w:cs="Arial"/>
          <w:color w:val="000000"/>
        </w:rPr>
      </w:pPr>
    </w:p>
    <w:p w14:paraId="4030024F" w14:textId="77777777" w:rsidR="001E2C4C" w:rsidRDefault="001E2C4C" w:rsidP="00E83C61">
      <w:pPr>
        <w:jc w:val="center"/>
        <w:rPr>
          <w:rFonts w:ascii="Arial" w:hAnsi="Arial" w:cs="Arial"/>
          <w:color w:val="000000"/>
        </w:rPr>
      </w:pPr>
    </w:p>
    <w:p w14:paraId="7170ACCB" w14:textId="77777777" w:rsidR="001E2C4C" w:rsidRDefault="001E2C4C" w:rsidP="00E83C61">
      <w:pPr>
        <w:jc w:val="center"/>
        <w:rPr>
          <w:rFonts w:ascii="Arial" w:hAnsi="Arial" w:cs="Arial"/>
          <w:color w:val="000000"/>
        </w:rPr>
      </w:pPr>
    </w:p>
    <w:p w14:paraId="00FB7F11" w14:textId="77777777" w:rsidR="001E2C4C" w:rsidRDefault="001E2C4C" w:rsidP="00E83C61">
      <w:pPr>
        <w:jc w:val="center"/>
        <w:rPr>
          <w:rFonts w:ascii="Arial" w:hAnsi="Arial" w:cs="Arial"/>
          <w:color w:val="000000"/>
        </w:rPr>
      </w:pPr>
    </w:p>
    <w:p w14:paraId="6304B7B7" w14:textId="77777777" w:rsidR="001E2C4C" w:rsidRDefault="001E2C4C" w:rsidP="00E83C61">
      <w:pPr>
        <w:jc w:val="center"/>
        <w:rPr>
          <w:rFonts w:ascii="Arial" w:hAnsi="Arial" w:cs="Arial"/>
          <w:color w:val="000000"/>
        </w:rPr>
      </w:pPr>
    </w:p>
    <w:p w14:paraId="37D5E27A" w14:textId="77777777" w:rsidR="001E2C4C" w:rsidRDefault="001E2C4C" w:rsidP="00E83C61">
      <w:pPr>
        <w:jc w:val="center"/>
        <w:rPr>
          <w:rFonts w:ascii="Arial" w:hAnsi="Arial" w:cs="Arial"/>
          <w:color w:val="000000"/>
        </w:rPr>
      </w:pPr>
    </w:p>
    <w:p w14:paraId="6FA454AB" w14:textId="77777777" w:rsidR="001E2C4C" w:rsidRDefault="001E2C4C" w:rsidP="00E83C61">
      <w:pPr>
        <w:jc w:val="center"/>
        <w:rPr>
          <w:rFonts w:ascii="Arial" w:hAnsi="Arial" w:cs="Arial"/>
          <w:color w:val="000000"/>
        </w:rPr>
      </w:pPr>
    </w:p>
    <w:p w14:paraId="5A139416" w14:textId="77777777" w:rsidR="001E2C4C" w:rsidRDefault="001E2C4C" w:rsidP="00E83C61">
      <w:pPr>
        <w:jc w:val="center"/>
        <w:rPr>
          <w:rFonts w:ascii="Arial" w:hAnsi="Arial" w:cs="Arial"/>
          <w:color w:val="000000"/>
        </w:rPr>
      </w:pPr>
    </w:p>
    <w:p w14:paraId="72FF95F3" w14:textId="77777777" w:rsidR="001E2C4C" w:rsidRDefault="001E2C4C" w:rsidP="00E83C61">
      <w:pPr>
        <w:jc w:val="center"/>
        <w:rPr>
          <w:rFonts w:ascii="Arial" w:hAnsi="Arial" w:cs="Arial"/>
          <w:color w:val="000000"/>
        </w:rPr>
      </w:pPr>
    </w:p>
    <w:p w14:paraId="74CA0A0D" w14:textId="77777777" w:rsidR="001E2C4C" w:rsidRDefault="001E2C4C" w:rsidP="00E83C61">
      <w:pPr>
        <w:jc w:val="center"/>
        <w:rPr>
          <w:rFonts w:ascii="Arial" w:hAnsi="Arial" w:cs="Arial"/>
          <w:color w:val="000000"/>
        </w:rPr>
      </w:pPr>
    </w:p>
    <w:p w14:paraId="77CACE38" w14:textId="77777777" w:rsidR="001E2C4C" w:rsidRDefault="001E2C4C" w:rsidP="00E83C61">
      <w:pPr>
        <w:jc w:val="center"/>
        <w:rPr>
          <w:rFonts w:ascii="Arial" w:hAnsi="Arial" w:cs="Arial"/>
          <w:color w:val="000000"/>
        </w:rPr>
      </w:pPr>
    </w:p>
    <w:p w14:paraId="1A4FF054" w14:textId="77777777" w:rsidR="001E2C4C" w:rsidRDefault="001E2C4C" w:rsidP="00E83C61">
      <w:pPr>
        <w:jc w:val="center"/>
        <w:rPr>
          <w:rFonts w:ascii="Arial" w:hAnsi="Arial" w:cs="Arial"/>
          <w:color w:val="000000"/>
        </w:rPr>
      </w:pPr>
    </w:p>
    <w:p w14:paraId="7309A9D0" w14:textId="77777777" w:rsidR="001E2C4C" w:rsidRDefault="001E2C4C" w:rsidP="00E83C61">
      <w:pPr>
        <w:jc w:val="center"/>
        <w:rPr>
          <w:rFonts w:ascii="Arial" w:hAnsi="Arial" w:cs="Arial"/>
          <w:color w:val="000000"/>
        </w:rPr>
      </w:pPr>
    </w:p>
    <w:p w14:paraId="64BBEE97" w14:textId="77777777" w:rsidR="001E2C4C" w:rsidRPr="000C1DD4" w:rsidRDefault="001E2C4C" w:rsidP="00E83C61">
      <w:pPr>
        <w:jc w:val="center"/>
        <w:rPr>
          <w:rFonts w:ascii="Arial" w:hAnsi="Arial" w:cs="Arial"/>
          <w:color w:val="000000"/>
        </w:rPr>
      </w:pPr>
    </w:p>
    <w:p w14:paraId="3F539587" w14:textId="77777777" w:rsidR="001C513B" w:rsidRPr="000C1DD4" w:rsidRDefault="001C513B" w:rsidP="00E83C61">
      <w:pPr>
        <w:jc w:val="center"/>
        <w:rPr>
          <w:rFonts w:ascii="Arial" w:hAnsi="Arial" w:cs="Arial"/>
          <w:b/>
        </w:rPr>
      </w:pPr>
      <w:r w:rsidRPr="000C1DD4">
        <w:rPr>
          <w:rFonts w:ascii="Arial" w:hAnsi="Arial" w:cs="Arial"/>
          <w:b/>
        </w:rPr>
        <w:t xml:space="preserve">Appendix 3 </w:t>
      </w:r>
    </w:p>
    <w:p w14:paraId="049C3AC2" w14:textId="77777777"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7886C85D"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4EF93658" w14:textId="38E95A2E" w:rsidR="00E83C61" w:rsidRPr="001E2C4C" w:rsidRDefault="00E83C61" w:rsidP="001E2C4C">
      <w:pPr>
        <w:jc w:val="center"/>
        <w:rPr>
          <w:rFonts w:ascii="Arial" w:hAnsi="Arial" w:cs="Arial"/>
          <w:b/>
        </w:rPr>
      </w:pPr>
      <w:r w:rsidRPr="000C1DD4">
        <w:rPr>
          <w:rFonts w:ascii="Arial" w:hAnsi="Arial" w:cs="Arial"/>
          <w:b/>
        </w:rPr>
        <w:t>CONFIDENTIAL</w:t>
      </w:r>
    </w:p>
    <w:p w14:paraId="49A6A8EE"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B913F3D" w14:textId="77777777" w:rsidTr="007F1B3D">
        <w:tc>
          <w:tcPr>
            <w:tcW w:w="1800" w:type="dxa"/>
          </w:tcPr>
          <w:p w14:paraId="19AB9FEF"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682355C2" w14:textId="77777777" w:rsidR="00E83C61" w:rsidRPr="000C1DD4" w:rsidRDefault="00E83C61" w:rsidP="007F1B3D">
            <w:pPr>
              <w:rPr>
                <w:rFonts w:ascii="Arial" w:hAnsi="Arial" w:cs="Arial"/>
                <w:b/>
              </w:rPr>
            </w:pPr>
          </w:p>
        </w:tc>
        <w:tc>
          <w:tcPr>
            <w:tcW w:w="2633" w:type="dxa"/>
            <w:gridSpan w:val="2"/>
          </w:tcPr>
          <w:p w14:paraId="2E9DEDB0"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7BB4363A" w14:textId="77777777" w:rsidR="00E83C61" w:rsidRPr="000C1DD4" w:rsidRDefault="00E83C61" w:rsidP="007F1B3D">
            <w:pPr>
              <w:rPr>
                <w:rFonts w:ascii="Arial" w:hAnsi="Arial" w:cs="Arial"/>
              </w:rPr>
            </w:pPr>
          </w:p>
        </w:tc>
      </w:tr>
      <w:tr w:rsidR="00E83C61" w:rsidRPr="000C1DD4" w14:paraId="79D847EE" w14:textId="77777777" w:rsidTr="007F1B3D">
        <w:tc>
          <w:tcPr>
            <w:tcW w:w="1800" w:type="dxa"/>
          </w:tcPr>
          <w:p w14:paraId="1E33DDDB" w14:textId="77777777" w:rsidR="00E83C61" w:rsidRPr="000C1DD4" w:rsidRDefault="00E83C61" w:rsidP="007F1B3D">
            <w:pPr>
              <w:rPr>
                <w:rFonts w:ascii="Arial" w:hAnsi="Arial" w:cs="Arial"/>
                <w:b/>
              </w:rPr>
            </w:pPr>
            <w:r w:rsidRPr="000C1DD4">
              <w:rPr>
                <w:rFonts w:ascii="Arial" w:hAnsi="Arial" w:cs="Arial"/>
                <w:b/>
              </w:rPr>
              <w:t>Time:</w:t>
            </w:r>
          </w:p>
          <w:p w14:paraId="46D2D41A" w14:textId="77777777" w:rsidR="00E83C61" w:rsidRPr="000C1DD4" w:rsidRDefault="00E83C61" w:rsidP="007F1B3D">
            <w:pPr>
              <w:rPr>
                <w:rFonts w:ascii="Arial" w:hAnsi="Arial" w:cs="Arial"/>
                <w:b/>
              </w:rPr>
            </w:pPr>
          </w:p>
        </w:tc>
        <w:tc>
          <w:tcPr>
            <w:tcW w:w="3127" w:type="dxa"/>
          </w:tcPr>
          <w:p w14:paraId="211FD678" w14:textId="77777777" w:rsidR="00E83C61" w:rsidRPr="000C1DD4" w:rsidRDefault="00E83C61" w:rsidP="007F1B3D">
            <w:pPr>
              <w:rPr>
                <w:rFonts w:ascii="Arial" w:hAnsi="Arial" w:cs="Arial"/>
                <w:b/>
              </w:rPr>
            </w:pPr>
          </w:p>
        </w:tc>
        <w:tc>
          <w:tcPr>
            <w:tcW w:w="2633" w:type="dxa"/>
            <w:gridSpan w:val="2"/>
          </w:tcPr>
          <w:p w14:paraId="5D737815"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31D2AA34" w14:textId="77777777" w:rsidR="00E83C61" w:rsidRPr="000C1DD4" w:rsidRDefault="00E83C61" w:rsidP="007F1B3D">
            <w:pPr>
              <w:rPr>
                <w:rFonts w:ascii="Arial" w:hAnsi="Arial" w:cs="Arial"/>
              </w:rPr>
            </w:pPr>
          </w:p>
        </w:tc>
      </w:tr>
      <w:tr w:rsidR="00E83C61" w:rsidRPr="000C1DD4" w14:paraId="38366857" w14:textId="77777777" w:rsidTr="007F1B3D">
        <w:tc>
          <w:tcPr>
            <w:tcW w:w="1800" w:type="dxa"/>
          </w:tcPr>
          <w:p w14:paraId="794C7AC1"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060E43B7" w14:textId="77777777" w:rsidR="00E83C61" w:rsidRPr="000C1DD4" w:rsidRDefault="00E83C61" w:rsidP="007F1B3D">
            <w:pPr>
              <w:rPr>
                <w:rFonts w:ascii="Arial" w:hAnsi="Arial" w:cs="Arial"/>
                <w:b/>
              </w:rPr>
            </w:pPr>
          </w:p>
        </w:tc>
        <w:tc>
          <w:tcPr>
            <w:tcW w:w="2633" w:type="dxa"/>
            <w:gridSpan w:val="2"/>
          </w:tcPr>
          <w:p w14:paraId="6C4871DC" w14:textId="77777777" w:rsidR="00E83C61" w:rsidRPr="000C1DD4" w:rsidRDefault="00E83C61" w:rsidP="007F1B3D">
            <w:pPr>
              <w:rPr>
                <w:rFonts w:ascii="Arial" w:hAnsi="Arial" w:cs="Arial"/>
                <w:b/>
              </w:rPr>
            </w:pPr>
            <w:r w:rsidRPr="000C1DD4">
              <w:rPr>
                <w:rFonts w:ascii="Arial" w:hAnsi="Arial" w:cs="Arial"/>
                <w:b/>
              </w:rPr>
              <w:t>DOB:</w:t>
            </w:r>
          </w:p>
          <w:p w14:paraId="3244EF79" w14:textId="77777777" w:rsidR="00E83C61" w:rsidRPr="000C1DD4" w:rsidRDefault="00E83C61" w:rsidP="007F1B3D">
            <w:pPr>
              <w:rPr>
                <w:rFonts w:ascii="Arial" w:hAnsi="Arial" w:cs="Arial"/>
                <w:b/>
              </w:rPr>
            </w:pPr>
          </w:p>
        </w:tc>
        <w:tc>
          <w:tcPr>
            <w:tcW w:w="2497" w:type="dxa"/>
          </w:tcPr>
          <w:p w14:paraId="19A3B3D3" w14:textId="77777777" w:rsidR="00E83C61" w:rsidRPr="000C1DD4" w:rsidRDefault="00E83C61" w:rsidP="007F1B3D">
            <w:pPr>
              <w:rPr>
                <w:rFonts w:ascii="Arial" w:hAnsi="Arial" w:cs="Arial"/>
              </w:rPr>
            </w:pPr>
          </w:p>
        </w:tc>
      </w:tr>
      <w:tr w:rsidR="00E83C61" w:rsidRPr="000C1DD4" w14:paraId="2FA5C290" w14:textId="77777777" w:rsidTr="007F1B3D">
        <w:tc>
          <w:tcPr>
            <w:tcW w:w="1800" w:type="dxa"/>
          </w:tcPr>
          <w:p w14:paraId="1A4D9E69"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EC2DC97" w14:textId="77777777" w:rsidR="00E83C61" w:rsidRPr="000C1DD4" w:rsidRDefault="00E83C61" w:rsidP="007F1B3D">
            <w:pPr>
              <w:rPr>
                <w:rFonts w:ascii="Arial" w:hAnsi="Arial" w:cs="Arial"/>
                <w:b/>
              </w:rPr>
            </w:pPr>
          </w:p>
          <w:p w14:paraId="04955A69" w14:textId="77777777" w:rsidR="00E83C61" w:rsidRPr="000C1DD4" w:rsidRDefault="00E83C61" w:rsidP="007F1B3D">
            <w:pPr>
              <w:rPr>
                <w:rFonts w:ascii="Arial" w:hAnsi="Arial" w:cs="Arial"/>
                <w:b/>
              </w:rPr>
            </w:pPr>
          </w:p>
          <w:p w14:paraId="70BA218B" w14:textId="77777777" w:rsidR="00E83C61" w:rsidRPr="000C1DD4" w:rsidRDefault="00E83C61" w:rsidP="007F1B3D">
            <w:pPr>
              <w:rPr>
                <w:rFonts w:ascii="Arial" w:hAnsi="Arial" w:cs="Arial"/>
              </w:rPr>
            </w:pPr>
          </w:p>
        </w:tc>
      </w:tr>
      <w:tr w:rsidR="00E83C61" w:rsidRPr="000C1DD4" w14:paraId="0141C8E6" w14:textId="77777777" w:rsidTr="007F1B3D">
        <w:trPr>
          <w:trHeight w:val="179"/>
        </w:trPr>
        <w:tc>
          <w:tcPr>
            <w:tcW w:w="10057" w:type="dxa"/>
            <w:gridSpan w:val="5"/>
          </w:tcPr>
          <w:p w14:paraId="0525EBE7"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1AD7AB60" w14:textId="77777777" w:rsidR="00E83C61" w:rsidRPr="000C1DD4" w:rsidRDefault="00E83C61" w:rsidP="007F1B3D">
            <w:pPr>
              <w:rPr>
                <w:rFonts w:ascii="Arial" w:hAnsi="Arial" w:cs="Arial"/>
              </w:rPr>
            </w:pPr>
          </w:p>
          <w:p w14:paraId="5ED64D07" w14:textId="77777777" w:rsidR="00E83C61" w:rsidRPr="000C1DD4" w:rsidRDefault="00E83C61" w:rsidP="007F1B3D">
            <w:pPr>
              <w:rPr>
                <w:rFonts w:ascii="Arial" w:hAnsi="Arial" w:cs="Arial"/>
              </w:rPr>
            </w:pPr>
          </w:p>
          <w:p w14:paraId="5E55E680" w14:textId="77777777" w:rsidR="00E83C61" w:rsidRPr="000C1DD4" w:rsidRDefault="00E83C61" w:rsidP="007F1B3D">
            <w:pPr>
              <w:rPr>
                <w:rFonts w:ascii="Arial" w:hAnsi="Arial" w:cs="Arial"/>
              </w:rPr>
            </w:pPr>
          </w:p>
          <w:p w14:paraId="207897FD" w14:textId="77777777" w:rsidR="00E83C61" w:rsidRPr="000C1DD4" w:rsidRDefault="00E83C61" w:rsidP="007F1B3D">
            <w:pPr>
              <w:rPr>
                <w:rFonts w:ascii="Arial" w:hAnsi="Arial" w:cs="Arial"/>
              </w:rPr>
            </w:pPr>
          </w:p>
          <w:p w14:paraId="4D6B966F" w14:textId="77777777" w:rsidR="00E83C61" w:rsidRPr="000C1DD4" w:rsidRDefault="00E83C61" w:rsidP="007F1B3D">
            <w:pPr>
              <w:rPr>
                <w:rFonts w:ascii="Arial" w:hAnsi="Arial" w:cs="Arial"/>
              </w:rPr>
            </w:pPr>
          </w:p>
          <w:p w14:paraId="3376EBC7" w14:textId="77777777" w:rsidR="00E83C61" w:rsidRPr="000C1DD4" w:rsidRDefault="00E83C61" w:rsidP="007F1B3D">
            <w:pPr>
              <w:rPr>
                <w:rFonts w:ascii="Arial" w:hAnsi="Arial" w:cs="Arial"/>
              </w:rPr>
            </w:pPr>
          </w:p>
          <w:p w14:paraId="744007C2" w14:textId="77777777" w:rsidR="00E83C61" w:rsidRPr="000C1DD4" w:rsidRDefault="00E83C61" w:rsidP="007F1B3D">
            <w:pPr>
              <w:rPr>
                <w:rFonts w:ascii="Arial" w:hAnsi="Arial" w:cs="Arial"/>
              </w:rPr>
            </w:pPr>
          </w:p>
          <w:p w14:paraId="57768ED8" w14:textId="77777777" w:rsidR="00E83C61" w:rsidRPr="000C1DD4" w:rsidRDefault="00E83C61" w:rsidP="007F1B3D">
            <w:pPr>
              <w:rPr>
                <w:rFonts w:ascii="Arial" w:hAnsi="Arial" w:cs="Arial"/>
              </w:rPr>
            </w:pPr>
          </w:p>
          <w:p w14:paraId="7A52C790" w14:textId="77777777" w:rsidR="00E83C61" w:rsidRPr="000C1DD4" w:rsidRDefault="00E83C61" w:rsidP="007F1B3D">
            <w:pPr>
              <w:rPr>
                <w:rFonts w:ascii="Arial" w:hAnsi="Arial" w:cs="Arial"/>
              </w:rPr>
            </w:pPr>
          </w:p>
          <w:p w14:paraId="54BECA02" w14:textId="77777777" w:rsidR="00E83C61" w:rsidRPr="000C1DD4" w:rsidRDefault="00E83C61" w:rsidP="007F1B3D">
            <w:pPr>
              <w:rPr>
                <w:rFonts w:ascii="Arial" w:hAnsi="Arial" w:cs="Arial"/>
              </w:rPr>
            </w:pPr>
          </w:p>
          <w:p w14:paraId="3658A1BE" w14:textId="77777777" w:rsidR="00E83C61" w:rsidRPr="000C1DD4" w:rsidRDefault="00E83C61" w:rsidP="007F1B3D">
            <w:pPr>
              <w:rPr>
                <w:rFonts w:ascii="Arial" w:hAnsi="Arial" w:cs="Arial"/>
                <w:i/>
              </w:rPr>
            </w:pPr>
          </w:p>
        </w:tc>
      </w:tr>
      <w:tr w:rsidR="00217BCE" w:rsidRPr="000C1DD4" w14:paraId="6ECA7168" w14:textId="77777777" w:rsidTr="007F1B3D">
        <w:trPr>
          <w:trHeight w:val="179"/>
        </w:trPr>
        <w:tc>
          <w:tcPr>
            <w:tcW w:w="10057" w:type="dxa"/>
            <w:gridSpan w:val="5"/>
          </w:tcPr>
          <w:p w14:paraId="53C4CEFC" w14:textId="77777777" w:rsidR="00217BCE" w:rsidRPr="000C1DD4" w:rsidRDefault="00217BCE" w:rsidP="007F1B3D">
            <w:pPr>
              <w:rPr>
                <w:rFonts w:ascii="Arial" w:hAnsi="Arial" w:cs="Arial"/>
                <w:b/>
                <w:u w:val="single"/>
              </w:rPr>
            </w:pPr>
            <w:r w:rsidRPr="000C1DD4">
              <w:rPr>
                <w:rFonts w:ascii="Arial" w:hAnsi="Arial" w:cs="Arial"/>
                <w:b/>
                <w:u w:val="single"/>
              </w:rPr>
              <w:lastRenderedPageBreak/>
              <w:t>What am I worried about?</w:t>
            </w:r>
          </w:p>
          <w:p w14:paraId="40457290" w14:textId="77777777" w:rsidR="00E02DF0" w:rsidRPr="000C1DD4" w:rsidRDefault="00E02DF0" w:rsidP="007F1B3D">
            <w:pPr>
              <w:rPr>
                <w:rFonts w:ascii="Arial" w:hAnsi="Arial" w:cs="Arial"/>
                <w:b/>
                <w:u w:val="single"/>
              </w:rPr>
            </w:pPr>
          </w:p>
          <w:p w14:paraId="4348DB86" w14:textId="77777777" w:rsidR="00E02DF0" w:rsidRPr="000C1DD4" w:rsidRDefault="00E02DF0" w:rsidP="007F1B3D">
            <w:pPr>
              <w:rPr>
                <w:rFonts w:ascii="Arial" w:hAnsi="Arial" w:cs="Arial"/>
                <w:b/>
                <w:u w:val="single"/>
              </w:rPr>
            </w:pPr>
          </w:p>
          <w:p w14:paraId="5D1A7C05" w14:textId="77777777" w:rsidR="00E02DF0" w:rsidRPr="000C1DD4" w:rsidRDefault="00E02DF0" w:rsidP="007F1B3D">
            <w:pPr>
              <w:rPr>
                <w:rFonts w:ascii="Arial" w:hAnsi="Arial" w:cs="Arial"/>
                <w:b/>
                <w:u w:val="single"/>
              </w:rPr>
            </w:pPr>
          </w:p>
          <w:p w14:paraId="5C14AB93" w14:textId="77777777" w:rsidR="00E02DF0" w:rsidRPr="000C1DD4" w:rsidRDefault="00E02DF0" w:rsidP="007F1B3D">
            <w:pPr>
              <w:rPr>
                <w:rFonts w:ascii="Arial" w:hAnsi="Arial" w:cs="Arial"/>
                <w:b/>
                <w:u w:val="single"/>
              </w:rPr>
            </w:pPr>
          </w:p>
          <w:p w14:paraId="2007057D" w14:textId="77777777" w:rsidR="00E02DF0" w:rsidRPr="000C1DD4" w:rsidRDefault="00E02DF0" w:rsidP="007F1B3D">
            <w:pPr>
              <w:rPr>
                <w:rFonts w:ascii="Arial" w:hAnsi="Arial" w:cs="Arial"/>
                <w:b/>
                <w:u w:val="single"/>
              </w:rPr>
            </w:pPr>
          </w:p>
          <w:p w14:paraId="486A5324" w14:textId="77777777" w:rsidR="00217BCE" w:rsidRPr="000C1DD4" w:rsidRDefault="00217BCE" w:rsidP="007F1B3D">
            <w:pPr>
              <w:rPr>
                <w:rFonts w:ascii="Arial" w:hAnsi="Arial" w:cs="Arial"/>
                <w:b/>
                <w:u w:val="single"/>
              </w:rPr>
            </w:pPr>
          </w:p>
          <w:p w14:paraId="320477E7" w14:textId="77777777" w:rsidR="00217BCE" w:rsidRPr="000C1DD4" w:rsidRDefault="00217BCE" w:rsidP="007F1B3D">
            <w:pPr>
              <w:rPr>
                <w:rFonts w:ascii="Arial" w:hAnsi="Arial" w:cs="Arial"/>
                <w:b/>
                <w:u w:val="single"/>
              </w:rPr>
            </w:pPr>
          </w:p>
          <w:p w14:paraId="70789B01" w14:textId="77777777" w:rsidR="00217BCE" w:rsidRPr="000C1DD4" w:rsidRDefault="00217BCE" w:rsidP="007F1B3D">
            <w:pPr>
              <w:rPr>
                <w:rFonts w:ascii="Arial" w:hAnsi="Arial" w:cs="Arial"/>
                <w:b/>
                <w:u w:val="single"/>
              </w:rPr>
            </w:pPr>
          </w:p>
          <w:p w14:paraId="5DDF5725" w14:textId="77777777" w:rsidR="00217BCE" w:rsidRPr="000C1DD4" w:rsidRDefault="00217BCE" w:rsidP="007F1B3D">
            <w:pPr>
              <w:rPr>
                <w:rFonts w:ascii="Arial" w:hAnsi="Arial" w:cs="Arial"/>
                <w:b/>
                <w:u w:val="single"/>
              </w:rPr>
            </w:pPr>
          </w:p>
          <w:p w14:paraId="5C1F01ED" w14:textId="77777777" w:rsidR="00217BCE" w:rsidRPr="000C1DD4" w:rsidRDefault="00217BCE" w:rsidP="007F1B3D">
            <w:pPr>
              <w:rPr>
                <w:rFonts w:ascii="Arial" w:hAnsi="Arial" w:cs="Arial"/>
                <w:b/>
                <w:u w:val="single"/>
              </w:rPr>
            </w:pPr>
          </w:p>
          <w:p w14:paraId="2C99D8FC" w14:textId="77777777" w:rsidR="00217BCE" w:rsidRPr="000C1DD4" w:rsidRDefault="00217BCE" w:rsidP="007F1B3D">
            <w:pPr>
              <w:rPr>
                <w:rFonts w:ascii="Arial" w:hAnsi="Arial" w:cs="Arial"/>
                <w:b/>
                <w:u w:val="single"/>
              </w:rPr>
            </w:pPr>
          </w:p>
          <w:p w14:paraId="25260700" w14:textId="77777777" w:rsidR="00217BCE" w:rsidRPr="000C1DD4" w:rsidRDefault="00217BCE" w:rsidP="007F1B3D">
            <w:pPr>
              <w:rPr>
                <w:rFonts w:ascii="Arial" w:hAnsi="Arial" w:cs="Arial"/>
                <w:b/>
                <w:u w:val="single"/>
              </w:rPr>
            </w:pPr>
          </w:p>
          <w:p w14:paraId="3EE76178"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4D930399" w14:textId="77777777" w:rsidR="00217BCE" w:rsidRPr="000C1DD4" w:rsidRDefault="00217BCE" w:rsidP="007F1B3D">
            <w:pPr>
              <w:rPr>
                <w:rFonts w:ascii="Arial" w:hAnsi="Arial" w:cs="Arial"/>
                <w:b/>
                <w:u w:val="single"/>
              </w:rPr>
            </w:pPr>
          </w:p>
          <w:p w14:paraId="1BFDD79B" w14:textId="77777777" w:rsidR="00217BCE" w:rsidRPr="000C1DD4" w:rsidRDefault="00217BCE" w:rsidP="007F1B3D">
            <w:pPr>
              <w:rPr>
                <w:rFonts w:ascii="Arial" w:hAnsi="Arial" w:cs="Arial"/>
                <w:b/>
                <w:u w:val="single"/>
              </w:rPr>
            </w:pPr>
          </w:p>
          <w:p w14:paraId="744512AC" w14:textId="77777777" w:rsidR="00217BCE" w:rsidRPr="000C1DD4" w:rsidRDefault="00217BCE" w:rsidP="007F1B3D">
            <w:pPr>
              <w:rPr>
                <w:rFonts w:ascii="Arial" w:hAnsi="Arial" w:cs="Arial"/>
                <w:b/>
                <w:u w:val="single"/>
              </w:rPr>
            </w:pPr>
          </w:p>
          <w:p w14:paraId="18EA47A0" w14:textId="77777777" w:rsidR="00217BCE" w:rsidRPr="000C1DD4" w:rsidRDefault="00217BCE" w:rsidP="007F1B3D">
            <w:pPr>
              <w:rPr>
                <w:rFonts w:ascii="Arial" w:hAnsi="Arial" w:cs="Arial"/>
                <w:b/>
                <w:u w:val="single"/>
              </w:rPr>
            </w:pPr>
          </w:p>
        </w:tc>
      </w:tr>
      <w:tr w:rsidR="00E83C61" w:rsidRPr="000C1DD4" w14:paraId="65418FBB" w14:textId="77777777" w:rsidTr="007F1B3D">
        <w:trPr>
          <w:trHeight w:val="179"/>
        </w:trPr>
        <w:tc>
          <w:tcPr>
            <w:tcW w:w="10057" w:type="dxa"/>
            <w:gridSpan w:val="5"/>
          </w:tcPr>
          <w:p w14:paraId="676D8A08" w14:textId="77777777" w:rsidR="00E83C61" w:rsidRPr="000C1DD4" w:rsidRDefault="00217BCE" w:rsidP="007F1B3D">
            <w:pPr>
              <w:rPr>
                <w:rFonts w:ascii="Arial" w:hAnsi="Arial" w:cs="Arial"/>
                <w:b/>
                <w:u w:val="single"/>
              </w:rPr>
            </w:pPr>
            <w:proofErr w:type="gramStart"/>
            <w:r w:rsidRPr="000C1DD4">
              <w:rPr>
                <w:rFonts w:ascii="Arial" w:hAnsi="Arial" w:cs="Arial"/>
                <w:b/>
                <w:u w:val="single"/>
              </w:rPr>
              <w:t>Action</w:t>
            </w:r>
            <w:proofErr w:type="gramEnd"/>
            <w:r w:rsidRPr="000C1DD4">
              <w:rPr>
                <w:rFonts w:ascii="Arial" w:hAnsi="Arial" w:cs="Arial"/>
                <w:b/>
                <w:u w:val="single"/>
              </w:rPr>
              <w:t xml:space="preserve"> I have taken</w:t>
            </w:r>
          </w:p>
          <w:p w14:paraId="70553A6E" w14:textId="77777777" w:rsidR="00E83C61" w:rsidRPr="000C1DD4" w:rsidRDefault="00E83C61" w:rsidP="007F1B3D">
            <w:pPr>
              <w:rPr>
                <w:rFonts w:ascii="Arial" w:hAnsi="Arial" w:cs="Arial"/>
                <w:b/>
              </w:rPr>
            </w:pPr>
          </w:p>
          <w:p w14:paraId="10AF92E3" w14:textId="77777777" w:rsidR="00E83C61" w:rsidRPr="000C1DD4" w:rsidRDefault="00E83C61" w:rsidP="007F1B3D">
            <w:pPr>
              <w:rPr>
                <w:rFonts w:ascii="Arial" w:hAnsi="Arial" w:cs="Arial"/>
                <w:b/>
              </w:rPr>
            </w:pPr>
          </w:p>
          <w:p w14:paraId="3AA2CAEF" w14:textId="77777777" w:rsidR="00E83C61" w:rsidRPr="000C1DD4" w:rsidRDefault="00E83C61" w:rsidP="007F1B3D">
            <w:pPr>
              <w:rPr>
                <w:rFonts w:ascii="Arial" w:hAnsi="Arial" w:cs="Arial"/>
                <w:b/>
              </w:rPr>
            </w:pPr>
          </w:p>
          <w:p w14:paraId="124FFCB5" w14:textId="77777777" w:rsidR="00E83C61" w:rsidRPr="000C1DD4" w:rsidRDefault="00E83C61" w:rsidP="007F1B3D">
            <w:pPr>
              <w:rPr>
                <w:rFonts w:ascii="Arial" w:hAnsi="Arial" w:cs="Arial"/>
                <w:b/>
              </w:rPr>
            </w:pPr>
          </w:p>
          <w:p w14:paraId="219E62FA" w14:textId="77777777" w:rsidR="00217BCE" w:rsidRPr="000C1DD4" w:rsidRDefault="00217BCE" w:rsidP="007F1B3D">
            <w:pPr>
              <w:rPr>
                <w:rFonts w:ascii="Arial" w:hAnsi="Arial" w:cs="Arial"/>
                <w:b/>
                <w:u w:val="single"/>
              </w:rPr>
            </w:pPr>
          </w:p>
          <w:p w14:paraId="5447E5A3" w14:textId="77777777" w:rsidR="00E02DF0" w:rsidRPr="000C1DD4" w:rsidRDefault="00E02DF0" w:rsidP="007F1B3D">
            <w:pPr>
              <w:rPr>
                <w:rFonts w:ascii="Arial" w:hAnsi="Arial" w:cs="Arial"/>
                <w:b/>
                <w:u w:val="single"/>
              </w:rPr>
            </w:pPr>
          </w:p>
        </w:tc>
      </w:tr>
      <w:tr w:rsidR="000B0E7D" w:rsidRPr="000C1DD4" w14:paraId="233ADB51"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F33D9E5"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03D5E2F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23FC83F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t>
            </w:r>
            <w:proofErr w:type="gramStart"/>
            <w:r w:rsidRPr="000C1DD4">
              <w:rPr>
                <w:rFonts w:ascii="Arial" w:hAnsi="Arial" w:cs="Arial"/>
                <w:i/>
              </w:rPr>
              <w:t>with</w:t>
            </w:r>
            <w:proofErr w:type="gramEnd"/>
            <w:r w:rsidRPr="000C1DD4">
              <w:rPr>
                <w:rFonts w:ascii="Arial" w:hAnsi="Arial" w:cs="Arial"/>
                <w:i/>
              </w:rPr>
              <w:t xml:space="preserve"> </w:t>
            </w:r>
          </w:p>
          <w:p w14:paraId="295ECCBB"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34E0F867" w14:textId="77777777" w:rsidR="000B0E7D" w:rsidRPr="000C1DD4" w:rsidRDefault="000B0E7D" w:rsidP="00061FFC">
            <w:pPr>
              <w:rPr>
                <w:rFonts w:ascii="Arial" w:hAnsi="Arial" w:cs="Arial"/>
                <w:b/>
              </w:rPr>
            </w:pPr>
          </w:p>
          <w:p w14:paraId="35A6526C" w14:textId="77777777" w:rsidR="000B0E7D" w:rsidRPr="000C1DD4" w:rsidRDefault="000B0E7D" w:rsidP="00061FFC">
            <w:pPr>
              <w:rPr>
                <w:rFonts w:ascii="Arial" w:hAnsi="Arial" w:cs="Arial"/>
                <w:b/>
              </w:rPr>
            </w:pPr>
          </w:p>
          <w:p w14:paraId="48B4CC41" w14:textId="77777777" w:rsidR="000B0E7D" w:rsidRPr="000C1DD4" w:rsidRDefault="000B0E7D" w:rsidP="00061FFC">
            <w:pPr>
              <w:rPr>
                <w:rFonts w:ascii="Arial" w:hAnsi="Arial" w:cs="Arial"/>
                <w:b/>
              </w:rPr>
            </w:pPr>
          </w:p>
          <w:p w14:paraId="5B0CBD57" w14:textId="77777777" w:rsidR="000B0E7D" w:rsidRPr="000C1DD4" w:rsidRDefault="000B0E7D" w:rsidP="00061FFC">
            <w:pPr>
              <w:rPr>
                <w:rFonts w:ascii="Arial" w:hAnsi="Arial" w:cs="Arial"/>
                <w:b/>
              </w:rPr>
            </w:pPr>
          </w:p>
          <w:p w14:paraId="12C8A9BF"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724B085" w14:textId="77777777" w:rsidR="000B0E7D" w:rsidRPr="000C1DD4" w:rsidRDefault="000B0E7D" w:rsidP="00061FFC">
            <w:pPr>
              <w:rPr>
                <w:rFonts w:ascii="Arial" w:hAnsi="Arial" w:cs="Arial"/>
                <w:b/>
              </w:rPr>
            </w:pPr>
          </w:p>
          <w:p w14:paraId="1594B7A2" w14:textId="77777777" w:rsidR="000B0E7D" w:rsidRPr="000C1DD4" w:rsidRDefault="000B0E7D" w:rsidP="00061FFC">
            <w:pPr>
              <w:rPr>
                <w:rFonts w:ascii="Arial" w:hAnsi="Arial" w:cs="Arial"/>
                <w:b/>
              </w:rPr>
            </w:pPr>
          </w:p>
          <w:p w14:paraId="0555891D" w14:textId="77777777" w:rsidR="000B0E7D" w:rsidRPr="000C1DD4" w:rsidRDefault="000B0E7D" w:rsidP="00061FFC">
            <w:pPr>
              <w:rPr>
                <w:rFonts w:ascii="Arial" w:hAnsi="Arial" w:cs="Arial"/>
                <w:b/>
              </w:rPr>
            </w:pPr>
          </w:p>
          <w:p w14:paraId="3D79C70C" w14:textId="77777777" w:rsidR="000B0E7D" w:rsidRPr="000C1DD4" w:rsidRDefault="000B0E7D" w:rsidP="00061FFC">
            <w:pPr>
              <w:rPr>
                <w:rFonts w:ascii="Arial" w:hAnsi="Arial" w:cs="Arial"/>
                <w:b/>
              </w:rPr>
            </w:pPr>
          </w:p>
        </w:tc>
      </w:tr>
      <w:tr w:rsidR="000B0E7D" w:rsidRPr="000C1DD4" w14:paraId="30D70ED9"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3F70DBC5" w14:textId="77777777" w:rsidR="000B0E7D" w:rsidRPr="000C1DD4" w:rsidRDefault="000B0E7D" w:rsidP="00061FFC">
            <w:pPr>
              <w:rPr>
                <w:rFonts w:ascii="Arial" w:hAnsi="Arial" w:cs="Arial"/>
                <w:b/>
              </w:rPr>
            </w:pPr>
            <w:r w:rsidRPr="000C1DD4">
              <w:rPr>
                <w:rFonts w:ascii="Arial" w:hAnsi="Arial" w:cs="Arial"/>
                <w:b/>
              </w:rPr>
              <w:lastRenderedPageBreak/>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7ABFDB0" w14:textId="77777777" w:rsidR="000B0E7D" w:rsidRPr="000C1DD4" w:rsidRDefault="000B0E7D" w:rsidP="00061FFC">
            <w:pPr>
              <w:rPr>
                <w:rFonts w:ascii="Arial" w:hAnsi="Arial" w:cs="Arial"/>
                <w:b/>
              </w:rPr>
            </w:pPr>
          </w:p>
          <w:p w14:paraId="4C304312" w14:textId="77777777" w:rsidR="000B0E7D" w:rsidRPr="000C1DD4" w:rsidRDefault="000B0E7D" w:rsidP="00061FFC">
            <w:pPr>
              <w:rPr>
                <w:rFonts w:ascii="Arial" w:hAnsi="Arial" w:cs="Arial"/>
                <w:b/>
              </w:rPr>
            </w:pPr>
          </w:p>
          <w:p w14:paraId="7289E639" w14:textId="77777777" w:rsidR="000B0E7D" w:rsidRPr="000C1DD4" w:rsidRDefault="000B0E7D" w:rsidP="00061FFC">
            <w:pPr>
              <w:rPr>
                <w:rFonts w:ascii="Arial" w:hAnsi="Arial" w:cs="Arial"/>
                <w:b/>
              </w:rPr>
            </w:pPr>
          </w:p>
          <w:p w14:paraId="2F520CFF" w14:textId="77777777" w:rsidR="000B0E7D" w:rsidRPr="000C1DD4" w:rsidRDefault="000B0E7D" w:rsidP="00061FFC">
            <w:pPr>
              <w:rPr>
                <w:rFonts w:ascii="Arial" w:hAnsi="Arial" w:cs="Arial"/>
                <w:b/>
              </w:rPr>
            </w:pPr>
          </w:p>
          <w:p w14:paraId="79C968E0" w14:textId="77777777" w:rsidR="000B0E7D" w:rsidRPr="000C1DD4" w:rsidRDefault="000B0E7D" w:rsidP="00061FFC">
            <w:pPr>
              <w:rPr>
                <w:rFonts w:ascii="Arial" w:hAnsi="Arial" w:cs="Arial"/>
                <w:b/>
              </w:rPr>
            </w:pPr>
          </w:p>
          <w:p w14:paraId="3EC95C33"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4DE2F00F" w14:textId="77777777" w:rsidR="000B0E7D" w:rsidRPr="000C1DD4" w:rsidRDefault="000B0E7D" w:rsidP="00061FFC">
            <w:pPr>
              <w:rPr>
                <w:rFonts w:ascii="Arial" w:hAnsi="Arial" w:cs="Arial"/>
                <w:b/>
              </w:rPr>
            </w:pPr>
          </w:p>
          <w:p w14:paraId="16205FFF"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730F665E" w14:textId="77777777" w:rsidR="000B0E7D" w:rsidRPr="000C1DD4" w:rsidRDefault="000B0E7D" w:rsidP="00061FFC">
            <w:pPr>
              <w:rPr>
                <w:rFonts w:ascii="Arial" w:hAnsi="Arial" w:cs="Arial"/>
                <w:b/>
              </w:rPr>
            </w:pPr>
          </w:p>
        </w:tc>
      </w:tr>
      <w:tr w:rsidR="000B0E7D" w:rsidRPr="000C1DD4" w14:paraId="081D385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561677C"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44CBD2EB"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5A67572A"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4987BF46" w14:textId="77777777" w:rsidR="000B0E7D" w:rsidRPr="000C1DD4" w:rsidRDefault="000B0E7D" w:rsidP="00061FFC">
            <w:pPr>
              <w:rPr>
                <w:rFonts w:ascii="Arial" w:hAnsi="Arial" w:cs="Arial"/>
                <w:i/>
              </w:rPr>
            </w:pPr>
          </w:p>
          <w:p w14:paraId="77C1B22C" w14:textId="77777777" w:rsidR="000B0E7D" w:rsidRPr="000C1DD4" w:rsidRDefault="000B0E7D" w:rsidP="00061FFC">
            <w:pPr>
              <w:rPr>
                <w:rFonts w:ascii="Arial" w:hAnsi="Arial" w:cs="Arial"/>
                <w:b/>
              </w:rPr>
            </w:pPr>
          </w:p>
          <w:p w14:paraId="5CDD48B4"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303B1202"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652EB0CA" w14:textId="77777777" w:rsidR="000B0E7D" w:rsidRPr="000C1DD4" w:rsidRDefault="000B0E7D" w:rsidP="00061FFC">
            <w:pPr>
              <w:rPr>
                <w:rFonts w:ascii="Arial" w:hAnsi="Arial" w:cs="Arial"/>
                <w:i/>
              </w:rPr>
            </w:pPr>
          </w:p>
          <w:p w14:paraId="4B411BF6" w14:textId="77777777" w:rsidR="000B0E7D" w:rsidRPr="000C1DD4" w:rsidRDefault="000B0E7D" w:rsidP="00061FFC">
            <w:pPr>
              <w:rPr>
                <w:rFonts w:ascii="Arial" w:hAnsi="Arial" w:cs="Arial"/>
                <w:i/>
              </w:rPr>
            </w:pPr>
          </w:p>
          <w:p w14:paraId="1BDA7965" w14:textId="77777777" w:rsidR="000B0E7D" w:rsidRPr="000C1DD4" w:rsidRDefault="000B0E7D" w:rsidP="00061FFC">
            <w:pPr>
              <w:rPr>
                <w:rFonts w:ascii="Arial" w:hAnsi="Arial" w:cs="Arial"/>
                <w:i/>
              </w:rPr>
            </w:pPr>
          </w:p>
          <w:p w14:paraId="276FE70B"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0AFF5230"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proofErr w:type="gramStart"/>
            <w:r w:rsidR="00AB6757" w:rsidRPr="000C1DD4">
              <w:rPr>
                <w:rFonts w:ascii="Arial" w:hAnsi="Arial" w:cs="Arial"/>
                <w:i/>
              </w:rPr>
              <w:t>child</w:t>
            </w:r>
            <w:proofErr w:type="gramEnd"/>
            <w:r w:rsidRPr="000C1DD4">
              <w:rPr>
                <w:rFonts w:ascii="Arial" w:hAnsi="Arial" w:cs="Arial"/>
                <w:i/>
              </w:rPr>
              <w:t xml:space="preserve"> protection) Yes/No</w:t>
            </w:r>
          </w:p>
          <w:p w14:paraId="0000AFF7" w14:textId="77777777" w:rsidR="000B0E7D" w:rsidRPr="000C1DD4" w:rsidRDefault="000B0E7D" w:rsidP="00061FFC">
            <w:pPr>
              <w:rPr>
                <w:rFonts w:ascii="Arial" w:hAnsi="Arial" w:cs="Arial"/>
                <w:i/>
              </w:rPr>
            </w:pPr>
            <w:r w:rsidRPr="000C1DD4">
              <w:rPr>
                <w:rFonts w:ascii="Arial" w:hAnsi="Arial" w:cs="Arial"/>
                <w:i/>
              </w:rPr>
              <w:lastRenderedPageBreak/>
              <w:t>Reason for decision</w:t>
            </w:r>
          </w:p>
          <w:p w14:paraId="356B56DF" w14:textId="77777777" w:rsidR="000B0E7D" w:rsidRPr="000C1DD4" w:rsidRDefault="000B0E7D" w:rsidP="00061FFC">
            <w:pPr>
              <w:rPr>
                <w:rFonts w:ascii="Arial" w:hAnsi="Arial" w:cs="Arial"/>
                <w:i/>
              </w:rPr>
            </w:pPr>
          </w:p>
          <w:p w14:paraId="71F06F11" w14:textId="77777777" w:rsidR="000B0E7D" w:rsidRPr="000C1DD4" w:rsidRDefault="000B0E7D" w:rsidP="00061FFC">
            <w:pPr>
              <w:rPr>
                <w:rFonts w:ascii="Arial" w:hAnsi="Arial" w:cs="Arial"/>
                <w:b/>
              </w:rPr>
            </w:pPr>
          </w:p>
          <w:p w14:paraId="2FE1E6CC" w14:textId="77777777" w:rsidR="000B0E7D" w:rsidRPr="000C1DD4" w:rsidRDefault="000B0E7D" w:rsidP="00061FFC">
            <w:pPr>
              <w:rPr>
                <w:rFonts w:ascii="Arial" w:hAnsi="Arial" w:cs="Arial"/>
                <w:b/>
              </w:rPr>
            </w:pPr>
          </w:p>
          <w:p w14:paraId="085FF143" w14:textId="77777777" w:rsidR="000B0E7D" w:rsidRPr="000C1DD4" w:rsidRDefault="000B0E7D" w:rsidP="00061FFC">
            <w:pPr>
              <w:rPr>
                <w:rFonts w:ascii="Arial" w:hAnsi="Arial" w:cs="Arial"/>
                <w:b/>
              </w:rPr>
            </w:pPr>
          </w:p>
          <w:p w14:paraId="63B73FF3" w14:textId="77777777" w:rsidR="000B0E7D" w:rsidRPr="000C1DD4" w:rsidRDefault="000B0E7D" w:rsidP="00061FFC">
            <w:pPr>
              <w:rPr>
                <w:rFonts w:ascii="Arial" w:hAnsi="Arial" w:cs="Arial"/>
                <w:b/>
              </w:rPr>
            </w:pPr>
          </w:p>
        </w:tc>
      </w:tr>
      <w:tr w:rsidR="000B0E7D" w:rsidRPr="000C1DD4" w14:paraId="321FCF0F" w14:textId="77777777" w:rsidTr="00061FFC">
        <w:tc>
          <w:tcPr>
            <w:tcW w:w="5040" w:type="dxa"/>
            <w:gridSpan w:val="3"/>
          </w:tcPr>
          <w:p w14:paraId="64079DD3"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133E8C49" w14:textId="77777777" w:rsidR="000B0E7D" w:rsidRPr="000C1DD4" w:rsidRDefault="000B0E7D" w:rsidP="00061FFC">
            <w:pPr>
              <w:rPr>
                <w:rFonts w:ascii="Arial" w:hAnsi="Arial" w:cs="Arial"/>
                <w:b/>
              </w:rPr>
            </w:pPr>
          </w:p>
          <w:p w14:paraId="61987DD2" w14:textId="77777777" w:rsidR="000B0E7D" w:rsidRPr="000C1DD4" w:rsidRDefault="000B0E7D" w:rsidP="00061FFC">
            <w:pPr>
              <w:rPr>
                <w:rFonts w:ascii="Arial" w:hAnsi="Arial" w:cs="Arial"/>
                <w:b/>
              </w:rPr>
            </w:pPr>
          </w:p>
        </w:tc>
      </w:tr>
    </w:tbl>
    <w:p w14:paraId="09575043" w14:textId="77777777" w:rsidR="004D7686" w:rsidRPr="000C1DD4" w:rsidRDefault="004D7686" w:rsidP="00D70C5F">
      <w:pPr>
        <w:rPr>
          <w:rFonts w:ascii="Arial" w:hAnsi="Arial" w:cs="Arial"/>
          <w:color w:val="000000"/>
        </w:rPr>
      </w:pPr>
    </w:p>
    <w:p w14:paraId="748C9A5B" w14:textId="77777777" w:rsidR="004D7686" w:rsidRPr="000C1DD4" w:rsidRDefault="00F319C6" w:rsidP="00D70C5F">
      <w:pPr>
        <w:rPr>
          <w:rFonts w:ascii="Arial" w:hAnsi="Arial" w:cs="Arial"/>
          <w:b/>
          <w:color w:val="000000"/>
        </w:rPr>
      </w:pPr>
      <w:r w:rsidRPr="000C1DD4">
        <w:rPr>
          <w:rFonts w:ascii="Arial" w:hAnsi="Arial" w:cs="Arial"/>
          <w:b/>
          <w:color w:val="000000"/>
        </w:rPr>
        <w:t>Appendix 4</w:t>
      </w:r>
    </w:p>
    <w:p w14:paraId="510A9975"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1EADF5D9" w14:textId="77777777" w:rsidR="00F319C6" w:rsidRPr="000C1DD4" w:rsidRDefault="00F319C6" w:rsidP="00D70C5F">
      <w:pPr>
        <w:rPr>
          <w:rFonts w:ascii="Arial" w:hAnsi="Arial" w:cs="Arial"/>
          <w:b/>
          <w:color w:val="000000"/>
        </w:rPr>
      </w:pPr>
    </w:p>
    <w:p w14:paraId="12BD3F3B"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012F7329" w14:textId="77777777" w:rsidR="00F319C6" w:rsidRPr="000C1DD4" w:rsidRDefault="00F319C6" w:rsidP="00F319C6">
      <w:pPr>
        <w:jc w:val="center"/>
        <w:rPr>
          <w:rFonts w:ascii="Arial" w:hAnsi="Arial" w:cs="Arial"/>
          <w:b/>
        </w:rPr>
      </w:pPr>
      <w:r w:rsidRPr="000C1DD4">
        <w:rPr>
          <w:rFonts w:ascii="Arial" w:hAnsi="Arial" w:cs="Arial"/>
          <w:b/>
        </w:rPr>
        <w:t>Prompt sheet</w:t>
      </w:r>
    </w:p>
    <w:p w14:paraId="14618C44" w14:textId="77777777" w:rsidR="00F319C6" w:rsidRPr="000C1DD4" w:rsidRDefault="00F319C6" w:rsidP="00F319C6">
      <w:pPr>
        <w:rPr>
          <w:rFonts w:ascii="Arial" w:hAnsi="Arial" w:cs="Arial"/>
        </w:rPr>
      </w:pPr>
    </w:p>
    <w:p w14:paraId="7D4ED229"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53E162D8" w14:textId="77777777" w:rsidR="00F319C6" w:rsidRPr="000C1DD4" w:rsidRDefault="00F319C6" w:rsidP="00F319C6">
      <w:pPr>
        <w:rPr>
          <w:rFonts w:ascii="Arial" w:hAnsi="Arial" w:cs="Arial"/>
          <w:u w:val="single"/>
        </w:rPr>
      </w:pPr>
    </w:p>
    <w:p w14:paraId="0899E8F1"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p>
    <w:p w14:paraId="138A0B51" w14:textId="77777777" w:rsidR="00F319C6" w:rsidRPr="000C1DD4" w:rsidRDefault="00F319C6" w:rsidP="00F319C6">
      <w:pPr>
        <w:rPr>
          <w:rFonts w:ascii="Arial" w:hAnsi="Arial" w:cs="Arial"/>
          <w:u w:val="single"/>
        </w:rPr>
      </w:pPr>
    </w:p>
    <w:p w14:paraId="31E0EAE2" w14:textId="77777777" w:rsidR="00F319C6" w:rsidRPr="000C1DD4" w:rsidRDefault="00F319C6" w:rsidP="00BF2453">
      <w:pPr>
        <w:numPr>
          <w:ilvl w:val="0"/>
          <w:numId w:val="37"/>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xml:space="preserve">, it is </w:t>
      </w:r>
      <w:proofErr w:type="gramStart"/>
      <w:r w:rsidRPr="000C1DD4">
        <w:rPr>
          <w:rFonts w:ascii="Arial" w:hAnsi="Arial" w:cs="Arial"/>
          <w:color w:val="0070C0"/>
        </w:rPr>
        <w:t>really important</w:t>
      </w:r>
      <w:proofErr w:type="gramEnd"/>
      <w:r w:rsidRPr="000C1DD4">
        <w:rPr>
          <w:rFonts w:ascii="Arial" w:hAnsi="Arial" w:cs="Arial"/>
          <w:color w:val="0070C0"/>
        </w:rPr>
        <w:t xml:space="preserve"> to complete an attached body map, giving an indication of the shape, size and location of the mark.</w:t>
      </w:r>
    </w:p>
    <w:p w14:paraId="1C9FAC62" w14:textId="77777777" w:rsidR="00856251" w:rsidRPr="000C1DD4" w:rsidRDefault="00856251" w:rsidP="00856251">
      <w:pPr>
        <w:ind w:left="720"/>
        <w:rPr>
          <w:rFonts w:ascii="Arial" w:hAnsi="Arial" w:cs="Arial"/>
        </w:rPr>
      </w:pPr>
    </w:p>
    <w:p w14:paraId="34A4DBA2"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338A99E3" w14:textId="77777777" w:rsidR="00F319C6" w:rsidRPr="000C1DD4" w:rsidRDefault="00F319C6" w:rsidP="00F319C6">
      <w:pPr>
        <w:rPr>
          <w:rFonts w:ascii="Arial" w:hAnsi="Arial" w:cs="Arial"/>
          <w:color w:val="0070C0"/>
        </w:rPr>
      </w:pPr>
    </w:p>
    <w:p w14:paraId="673E709B" w14:textId="77777777" w:rsidR="00F319C6" w:rsidRPr="000C1DD4" w:rsidRDefault="00F319C6" w:rsidP="00BF2453">
      <w:pPr>
        <w:numPr>
          <w:ilvl w:val="0"/>
          <w:numId w:val="37"/>
        </w:numPr>
        <w:rPr>
          <w:rFonts w:ascii="Arial" w:hAnsi="Arial" w:cs="Arial"/>
        </w:rPr>
      </w:pPr>
      <w:r w:rsidRPr="000C1DD4">
        <w:rPr>
          <w:rFonts w:ascii="Arial" w:hAnsi="Arial" w:cs="Arial"/>
          <w:b/>
        </w:rPr>
        <w:t xml:space="preserve">clear and </w:t>
      </w:r>
      <w:proofErr w:type="gramStart"/>
      <w:r w:rsidRPr="000C1DD4">
        <w:rPr>
          <w:rFonts w:ascii="Arial" w:hAnsi="Arial" w:cs="Arial"/>
          <w:b/>
        </w:rPr>
        <w:t>factual information</w:t>
      </w:r>
      <w:proofErr w:type="gramEnd"/>
      <w:r w:rsidRPr="000C1DD4">
        <w:rPr>
          <w:rFonts w:ascii="Arial" w:hAnsi="Arial" w:cs="Arial"/>
          <w:b/>
        </w:rPr>
        <w:t xml:space="preserve">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172CDA9" w14:textId="77777777" w:rsidR="00F319C6" w:rsidRPr="000C1DD4" w:rsidRDefault="00F319C6" w:rsidP="00F319C6">
      <w:pPr>
        <w:rPr>
          <w:rFonts w:ascii="Arial" w:hAnsi="Arial" w:cs="Arial"/>
        </w:rPr>
      </w:pPr>
    </w:p>
    <w:p w14:paraId="0C48C70E" w14:textId="77777777" w:rsidR="00F319C6" w:rsidRPr="000C1DD4" w:rsidRDefault="00F319C6" w:rsidP="00BF2453">
      <w:pPr>
        <w:numPr>
          <w:ilvl w:val="0"/>
          <w:numId w:val="37"/>
        </w:numPr>
        <w:rPr>
          <w:rFonts w:ascii="Arial" w:hAnsi="Arial" w:cs="Arial"/>
          <w:b/>
        </w:rPr>
      </w:pPr>
      <w:r w:rsidRPr="000C1DD4">
        <w:rPr>
          <w:rFonts w:ascii="Arial" w:hAnsi="Arial" w:cs="Arial"/>
          <w:b/>
        </w:rPr>
        <w:t>full names of those involved and where possible, reference to staff roles?</w:t>
      </w:r>
    </w:p>
    <w:p w14:paraId="5F0924D3" w14:textId="77777777" w:rsidR="00F319C6" w:rsidRPr="000C1DD4" w:rsidRDefault="00F319C6" w:rsidP="00F319C6">
      <w:pPr>
        <w:rPr>
          <w:rFonts w:ascii="Arial" w:hAnsi="Arial" w:cs="Arial"/>
        </w:rPr>
      </w:pPr>
    </w:p>
    <w:p w14:paraId="7CD68A17" w14:textId="77777777" w:rsidR="00F319C6" w:rsidRPr="000C1DD4" w:rsidRDefault="00F319C6" w:rsidP="00BF2453">
      <w:pPr>
        <w:numPr>
          <w:ilvl w:val="0"/>
          <w:numId w:val="37"/>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4D7C9395" w14:textId="77777777" w:rsidR="00F319C6" w:rsidRPr="000C1DD4" w:rsidRDefault="00F319C6" w:rsidP="00F319C6">
      <w:pPr>
        <w:rPr>
          <w:rFonts w:ascii="Arial" w:hAnsi="Arial" w:cs="Arial"/>
        </w:rPr>
      </w:pPr>
    </w:p>
    <w:p w14:paraId="3F36A574" w14:textId="77777777" w:rsidR="00F319C6" w:rsidRPr="000C1DD4" w:rsidRDefault="00F319C6" w:rsidP="00F319C6">
      <w:pPr>
        <w:ind w:left="720"/>
        <w:rPr>
          <w:rFonts w:ascii="Arial" w:hAnsi="Arial" w:cs="Arial"/>
        </w:rPr>
      </w:pPr>
    </w:p>
    <w:p w14:paraId="2E762351" w14:textId="77777777" w:rsidR="00F319C6" w:rsidRPr="000C1DD4" w:rsidRDefault="00F319C6" w:rsidP="00BF2453">
      <w:pPr>
        <w:numPr>
          <w:ilvl w:val="0"/>
          <w:numId w:val="37"/>
        </w:numPr>
        <w:rPr>
          <w:rFonts w:ascii="Arial" w:hAnsi="Arial" w:cs="Arial"/>
          <w:b/>
        </w:rPr>
      </w:pPr>
      <w:r w:rsidRPr="000C1DD4">
        <w:rPr>
          <w:rFonts w:ascii="Arial" w:hAnsi="Arial" w:cs="Arial"/>
          <w:b/>
        </w:rPr>
        <w:t>any actions you have already taken?</w:t>
      </w:r>
    </w:p>
    <w:p w14:paraId="05359B8B" w14:textId="77777777" w:rsidR="00F319C6" w:rsidRPr="000C1DD4" w:rsidRDefault="00F319C6" w:rsidP="00F319C6">
      <w:pPr>
        <w:ind w:left="720"/>
        <w:rPr>
          <w:rFonts w:ascii="Arial" w:hAnsi="Arial" w:cs="Arial"/>
        </w:rPr>
      </w:pPr>
    </w:p>
    <w:p w14:paraId="749CD10D" w14:textId="77777777" w:rsidR="00F319C6" w:rsidRPr="000C1DD4" w:rsidRDefault="00F319C6" w:rsidP="00BF2453">
      <w:pPr>
        <w:numPr>
          <w:ilvl w:val="0"/>
          <w:numId w:val="37"/>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3F0CCA59" w14:textId="77777777" w:rsidR="001C513B" w:rsidRPr="000C1DD4" w:rsidRDefault="001C513B" w:rsidP="00D70C5F">
      <w:pPr>
        <w:rPr>
          <w:rFonts w:ascii="Arial" w:hAnsi="Arial" w:cs="Arial"/>
          <w:color w:val="000000"/>
        </w:rPr>
      </w:pPr>
    </w:p>
    <w:p w14:paraId="5713BDBE" w14:textId="77777777" w:rsidR="00674729" w:rsidRPr="000C1DD4" w:rsidRDefault="005027E2" w:rsidP="001E2C4C">
      <w:pPr>
        <w:rPr>
          <w:rFonts w:ascii="Arial" w:hAnsi="Arial" w:cs="Arial"/>
          <w:b/>
        </w:rPr>
      </w:pPr>
      <w:r w:rsidRPr="00045377">
        <w:rPr>
          <w:rFonts w:ascii="Arial" w:hAnsi="Arial" w:cs="Arial"/>
          <w:b/>
          <w:bCs/>
          <w:color w:val="000000"/>
        </w:rPr>
        <w:t>Appendix 5 -</w:t>
      </w:r>
    </w:p>
    <w:p w14:paraId="2B6302FB"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107632AD" w14:textId="77777777" w:rsidR="00674729" w:rsidRPr="000C1DD4" w:rsidRDefault="00674729" w:rsidP="00674729">
      <w:pPr>
        <w:jc w:val="center"/>
        <w:rPr>
          <w:rFonts w:ascii="Arial" w:hAnsi="Arial" w:cs="Arial"/>
          <w:b/>
        </w:rPr>
      </w:pPr>
      <w:r w:rsidRPr="000C1DD4">
        <w:rPr>
          <w:rFonts w:ascii="Arial" w:hAnsi="Arial" w:cs="Arial"/>
          <w:b/>
        </w:rPr>
        <w:t xml:space="preserve">Adult working or volunteering with children/young </w:t>
      </w:r>
      <w:proofErr w:type="gramStart"/>
      <w:r w:rsidRPr="000C1DD4">
        <w:rPr>
          <w:rFonts w:ascii="Arial" w:hAnsi="Arial" w:cs="Arial"/>
          <w:b/>
        </w:rPr>
        <w:t>people</w:t>
      </w:r>
      <w:proofErr w:type="gramEnd"/>
    </w:p>
    <w:p w14:paraId="2182C202" w14:textId="77777777" w:rsidR="00674729" w:rsidRPr="000C1DD4" w:rsidRDefault="00674729" w:rsidP="00674729">
      <w:pPr>
        <w:jc w:val="center"/>
        <w:rPr>
          <w:rFonts w:ascii="Arial" w:hAnsi="Arial" w:cs="Arial"/>
          <w:b/>
        </w:rPr>
      </w:pPr>
      <w:r w:rsidRPr="000C1DD4">
        <w:rPr>
          <w:rFonts w:ascii="Arial" w:hAnsi="Arial" w:cs="Arial"/>
          <w:b/>
        </w:rPr>
        <w:t>CONFIDENTIAL</w:t>
      </w:r>
    </w:p>
    <w:p w14:paraId="3059922E" w14:textId="77777777" w:rsidR="00674729" w:rsidRPr="000C1DD4" w:rsidRDefault="00674729" w:rsidP="00674729">
      <w:pPr>
        <w:rPr>
          <w:rFonts w:ascii="Arial" w:hAnsi="Arial" w:cs="Arial"/>
        </w:rPr>
      </w:pPr>
    </w:p>
    <w:p w14:paraId="7749C52D"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621AB8F3" w14:textId="77777777" w:rsidTr="00BF2453">
        <w:tc>
          <w:tcPr>
            <w:tcW w:w="2885" w:type="dxa"/>
          </w:tcPr>
          <w:p w14:paraId="641E40B6"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77A57F93" w14:textId="77777777" w:rsidR="00674729" w:rsidRPr="000C1DD4" w:rsidRDefault="00674729" w:rsidP="00BF2453">
            <w:pPr>
              <w:rPr>
                <w:rFonts w:ascii="Arial" w:hAnsi="Arial" w:cs="Arial"/>
                <w:b/>
              </w:rPr>
            </w:pPr>
          </w:p>
        </w:tc>
        <w:tc>
          <w:tcPr>
            <w:tcW w:w="1273" w:type="dxa"/>
          </w:tcPr>
          <w:p w14:paraId="231C151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0762531A" w14:textId="77777777" w:rsidR="00674729" w:rsidRPr="000C1DD4" w:rsidRDefault="00674729" w:rsidP="00BF2453">
            <w:pPr>
              <w:rPr>
                <w:rFonts w:ascii="Arial" w:hAnsi="Arial" w:cs="Arial"/>
              </w:rPr>
            </w:pPr>
          </w:p>
        </w:tc>
      </w:tr>
      <w:tr w:rsidR="00674729" w:rsidRPr="000C1DD4" w14:paraId="6652A430" w14:textId="77777777" w:rsidTr="00BF2453">
        <w:tc>
          <w:tcPr>
            <w:tcW w:w="2885" w:type="dxa"/>
          </w:tcPr>
          <w:p w14:paraId="36363E6F"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5A060156" w14:textId="77777777" w:rsidR="00674729" w:rsidRPr="000C1DD4" w:rsidRDefault="00674729" w:rsidP="00BF2453">
            <w:pPr>
              <w:rPr>
                <w:rFonts w:ascii="Arial" w:hAnsi="Arial" w:cs="Arial"/>
                <w:b/>
              </w:rPr>
            </w:pPr>
          </w:p>
        </w:tc>
        <w:tc>
          <w:tcPr>
            <w:tcW w:w="1273" w:type="dxa"/>
          </w:tcPr>
          <w:p w14:paraId="336E385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674B50E" w14:textId="77777777" w:rsidR="00674729" w:rsidRPr="000C1DD4" w:rsidRDefault="00674729" w:rsidP="00BF2453">
            <w:pPr>
              <w:rPr>
                <w:rFonts w:ascii="Arial" w:hAnsi="Arial" w:cs="Arial"/>
              </w:rPr>
            </w:pPr>
          </w:p>
        </w:tc>
      </w:tr>
      <w:tr w:rsidR="00674729" w:rsidRPr="000C1DD4" w14:paraId="3B3289F4" w14:textId="77777777" w:rsidTr="00BF2453">
        <w:tc>
          <w:tcPr>
            <w:tcW w:w="2885" w:type="dxa"/>
          </w:tcPr>
          <w:p w14:paraId="0B71B7EE" w14:textId="77777777" w:rsidR="00674729" w:rsidRPr="000C1DD4" w:rsidRDefault="00674729" w:rsidP="00BF2453">
            <w:pPr>
              <w:rPr>
                <w:rFonts w:ascii="Arial" w:hAnsi="Arial" w:cs="Arial"/>
                <w:b/>
              </w:rPr>
            </w:pPr>
            <w:r w:rsidRPr="000C1DD4">
              <w:rPr>
                <w:rFonts w:ascii="Arial" w:hAnsi="Arial" w:cs="Arial"/>
                <w:b/>
              </w:rPr>
              <w:t>Date of concern/allegation</w:t>
            </w:r>
          </w:p>
          <w:p w14:paraId="24A9EDEB" w14:textId="77777777" w:rsidR="00674729" w:rsidRPr="000C1DD4" w:rsidRDefault="00674729" w:rsidP="00BF2453">
            <w:pPr>
              <w:rPr>
                <w:rFonts w:ascii="Arial" w:hAnsi="Arial" w:cs="Arial"/>
                <w:b/>
              </w:rPr>
            </w:pPr>
          </w:p>
        </w:tc>
        <w:tc>
          <w:tcPr>
            <w:tcW w:w="3402" w:type="dxa"/>
          </w:tcPr>
          <w:p w14:paraId="26191CA6" w14:textId="77777777" w:rsidR="00674729" w:rsidRPr="000C1DD4" w:rsidRDefault="00674729" w:rsidP="00BF2453">
            <w:pPr>
              <w:rPr>
                <w:rFonts w:ascii="Arial" w:hAnsi="Arial" w:cs="Arial"/>
                <w:b/>
              </w:rPr>
            </w:pPr>
          </w:p>
        </w:tc>
        <w:tc>
          <w:tcPr>
            <w:tcW w:w="1273" w:type="dxa"/>
          </w:tcPr>
          <w:p w14:paraId="2C6CE2B3"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6841B10F" w14:textId="77777777" w:rsidR="00674729" w:rsidRPr="000C1DD4" w:rsidRDefault="00674729" w:rsidP="00BF2453">
            <w:pPr>
              <w:rPr>
                <w:rFonts w:ascii="Arial" w:hAnsi="Arial" w:cs="Arial"/>
              </w:rPr>
            </w:pPr>
          </w:p>
        </w:tc>
      </w:tr>
      <w:tr w:rsidR="00674729" w:rsidRPr="000C1DD4" w14:paraId="6CF20AC0" w14:textId="77777777" w:rsidTr="00BF2453">
        <w:tc>
          <w:tcPr>
            <w:tcW w:w="2885" w:type="dxa"/>
          </w:tcPr>
          <w:p w14:paraId="1CE338FF"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540E62EE" w14:textId="77777777" w:rsidR="00674729" w:rsidRPr="000C1DD4" w:rsidRDefault="00674729" w:rsidP="00BF2453">
            <w:pPr>
              <w:rPr>
                <w:rFonts w:ascii="Arial" w:hAnsi="Arial" w:cs="Arial"/>
                <w:b/>
              </w:rPr>
            </w:pPr>
          </w:p>
          <w:p w14:paraId="46F62B90" w14:textId="77777777" w:rsidR="00674729" w:rsidRPr="000C1DD4" w:rsidRDefault="00674729" w:rsidP="00BF2453">
            <w:pPr>
              <w:rPr>
                <w:rFonts w:ascii="Arial" w:hAnsi="Arial" w:cs="Arial"/>
              </w:rPr>
            </w:pPr>
          </w:p>
        </w:tc>
      </w:tr>
      <w:tr w:rsidR="00674729" w:rsidRPr="000C1DD4" w14:paraId="4C6D0982" w14:textId="77777777" w:rsidTr="00BF2453">
        <w:tc>
          <w:tcPr>
            <w:tcW w:w="2885" w:type="dxa"/>
          </w:tcPr>
          <w:p w14:paraId="1C9366FB"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5DE26F24" w14:textId="77777777" w:rsidR="00674729" w:rsidRPr="000C1DD4" w:rsidRDefault="00674729" w:rsidP="00BF2453">
            <w:pPr>
              <w:rPr>
                <w:rFonts w:ascii="Arial" w:hAnsi="Arial" w:cs="Arial"/>
                <w:b/>
              </w:rPr>
            </w:pPr>
          </w:p>
          <w:p w14:paraId="52CEAE9D" w14:textId="77777777" w:rsidR="00674729" w:rsidRPr="000C1DD4" w:rsidRDefault="00674729" w:rsidP="00BF2453">
            <w:pPr>
              <w:rPr>
                <w:rFonts w:ascii="Arial" w:hAnsi="Arial" w:cs="Arial"/>
                <w:b/>
              </w:rPr>
            </w:pPr>
          </w:p>
          <w:p w14:paraId="5E0DA482" w14:textId="77777777" w:rsidR="00674729" w:rsidRPr="000C1DD4" w:rsidRDefault="00674729" w:rsidP="00BF2453">
            <w:pPr>
              <w:rPr>
                <w:rFonts w:ascii="Arial" w:hAnsi="Arial" w:cs="Arial"/>
              </w:rPr>
            </w:pPr>
          </w:p>
        </w:tc>
      </w:tr>
      <w:tr w:rsidR="00674729" w:rsidRPr="000C1DD4" w14:paraId="0D1C3E40" w14:textId="77777777" w:rsidTr="00BF2453">
        <w:trPr>
          <w:trHeight w:val="179"/>
        </w:trPr>
        <w:tc>
          <w:tcPr>
            <w:tcW w:w="10057" w:type="dxa"/>
            <w:gridSpan w:val="4"/>
          </w:tcPr>
          <w:p w14:paraId="0E12AADA"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7D3132E0" w14:textId="77777777" w:rsidR="00674729" w:rsidRPr="000C1DD4" w:rsidRDefault="00674729" w:rsidP="00BF2453">
            <w:pPr>
              <w:rPr>
                <w:rFonts w:ascii="Arial" w:hAnsi="Arial" w:cs="Arial"/>
              </w:rPr>
            </w:pPr>
          </w:p>
          <w:p w14:paraId="6379B8BA" w14:textId="77777777" w:rsidR="00674729" w:rsidRPr="000C1DD4" w:rsidRDefault="00674729" w:rsidP="00BF2453">
            <w:pPr>
              <w:rPr>
                <w:rFonts w:ascii="Arial" w:hAnsi="Arial" w:cs="Arial"/>
              </w:rPr>
            </w:pPr>
          </w:p>
          <w:p w14:paraId="4FB0B36D" w14:textId="77777777" w:rsidR="00674729" w:rsidRPr="000C1DD4" w:rsidRDefault="00674729" w:rsidP="00BF2453">
            <w:pPr>
              <w:rPr>
                <w:rFonts w:ascii="Arial" w:hAnsi="Arial" w:cs="Arial"/>
              </w:rPr>
            </w:pPr>
          </w:p>
          <w:p w14:paraId="48E0401A" w14:textId="77777777" w:rsidR="00674729" w:rsidRPr="000C1DD4" w:rsidRDefault="00674729" w:rsidP="00BF2453">
            <w:pPr>
              <w:rPr>
                <w:rFonts w:ascii="Arial" w:hAnsi="Arial" w:cs="Arial"/>
              </w:rPr>
            </w:pPr>
          </w:p>
          <w:p w14:paraId="5E0807AD" w14:textId="77777777" w:rsidR="00674729" w:rsidRPr="000C1DD4" w:rsidRDefault="00674729" w:rsidP="00BF2453">
            <w:pPr>
              <w:rPr>
                <w:rFonts w:ascii="Arial" w:hAnsi="Arial" w:cs="Arial"/>
              </w:rPr>
            </w:pPr>
          </w:p>
          <w:p w14:paraId="751B56B4" w14:textId="77777777" w:rsidR="00674729" w:rsidRPr="000C1DD4" w:rsidRDefault="00674729" w:rsidP="00BF2453">
            <w:pPr>
              <w:rPr>
                <w:rFonts w:ascii="Arial" w:hAnsi="Arial" w:cs="Arial"/>
              </w:rPr>
            </w:pPr>
          </w:p>
          <w:p w14:paraId="34DA35F2" w14:textId="77777777" w:rsidR="00674729" w:rsidRPr="000C1DD4" w:rsidRDefault="00674729" w:rsidP="00BF2453">
            <w:pPr>
              <w:rPr>
                <w:rFonts w:ascii="Arial" w:hAnsi="Arial" w:cs="Arial"/>
              </w:rPr>
            </w:pPr>
          </w:p>
          <w:p w14:paraId="325456D0" w14:textId="77777777" w:rsidR="00674729" w:rsidRPr="000C1DD4" w:rsidRDefault="00674729" w:rsidP="00BF2453">
            <w:pPr>
              <w:rPr>
                <w:rFonts w:ascii="Arial" w:hAnsi="Arial" w:cs="Arial"/>
              </w:rPr>
            </w:pPr>
          </w:p>
          <w:p w14:paraId="6893317E" w14:textId="77777777" w:rsidR="00674729" w:rsidRPr="000C1DD4" w:rsidRDefault="00674729" w:rsidP="00BF2453">
            <w:pPr>
              <w:rPr>
                <w:rFonts w:ascii="Arial" w:hAnsi="Arial" w:cs="Arial"/>
              </w:rPr>
            </w:pPr>
          </w:p>
          <w:p w14:paraId="71DE96FF" w14:textId="77777777" w:rsidR="00674729" w:rsidRPr="000C1DD4" w:rsidRDefault="00674729" w:rsidP="00BF2453">
            <w:pPr>
              <w:rPr>
                <w:rFonts w:ascii="Arial" w:hAnsi="Arial" w:cs="Arial"/>
              </w:rPr>
            </w:pPr>
          </w:p>
          <w:p w14:paraId="0353A7E1" w14:textId="77777777" w:rsidR="00674729" w:rsidRPr="000C1DD4" w:rsidRDefault="00674729" w:rsidP="00BF2453">
            <w:pPr>
              <w:rPr>
                <w:rFonts w:ascii="Arial" w:hAnsi="Arial" w:cs="Arial"/>
              </w:rPr>
            </w:pPr>
          </w:p>
          <w:p w14:paraId="3B5C244D" w14:textId="77777777" w:rsidR="00674729" w:rsidRPr="000C1DD4" w:rsidRDefault="00674729" w:rsidP="00BF2453">
            <w:pPr>
              <w:rPr>
                <w:rFonts w:ascii="Arial" w:hAnsi="Arial" w:cs="Arial"/>
              </w:rPr>
            </w:pPr>
          </w:p>
          <w:p w14:paraId="58E97557" w14:textId="77777777" w:rsidR="00674729" w:rsidRPr="000C1DD4" w:rsidRDefault="00674729" w:rsidP="00BF2453">
            <w:pPr>
              <w:rPr>
                <w:rFonts w:ascii="Arial" w:hAnsi="Arial" w:cs="Arial"/>
              </w:rPr>
            </w:pPr>
          </w:p>
          <w:p w14:paraId="0F477382" w14:textId="77777777" w:rsidR="00674729" w:rsidRPr="000C1DD4" w:rsidRDefault="00674729" w:rsidP="00BF2453">
            <w:pPr>
              <w:rPr>
                <w:rFonts w:ascii="Arial" w:hAnsi="Arial" w:cs="Arial"/>
                <w:i/>
              </w:rPr>
            </w:pPr>
          </w:p>
          <w:p w14:paraId="43270117" w14:textId="77777777" w:rsidR="00674729" w:rsidRPr="000C1DD4" w:rsidRDefault="00674729" w:rsidP="00BF2453">
            <w:pPr>
              <w:rPr>
                <w:rFonts w:ascii="Arial" w:hAnsi="Arial" w:cs="Arial"/>
                <w:i/>
              </w:rPr>
            </w:pPr>
          </w:p>
          <w:p w14:paraId="4A61B868" w14:textId="77777777" w:rsidR="00674729" w:rsidRPr="000C1DD4" w:rsidRDefault="00674729" w:rsidP="00BF2453">
            <w:pPr>
              <w:rPr>
                <w:rFonts w:ascii="Arial" w:hAnsi="Arial" w:cs="Arial"/>
                <w:i/>
              </w:rPr>
            </w:pPr>
          </w:p>
          <w:p w14:paraId="21EC3A96" w14:textId="77777777" w:rsidR="00674729" w:rsidRPr="000C1DD4" w:rsidRDefault="00674729" w:rsidP="00BF2453">
            <w:pPr>
              <w:rPr>
                <w:rFonts w:ascii="Arial" w:hAnsi="Arial" w:cs="Arial"/>
                <w:i/>
              </w:rPr>
            </w:pPr>
          </w:p>
          <w:p w14:paraId="7E9046EF" w14:textId="77777777" w:rsidR="00674729" w:rsidRPr="000C1DD4" w:rsidRDefault="00674729" w:rsidP="00BF2453">
            <w:pPr>
              <w:rPr>
                <w:rFonts w:ascii="Arial" w:hAnsi="Arial" w:cs="Arial"/>
                <w:i/>
              </w:rPr>
            </w:pPr>
          </w:p>
          <w:p w14:paraId="7FFE32BC" w14:textId="77777777" w:rsidR="00674729" w:rsidRPr="000C1DD4" w:rsidRDefault="00674729" w:rsidP="00BF2453">
            <w:pPr>
              <w:rPr>
                <w:rFonts w:ascii="Arial" w:hAnsi="Arial" w:cs="Arial"/>
                <w:i/>
              </w:rPr>
            </w:pPr>
          </w:p>
          <w:p w14:paraId="55ED5680" w14:textId="77777777" w:rsidR="00674729" w:rsidRPr="000C1DD4" w:rsidRDefault="00674729" w:rsidP="00BF2453">
            <w:pPr>
              <w:rPr>
                <w:rFonts w:ascii="Arial" w:hAnsi="Arial" w:cs="Arial"/>
                <w:i/>
              </w:rPr>
            </w:pPr>
          </w:p>
        </w:tc>
      </w:tr>
      <w:tr w:rsidR="00674729" w:rsidRPr="000C1DD4" w14:paraId="5F2E860F" w14:textId="77777777" w:rsidTr="00BF2453">
        <w:trPr>
          <w:trHeight w:val="179"/>
        </w:trPr>
        <w:tc>
          <w:tcPr>
            <w:tcW w:w="10057" w:type="dxa"/>
            <w:gridSpan w:val="4"/>
          </w:tcPr>
          <w:p w14:paraId="0F8CD73F"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292A55FE" w14:textId="77777777" w:rsidR="00674729" w:rsidRPr="000C1DD4" w:rsidRDefault="00674729" w:rsidP="00BF2453">
            <w:pPr>
              <w:rPr>
                <w:rFonts w:ascii="Arial" w:hAnsi="Arial" w:cs="Arial"/>
                <w:b/>
              </w:rPr>
            </w:pPr>
          </w:p>
          <w:p w14:paraId="5831BD66" w14:textId="77777777" w:rsidR="00674729" w:rsidRPr="000C1DD4" w:rsidRDefault="00674729" w:rsidP="00BF2453">
            <w:pPr>
              <w:rPr>
                <w:rFonts w:ascii="Arial" w:hAnsi="Arial" w:cs="Arial"/>
                <w:b/>
              </w:rPr>
            </w:pPr>
          </w:p>
          <w:p w14:paraId="073BE0E1" w14:textId="77777777" w:rsidR="00674729" w:rsidRPr="000C1DD4" w:rsidRDefault="00674729" w:rsidP="00BF2453">
            <w:pPr>
              <w:rPr>
                <w:rFonts w:ascii="Arial" w:hAnsi="Arial" w:cs="Arial"/>
                <w:b/>
              </w:rPr>
            </w:pPr>
          </w:p>
          <w:p w14:paraId="1F2EBDA8" w14:textId="77777777" w:rsidR="00674729" w:rsidRPr="000C1DD4" w:rsidRDefault="00674729" w:rsidP="00BF2453">
            <w:pPr>
              <w:rPr>
                <w:rFonts w:ascii="Arial" w:hAnsi="Arial" w:cs="Arial"/>
                <w:b/>
              </w:rPr>
            </w:pPr>
          </w:p>
        </w:tc>
      </w:tr>
      <w:tr w:rsidR="00674729" w:rsidRPr="000C1DD4" w14:paraId="1B5F809C" w14:textId="77777777" w:rsidTr="00BF2453">
        <w:trPr>
          <w:trHeight w:val="179"/>
        </w:trPr>
        <w:tc>
          <w:tcPr>
            <w:tcW w:w="10057" w:type="dxa"/>
            <w:gridSpan w:val="4"/>
          </w:tcPr>
          <w:p w14:paraId="16D9D7DA"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3E3A76F9" w14:textId="77777777" w:rsidR="00674729" w:rsidRPr="000C1DD4" w:rsidRDefault="00674729" w:rsidP="00BF2453">
            <w:pPr>
              <w:rPr>
                <w:rFonts w:ascii="Arial" w:hAnsi="Arial" w:cs="Arial"/>
                <w:b/>
              </w:rPr>
            </w:pPr>
          </w:p>
          <w:p w14:paraId="63F311CF" w14:textId="77777777" w:rsidR="00674729" w:rsidRPr="000C1DD4" w:rsidRDefault="00674729" w:rsidP="00BF2453">
            <w:pPr>
              <w:rPr>
                <w:rFonts w:ascii="Arial" w:hAnsi="Arial" w:cs="Arial"/>
                <w:b/>
              </w:rPr>
            </w:pPr>
          </w:p>
          <w:p w14:paraId="7EFF2CDA" w14:textId="77777777" w:rsidR="00674729" w:rsidRPr="000C1DD4" w:rsidRDefault="00674729" w:rsidP="00BF2453">
            <w:pPr>
              <w:rPr>
                <w:rFonts w:ascii="Arial" w:hAnsi="Arial" w:cs="Arial"/>
                <w:b/>
              </w:rPr>
            </w:pPr>
          </w:p>
          <w:p w14:paraId="1E68B4AA" w14:textId="77777777" w:rsidR="00674729" w:rsidRPr="000C1DD4" w:rsidRDefault="00674729" w:rsidP="00BF2453">
            <w:pPr>
              <w:rPr>
                <w:rFonts w:ascii="Arial" w:hAnsi="Arial" w:cs="Arial"/>
                <w:b/>
              </w:rPr>
            </w:pPr>
          </w:p>
          <w:p w14:paraId="31E78ED6" w14:textId="77777777" w:rsidR="00674729" w:rsidRPr="000C1DD4" w:rsidRDefault="00674729" w:rsidP="00BF2453">
            <w:pPr>
              <w:rPr>
                <w:rFonts w:ascii="Arial" w:hAnsi="Arial" w:cs="Arial"/>
                <w:b/>
                <w:u w:val="single"/>
              </w:rPr>
            </w:pPr>
          </w:p>
        </w:tc>
      </w:tr>
      <w:tr w:rsidR="00674729" w:rsidRPr="000C1DD4" w14:paraId="05651C8D" w14:textId="77777777" w:rsidTr="00BF2453">
        <w:trPr>
          <w:trHeight w:val="179"/>
        </w:trPr>
        <w:tc>
          <w:tcPr>
            <w:tcW w:w="10057" w:type="dxa"/>
            <w:gridSpan w:val="4"/>
          </w:tcPr>
          <w:p w14:paraId="39D5A47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5413EB48" w14:textId="77777777" w:rsidR="00674729" w:rsidRPr="000C1DD4" w:rsidRDefault="00674729" w:rsidP="00BF2453">
            <w:pPr>
              <w:rPr>
                <w:rFonts w:ascii="Arial" w:hAnsi="Arial" w:cs="Arial"/>
                <w:b/>
              </w:rPr>
            </w:pPr>
          </w:p>
          <w:p w14:paraId="1B3618E0" w14:textId="77777777" w:rsidR="00674729" w:rsidRPr="000C1DD4" w:rsidRDefault="00674729" w:rsidP="00BF2453">
            <w:pPr>
              <w:rPr>
                <w:rFonts w:ascii="Arial" w:hAnsi="Arial" w:cs="Arial"/>
                <w:b/>
              </w:rPr>
            </w:pPr>
          </w:p>
        </w:tc>
      </w:tr>
      <w:tr w:rsidR="00674729" w:rsidRPr="000C1DD4" w14:paraId="697701A0" w14:textId="77777777" w:rsidTr="00BF2453">
        <w:tc>
          <w:tcPr>
            <w:tcW w:w="10057" w:type="dxa"/>
            <w:gridSpan w:val="4"/>
          </w:tcPr>
          <w:p w14:paraId="1304F22A"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3FCAFDCA" w14:textId="77777777" w:rsidR="00674729" w:rsidRPr="000C1DD4" w:rsidRDefault="00674729" w:rsidP="00BF2453">
            <w:pPr>
              <w:rPr>
                <w:rFonts w:ascii="Arial" w:hAnsi="Arial" w:cs="Arial"/>
                <w:b/>
              </w:rPr>
            </w:pPr>
          </w:p>
        </w:tc>
      </w:tr>
      <w:tr w:rsidR="00674729" w:rsidRPr="000C1DD4" w14:paraId="119C1839" w14:textId="77777777" w:rsidTr="00BF2453">
        <w:tc>
          <w:tcPr>
            <w:tcW w:w="10057" w:type="dxa"/>
            <w:gridSpan w:val="4"/>
          </w:tcPr>
          <w:p w14:paraId="15864FC3"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p>
          <w:p w14:paraId="5CAEB03F" w14:textId="77777777" w:rsidR="00674729" w:rsidRPr="000C1DD4" w:rsidRDefault="00674729" w:rsidP="00BF2453">
            <w:pPr>
              <w:numPr>
                <w:ilvl w:val="0"/>
                <w:numId w:val="78"/>
              </w:numPr>
              <w:rPr>
                <w:rFonts w:ascii="Arial" w:hAnsi="Arial" w:cs="Arial"/>
                <w:iCs/>
              </w:rPr>
            </w:pPr>
            <w:r w:rsidRPr="000C1DD4">
              <w:rPr>
                <w:rFonts w:ascii="Arial" w:hAnsi="Arial" w:cs="Arial"/>
                <w:iCs/>
              </w:rPr>
              <w:lastRenderedPageBreak/>
              <w:t xml:space="preserve">behaved in a way that has harmed a child, or may have harmed a </w:t>
            </w:r>
            <w:proofErr w:type="gramStart"/>
            <w:r w:rsidRPr="000C1DD4">
              <w:rPr>
                <w:rFonts w:ascii="Arial" w:hAnsi="Arial" w:cs="Arial"/>
                <w:iCs/>
              </w:rPr>
              <w:t>child;</w:t>
            </w:r>
            <w:proofErr w:type="gramEnd"/>
          </w:p>
          <w:p w14:paraId="34AC5ADF" w14:textId="77777777" w:rsidR="00674729" w:rsidRPr="000C1DD4" w:rsidRDefault="00674729" w:rsidP="00BF2453">
            <w:pPr>
              <w:numPr>
                <w:ilvl w:val="0"/>
                <w:numId w:val="78"/>
              </w:numPr>
              <w:rPr>
                <w:rFonts w:ascii="Arial" w:hAnsi="Arial" w:cs="Arial"/>
                <w:iCs/>
              </w:rPr>
            </w:pPr>
            <w:r w:rsidRPr="000C1DD4">
              <w:rPr>
                <w:rFonts w:ascii="Arial" w:hAnsi="Arial" w:cs="Arial"/>
                <w:iCs/>
              </w:rPr>
              <w:t xml:space="preserve">possibly committed a criminal offence against or relating to a </w:t>
            </w:r>
            <w:proofErr w:type="gramStart"/>
            <w:r w:rsidRPr="000C1DD4">
              <w:rPr>
                <w:rFonts w:ascii="Arial" w:hAnsi="Arial" w:cs="Arial"/>
                <w:iCs/>
              </w:rPr>
              <w:t>child;</w:t>
            </w:r>
            <w:proofErr w:type="gramEnd"/>
          </w:p>
          <w:p w14:paraId="5326EBC3" w14:textId="77777777" w:rsidR="00674729" w:rsidRPr="000C1DD4" w:rsidRDefault="00674729" w:rsidP="00BF2453">
            <w:pPr>
              <w:numPr>
                <w:ilvl w:val="0"/>
                <w:numId w:val="78"/>
              </w:numPr>
              <w:rPr>
                <w:rFonts w:ascii="Arial" w:hAnsi="Arial" w:cs="Arial"/>
                <w:iCs/>
              </w:rPr>
            </w:pPr>
            <w:r w:rsidRPr="000C1DD4">
              <w:rPr>
                <w:rFonts w:ascii="Arial" w:hAnsi="Arial" w:cs="Arial"/>
                <w:iCs/>
              </w:rPr>
              <w:t xml:space="preserve">behaved towards a child or children in a way that indicates that he/she may pose a risk of harm to </w:t>
            </w:r>
            <w:proofErr w:type="gramStart"/>
            <w:r w:rsidRPr="000C1DD4">
              <w:rPr>
                <w:rFonts w:ascii="Arial" w:hAnsi="Arial" w:cs="Arial"/>
                <w:iCs/>
              </w:rPr>
              <w:t>children</w:t>
            </w:r>
            <w:proofErr w:type="gramEnd"/>
          </w:p>
          <w:p w14:paraId="172F6E03" w14:textId="77777777" w:rsidR="00674729" w:rsidRPr="000C1DD4" w:rsidRDefault="00674729" w:rsidP="00BF2453">
            <w:pPr>
              <w:numPr>
                <w:ilvl w:val="0"/>
                <w:numId w:val="78"/>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87D0BFA" w14:textId="77777777" w:rsidTr="00BF2453">
        <w:tc>
          <w:tcPr>
            <w:tcW w:w="10057" w:type="dxa"/>
            <w:gridSpan w:val="4"/>
          </w:tcPr>
          <w:p w14:paraId="2C59FFDA" w14:textId="77777777" w:rsidR="00674729" w:rsidRPr="000C1DD4" w:rsidRDefault="00674729" w:rsidP="00BF2453">
            <w:pPr>
              <w:rPr>
                <w:rFonts w:ascii="Arial" w:hAnsi="Arial" w:cs="Arial"/>
                <w:b/>
              </w:rPr>
            </w:pPr>
          </w:p>
          <w:p w14:paraId="13B90A11" w14:textId="77777777" w:rsidR="00674729" w:rsidRPr="000C1DD4" w:rsidRDefault="00674729" w:rsidP="00BF2453">
            <w:pPr>
              <w:numPr>
                <w:ilvl w:val="0"/>
                <w:numId w:val="79"/>
              </w:numPr>
              <w:rPr>
                <w:rFonts w:ascii="Arial" w:hAnsi="Arial" w:cs="Arial"/>
                <w:b/>
              </w:rPr>
            </w:pPr>
            <w:r w:rsidRPr="000C1DD4">
              <w:rPr>
                <w:rFonts w:ascii="Arial" w:hAnsi="Arial" w:cs="Arial"/>
                <w:b/>
              </w:rPr>
              <w:t xml:space="preserve">has the LADO/DOFA been contacted?   Yes/No </w:t>
            </w:r>
          </w:p>
          <w:p w14:paraId="3CC3E6AC"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42752CAD" w14:textId="77777777" w:rsidR="00674729" w:rsidRPr="000C1DD4" w:rsidRDefault="00674729" w:rsidP="00BF2453">
            <w:pPr>
              <w:numPr>
                <w:ilvl w:val="0"/>
                <w:numId w:val="79"/>
              </w:numPr>
              <w:rPr>
                <w:rFonts w:ascii="Arial" w:hAnsi="Arial" w:cs="Arial"/>
                <w:b/>
              </w:rPr>
            </w:pPr>
            <w:r w:rsidRPr="000C1DD4">
              <w:rPr>
                <w:rFonts w:ascii="Arial" w:hAnsi="Arial" w:cs="Arial"/>
                <w:b/>
              </w:rPr>
              <w:t>has advice been taken from any other professionals? Yes / No</w:t>
            </w:r>
          </w:p>
          <w:p w14:paraId="243FBAAC" w14:textId="77777777" w:rsidR="00674729" w:rsidRPr="000C1DD4" w:rsidRDefault="00674729" w:rsidP="00BF2453">
            <w:pPr>
              <w:rPr>
                <w:rFonts w:ascii="Arial" w:hAnsi="Arial" w:cs="Arial"/>
                <w:b/>
              </w:rPr>
            </w:pPr>
          </w:p>
          <w:p w14:paraId="3BE91973"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788216C2" w14:textId="77777777" w:rsidR="00674729" w:rsidRPr="000C1DD4" w:rsidRDefault="00674729" w:rsidP="00BF2453">
            <w:pPr>
              <w:rPr>
                <w:rFonts w:ascii="Arial" w:hAnsi="Arial" w:cs="Arial"/>
                <w:bCs/>
                <w:i/>
                <w:iCs/>
              </w:rPr>
            </w:pPr>
          </w:p>
          <w:p w14:paraId="31B00358" w14:textId="77777777" w:rsidR="00674729" w:rsidRPr="000C1DD4" w:rsidRDefault="00674729" w:rsidP="00BF2453">
            <w:pPr>
              <w:rPr>
                <w:rFonts w:ascii="Arial" w:hAnsi="Arial" w:cs="Arial"/>
                <w:bCs/>
                <w:i/>
                <w:iCs/>
              </w:rPr>
            </w:pPr>
          </w:p>
        </w:tc>
      </w:tr>
      <w:tr w:rsidR="00674729" w:rsidRPr="000C1DD4" w14:paraId="6C5F6656" w14:textId="77777777" w:rsidTr="00BF2453">
        <w:tc>
          <w:tcPr>
            <w:tcW w:w="10057" w:type="dxa"/>
            <w:gridSpan w:val="4"/>
          </w:tcPr>
          <w:p w14:paraId="00415AD4"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664624CB"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2BFE7F47" w14:textId="77777777" w:rsidR="00674729" w:rsidRPr="000C1DD4" w:rsidRDefault="00674729" w:rsidP="00BF2453">
            <w:pPr>
              <w:numPr>
                <w:ilvl w:val="0"/>
                <w:numId w:val="80"/>
              </w:numPr>
              <w:rPr>
                <w:rFonts w:ascii="Arial" w:hAnsi="Arial" w:cs="Arial"/>
                <w:i/>
              </w:rPr>
            </w:pPr>
            <w:r w:rsidRPr="000C1DD4">
              <w:rPr>
                <w:rFonts w:ascii="Arial" w:hAnsi="Arial" w:cs="Arial"/>
                <w:i/>
              </w:rPr>
              <w:t>strategy discussion</w:t>
            </w:r>
          </w:p>
          <w:p w14:paraId="5D658E7F" w14:textId="77777777" w:rsidR="00674729" w:rsidRPr="000C1DD4" w:rsidRDefault="00674729" w:rsidP="00BF2453">
            <w:pPr>
              <w:numPr>
                <w:ilvl w:val="0"/>
                <w:numId w:val="80"/>
              </w:numPr>
              <w:rPr>
                <w:rFonts w:ascii="Arial" w:hAnsi="Arial" w:cs="Arial"/>
                <w:i/>
              </w:rPr>
            </w:pPr>
            <w:r w:rsidRPr="000C1DD4">
              <w:rPr>
                <w:rFonts w:ascii="Arial" w:hAnsi="Arial" w:cs="Arial"/>
                <w:i/>
              </w:rPr>
              <w:t xml:space="preserve">allegations management meeting </w:t>
            </w:r>
          </w:p>
          <w:p w14:paraId="1C1897D3" w14:textId="77777777" w:rsidR="00674729" w:rsidRPr="000C1DD4" w:rsidRDefault="00674729" w:rsidP="00BF2453">
            <w:pPr>
              <w:numPr>
                <w:ilvl w:val="0"/>
                <w:numId w:val="80"/>
              </w:numPr>
              <w:rPr>
                <w:rFonts w:ascii="Arial" w:hAnsi="Arial" w:cs="Arial"/>
                <w:i/>
              </w:rPr>
            </w:pPr>
            <w:r w:rsidRPr="000C1DD4">
              <w:rPr>
                <w:rFonts w:ascii="Arial" w:hAnsi="Arial" w:cs="Arial"/>
                <w:i/>
              </w:rPr>
              <w:t xml:space="preserve">no involvement by LADO/DOFA – low level concern to be dealt with </w:t>
            </w:r>
            <w:proofErr w:type="gramStart"/>
            <w:r w:rsidRPr="000C1DD4">
              <w:rPr>
                <w:rFonts w:ascii="Arial" w:hAnsi="Arial" w:cs="Arial"/>
                <w:i/>
              </w:rPr>
              <w:t>internally</w:t>
            </w:r>
            <w:proofErr w:type="gramEnd"/>
          </w:p>
          <w:p w14:paraId="76852C87" w14:textId="77777777" w:rsidR="00674729" w:rsidRPr="000C1DD4" w:rsidRDefault="00674729" w:rsidP="00BF2453">
            <w:pPr>
              <w:numPr>
                <w:ilvl w:val="0"/>
                <w:numId w:val="80"/>
              </w:numPr>
              <w:rPr>
                <w:rFonts w:ascii="Arial" w:hAnsi="Arial" w:cs="Arial"/>
                <w:i/>
              </w:rPr>
            </w:pPr>
            <w:r w:rsidRPr="000C1DD4">
              <w:rPr>
                <w:rFonts w:ascii="Arial" w:hAnsi="Arial" w:cs="Arial"/>
                <w:i/>
              </w:rPr>
              <w:t>disciplinary procedures</w:t>
            </w:r>
          </w:p>
          <w:p w14:paraId="6E0A1DB1" w14:textId="77777777" w:rsidR="00674729" w:rsidRPr="000C1DD4" w:rsidRDefault="00674729" w:rsidP="00BF2453">
            <w:pPr>
              <w:numPr>
                <w:ilvl w:val="0"/>
                <w:numId w:val="80"/>
              </w:numPr>
              <w:rPr>
                <w:rFonts w:ascii="Arial" w:hAnsi="Arial" w:cs="Arial"/>
                <w:i/>
              </w:rPr>
            </w:pPr>
            <w:r w:rsidRPr="000C1DD4">
              <w:rPr>
                <w:rFonts w:ascii="Arial" w:hAnsi="Arial" w:cs="Arial"/>
                <w:i/>
              </w:rPr>
              <w:t>no further action</w:t>
            </w:r>
          </w:p>
          <w:p w14:paraId="152209D0" w14:textId="77777777" w:rsidR="00674729" w:rsidRPr="000C1DD4" w:rsidRDefault="00674729" w:rsidP="00BF2453">
            <w:pPr>
              <w:rPr>
                <w:rFonts w:ascii="Arial" w:hAnsi="Arial" w:cs="Arial"/>
                <w:i/>
              </w:rPr>
            </w:pPr>
            <w:r w:rsidRPr="000C1DD4">
              <w:rPr>
                <w:rFonts w:ascii="Arial" w:hAnsi="Arial" w:cs="Arial"/>
                <w:i/>
              </w:rPr>
              <w:t>as applicable</w:t>
            </w:r>
          </w:p>
          <w:p w14:paraId="55DF2370" w14:textId="77777777" w:rsidR="00674729" w:rsidRPr="000C1DD4" w:rsidRDefault="00674729" w:rsidP="00BF2453">
            <w:pPr>
              <w:rPr>
                <w:rFonts w:ascii="Arial" w:hAnsi="Arial" w:cs="Arial"/>
                <w:b/>
              </w:rPr>
            </w:pPr>
          </w:p>
        </w:tc>
      </w:tr>
      <w:tr w:rsidR="00674729" w:rsidRPr="000C1DD4" w14:paraId="085C164C" w14:textId="77777777" w:rsidTr="00BF2453">
        <w:tc>
          <w:tcPr>
            <w:tcW w:w="10057" w:type="dxa"/>
            <w:gridSpan w:val="4"/>
          </w:tcPr>
          <w:p w14:paraId="22E5EB9A" w14:textId="77777777" w:rsidR="00674729" w:rsidRPr="000C1DD4" w:rsidRDefault="00674729" w:rsidP="00BF2453">
            <w:pPr>
              <w:rPr>
                <w:rFonts w:ascii="Arial" w:hAnsi="Arial" w:cs="Arial"/>
                <w:b/>
              </w:rPr>
            </w:pPr>
            <w:r w:rsidRPr="000C1DD4">
              <w:rPr>
                <w:rFonts w:ascii="Arial" w:hAnsi="Arial" w:cs="Arial"/>
                <w:b/>
              </w:rPr>
              <w:t xml:space="preserve">Include here any safeguards which have been put in place in response to the </w:t>
            </w:r>
            <w:proofErr w:type="gramStart"/>
            <w:r w:rsidRPr="000C1DD4">
              <w:rPr>
                <w:rFonts w:ascii="Arial" w:hAnsi="Arial" w:cs="Arial"/>
                <w:b/>
              </w:rPr>
              <w:t>report</w:t>
            </w:r>
            <w:proofErr w:type="gramEnd"/>
          </w:p>
          <w:p w14:paraId="698C3E3F"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443CE5C8"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 xml:space="preserve">additional adult supervision </w:t>
            </w:r>
            <w:proofErr w:type="gramStart"/>
            <w:r w:rsidRPr="000C1DD4">
              <w:rPr>
                <w:rFonts w:ascii="Arial" w:hAnsi="Arial" w:cs="Arial"/>
                <w:bCs/>
                <w:i/>
                <w:iCs/>
              </w:rPr>
              <w:t>implemented</w:t>
            </w:r>
            <w:proofErr w:type="gramEnd"/>
          </w:p>
          <w:p w14:paraId="6F47FCE6"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 xml:space="preserve">risk assessment </w:t>
            </w:r>
            <w:proofErr w:type="gramStart"/>
            <w:r w:rsidRPr="000C1DD4">
              <w:rPr>
                <w:rFonts w:ascii="Arial" w:hAnsi="Arial" w:cs="Arial"/>
                <w:bCs/>
                <w:i/>
                <w:iCs/>
              </w:rPr>
              <w:t>required</w:t>
            </w:r>
            <w:proofErr w:type="gramEnd"/>
          </w:p>
          <w:p w14:paraId="37BDFC31"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 xml:space="preserve">additional staff training </w:t>
            </w:r>
            <w:proofErr w:type="gramStart"/>
            <w:r w:rsidRPr="000C1DD4">
              <w:rPr>
                <w:rFonts w:ascii="Arial" w:hAnsi="Arial" w:cs="Arial"/>
                <w:bCs/>
                <w:i/>
                <w:iCs/>
              </w:rPr>
              <w:t>required</w:t>
            </w:r>
            <w:proofErr w:type="gramEnd"/>
          </w:p>
          <w:p w14:paraId="0E80A85D"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duties away from children</w:t>
            </w:r>
          </w:p>
          <w:p w14:paraId="78C7B2FA" w14:textId="77777777" w:rsidR="00674729" w:rsidRPr="000C1DD4" w:rsidRDefault="00674729" w:rsidP="00BF2453">
            <w:pPr>
              <w:numPr>
                <w:ilvl w:val="0"/>
                <w:numId w:val="81"/>
              </w:numPr>
              <w:rPr>
                <w:rFonts w:ascii="Arial" w:hAnsi="Arial" w:cs="Arial"/>
                <w:bCs/>
                <w:i/>
                <w:iCs/>
              </w:rPr>
            </w:pPr>
            <w:r w:rsidRPr="000C1DD4">
              <w:rPr>
                <w:rFonts w:ascii="Arial" w:hAnsi="Arial" w:cs="Arial"/>
                <w:bCs/>
                <w:i/>
                <w:iCs/>
              </w:rPr>
              <w:t>suspension during investigation</w:t>
            </w:r>
          </w:p>
          <w:p w14:paraId="202A0DB2" w14:textId="77777777" w:rsidR="00674729" w:rsidRPr="000C1DD4" w:rsidRDefault="00674729" w:rsidP="00BF2453">
            <w:pPr>
              <w:rPr>
                <w:rFonts w:ascii="Arial" w:hAnsi="Arial" w:cs="Arial"/>
                <w:b/>
              </w:rPr>
            </w:pPr>
          </w:p>
        </w:tc>
      </w:tr>
      <w:tr w:rsidR="00674729" w:rsidRPr="000C1DD4" w14:paraId="2D854EB0" w14:textId="77777777" w:rsidTr="00BF2453">
        <w:tc>
          <w:tcPr>
            <w:tcW w:w="10057" w:type="dxa"/>
            <w:gridSpan w:val="4"/>
          </w:tcPr>
          <w:p w14:paraId="4FD010AA"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7C1C264A" w14:textId="77777777" w:rsidR="00674729" w:rsidRPr="000C1DD4" w:rsidRDefault="00674729" w:rsidP="00BF2453">
            <w:pPr>
              <w:rPr>
                <w:rFonts w:ascii="Arial" w:hAnsi="Arial" w:cs="Arial"/>
                <w:b/>
              </w:rPr>
            </w:pPr>
            <w:r w:rsidRPr="000C1DD4">
              <w:rPr>
                <w:rFonts w:ascii="Arial" w:hAnsi="Arial" w:cs="Arial"/>
                <w:b/>
              </w:rPr>
              <w:lastRenderedPageBreak/>
              <w:t>Yes / No</w:t>
            </w:r>
          </w:p>
          <w:p w14:paraId="5EF5F199" w14:textId="77777777"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1C425938" w14:textId="77777777" w:rsidR="00674729" w:rsidRPr="000C1DD4" w:rsidRDefault="00674729" w:rsidP="00BF2453">
            <w:pPr>
              <w:rPr>
                <w:rFonts w:ascii="Arial" w:hAnsi="Arial" w:cs="Arial"/>
                <w:b/>
              </w:rPr>
            </w:pPr>
          </w:p>
          <w:p w14:paraId="38657CA1" w14:textId="77777777" w:rsidR="00674729" w:rsidRPr="000C1DD4" w:rsidRDefault="00674729" w:rsidP="00BF2453">
            <w:pPr>
              <w:rPr>
                <w:rFonts w:ascii="Arial" w:hAnsi="Arial" w:cs="Arial"/>
                <w:b/>
              </w:rPr>
            </w:pPr>
          </w:p>
          <w:p w14:paraId="286B0AAD" w14:textId="77777777" w:rsidR="00674729" w:rsidRPr="000C1DD4" w:rsidRDefault="00674729" w:rsidP="00BF2453">
            <w:pPr>
              <w:rPr>
                <w:rFonts w:ascii="Arial" w:hAnsi="Arial" w:cs="Arial"/>
                <w:b/>
              </w:rPr>
            </w:pPr>
          </w:p>
        </w:tc>
      </w:tr>
      <w:tr w:rsidR="00674729" w:rsidRPr="000C1DD4" w14:paraId="57D16C3E" w14:textId="77777777" w:rsidTr="00BF2453">
        <w:tc>
          <w:tcPr>
            <w:tcW w:w="10057" w:type="dxa"/>
            <w:gridSpan w:val="4"/>
          </w:tcPr>
          <w:p w14:paraId="6E28867C" w14:textId="77777777" w:rsidR="00674729" w:rsidRPr="000C1DD4" w:rsidRDefault="00674729" w:rsidP="00BF2453">
            <w:pPr>
              <w:rPr>
                <w:rFonts w:ascii="Arial" w:hAnsi="Arial" w:cs="Arial"/>
                <w:b/>
              </w:rPr>
            </w:pPr>
            <w:r w:rsidRPr="000C1DD4">
              <w:rPr>
                <w:rFonts w:ascii="Arial" w:hAnsi="Arial" w:cs="Arial"/>
                <w:b/>
              </w:rPr>
              <w:lastRenderedPageBreak/>
              <w:t>Outcome</w:t>
            </w:r>
          </w:p>
          <w:p w14:paraId="23BC2701" w14:textId="77777777" w:rsidR="00674729" w:rsidRPr="000C1DD4" w:rsidRDefault="00674729" w:rsidP="00BF2453">
            <w:pPr>
              <w:rPr>
                <w:rFonts w:ascii="Arial" w:hAnsi="Arial" w:cs="Arial"/>
                <w:bCs/>
              </w:rPr>
            </w:pPr>
            <w:r w:rsidRPr="000C1DD4">
              <w:rPr>
                <w:rFonts w:ascii="Arial" w:hAnsi="Arial" w:cs="Arial"/>
                <w:bCs/>
              </w:rPr>
              <w:t xml:space="preserve">If it is agreed that the LADO/DOFA needs to </w:t>
            </w:r>
            <w:proofErr w:type="gramStart"/>
            <w:r w:rsidRPr="000C1DD4">
              <w:rPr>
                <w:rFonts w:ascii="Arial" w:hAnsi="Arial" w:cs="Arial"/>
                <w:bCs/>
              </w:rPr>
              <w:t>conduct an investigation</w:t>
            </w:r>
            <w:proofErr w:type="gramEnd"/>
            <w:r w:rsidRPr="000C1DD4">
              <w:rPr>
                <w:rFonts w:ascii="Arial" w:hAnsi="Arial" w:cs="Arial"/>
                <w:bCs/>
              </w:rPr>
              <w:t>, has the school been informed of the final outcome at the end of the process?</w:t>
            </w:r>
          </w:p>
          <w:p w14:paraId="043110D5"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695F6915" w14:textId="77777777" w:rsidR="00674729" w:rsidRPr="000C1DD4" w:rsidRDefault="00674729" w:rsidP="00BF2453">
            <w:pPr>
              <w:rPr>
                <w:rFonts w:ascii="Arial" w:hAnsi="Arial" w:cs="Arial"/>
                <w:b/>
              </w:rPr>
            </w:pPr>
          </w:p>
          <w:p w14:paraId="0C4F4331" w14:textId="77777777" w:rsidR="00674729" w:rsidRPr="000C1DD4" w:rsidRDefault="00674729" w:rsidP="00BF2453">
            <w:pPr>
              <w:rPr>
                <w:rFonts w:ascii="Arial" w:hAnsi="Arial" w:cs="Arial"/>
                <w:b/>
              </w:rPr>
            </w:pPr>
          </w:p>
        </w:tc>
      </w:tr>
    </w:tbl>
    <w:p w14:paraId="18325E44" w14:textId="77777777" w:rsidR="00674729" w:rsidRPr="000C1DD4" w:rsidRDefault="00674729" w:rsidP="00674729">
      <w:pPr>
        <w:rPr>
          <w:rFonts w:ascii="Arial" w:hAnsi="Arial" w:cs="Arial"/>
          <w:color w:val="000000"/>
        </w:rPr>
      </w:pPr>
    </w:p>
    <w:p w14:paraId="5F572514" w14:textId="77777777" w:rsidR="005027E2" w:rsidRPr="000C1DD4" w:rsidRDefault="005027E2" w:rsidP="00D70C5F">
      <w:pPr>
        <w:rPr>
          <w:rFonts w:ascii="Arial" w:hAnsi="Arial" w:cs="Arial"/>
          <w:b/>
          <w:bCs/>
          <w:color w:val="000000"/>
        </w:rPr>
      </w:pPr>
    </w:p>
    <w:p w14:paraId="2D3649F5" w14:textId="77777777" w:rsidR="00674729" w:rsidRPr="000C1DD4" w:rsidRDefault="00674729" w:rsidP="00F330C9">
      <w:pPr>
        <w:outlineLvl w:val="0"/>
        <w:rPr>
          <w:rFonts w:ascii="Arial" w:hAnsi="Arial" w:cs="Arial"/>
        </w:rPr>
      </w:pPr>
    </w:p>
    <w:p w14:paraId="16BFFFBE" w14:textId="77777777" w:rsidR="00674729" w:rsidRPr="000C1DD4" w:rsidRDefault="00674729" w:rsidP="00F330C9">
      <w:pPr>
        <w:outlineLvl w:val="0"/>
        <w:rPr>
          <w:rFonts w:ascii="Arial" w:hAnsi="Arial" w:cs="Arial"/>
        </w:rPr>
      </w:pPr>
    </w:p>
    <w:p w14:paraId="5EC2D74A" w14:textId="77777777" w:rsidR="00674729" w:rsidRPr="000C1DD4" w:rsidRDefault="00674729" w:rsidP="00F330C9">
      <w:pPr>
        <w:outlineLvl w:val="0"/>
        <w:rPr>
          <w:rFonts w:ascii="Arial" w:hAnsi="Arial" w:cs="Arial"/>
        </w:rPr>
      </w:pPr>
    </w:p>
    <w:p w14:paraId="73CA25B8" w14:textId="77777777" w:rsidR="00674729" w:rsidRPr="000C1DD4" w:rsidRDefault="00674729" w:rsidP="00F330C9">
      <w:pPr>
        <w:outlineLvl w:val="0"/>
        <w:rPr>
          <w:rFonts w:ascii="Arial" w:hAnsi="Arial" w:cs="Arial"/>
        </w:rPr>
      </w:pPr>
    </w:p>
    <w:p w14:paraId="2D15FD01" w14:textId="77777777" w:rsidR="00674729" w:rsidRPr="000C1DD4" w:rsidRDefault="00674729" w:rsidP="00F330C9">
      <w:pPr>
        <w:outlineLvl w:val="0"/>
        <w:rPr>
          <w:rFonts w:ascii="Arial" w:hAnsi="Arial" w:cs="Arial"/>
        </w:rPr>
      </w:pPr>
    </w:p>
    <w:p w14:paraId="3F97DE43" w14:textId="77777777" w:rsidR="00674729" w:rsidRDefault="00674729" w:rsidP="00F330C9">
      <w:pPr>
        <w:outlineLvl w:val="0"/>
        <w:rPr>
          <w:rFonts w:ascii="Arial" w:hAnsi="Arial" w:cs="Arial"/>
        </w:rPr>
      </w:pPr>
    </w:p>
    <w:p w14:paraId="41252719" w14:textId="77777777" w:rsidR="001E2C4C" w:rsidRDefault="001E2C4C" w:rsidP="00F330C9">
      <w:pPr>
        <w:outlineLvl w:val="0"/>
        <w:rPr>
          <w:rFonts w:ascii="Arial" w:hAnsi="Arial" w:cs="Arial"/>
        </w:rPr>
      </w:pPr>
    </w:p>
    <w:p w14:paraId="15CC0EBE" w14:textId="77777777" w:rsidR="001E2C4C" w:rsidRDefault="001E2C4C" w:rsidP="00F330C9">
      <w:pPr>
        <w:outlineLvl w:val="0"/>
        <w:rPr>
          <w:rFonts w:ascii="Arial" w:hAnsi="Arial" w:cs="Arial"/>
        </w:rPr>
      </w:pPr>
    </w:p>
    <w:p w14:paraId="4D0FC451" w14:textId="77777777" w:rsidR="001E2C4C" w:rsidRDefault="001E2C4C" w:rsidP="00F330C9">
      <w:pPr>
        <w:outlineLvl w:val="0"/>
        <w:rPr>
          <w:rFonts w:ascii="Arial" w:hAnsi="Arial" w:cs="Arial"/>
        </w:rPr>
      </w:pPr>
    </w:p>
    <w:p w14:paraId="08D97A5F" w14:textId="77777777" w:rsidR="001E2C4C" w:rsidRDefault="001E2C4C" w:rsidP="00F330C9">
      <w:pPr>
        <w:outlineLvl w:val="0"/>
        <w:rPr>
          <w:rFonts w:ascii="Arial" w:hAnsi="Arial" w:cs="Arial"/>
        </w:rPr>
      </w:pPr>
    </w:p>
    <w:p w14:paraId="7BFA908F" w14:textId="77777777" w:rsidR="001E2C4C" w:rsidRDefault="001E2C4C" w:rsidP="00F330C9">
      <w:pPr>
        <w:outlineLvl w:val="0"/>
        <w:rPr>
          <w:rFonts w:ascii="Arial" w:hAnsi="Arial" w:cs="Arial"/>
        </w:rPr>
      </w:pPr>
    </w:p>
    <w:p w14:paraId="58D69A30" w14:textId="77777777" w:rsidR="001E2C4C" w:rsidRDefault="001E2C4C" w:rsidP="00F330C9">
      <w:pPr>
        <w:outlineLvl w:val="0"/>
        <w:rPr>
          <w:rFonts w:ascii="Arial" w:hAnsi="Arial" w:cs="Arial"/>
        </w:rPr>
      </w:pPr>
    </w:p>
    <w:p w14:paraId="01E77652" w14:textId="77777777" w:rsidR="001E2C4C" w:rsidRDefault="001E2C4C" w:rsidP="00F330C9">
      <w:pPr>
        <w:outlineLvl w:val="0"/>
        <w:rPr>
          <w:rFonts w:ascii="Arial" w:hAnsi="Arial" w:cs="Arial"/>
        </w:rPr>
      </w:pPr>
    </w:p>
    <w:p w14:paraId="14D762C4" w14:textId="77777777" w:rsidR="001E2C4C" w:rsidRDefault="001E2C4C" w:rsidP="00F330C9">
      <w:pPr>
        <w:outlineLvl w:val="0"/>
        <w:rPr>
          <w:rFonts w:ascii="Arial" w:hAnsi="Arial" w:cs="Arial"/>
        </w:rPr>
      </w:pPr>
    </w:p>
    <w:p w14:paraId="39268323" w14:textId="77777777" w:rsidR="001E2C4C" w:rsidRDefault="001E2C4C" w:rsidP="00F330C9">
      <w:pPr>
        <w:outlineLvl w:val="0"/>
        <w:rPr>
          <w:rFonts w:ascii="Arial" w:hAnsi="Arial" w:cs="Arial"/>
        </w:rPr>
      </w:pPr>
    </w:p>
    <w:p w14:paraId="2CD699A3" w14:textId="77777777" w:rsidR="001E2C4C" w:rsidRDefault="001E2C4C" w:rsidP="00F330C9">
      <w:pPr>
        <w:outlineLvl w:val="0"/>
        <w:rPr>
          <w:rFonts w:ascii="Arial" w:hAnsi="Arial" w:cs="Arial"/>
        </w:rPr>
      </w:pPr>
    </w:p>
    <w:p w14:paraId="47D3B692" w14:textId="77777777" w:rsidR="001E2C4C" w:rsidRDefault="001E2C4C" w:rsidP="00F330C9">
      <w:pPr>
        <w:outlineLvl w:val="0"/>
        <w:rPr>
          <w:rFonts w:ascii="Arial" w:hAnsi="Arial" w:cs="Arial"/>
        </w:rPr>
      </w:pPr>
    </w:p>
    <w:p w14:paraId="1D6165FF" w14:textId="77777777" w:rsidR="001E2C4C" w:rsidRDefault="001E2C4C" w:rsidP="00F330C9">
      <w:pPr>
        <w:outlineLvl w:val="0"/>
        <w:rPr>
          <w:rFonts w:ascii="Arial" w:hAnsi="Arial" w:cs="Arial"/>
        </w:rPr>
      </w:pPr>
    </w:p>
    <w:p w14:paraId="6091AAFB" w14:textId="77777777" w:rsidR="001E2C4C" w:rsidRDefault="001E2C4C" w:rsidP="00F330C9">
      <w:pPr>
        <w:outlineLvl w:val="0"/>
        <w:rPr>
          <w:rFonts w:ascii="Arial" w:hAnsi="Arial" w:cs="Arial"/>
        </w:rPr>
      </w:pPr>
    </w:p>
    <w:p w14:paraId="2DEA6179" w14:textId="77777777" w:rsidR="001E2C4C" w:rsidRDefault="001E2C4C" w:rsidP="00F330C9">
      <w:pPr>
        <w:outlineLvl w:val="0"/>
        <w:rPr>
          <w:rFonts w:ascii="Arial" w:hAnsi="Arial" w:cs="Arial"/>
        </w:rPr>
      </w:pPr>
    </w:p>
    <w:p w14:paraId="01A59A91" w14:textId="77777777" w:rsidR="001E2C4C" w:rsidRDefault="001E2C4C" w:rsidP="00F330C9">
      <w:pPr>
        <w:outlineLvl w:val="0"/>
        <w:rPr>
          <w:rFonts w:ascii="Arial" w:hAnsi="Arial" w:cs="Arial"/>
        </w:rPr>
      </w:pPr>
    </w:p>
    <w:p w14:paraId="04112755" w14:textId="77777777" w:rsidR="001E2C4C" w:rsidRPr="000C1DD4" w:rsidRDefault="001E2C4C" w:rsidP="00F330C9">
      <w:pPr>
        <w:outlineLvl w:val="0"/>
        <w:rPr>
          <w:rFonts w:ascii="Arial" w:hAnsi="Arial" w:cs="Arial"/>
        </w:rPr>
      </w:pPr>
    </w:p>
    <w:p w14:paraId="40369472" w14:textId="77777777" w:rsidR="00674729" w:rsidRPr="000C1DD4" w:rsidRDefault="00674729" w:rsidP="00F330C9">
      <w:pPr>
        <w:outlineLvl w:val="0"/>
        <w:rPr>
          <w:rFonts w:ascii="Arial" w:hAnsi="Arial" w:cs="Arial"/>
        </w:rPr>
      </w:pPr>
    </w:p>
    <w:p w14:paraId="08E9A6AB" w14:textId="77777777" w:rsidR="000C1DD4" w:rsidRPr="00045377" w:rsidRDefault="000C1DD4" w:rsidP="00F330C9">
      <w:pPr>
        <w:outlineLvl w:val="0"/>
        <w:rPr>
          <w:rFonts w:ascii="Arial" w:hAnsi="Arial" w:cs="Arial"/>
          <w:b/>
          <w:bCs/>
        </w:rPr>
      </w:pPr>
      <w:r w:rsidRPr="00045377">
        <w:rPr>
          <w:rFonts w:ascii="Arial" w:hAnsi="Arial" w:cs="Arial"/>
          <w:b/>
          <w:bCs/>
        </w:rPr>
        <w:t>Appendix 6</w:t>
      </w:r>
    </w:p>
    <w:p w14:paraId="06ABAC04" w14:textId="77777777" w:rsidR="000C1DD4" w:rsidRPr="00045377" w:rsidRDefault="000C1DD4" w:rsidP="000C1DD4">
      <w:pPr>
        <w:rPr>
          <w:rFonts w:ascii="Arial" w:hAnsi="Arial" w:cs="Arial"/>
          <w:b/>
          <w:bCs/>
          <w:u w:val="single"/>
        </w:rPr>
      </w:pPr>
    </w:p>
    <w:p w14:paraId="02F2CA48" w14:textId="77777777" w:rsidR="00045377" w:rsidRPr="00045377" w:rsidRDefault="00045377" w:rsidP="00045377">
      <w:pPr>
        <w:rPr>
          <w:rFonts w:ascii="Arial" w:hAnsi="Arial" w:cs="Arial"/>
          <w:b/>
        </w:rPr>
      </w:pPr>
      <w:r w:rsidRPr="00045377">
        <w:rPr>
          <w:rFonts w:ascii="Arial" w:hAnsi="Arial" w:cs="Arial"/>
          <w:b/>
          <w:u w:val="single"/>
        </w:rPr>
        <w:t>Safeguarding Reading List – Sept 202</w:t>
      </w:r>
      <w:r w:rsidR="003F7154" w:rsidRPr="003F7154">
        <w:rPr>
          <w:rFonts w:ascii="Arial" w:hAnsi="Arial" w:cs="Arial"/>
          <w:b/>
          <w:highlight w:val="yellow"/>
          <w:u w:val="single"/>
        </w:rPr>
        <w:t>3</w:t>
      </w:r>
      <w:r w:rsidRPr="00045377">
        <w:rPr>
          <w:rFonts w:ascii="Arial" w:hAnsi="Arial" w:cs="Arial"/>
          <w:b/>
          <w:u w:val="single"/>
        </w:rPr>
        <w:t xml:space="preserve"> </w:t>
      </w:r>
    </w:p>
    <w:p w14:paraId="3746E1CE" w14:textId="77777777" w:rsidR="00045377" w:rsidRDefault="00045377" w:rsidP="00045377">
      <w:pPr>
        <w:rPr>
          <w:rFonts w:ascii="Arial" w:hAnsi="Arial" w:cs="Arial"/>
          <w:bCs/>
          <w:color w:val="000000"/>
        </w:rPr>
      </w:pPr>
      <w:r w:rsidRPr="00045377">
        <w:rPr>
          <w:rFonts w:ascii="Arial" w:hAnsi="Arial" w:cs="Arial"/>
          <w:bCs/>
          <w:color w:val="000000"/>
        </w:rPr>
        <w:t>‘Keeping Children Safe In Education’ Sept 202</w:t>
      </w:r>
      <w:r w:rsidR="003F7154" w:rsidRPr="003F7154">
        <w:rPr>
          <w:rFonts w:ascii="Arial" w:hAnsi="Arial" w:cs="Arial"/>
          <w:bCs/>
          <w:color w:val="000000"/>
          <w:highlight w:val="yellow"/>
        </w:rPr>
        <w:t>3</w:t>
      </w:r>
      <w:r w:rsidRPr="00045377">
        <w:rPr>
          <w:rFonts w:ascii="Arial" w:hAnsi="Arial" w:cs="Arial"/>
          <w:bCs/>
          <w:color w:val="000000"/>
        </w:rPr>
        <w:t xml:space="preserve"> </w:t>
      </w:r>
      <w:r w:rsidR="00CB7623">
        <w:rPr>
          <w:rFonts w:ascii="Arial" w:hAnsi="Arial" w:cs="Arial"/>
          <w:bCs/>
          <w:color w:val="000000"/>
        </w:rPr>
        <w:t>requires staff</w:t>
      </w:r>
      <w:r w:rsidRPr="00045377">
        <w:rPr>
          <w:rFonts w:ascii="Arial" w:hAnsi="Arial" w:cs="Arial"/>
          <w:bCs/>
          <w:color w:val="000000"/>
        </w:rPr>
        <w:t xml:space="preserve"> to read the following </w:t>
      </w:r>
      <w:proofErr w:type="gramStart"/>
      <w:r w:rsidRPr="00045377">
        <w:rPr>
          <w:rFonts w:ascii="Arial" w:hAnsi="Arial" w:cs="Arial"/>
          <w:bCs/>
          <w:color w:val="000000"/>
        </w:rPr>
        <w:t>documents</w:t>
      </w:r>
      <w:r w:rsidR="00CB7623">
        <w:rPr>
          <w:rFonts w:ascii="Arial" w:hAnsi="Arial" w:cs="Arial"/>
          <w:bCs/>
          <w:color w:val="000000"/>
        </w:rPr>
        <w:t>:-</w:t>
      </w:r>
      <w:proofErr w:type="gramEnd"/>
    </w:p>
    <w:p w14:paraId="355177C7" w14:textId="77777777" w:rsidR="00CB7623" w:rsidRPr="00045377" w:rsidRDefault="00CB7623" w:rsidP="00045377">
      <w:pPr>
        <w:rPr>
          <w:rFonts w:ascii="Arial" w:hAnsi="Arial" w:cs="Arial"/>
          <w:bCs/>
          <w:color w:val="000000"/>
        </w:rPr>
      </w:pPr>
    </w:p>
    <w:p w14:paraId="116CD2E8"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39147217" w14:textId="77777777" w:rsidTr="00CB7623">
        <w:tc>
          <w:tcPr>
            <w:tcW w:w="9606" w:type="dxa"/>
            <w:shd w:val="clear" w:color="auto" w:fill="auto"/>
          </w:tcPr>
          <w:p w14:paraId="16E3B7F2"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52D889D3" w14:textId="77777777" w:rsidTr="00CB7623">
        <w:tc>
          <w:tcPr>
            <w:tcW w:w="9606" w:type="dxa"/>
            <w:shd w:val="clear" w:color="auto" w:fill="auto"/>
          </w:tcPr>
          <w:p w14:paraId="6069B884"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The school’s safeguarding and child protection policy and procedures (most recent version)</w:t>
            </w:r>
          </w:p>
        </w:tc>
      </w:tr>
      <w:tr w:rsidR="00CB7623" w:rsidRPr="00045377" w14:paraId="380890DD" w14:textId="77777777" w:rsidTr="00CB7623">
        <w:tc>
          <w:tcPr>
            <w:tcW w:w="9606" w:type="dxa"/>
            <w:shd w:val="clear" w:color="auto" w:fill="auto"/>
          </w:tcPr>
          <w:p w14:paraId="582C56BE"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 xml:space="preserve">Part 1 of Keeping Children Safe </w:t>
            </w:r>
            <w:proofErr w:type="gramStart"/>
            <w:r w:rsidRPr="00CB7623">
              <w:rPr>
                <w:rFonts w:ascii="Arial" w:hAnsi="Arial" w:cs="Arial"/>
              </w:rPr>
              <w:t>In</w:t>
            </w:r>
            <w:proofErr w:type="gramEnd"/>
            <w:r w:rsidRPr="00CB7623">
              <w:rPr>
                <w:rFonts w:ascii="Arial" w:hAnsi="Arial" w:cs="Arial"/>
              </w:rPr>
              <w:t xml:space="preserve"> Education (Sept 2</w:t>
            </w:r>
            <w:r w:rsidR="003F7154" w:rsidRPr="003F7154">
              <w:rPr>
                <w:rFonts w:ascii="Arial" w:hAnsi="Arial" w:cs="Arial"/>
                <w:highlight w:val="yellow"/>
              </w:rPr>
              <w:t>3</w:t>
            </w:r>
            <w:r w:rsidRPr="00CB7623">
              <w:rPr>
                <w:rFonts w:ascii="Arial" w:hAnsi="Arial" w:cs="Arial"/>
              </w:rPr>
              <w:t xml:space="preserve"> </w:t>
            </w:r>
            <w:r w:rsidRPr="00CB7623">
              <w:rPr>
                <w:rFonts w:ascii="Arial" w:hAnsi="Arial" w:cs="Arial"/>
                <w:b/>
                <w:bCs/>
                <w:u w:val="single"/>
              </w:rPr>
              <w:t xml:space="preserve">or </w:t>
            </w:r>
            <w:r w:rsidRPr="00CB7623">
              <w:rPr>
                <w:rFonts w:ascii="Arial" w:hAnsi="Arial" w:cs="Arial"/>
              </w:rPr>
              <w:t>Annex A (</w:t>
            </w:r>
            <w:r>
              <w:rPr>
                <w:rFonts w:ascii="Arial" w:hAnsi="Arial" w:cs="Arial"/>
                <w:i/>
                <w:iCs/>
              </w:rPr>
              <w:t>staff are</w:t>
            </w:r>
            <w:r w:rsidRPr="00CB7623">
              <w:rPr>
                <w:rFonts w:ascii="Arial" w:hAnsi="Arial" w:cs="Arial"/>
                <w:i/>
                <w:iCs/>
              </w:rPr>
              <w:t xml:space="preserve"> assigned which of these sections </w:t>
            </w:r>
            <w:r>
              <w:rPr>
                <w:rFonts w:ascii="Arial" w:hAnsi="Arial" w:cs="Arial"/>
                <w:i/>
                <w:iCs/>
              </w:rPr>
              <w:t>they</w:t>
            </w:r>
            <w:r w:rsidRPr="00CB7623">
              <w:rPr>
                <w:rFonts w:ascii="Arial" w:hAnsi="Arial" w:cs="Arial"/>
                <w:i/>
                <w:iCs/>
              </w:rPr>
              <w:t xml:space="preserve"> are required to read by </w:t>
            </w:r>
            <w:r w:rsidRPr="009053F5">
              <w:rPr>
                <w:rFonts w:ascii="Arial" w:hAnsi="Arial" w:cs="Arial"/>
                <w:i/>
                <w:iCs/>
              </w:rPr>
              <w:t>the Head teacher/Principal</w:t>
            </w:r>
            <w:r w:rsidRPr="00CB7623">
              <w:rPr>
                <w:rFonts w:ascii="Arial" w:hAnsi="Arial" w:cs="Arial"/>
                <w:i/>
                <w:iCs/>
              </w:rPr>
              <w:t>)</w:t>
            </w:r>
          </w:p>
        </w:tc>
      </w:tr>
      <w:tr w:rsidR="00CB7623" w:rsidRPr="00045377" w14:paraId="0D647366" w14:textId="77777777" w:rsidTr="00CB7623">
        <w:trPr>
          <w:trHeight w:val="575"/>
        </w:trPr>
        <w:tc>
          <w:tcPr>
            <w:tcW w:w="9606" w:type="dxa"/>
            <w:shd w:val="clear" w:color="auto" w:fill="auto"/>
          </w:tcPr>
          <w:p w14:paraId="3BAA3FF5"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 xml:space="preserve">Annex B Keeping Children Safe </w:t>
            </w:r>
            <w:proofErr w:type="gramStart"/>
            <w:r w:rsidRPr="00CB7623">
              <w:rPr>
                <w:rFonts w:ascii="Arial" w:hAnsi="Arial" w:cs="Arial"/>
              </w:rPr>
              <w:t>In</w:t>
            </w:r>
            <w:proofErr w:type="gramEnd"/>
            <w:r w:rsidRPr="00CB7623">
              <w:rPr>
                <w:rFonts w:ascii="Arial" w:hAnsi="Arial" w:cs="Arial"/>
              </w:rPr>
              <w:t xml:space="preserve"> Education (Sept 2</w:t>
            </w:r>
            <w:r w:rsidR="003F7154" w:rsidRPr="003F7154">
              <w:rPr>
                <w:rFonts w:ascii="Arial" w:hAnsi="Arial" w:cs="Arial"/>
                <w:highlight w:val="yellow"/>
              </w:rPr>
              <w:t>3</w:t>
            </w:r>
            <w:r w:rsidRPr="00CB7623">
              <w:rPr>
                <w:rFonts w:ascii="Arial" w:hAnsi="Arial" w:cs="Arial"/>
              </w:rPr>
              <w:t>)</w:t>
            </w:r>
          </w:p>
        </w:tc>
      </w:tr>
      <w:tr w:rsidR="00CB7623" w:rsidRPr="00045377" w14:paraId="13BB7E20" w14:textId="77777777" w:rsidTr="00CB7623">
        <w:trPr>
          <w:trHeight w:val="575"/>
        </w:trPr>
        <w:tc>
          <w:tcPr>
            <w:tcW w:w="9606" w:type="dxa"/>
            <w:shd w:val="clear" w:color="auto" w:fill="auto"/>
          </w:tcPr>
          <w:p w14:paraId="61ABB7EA" w14:textId="77777777" w:rsidR="00CB7623" w:rsidRPr="00CB7623" w:rsidRDefault="00CB7623" w:rsidP="00CB7623">
            <w:pPr>
              <w:numPr>
                <w:ilvl w:val="0"/>
                <w:numId w:val="86"/>
              </w:numPr>
              <w:spacing w:after="200" w:line="276" w:lineRule="auto"/>
              <w:rPr>
                <w:rFonts w:ascii="Arial" w:hAnsi="Arial" w:cs="Arial"/>
              </w:rPr>
            </w:pPr>
            <w:r w:rsidRPr="00CB7623">
              <w:rPr>
                <w:rFonts w:ascii="Arial" w:hAnsi="Arial" w:cs="Arial"/>
              </w:rPr>
              <w:t>Annex C – the role of the Designated Safeguarding Lead and deputy/deputies (KCSIE Sept 2</w:t>
            </w:r>
            <w:r w:rsidR="003F7154" w:rsidRPr="003F7154">
              <w:rPr>
                <w:rFonts w:ascii="Arial" w:hAnsi="Arial" w:cs="Arial"/>
                <w:highlight w:val="yellow"/>
              </w:rPr>
              <w:t>3</w:t>
            </w:r>
            <w:r w:rsidRPr="00CB7623">
              <w:rPr>
                <w:rFonts w:ascii="Arial" w:hAnsi="Arial" w:cs="Arial"/>
              </w:rPr>
              <w:t>)</w:t>
            </w:r>
          </w:p>
        </w:tc>
      </w:tr>
      <w:tr w:rsidR="00CB7623" w:rsidRPr="00045377" w14:paraId="792DBDD3" w14:textId="77777777" w:rsidTr="00CB7623">
        <w:tc>
          <w:tcPr>
            <w:tcW w:w="9606" w:type="dxa"/>
            <w:shd w:val="clear" w:color="auto" w:fill="auto"/>
          </w:tcPr>
          <w:p w14:paraId="1AE25D9B" w14:textId="6216F464"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Staff code of conduct</w:t>
            </w:r>
          </w:p>
        </w:tc>
      </w:tr>
      <w:tr w:rsidR="00CB7623" w:rsidRPr="00045377" w14:paraId="057D576B" w14:textId="77777777" w:rsidTr="00CB7623">
        <w:tc>
          <w:tcPr>
            <w:tcW w:w="9606" w:type="dxa"/>
            <w:shd w:val="clear" w:color="auto" w:fill="auto"/>
          </w:tcPr>
          <w:p w14:paraId="6AD84288"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77E35C59" w14:textId="77777777" w:rsidTr="00CB7623">
        <w:tc>
          <w:tcPr>
            <w:tcW w:w="9606" w:type="dxa"/>
            <w:shd w:val="clear" w:color="auto" w:fill="auto"/>
          </w:tcPr>
          <w:p w14:paraId="348F48A9" w14:textId="77777777"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7D2510AB" w14:textId="77777777" w:rsidTr="00CB7623">
        <w:tc>
          <w:tcPr>
            <w:tcW w:w="9606" w:type="dxa"/>
            <w:shd w:val="clear" w:color="auto" w:fill="auto"/>
          </w:tcPr>
          <w:p w14:paraId="685AC42E" w14:textId="4982F799" w:rsidR="00CB7623" w:rsidRPr="00CB7623" w:rsidRDefault="00CB7623" w:rsidP="00045377">
            <w:pPr>
              <w:numPr>
                <w:ilvl w:val="0"/>
                <w:numId w:val="86"/>
              </w:numPr>
              <w:spacing w:after="200" w:line="276" w:lineRule="auto"/>
              <w:rPr>
                <w:rFonts w:ascii="Arial" w:hAnsi="Arial" w:cs="Arial"/>
              </w:rPr>
            </w:pPr>
            <w:r w:rsidRPr="00CB7623">
              <w:rPr>
                <w:rFonts w:ascii="Arial" w:hAnsi="Arial" w:cs="Arial"/>
              </w:rPr>
              <w:t>The school’s behaviour policy and procedures</w:t>
            </w:r>
          </w:p>
        </w:tc>
      </w:tr>
    </w:tbl>
    <w:p w14:paraId="11FD68E9" w14:textId="77777777" w:rsidR="00045377" w:rsidRPr="00045377" w:rsidRDefault="00045377" w:rsidP="00045377">
      <w:pPr>
        <w:rPr>
          <w:rFonts w:ascii="Arial" w:hAnsi="Arial" w:cs="Arial"/>
          <w:b/>
          <w:sz w:val="32"/>
          <w:szCs w:val="32"/>
          <w:u w:val="single"/>
        </w:rPr>
      </w:pPr>
    </w:p>
    <w:p w14:paraId="41AE5EA1" w14:textId="77777777" w:rsidR="00045377" w:rsidRPr="00CB7623" w:rsidRDefault="00045377" w:rsidP="00045377">
      <w:pPr>
        <w:ind w:left="720"/>
        <w:rPr>
          <w:rFonts w:ascii="Arial" w:hAnsi="Arial" w:cs="Arial"/>
          <w:u w:val="single"/>
        </w:rPr>
      </w:pPr>
      <w:r w:rsidRPr="00CB7623">
        <w:rPr>
          <w:rFonts w:ascii="Arial" w:hAnsi="Arial" w:cs="Arial"/>
          <w:u w:val="single"/>
        </w:rPr>
        <w:t xml:space="preserve">Additional roles and required </w:t>
      </w:r>
      <w:proofErr w:type="gramStart"/>
      <w:r w:rsidRPr="00CB7623">
        <w:rPr>
          <w:rFonts w:ascii="Arial" w:hAnsi="Arial" w:cs="Arial"/>
          <w:u w:val="single"/>
        </w:rPr>
        <w:t>reading</w:t>
      </w:r>
      <w:proofErr w:type="gramEnd"/>
    </w:p>
    <w:p w14:paraId="597111DD"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76D421D3" w14:textId="77777777" w:rsidTr="000C6193">
        <w:tc>
          <w:tcPr>
            <w:tcW w:w="3369" w:type="dxa"/>
            <w:shd w:val="clear" w:color="auto" w:fill="auto"/>
          </w:tcPr>
          <w:p w14:paraId="61C74125"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341B1DEE" w14:textId="77777777" w:rsidR="00045377" w:rsidRPr="000C6193" w:rsidRDefault="00045377" w:rsidP="000C6193">
            <w:pPr>
              <w:pStyle w:val="ListParagraph"/>
              <w:numPr>
                <w:ilvl w:val="0"/>
                <w:numId w:val="83"/>
              </w:numPr>
              <w:contextualSpacing/>
              <w:rPr>
                <w:rFonts w:ascii="Arial" w:hAnsi="Arial" w:cs="Arial"/>
              </w:rPr>
            </w:pPr>
            <w:r w:rsidRPr="000C6193">
              <w:rPr>
                <w:rFonts w:ascii="Arial" w:hAnsi="Arial" w:cs="Arial"/>
              </w:rPr>
              <w:t xml:space="preserve">Working Together </w:t>
            </w:r>
            <w:proofErr w:type="gramStart"/>
            <w:r w:rsidRPr="000C6193">
              <w:rPr>
                <w:rFonts w:ascii="Arial" w:hAnsi="Arial" w:cs="Arial"/>
              </w:rPr>
              <w:t>To</w:t>
            </w:r>
            <w:proofErr w:type="gramEnd"/>
            <w:r w:rsidRPr="000C6193">
              <w:rPr>
                <w:rFonts w:ascii="Arial" w:hAnsi="Arial" w:cs="Arial"/>
              </w:rPr>
              <w:t xml:space="preserve"> Safeguard Children </w:t>
            </w:r>
          </w:p>
          <w:p w14:paraId="0F58061C" w14:textId="77777777" w:rsidR="00045377" w:rsidRPr="000C6193" w:rsidRDefault="00045377" w:rsidP="000C6193">
            <w:pPr>
              <w:pStyle w:val="ListParagraph"/>
              <w:numPr>
                <w:ilvl w:val="0"/>
                <w:numId w:val="83"/>
              </w:numPr>
              <w:contextualSpacing/>
              <w:rPr>
                <w:rFonts w:ascii="Arial" w:hAnsi="Arial" w:cs="Arial"/>
              </w:rPr>
            </w:pPr>
            <w:r w:rsidRPr="000C6193">
              <w:rPr>
                <w:rFonts w:ascii="Arial" w:hAnsi="Arial" w:cs="Arial"/>
              </w:rPr>
              <w:t>KCSIE – whole document</w:t>
            </w:r>
          </w:p>
          <w:p w14:paraId="3EEF210F" w14:textId="77777777" w:rsidR="00045377" w:rsidRPr="003F7154" w:rsidRDefault="003F7154" w:rsidP="003F7154">
            <w:pPr>
              <w:pStyle w:val="ListParagraph"/>
              <w:contextualSpacing/>
              <w:rPr>
                <w:rFonts w:ascii="Arial" w:hAnsi="Arial" w:cs="Arial"/>
                <w:color w:val="FF0000"/>
              </w:rPr>
            </w:pPr>
            <w:r w:rsidRPr="003F7154">
              <w:rPr>
                <w:rFonts w:ascii="Arial" w:hAnsi="Arial" w:cs="Arial"/>
                <w:color w:val="FF0000"/>
                <w:highlight w:val="yellow"/>
              </w:rPr>
              <w:t>Removed bullet point SVSH guidance</w:t>
            </w:r>
          </w:p>
        </w:tc>
      </w:tr>
      <w:tr w:rsidR="00045377" w:rsidRPr="000C6193" w14:paraId="5373D5F0" w14:textId="77777777" w:rsidTr="000C6193">
        <w:tc>
          <w:tcPr>
            <w:tcW w:w="3369" w:type="dxa"/>
            <w:shd w:val="clear" w:color="auto" w:fill="auto"/>
          </w:tcPr>
          <w:p w14:paraId="432292A3"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20606224"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1 and Part 5 of KCSIE </w:t>
            </w:r>
          </w:p>
          <w:p w14:paraId="2CA1BA46" w14:textId="77777777" w:rsidR="00045377" w:rsidRPr="000C6193" w:rsidRDefault="00045377" w:rsidP="000C6193">
            <w:pPr>
              <w:pStyle w:val="ListParagraph"/>
              <w:numPr>
                <w:ilvl w:val="0"/>
                <w:numId w:val="84"/>
              </w:numPr>
              <w:contextualSpacing/>
              <w:rPr>
                <w:rFonts w:ascii="Arial" w:hAnsi="Arial" w:cs="Arial"/>
              </w:rPr>
            </w:pPr>
            <w:proofErr w:type="gramStart"/>
            <w:r w:rsidRPr="000C6193">
              <w:rPr>
                <w:rFonts w:ascii="Arial" w:hAnsi="Arial" w:cs="Arial"/>
              </w:rPr>
              <w:t>Annex  C</w:t>
            </w:r>
            <w:proofErr w:type="gramEnd"/>
            <w:r w:rsidRPr="000C6193">
              <w:rPr>
                <w:rFonts w:ascii="Arial" w:hAnsi="Arial" w:cs="Arial"/>
              </w:rPr>
              <w:t xml:space="preserve"> (in addition to annexes listed on page 1)</w:t>
            </w:r>
          </w:p>
        </w:tc>
      </w:tr>
      <w:tr w:rsidR="00045377" w:rsidRPr="000C6193" w14:paraId="59D02805" w14:textId="77777777" w:rsidTr="000C6193">
        <w:tc>
          <w:tcPr>
            <w:tcW w:w="3369" w:type="dxa"/>
            <w:shd w:val="clear" w:color="auto" w:fill="auto"/>
          </w:tcPr>
          <w:p w14:paraId="1DE32F1B" w14:textId="77777777" w:rsidR="00045377" w:rsidRPr="000C6193" w:rsidRDefault="00045377" w:rsidP="000C6193">
            <w:pPr>
              <w:rPr>
                <w:rFonts w:ascii="Arial" w:hAnsi="Arial" w:cs="Arial"/>
              </w:rPr>
            </w:pPr>
            <w:r w:rsidRPr="000C6193">
              <w:rPr>
                <w:rFonts w:ascii="Arial" w:hAnsi="Arial" w:cs="Arial"/>
              </w:rPr>
              <w:lastRenderedPageBreak/>
              <w:t xml:space="preserve">Staff involved in recruitment </w:t>
            </w:r>
          </w:p>
        </w:tc>
        <w:tc>
          <w:tcPr>
            <w:tcW w:w="6378" w:type="dxa"/>
            <w:shd w:val="clear" w:color="auto" w:fill="auto"/>
          </w:tcPr>
          <w:p w14:paraId="2F92ED4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1 KCSIE</w:t>
            </w:r>
          </w:p>
          <w:p w14:paraId="32A4DDA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3 </w:t>
            </w:r>
          </w:p>
          <w:p w14:paraId="79D775D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Annex E (in addition to annexes listed on page 1)</w:t>
            </w:r>
          </w:p>
        </w:tc>
      </w:tr>
      <w:tr w:rsidR="00045377" w:rsidRPr="000C6193" w14:paraId="055E21BC" w14:textId="77777777" w:rsidTr="000C6193">
        <w:tc>
          <w:tcPr>
            <w:tcW w:w="3369" w:type="dxa"/>
            <w:shd w:val="clear" w:color="auto" w:fill="auto"/>
          </w:tcPr>
          <w:p w14:paraId="219C3823"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012254E9"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1 KCSIE</w:t>
            </w:r>
          </w:p>
          <w:p w14:paraId="1D2018FB"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3</w:t>
            </w:r>
          </w:p>
          <w:p w14:paraId="736B20B6"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4 </w:t>
            </w:r>
          </w:p>
          <w:p w14:paraId="6FD2CF0D" w14:textId="77777777" w:rsidR="00045377" w:rsidRPr="000C6193" w:rsidRDefault="00045377" w:rsidP="000C6193">
            <w:pPr>
              <w:pStyle w:val="ListParagraph"/>
              <w:numPr>
                <w:ilvl w:val="0"/>
                <w:numId w:val="84"/>
              </w:numPr>
              <w:contextualSpacing/>
              <w:rPr>
                <w:rFonts w:ascii="Arial" w:hAnsi="Arial" w:cs="Arial"/>
              </w:rPr>
            </w:pPr>
            <w:proofErr w:type="gramStart"/>
            <w:r w:rsidRPr="000C6193">
              <w:rPr>
                <w:rFonts w:ascii="Arial" w:hAnsi="Arial" w:cs="Arial"/>
              </w:rPr>
              <w:t>Annex  E</w:t>
            </w:r>
            <w:proofErr w:type="gramEnd"/>
            <w:r w:rsidRPr="000C6193">
              <w:rPr>
                <w:rFonts w:ascii="Arial" w:hAnsi="Arial" w:cs="Arial"/>
              </w:rPr>
              <w:t xml:space="preserve"> (in addition to annexes listed on page 1)</w:t>
            </w:r>
          </w:p>
        </w:tc>
      </w:tr>
      <w:tr w:rsidR="00045377" w:rsidRPr="000C6193" w14:paraId="1DB75207" w14:textId="77777777" w:rsidTr="000C6193">
        <w:tc>
          <w:tcPr>
            <w:tcW w:w="3369" w:type="dxa"/>
            <w:shd w:val="clear" w:color="auto" w:fill="auto"/>
          </w:tcPr>
          <w:p w14:paraId="0740CE17" w14:textId="77777777" w:rsidR="00045377" w:rsidRPr="000C6193" w:rsidRDefault="00045377" w:rsidP="000C6193">
            <w:pPr>
              <w:rPr>
                <w:rFonts w:ascii="Arial" w:hAnsi="Arial" w:cs="Arial"/>
              </w:rPr>
            </w:pPr>
            <w:r w:rsidRPr="000C6193">
              <w:rPr>
                <w:rFonts w:ascii="Arial" w:hAnsi="Arial" w:cs="Arial"/>
              </w:rPr>
              <w:t>Staff who have responsibility for IT and online safety</w:t>
            </w:r>
          </w:p>
        </w:tc>
        <w:tc>
          <w:tcPr>
            <w:tcW w:w="6378" w:type="dxa"/>
            <w:shd w:val="clear" w:color="auto" w:fill="auto"/>
          </w:tcPr>
          <w:p w14:paraId="5C2F02F3"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Part 1 KCSIE</w:t>
            </w:r>
          </w:p>
          <w:p w14:paraId="1290FFC5" w14:textId="77777777" w:rsidR="00045377" w:rsidRPr="000C6193" w:rsidRDefault="00045377" w:rsidP="000C6193">
            <w:pPr>
              <w:pStyle w:val="ListParagraph"/>
              <w:numPr>
                <w:ilvl w:val="0"/>
                <w:numId w:val="84"/>
              </w:numPr>
              <w:contextualSpacing/>
              <w:rPr>
                <w:rFonts w:ascii="Arial" w:hAnsi="Arial" w:cs="Arial"/>
              </w:rPr>
            </w:pPr>
            <w:r w:rsidRPr="000C6193">
              <w:rPr>
                <w:rFonts w:ascii="Arial" w:hAnsi="Arial" w:cs="Arial"/>
              </w:rPr>
              <w:t xml:space="preserve">Part 2 </w:t>
            </w:r>
          </w:p>
          <w:p w14:paraId="5FB0D3B9" w14:textId="77777777" w:rsidR="00045377" w:rsidRPr="000C6193" w:rsidRDefault="00045377" w:rsidP="000C6193">
            <w:pPr>
              <w:rPr>
                <w:rFonts w:ascii="Arial" w:hAnsi="Arial" w:cs="Arial"/>
              </w:rPr>
            </w:pPr>
          </w:p>
        </w:tc>
      </w:tr>
    </w:tbl>
    <w:p w14:paraId="1762FEB9" w14:textId="77777777" w:rsidR="00CB7623" w:rsidRDefault="00CB7623" w:rsidP="00F330C9">
      <w:pPr>
        <w:outlineLvl w:val="0"/>
        <w:rPr>
          <w:rFonts w:ascii="Arial" w:hAnsi="Arial" w:cs="Arial"/>
        </w:rPr>
      </w:pPr>
    </w:p>
    <w:p w14:paraId="4BD2BC93" w14:textId="77777777" w:rsidR="00743D6F" w:rsidRDefault="00743D6F" w:rsidP="00F330C9">
      <w:pPr>
        <w:outlineLvl w:val="0"/>
        <w:rPr>
          <w:rFonts w:ascii="Arial" w:hAnsi="Arial" w:cs="Arial"/>
          <w:b/>
          <w:bCs/>
        </w:rPr>
      </w:pPr>
    </w:p>
    <w:p w14:paraId="6E99242C"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040DA4D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1A79CBDC" w14:textId="77777777" w:rsidR="000C1DD4" w:rsidRPr="000C1DD4" w:rsidRDefault="000C1DD4" w:rsidP="000C1DD4">
      <w:pPr>
        <w:rPr>
          <w:rFonts w:ascii="Arial" w:hAnsi="Arial" w:cs="Arial"/>
          <w:color w:val="000000"/>
        </w:rPr>
      </w:pPr>
    </w:p>
    <w:p w14:paraId="4D8E8526"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F96CE8E"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w:t>
      </w:r>
      <w:proofErr w:type="gramStart"/>
      <w:r w:rsidRPr="000C1DD4">
        <w:rPr>
          <w:rFonts w:ascii="Arial" w:hAnsi="Arial" w:cs="Arial"/>
          <w:color w:val="000000"/>
        </w:rPr>
        <w:t>as a result of</w:t>
      </w:r>
      <w:proofErr w:type="gramEnd"/>
      <w:r w:rsidRPr="000C1DD4">
        <w:rPr>
          <w:rFonts w:ascii="Arial" w:hAnsi="Arial" w:cs="Arial"/>
          <w:color w:val="000000"/>
        </w:rPr>
        <w:t xml:space="preserve"> the partial closure of school, but who may previously not have been on the school’s safeguarding overview.</w:t>
      </w:r>
    </w:p>
    <w:p w14:paraId="077F0FEE" w14:textId="77777777" w:rsidR="000C1DD4" w:rsidRPr="000C1DD4" w:rsidRDefault="000C1DD4" w:rsidP="000C1DD4">
      <w:pPr>
        <w:rPr>
          <w:rFonts w:ascii="Arial" w:hAnsi="Arial" w:cs="Arial"/>
          <w:color w:val="0070C0"/>
        </w:rPr>
      </w:pPr>
    </w:p>
    <w:p w14:paraId="3092D822" w14:textId="3E445805" w:rsidR="000C1DD4" w:rsidRPr="00493543" w:rsidRDefault="000C1DD4" w:rsidP="000C1DD4">
      <w:pPr>
        <w:rPr>
          <w:rFonts w:ascii="Arial" w:hAnsi="Arial" w:cs="Arial"/>
          <w:bCs/>
          <w:i/>
          <w:iCs/>
          <w:color w:val="FF0000"/>
        </w:rPr>
      </w:pPr>
      <w:r w:rsidRPr="003262BA">
        <w:rPr>
          <w:rFonts w:ascii="Arial" w:hAnsi="Arial" w:cs="Arial"/>
          <w:b/>
          <w:color w:val="000000"/>
        </w:rPr>
        <w:t xml:space="preserve">Arrangements to support vulnerable </w:t>
      </w:r>
      <w:proofErr w:type="gramStart"/>
      <w:r w:rsidR="003262BA" w:rsidRPr="003262BA">
        <w:rPr>
          <w:rFonts w:ascii="Arial" w:hAnsi="Arial" w:cs="Arial"/>
          <w:b/>
          <w:color w:val="000000"/>
        </w:rPr>
        <w:t>pupils</w:t>
      </w:r>
      <w:proofErr w:type="gramEnd"/>
    </w:p>
    <w:p w14:paraId="0C7A4C73" w14:textId="77777777" w:rsidR="000C1DD4" w:rsidRPr="000C1DD4" w:rsidRDefault="000C1DD4" w:rsidP="000C1DD4">
      <w:pPr>
        <w:rPr>
          <w:rFonts w:ascii="Arial" w:hAnsi="Arial" w:cs="Arial"/>
          <w:color w:val="0B0C0C"/>
          <w:shd w:val="clear" w:color="auto" w:fill="FFFFFF"/>
        </w:rPr>
      </w:pPr>
    </w:p>
    <w:p w14:paraId="4AD37ED1"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64"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2EB4E3C1" w14:textId="77777777" w:rsidR="000C1DD4" w:rsidRPr="000C1DD4" w:rsidRDefault="000C1DD4" w:rsidP="000C1DD4">
      <w:pPr>
        <w:rPr>
          <w:rFonts w:ascii="Arial" w:hAnsi="Arial" w:cs="Arial"/>
          <w:color w:val="000000"/>
          <w:shd w:val="clear" w:color="auto" w:fill="FFFFFF"/>
        </w:rPr>
      </w:pPr>
    </w:p>
    <w:p w14:paraId="6C92360E"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4030BA36" w14:textId="77777777" w:rsidR="000C1DD4" w:rsidRPr="000C1DD4" w:rsidRDefault="000C1DD4" w:rsidP="000C1DD4">
      <w:pPr>
        <w:rPr>
          <w:rFonts w:ascii="Arial" w:hAnsi="Arial" w:cs="Arial"/>
          <w:color w:val="000000"/>
        </w:rPr>
      </w:pPr>
    </w:p>
    <w:p w14:paraId="28647EAA"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325BF974" w14:textId="77777777" w:rsidR="000C1DD4" w:rsidRPr="000C1DD4" w:rsidRDefault="000C1DD4" w:rsidP="000C1DD4">
      <w:pPr>
        <w:rPr>
          <w:rFonts w:ascii="Arial" w:hAnsi="Arial" w:cs="Arial"/>
          <w:color w:val="000000"/>
        </w:rPr>
      </w:pPr>
    </w:p>
    <w:p w14:paraId="0D7DABBD"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293227E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lastRenderedPageBreak/>
        <w:t xml:space="preserve">Continued involvement with Children’s Services and other external professionals as part of review cycle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Child protection conference involvement and core group reviews. These will take place in line with local safeguarding partners’ advice.</w:t>
      </w:r>
    </w:p>
    <w:p w14:paraId="0B0BE4CA" w14:textId="0CD2DBD4" w:rsidR="000C1DD4" w:rsidRPr="00E41A93" w:rsidRDefault="000C1DD4" w:rsidP="000C1DD4">
      <w:pPr>
        <w:numPr>
          <w:ilvl w:val="0"/>
          <w:numId w:val="39"/>
        </w:numPr>
        <w:rPr>
          <w:rFonts w:ascii="Arial" w:hAnsi="Arial" w:cs="Arial"/>
          <w:color w:val="000000"/>
        </w:rPr>
      </w:pPr>
      <w:r w:rsidRPr="000C1DD4">
        <w:rPr>
          <w:rFonts w:ascii="Arial" w:hAnsi="Arial" w:cs="Arial"/>
          <w:color w:val="000000"/>
        </w:rPr>
        <w:t xml:space="preserve">Sign-posting respite available for families with children who have special educational needs and </w:t>
      </w:r>
      <w:proofErr w:type="gramStart"/>
      <w:r w:rsidRPr="000C1DD4">
        <w:rPr>
          <w:rFonts w:ascii="Arial" w:hAnsi="Arial" w:cs="Arial"/>
          <w:color w:val="000000"/>
        </w:rPr>
        <w:t>disabilities</w:t>
      </w:r>
      <w:proofErr w:type="gramEnd"/>
    </w:p>
    <w:p w14:paraId="6254D5EC"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6B9FB5F1" w14:textId="77777777" w:rsidR="000C1DD4" w:rsidRPr="000C1DD4" w:rsidRDefault="000C1DD4" w:rsidP="000C1DD4">
      <w:pPr>
        <w:rPr>
          <w:rFonts w:ascii="Arial" w:hAnsi="Arial" w:cs="Arial"/>
        </w:rPr>
      </w:pPr>
    </w:p>
    <w:p w14:paraId="6913DE60" w14:textId="5DBAEC76"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Doorstep safe and well checks </w:t>
      </w:r>
      <w:proofErr w:type="gramStart"/>
      <w:r w:rsidR="00E41A93" w:rsidRPr="00E41A93">
        <w:rPr>
          <w:rFonts w:ascii="Arial" w:hAnsi="Arial" w:cs="Arial"/>
          <w:i/>
          <w:iCs/>
        </w:rPr>
        <w:t>daily</w:t>
      </w:r>
      <w:proofErr w:type="gramEnd"/>
    </w:p>
    <w:p w14:paraId="3A470495"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Lead professional/social worker/Virtual Headteacher made aware of non-attendance at school and additional support from these professionals </w:t>
      </w:r>
      <w:proofErr w:type="gramStart"/>
      <w:r w:rsidRPr="000C1DD4">
        <w:rPr>
          <w:rFonts w:ascii="Arial" w:hAnsi="Arial" w:cs="Arial"/>
          <w:color w:val="000000"/>
        </w:rPr>
        <w:t>agreed</w:t>
      </w:r>
      <w:proofErr w:type="gramEnd"/>
    </w:p>
    <w:p w14:paraId="51879DB2" w14:textId="044C0668"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Telephone contac</w:t>
      </w:r>
      <w:r w:rsidRPr="00E41A93">
        <w:rPr>
          <w:rFonts w:ascii="Arial" w:hAnsi="Arial" w:cs="Arial"/>
        </w:rPr>
        <w:t xml:space="preserve">t </w:t>
      </w:r>
      <w:r w:rsidR="00E41A93" w:rsidRPr="00E41A93">
        <w:rPr>
          <w:rFonts w:ascii="Arial" w:hAnsi="Arial" w:cs="Arial"/>
          <w:i/>
          <w:iCs/>
        </w:rPr>
        <w:t>daily</w:t>
      </w:r>
    </w:p>
    <w:p w14:paraId="5AB9A023" w14:textId="0160BB89"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 xml:space="preserve">System in place for pupils to alert safeguarding team if at </w:t>
      </w:r>
      <w:r w:rsidRPr="00E41A93">
        <w:rPr>
          <w:rFonts w:ascii="Arial" w:hAnsi="Arial" w:cs="Arial"/>
        </w:rPr>
        <w:t xml:space="preserve">risk </w:t>
      </w:r>
      <w:r w:rsidR="00E41A93" w:rsidRPr="00E41A93">
        <w:rPr>
          <w:rFonts w:ascii="Arial" w:hAnsi="Arial" w:cs="Arial"/>
          <w:i/>
          <w:iCs/>
        </w:rPr>
        <w:t xml:space="preserve">via </w:t>
      </w:r>
      <w:proofErr w:type="gramStart"/>
      <w:r w:rsidR="00E41A93" w:rsidRPr="00E41A93">
        <w:rPr>
          <w:rFonts w:ascii="Arial" w:hAnsi="Arial" w:cs="Arial"/>
          <w:i/>
          <w:iCs/>
        </w:rPr>
        <w:t>CPOMs</w:t>
      </w:r>
      <w:proofErr w:type="gramEnd"/>
    </w:p>
    <w:p w14:paraId="1E413CD4"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made available on school </w:t>
      </w:r>
      <w:proofErr w:type="gramStart"/>
      <w:r w:rsidRPr="000C1DD4">
        <w:rPr>
          <w:rFonts w:ascii="Arial" w:hAnsi="Arial" w:cs="Arial"/>
          <w:color w:val="000000"/>
        </w:rPr>
        <w:t>website</w:t>
      </w:r>
      <w:proofErr w:type="gramEnd"/>
      <w:r w:rsidRPr="000C1DD4">
        <w:rPr>
          <w:rFonts w:ascii="Arial" w:hAnsi="Arial" w:cs="Arial"/>
          <w:color w:val="000000"/>
        </w:rPr>
        <w:t xml:space="preserve"> </w:t>
      </w:r>
    </w:p>
    <w:p w14:paraId="47C749E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Safety plan written with parents/carers to support pupils during time at </w:t>
      </w:r>
      <w:proofErr w:type="gramStart"/>
      <w:r w:rsidRPr="000C1DD4">
        <w:rPr>
          <w:rFonts w:ascii="Arial" w:hAnsi="Arial" w:cs="Arial"/>
          <w:color w:val="000000"/>
        </w:rPr>
        <w:t>home</w:t>
      </w:r>
      <w:proofErr w:type="gramEnd"/>
    </w:p>
    <w:p w14:paraId="62AA21EE" w14:textId="77777777" w:rsidR="000C1DD4" w:rsidRPr="000C1DD4" w:rsidRDefault="000C1DD4" w:rsidP="000C1DD4">
      <w:pPr>
        <w:ind w:left="720"/>
        <w:rPr>
          <w:rFonts w:ascii="Arial" w:hAnsi="Arial" w:cs="Arial"/>
          <w:color w:val="000000"/>
        </w:rPr>
      </w:pPr>
    </w:p>
    <w:p w14:paraId="33E490A9" w14:textId="77777777" w:rsidR="000C1DD4" w:rsidRPr="000C1DD4" w:rsidRDefault="000C1DD4" w:rsidP="000C1DD4">
      <w:pPr>
        <w:ind w:left="720"/>
        <w:rPr>
          <w:rFonts w:ascii="Arial" w:hAnsi="Arial" w:cs="Arial"/>
          <w:color w:val="000000"/>
        </w:rPr>
      </w:pPr>
    </w:p>
    <w:p w14:paraId="628E7E22" w14:textId="129C9CA5" w:rsidR="000C1DD4" w:rsidRPr="00493543" w:rsidRDefault="000C1DD4" w:rsidP="000C1DD4">
      <w:pPr>
        <w:rPr>
          <w:rFonts w:ascii="Arial" w:hAnsi="Arial" w:cs="Arial"/>
          <w:bCs/>
          <w:color w:val="FF0000"/>
        </w:rPr>
      </w:pPr>
      <w:r w:rsidRPr="00AA095B">
        <w:rPr>
          <w:rFonts w:ascii="Arial" w:hAnsi="Arial" w:cs="Arial"/>
          <w:b/>
          <w:color w:val="000000"/>
        </w:rPr>
        <w:t xml:space="preserve">Arrangements to </w:t>
      </w:r>
      <w:proofErr w:type="gramStart"/>
      <w:r w:rsidRPr="00AA095B">
        <w:rPr>
          <w:rFonts w:ascii="Arial" w:hAnsi="Arial" w:cs="Arial"/>
          <w:b/>
          <w:color w:val="000000"/>
        </w:rPr>
        <w:t>support  pupil</w:t>
      </w:r>
      <w:r w:rsidR="005B4EB0" w:rsidRPr="00AA095B">
        <w:rPr>
          <w:rFonts w:ascii="Arial" w:hAnsi="Arial" w:cs="Arial"/>
          <w:b/>
          <w:color w:val="000000"/>
        </w:rPr>
        <w:t>s</w:t>
      </w:r>
      <w:proofErr w:type="gramEnd"/>
      <w:r w:rsidRPr="00AA095B">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0F89B6EC" w14:textId="77777777" w:rsidR="000C1DD4" w:rsidRPr="00493543" w:rsidRDefault="000C1DD4" w:rsidP="000C1DD4">
      <w:pPr>
        <w:rPr>
          <w:rFonts w:ascii="Arial" w:hAnsi="Arial" w:cs="Arial"/>
          <w:bCs/>
          <w:color w:val="FF0000"/>
        </w:rPr>
      </w:pPr>
    </w:p>
    <w:p w14:paraId="313B23AC"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44D45035" w14:textId="77777777" w:rsidR="000C1DD4" w:rsidRPr="000C1DD4" w:rsidRDefault="000C1DD4" w:rsidP="000C1DD4">
      <w:pPr>
        <w:rPr>
          <w:rFonts w:ascii="Arial" w:hAnsi="Arial" w:cs="Arial"/>
          <w:color w:val="000000"/>
        </w:rPr>
      </w:pPr>
    </w:p>
    <w:p w14:paraId="2015C91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w:t>
      </w:r>
      <w:proofErr w:type="gramStart"/>
      <w:r w:rsidRPr="000C1DD4">
        <w:rPr>
          <w:rFonts w:ascii="Arial" w:hAnsi="Arial" w:cs="Arial"/>
          <w:color w:val="000000"/>
          <w:u w:val="single"/>
        </w:rPr>
        <w:t>abuse</w:t>
      </w:r>
      <w:proofErr w:type="gramEnd"/>
      <w:r w:rsidRPr="000C1DD4">
        <w:rPr>
          <w:rFonts w:ascii="Arial" w:hAnsi="Arial" w:cs="Arial"/>
          <w:color w:val="000000"/>
          <w:u w:val="single"/>
        </w:rPr>
        <w:t xml:space="preserve"> </w:t>
      </w:r>
    </w:p>
    <w:p w14:paraId="7ED1186D" w14:textId="77777777" w:rsidR="000C1DD4" w:rsidRPr="000C1DD4" w:rsidRDefault="000C1DD4" w:rsidP="000C1DD4">
      <w:pPr>
        <w:rPr>
          <w:rFonts w:ascii="Arial" w:hAnsi="Arial" w:cs="Arial"/>
          <w:color w:val="000000"/>
        </w:rPr>
      </w:pPr>
    </w:p>
    <w:p w14:paraId="36A304F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2702127B" w14:textId="77777777" w:rsidR="000C1DD4" w:rsidRPr="000C1DD4" w:rsidRDefault="000C1DD4" w:rsidP="000C1DD4">
      <w:pPr>
        <w:rPr>
          <w:rFonts w:ascii="Arial" w:hAnsi="Arial" w:cs="Arial"/>
          <w:color w:val="000000"/>
        </w:rPr>
      </w:pPr>
    </w:p>
    <w:p w14:paraId="158BCC9B" w14:textId="3FF2E4A6"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Telephone contact </w:t>
      </w:r>
      <w:r w:rsidR="00AA095B" w:rsidRPr="00AA095B">
        <w:rPr>
          <w:rFonts w:ascii="Arial" w:hAnsi="Arial" w:cs="Arial"/>
        </w:rPr>
        <w:t>daily</w:t>
      </w:r>
    </w:p>
    <w:p w14:paraId="2F351A92"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65" w:history="1">
        <w:r w:rsidRPr="000C1DD4">
          <w:rPr>
            <w:rStyle w:val="Hyperlink"/>
            <w:rFonts w:ascii="Arial" w:hAnsi="Arial" w:cs="Arial"/>
          </w:rPr>
          <w:t>National Domestic Abuse Helpline</w:t>
        </w:r>
      </w:hyperlink>
    </w:p>
    <w:p w14:paraId="234918B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Ensuring victims are aware of the Government advice that they are able to leave their house to seek refuge if their safety is at </w:t>
      </w:r>
      <w:proofErr w:type="gramStart"/>
      <w:r w:rsidRPr="000C1DD4">
        <w:rPr>
          <w:rFonts w:ascii="Arial" w:hAnsi="Arial" w:cs="Arial"/>
          <w:color w:val="000000"/>
        </w:rPr>
        <w:t>risk</w:t>
      </w:r>
      <w:proofErr w:type="gramEnd"/>
    </w:p>
    <w:p w14:paraId="4646483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43ED9D73" w14:textId="77777777" w:rsidR="000C1DD4" w:rsidRPr="00493543" w:rsidRDefault="000C1DD4" w:rsidP="000C1DD4">
      <w:pPr>
        <w:ind w:left="720"/>
        <w:rPr>
          <w:rFonts w:ascii="Arial" w:hAnsi="Arial" w:cs="Arial"/>
          <w:i/>
          <w:iCs/>
          <w:color w:val="000000"/>
        </w:rPr>
      </w:pPr>
    </w:p>
    <w:p w14:paraId="0DBE2B22" w14:textId="77777777" w:rsidR="000C1DD4" w:rsidRPr="000C1DD4" w:rsidRDefault="000C1DD4" w:rsidP="000C1DD4">
      <w:pPr>
        <w:outlineLvl w:val="0"/>
        <w:rPr>
          <w:rFonts w:ascii="Arial" w:hAnsi="Arial" w:cs="Arial"/>
          <w:color w:val="0070C0"/>
        </w:rPr>
      </w:pPr>
    </w:p>
    <w:p w14:paraId="53896F79"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5A8650AB" w14:textId="77777777" w:rsidR="000C1DD4" w:rsidRPr="000C1DD4" w:rsidRDefault="000C1DD4" w:rsidP="000C1DD4">
      <w:pPr>
        <w:rPr>
          <w:rFonts w:ascii="Arial" w:hAnsi="Arial" w:cs="Arial"/>
          <w:color w:val="000000"/>
        </w:rPr>
      </w:pPr>
    </w:p>
    <w:p w14:paraId="6DD1968C"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1C895E51" w14:textId="77777777" w:rsidR="000C1DD4" w:rsidRPr="000C1DD4" w:rsidRDefault="000C1DD4" w:rsidP="000C1DD4">
      <w:pPr>
        <w:rPr>
          <w:rFonts w:ascii="Arial" w:hAnsi="Arial" w:cs="Arial"/>
          <w:color w:val="000000"/>
        </w:rPr>
      </w:pPr>
    </w:p>
    <w:p w14:paraId="5CF3FACD"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Teacher/tutor contact with pupils to check on well-being via school email systems or virtual learning environments. Staff aware of safeguarding procedures to follow if they have concerns about a pupil </w:t>
      </w:r>
      <w:proofErr w:type="gramStart"/>
      <w:r w:rsidRPr="000C1DD4">
        <w:rPr>
          <w:rFonts w:ascii="Arial" w:hAnsi="Arial" w:cs="Arial"/>
          <w:color w:val="000000"/>
        </w:rPr>
        <w:t>welfare</w:t>
      </w:r>
      <w:proofErr w:type="gramEnd"/>
    </w:p>
    <w:p w14:paraId="16E97F37" w14:textId="34BAB192" w:rsidR="000C1DD4" w:rsidRPr="00493543" w:rsidRDefault="000C1DD4" w:rsidP="00BF2453">
      <w:pPr>
        <w:numPr>
          <w:ilvl w:val="0"/>
          <w:numId w:val="85"/>
        </w:numPr>
        <w:rPr>
          <w:rFonts w:ascii="Arial" w:hAnsi="Arial" w:cs="Arial"/>
          <w:i/>
          <w:iCs/>
          <w:color w:val="000000"/>
        </w:rPr>
      </w:pPr>
      <w:r w:rsidRPr="000C1DD4">
        <w:rPr>
          <w:rFonts w:ascii="Arial" w:hAnsi="Arial" w:cs="Arial"/>
          <w:color w:val="000000"/>
        </w:rPr>
        <w:t xml:space="preserve">Support from the school’s pastoral team </w:t>
      </w:r>
    </w:p>
    <w:p w14:paraId="16C2144F"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Links to support available on school website, including </w:t>
      </w:r>
      <w:hyperlink r:id="rId66" w:history="1">
        <w:r w:rsidRPr="000C1DD4">
          <w:rPr>
            <w:rStyle w:val="Hyperlink"/>
            <w:rFonts w:ascii="Arial" w:hAnsi="Arial" w:cs="Arial"/>
          </w:rPr>
          <w:t>Young Minds</w:t>
        </w:r>
      </w:hyperlink>
      <w:r w:rsidRPr="000C1DD4">
        <w:rPr>
          <w:rFonts w:ascii="Arial" w:hAnsi="Arial" w:cs="Arial"/>
          <w:color w:val="000000"/>
        </w:rPr>
        <w:t xml:space="preserve"> and </w:t>
      </w:r>
      <w:hyperlink r:id="rId67" w:history="1">
        <w:r w:rsidRPr="000C1DD4">
          <w:rPr>
            <w:rStyle w:val="Hyperlink"/>
            <w:rFonts w:ascii="Arial" w:hAnsi="Arial" w:cs="Arial"/>
          </w:rPr>
          <w:t>Childline</w:t>
        </w:r>
      </w:hyperlink>
    </w:p>
    <w:p w14:paraId="2D0F29F5" w14:textId="6ACE987A" w:rsidR="000C1DD4" w:rsidRPr="0070492B" w:rsidRDefault="000C1DD4" w:rsidP="0070492B">
      <w:pPr>
        <w:numPr>
          <w:ilvl w:val="0"/>
          <w:numId w:val="85"/>
        </w:numPr>
        <w:rPr>
          <w:rFonts w:ascii="Arial" w:hAnsi="Arial" w:cs="Arial"/>
          <w:color w:val="000000"/>
        </w:rPr>
      </w:pPr>
      <w:r w:rsidRPr="000C1DD4">
        <w:rPr>
          <w:rFonts w:ascii="Arial" w:hAnsi="Arial" w:cs="Arial"/>
          <w:color w:val="000000"/>
        </w:rPr>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39C9697B" w14:textId="77777777" w:rsidR="000C1DD4" w:rsidRPr="00493543" w:rsidRDefault="000C1DD4" w:rsidP="000C1DD4">
      <w:pPr>
        <w:ind w:left="360"/>
        <w:rPr>
          <w:rFonts w:ascii="Arial" w:hAnsi="Arial" w:cs="Arial"/>
          <w:i/>
          <w:iCs/>
          <w:color w:val="000000"/>
        </w:rPr>
      </w:pPr>
    </w:p>
    <w:p w14:paraId="7EE0667A" w14:textId="77777777" w:rsidR="000C1DD4" w:rsidRPr="000C1DD4" w:rsidRDefault="000C1DD4" w:rsidP="000C1DD4">
      <w:pPr>
        <w:rPr>
          <w:rFonts w:ascii="Arial" w:hAnsi="Arial" w:cs="Arial"/>
          <w:color w:val="000000"/>
        </w:rPr>
      </w:pPr>
    </w:p>
    <w:p w14:paraId="01C84B83"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7C05975C" w14:textId="77777777" w:rsidR="000C1DD4" w:rsidRPr="000C1DD4" w:rsidRDefault="000C1DD4" w:rsidP="000C1DD4">
      <w:pPr>
        <w:rPr>
          <w:rFonts w:ascii="Arial" w:hAnsi="Arial" w:cs="Arial"/>
          <w:b/>
          <w:color w:val="000000"/>
        </w:rPr>
      </w:pPr>
    </w:p>
    <w:p w14:paraId="7D8C9C28"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164FA57E" w14:textId="77777777" w:rsidR="000C1DD4" w:rsidRPr="000C1DD4" w:rsidRDefault="000C1DD4" w:rsidP="000C1DD4">
      <w:pPr>
        <w:rPr>
          <w:rFonts w:ascii="Arial" w:hAnsi="Arial" w:cs="Arial"/>
          <w:color w:val="000000"/>
        </w:rPr>
      </w:pPr>
    </w:p>
    <w:p w14:paraId="088C891A"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Teacher/tutor contact with pupils to check on well-being via school email systems or virtual learning environments. Staff aware of safeguarding procedures to follow if they have concerns about a pupil </w:t>
      </w:r>
      <w:proofErr w:type="gramStart"/>
      <w:r w:rsidRPr="000C1DD4">
        <w:rPr>
          <w:rFonts w:ascii="Arial" w:hAnsi="Arial" w:cs="Arial"/>
          <w:color w:val="000000"/>
        </w:rPr>
        <w:t>welfare</w:t>
      </w:r>
      <w:proofErr w:type="gramEnd"/>
    </w:p>
    <w:p w14:paraId="12745203" w14:textId="109A1639" w:rsidR="000C1DD4" w:rsidRPr="00493543" w:rsidRDefault="000C1DD4" w:rsidP="00BF2453">
      <w:pPr>
        <w:numPr>
          <w:ilvl w:val="0"/>
          <w:numId w:val="85"/>
        </w:numPr>
        <w:rPr>
          <w:rFonts w:ascii="Arial" w:hAnsi="Arial" w:cs="Arial"/>
          <w:i/>
          <w:iCs/>
          <w:color w:val="000000"/>
        </w:rPr>
      </w:pPr>
      <w:r w:rsidRPr="000C1DD4">
        <w:rPr>
          <w:rFonts w:ascii="Arial" w:hAnsi="Arial" w:cs="Arial"/>
          <w:color w:val="000000"/>
        </w:rPr>
        <w:t xml:space="preserve">System in place for pupils to alert safeguarding team if at </w:t>
      </w:r>
      <w:r w:rsidRPr="0070492B">
        <w:rPr>
          <w:rFonts w:ascii="Arial" w:hAnsi="Arial" w:cs="Arial"/>
        </w:rPr>
        <w:t xml:space="preserve">risk </w:t>
      </w:r>
      <w:r w:rsidR="0070492B" w:rsidRPr="0070492B">
        <w:rPr>
          <w:rFonts w:ascii="Arial" w:hAnsi="Arial" w:cs="Arial"/>
          <w:i/>
          <w:iCs/>
        </w:rPr>
        <w:t xml:space="preserve">via </w:t>
      </w:r>
      <w:proofErr w:type="gramStart"/>
      <w:r w:rsidR="0070492B" w:rsidRPr="0070492B">
        <w:rPr>
          <w:rFonts w:ascii="Arial" w:hAnsi="Arial" w:cs="Arial"/>
          <w:i/>
          <w:iCs/>
        </w:rPr>
        <w:t>CPOMs</w:t>
      </w:r>
      <w:proofErr w:type="gramEnd"/>
    </w:p>
    <w:p w14:paraId="137AECF9"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Safety plan written with parents/carers to support pupils during time at </w:t>
      </w:r>
      <w:proofErr w:type="gramStart"/>
      <w:r w:rsidRPr="000C1DD4">
        <w:rPr>
          <w:rFonts w:ascii="Arial" w:hAnsi="Arial" w:cs="Arial"/>
          <w:color w:val="000000"/>
        </w:rPr>
        <w:t>home</w:t>
      </w:r>
      <w:proofErr w:type="gramEnd"/>
    </w:p>
    <w:p w14:paraId="6DE1C28E"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68" w:history="1">
        <w:r w:rsidRPr="000C1DD4">
          <w:rPr>
            <w:rStyle w:val="Hyperlink"/>
            <w:rFonts w:ascii="Arial" w:hAnsi="Arial" w:cs="Arial"/>
          </w:rPr>
          <w:t>Kidscape</w:t>
        </w:r>
      </w:hyperlink>
      <w:r w:rsidRPr="000C1DD4">
        <w:rPr>
          <w:rFonts w:ascii="Arial" w:hAnsi="Arial" w:cs="Arial"/>
          <w:color w:val="000000"/>
        </w:rPr>
        <w:t xml:space="preserve"> </w:t>
      </w:r>
    </w:p>
    <w:p w14:paraId="08F1A0F9" w14:textId="77777777" w:rsidR="000C1DD4" w:rsidRPr="000C1DD4" w:rsidRDefault="000C1DD4" w:rsidP="00BF2453">
      <w:pPr>
        <w:numPr>
          <w:ilvl w:val="0"/>
          <w:numId w:val="85"/>
        </w:numPr>
        <w:rPr>
          <w:rFonts w:ascii="Arial" w:hAnsi="Arial" w:cs="Arial"/>
          <w:color w:val="000000"/>
        </w:rPr>
      </w:pPr>
      <w:r w:rsidRPr="000C1DD4">
        <w:rPr>
          <w:rFonts w:ascii="Arial" w:hAnsi="Arial" w:cs="Arial"/>
          <w:color w:val="000000"/>
        </w:rPr>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38B92CC6" w14:textId="77777777" w:rsidR="000C1DD4" w:rsidRPr="000C1DD4" w:rsidRDefault="000C1DD4" w:rsidP="000C1DD4">
      <w:pPr>
        <w:rPr>
          <w:rFonts w:ascii="Arial" w:hAnsi="Arial" w:cs="Arial"/>
          <w:color w:val="000000"/>
        </w:rPr>
      </w:pPr>
    </w:p>
    <w:p w14:paraId="32F78A3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at risk of being left at home </w:t>
      </w:r>
      <w:proofErr w:type="gramStart"/>
      <w:r w:rsidRPr="000C1DD4">
        <w:rPr>
          <w:rFonts w:ascii="Arial" w:hAnsi="Arial" w:cs="Arial"/>
          <w:color w:val="000000"/>
          <w:u w:val="single"/>
        </w:rPr>
        <w:t>unsupervised</w:t>
      </w:r>
      <w:proofErr w:type="gramEnd"/>
    </w:p>
    <w:p w14:paraId="5D7F059F" w14:textId="77777777" w:rsidR="000C1DD4" w:rsidRPr="000C1DD4" w:rsidRDefault="000C1DD4" w:rsidP="000C1DD4">
      <w:pPr>
        <w:rPr>
          <w:rFonts w:ascii="Arial" w:hAnsi="Arial" w:cs="Arial"/>
          <w:b/>
          <w:color w:val="000000"/>
        </w:rPr>
      </w:pPr>
    </w:p>
    <w:p w14:paraId="6D079F31"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5873135C" w14:textId="3ECD818D"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 xml:space="preserve">System in place for pupils to alert safeguarding team if at </w:t>
      </w:r>
      <w:proofErr w:type="gramStart"/>
      <w:r w:rsidRPr="000C1DD4">
        <w:rPr>
          <w:rFonts w:ascii="Arial" w:hAnsi="Arial" w:cs="Arial"/>
          <w:color w:val="000000"/>
        </w:rPr>
        <w:t>risk</w:t>
      </w:r>
      <w:proofErr w:type="gramEnd"/>
      <w:r w:rsidRPr="000C1DD4">
        <w:rPr>
          <w:rFonts w:ascii="Arial" w:hAnsi="Arial" w:cs="Arial"/>
          <w:color w:val="000000"/>
        </w:rPr>
        <w:t xml:space="preserve"> </w:t>
      </w:r>
    </w:p>
    <w:p w14:paraId="51BA944D"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lastRenderedPageBreak/>
        <w:t xml:space="preserve">Regular review to monitor whether risk is increasing by pupil remaining at home and provision of school place if </w:t>
      </w:r>
      <w:proofErr w:type="gramStart"/>
      <w:r w:rsidRPr="000C1DD4">
        <w:rPr>
          <w:rFonts w:ascii="Arial" w:hAnsi="Arial" w:cs="Arial"/>
          <w:color w:val="000000"/>
        </w:rPr>
        <w:t>required</w:t>
      </w:r>
      <w:proofErr w:type="gramEnd"/>
    </w:p>
    <w:p w14:paraId="7E014227" w14:textId="77777777" w:rsidR="000C1DD4" w:rsidRPr="000C1DD4" w:rsidRDefault="000C1DD4" w:rsidP="000C1DD4">
      <w:pPr>
        <w:rPr>
          <w:rFonts w:ascii="Arial" w:hAnsi="Arial" w:cs="Arial"/>
          <w:color w:val="FF0000"/>
        </w:rPr>
      </w:pPr>
    </w:p>
    <w:p w14:paraId="1153BFB7" w14:textId="3DC4DAA8" w:rsidR="00F330C9" w:rsidRPr="000C1DD4" w:rsidRDefault="00F330C9" w:rsidP="00F330C9">
      <w:pPr>
        <w:outlineLvl w:val="0"/>
        <w:rPr>
          <w:rFonts w:ascii="Arial" w:hAnsi="Arial" w:cs="Arial"/>
        </w:rPr>
      </w:pPr>
      <w:r w:rsidRPr="000C1DD4">
        <w:rPr>
          <w:rFonts w:ascii="Arial" w:hAnsi="Arial" w:cs="Arial"/>
        </w:rPr>
        <w:t xml:space="preserve">This document was last reviewed and updated on </w:t>
      </w:r>
      <w:proofErr w:type="gramStart"/>
      <w:r w:rsidR="0018030B" w:rsidRPr="0018030B">
        <w:rPr>
          <w:rFonts w:ascii="Arial" w:hAnsi="Arial" w:cs="Arial"/>
          <w:i/>
        </w:rPr>
        <w:t>4.9.23</w:t>
      </w:r>
      <w:proofErr w:type="gramEnd"/>
    </w:p>
    <w:p w14:paraId="54EE9889" w14:textId="1D87D3C4" w:rsidR="00F330C9" w:rsidRPr="000C1DD4" w:rsidRDefault="00F330C9" w:rsidP="00F330C9">
      <w:pPr>
        <w:rPr>
          <w:rFonts w:ascii="Arial" w:hAnsi="Arial" w:cs="Arial"/>
          <w:i/>
          <w:color w:val="FF0000"/>
        </w:rPr>
      </w:pPr>
      <w:r w:rsidRPr="000C1DD4">
        <w:rPr>
          <w:rFonts w:ascii="Arial" w:hAnsi="Arial" w:cs="Arial"/>
        </w:rPr>
        <w:t xml:space="preserve">The next scheduled review of this document </w:t>
      </w:r>
      <w:r w:rsidRPr="0018030B">
        <w:rPr>
          <w:rFonts w:ascii="Arial" w:hAnsi="Arial" w:cs="Arial"/>
        </w:rPr>
        <w:t xml:space="preserve">is </w:t>
      </w:r>
      <w:proofErr w:type="gramStart"/>
      <w:r w:rsidR="0018030B" w:rsidRPr="0018030B">
        <w:rPr>
          <w:rFonts w:ascii="Arial" w:hAnsi="Arial" w:cs="Arial"/>
          <w:i/>
        </w:rPr>
        <w:t>4.9.24</w:t>
      </w:r>
      <w:proofErr w:type="gramEnd"/>
    </w:p>
    <w:p w14:paraId="605E9D6E" w14:textId="77777777" w:rsidR="00F330C9" w:rsidRPr="000C1DD4" w:rsidRDefault="00F330C9" w:rsidP="00F330C9">
      <w:pPr>
        <w:rPr>
          <w:rFonts w:ascii="Arial" w:hAnsi="Arial" w:cs="Arial"/>
          <w:b/>
        </w:rPr>
      </w:pPr>
    </w:p>
    <w:p w14:paraId="28CA60C0" w14:textId="77777777"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…………………………………..(Head teacher/Principal)</w:t>
      </w:r>
    </w:p>
    <w:p w14:paraId="76EE6CC7" w14:textId="77777777" w:rsidR="00F330C9" w:rsidRPr="000C1DD4" w:rsidRDefault="00F330C9" w:rsidP="00F330C9">
      <w:pPr>
        <w:jc w:val="center"/>
        <w:rPr>
          <w:rFonts w:ascii="Arial" w:hAnsi="Arial" w:cs="Arial"/>
        </w:rPr>
      </w:pPr>
    </w:p>
    <w:p w14:paraId="33D015FD" w14:textId="77777777" w:rsidR="00F330C9" w:rsidRPr="000C1DD4" w:rsidRDefault="00F330C9" w:rsidP="00F330C9">
      <w:pPr>
        <w:rPr>
          <w:rFonts w:ascii="Arial" w:hAnsi="Arial" w:cs="Arial"/>
        </w:rPr>
      </w:pPr>
      <w:r w:rsidRPr="000C1DD4">
        <w:rPr>
          <w:rFonts w:ascii="Arial" w:hAnsi="Arial" w:cs="Arial"/>
        </w:rPr>
        <w:t>Date:</w:t>
      </w:r>
    </w:p>
    <w:p w14:paraId="50E862F3" w14:textId="77777777" w:rsidR="00F330C9" w:rsidRPr="000C1DD4" w:rsidRDefault="00F330C9" w:rsidP="00F330C9">
      <w:pPr>
        <w:rPr>
          <w:rFonts w:ascii="Arial" w:hAnsi="Arial" w:cs="Arial"/>
        </w:rPr>
      </w:pPr>
    </w:p>
    <w:p w14:paraId="7E28EE86" w14:textId="7E6E75AA"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 xml:space="preserve">…………………………………….(Chair </w:t>
      </w:r>
      <w:r w:rsidR="005D0874">
        <w:rPr>
          <w:rFonts w:ascii="Arial" w:hAnsi="Arial" w:cs="Arial"/>
        </w:rPr>
        <w:t>of Governors</w:t>
      </w:r>
      <w:r w:rsidRPr="000C1DD4">
        <w:rPr>
          <w:rFonts w:ascii="Arial" w:hAnsi="Arial" w:cs="Arial"/>
        </w:rPr>
        <w:t>)</w:t>
      </w:r>
    </w:p>
    <w:p w14:paraId="03537A40" w14:textId="77777777" w:rsidR="00F330C9" w:rsidRPr="000C1DD4" w:rsidRDefault="00F330C9" w:rsidP="00F330C9">
      <w:pPr>
        <w:rPr>
          <w:rFonts w:ascii="Arial" w:hAnsi="Arial" w:cs="Arial"/>
        </w:rPr>
      </w:pPr>
    </w:p>
    <w:p w14:paraId="3485AE8F" w14:textId="77777777" w:rsidR="00F330C9" w:rsidRPr="000C1DD4" w:rsidRDefault="00F330C9" w:rsidP="00F330C9">
      <w:pPr>
        <w:rPr>
          <w:rFonts w:ascii="Arial" w:hAnsi="Arial" w:cs="Arial"/>
        </w:rPr>
      </w:pPr>
      <w:r w:rsidRPr="000C1DD4">
        <w:rPr>
          <w:rFonts w:ascii="Arial" w:hAnsi="Arial" w:cs="Arial"/>
        </w:rPr>
        <w:t>Date</w:t>
      </w:r>
    </w:p>
    <w:p w14:paraId="07867E78" w14:textId="77777777" w:rsidR="001C513B" w:rsidRPr="000C1DD4" w:rsidRDefault="001C513B" w:rsidP="00D70C5F">
      <w:pPr>
        <w:rPr>
          <w:rFonts w:ascii="Arial" w:hAnsi="Arial" w:cs="Arial"/>
          <w:color w:val="000000"/>
        </w:rPr>
      </w:pPr>
    </w:p>
    <w:p w14:paraId="4DAE75E5" w14:textId="77777777" w:rsidR="001C513B" w:rsidRPr="000C1DD4" w:rsidRDefault="001C513B" w:rsidP="00D70C5F">
      <w:pPr>
        <w:rPr>
          <w:rFonts w:ascii="Arial" w:hAnsi="Arial" w:cs="Arial"/>
          <w:color w:val="000000"/>
        </w:rPr>
      </w:pPr>
    </w:p>
    <w:p w14:paraId="38EDA3CA" w14:textId="77777777" w:rsidR="001C513B" w:rsidRPr="000C1DD4" w:rsidRDefault="001C513B" w:rsidP="00D70C5F">
      <w:pPr>
        <w:rPr>
          <w:rFonts w:ascii="Arial" w:hAnsi="Arial" w:cs="Arial"/>
          <w:color w:val="000000"/>
        </w:rPr>
      </w:pPr>
    </w:p>
    <w:p w14:paraId="0FB14ECF" w14:textId="77777777" w:rsidR="001C513B" w:rsidRPr="000C1DD4" w:rsidRDefault="001C513B" w:rsidP="00D70C5F">
      <w:pPr>
        <w:rPr>
          <w:rFonts w:ascii="Arial" w:hAnsi="Arial" w:cs="Arial"/>
          <w:color w:val="000000"/>
        </w:rPr>
      </w:pPr>
    </w:p>
    <w:p w14:paraId="2029072F" w14:textId="77777777" w:rsidR="001C513B" w:rsidRPr="000C1DD4" w:rsidRDefault="001C513B" w:rsidP="00D70C5F">
      <w:pPr>
        <w:rPr>
          <w:rFonts w:ascii="Arial" w:hAnsi="Arial" w:cs="Arial"/>
          <w:color w:val="000000"/>
        </w:rPr>
      </w:pPr>
    </w:p>
    <w:p w14:paraId="61056173" w14:textId="77777777" w:rsidR="001C513B" w:rsidRPr="000C1DD4" w:rsidRDefault="001C513B" w:rsidP="00D70C5F">
      <w:pPr>
        <w:rPr>
          <w:rFonts w:ascii="Arial" w:hAnsi="Arial" w:cs="Arial"/>
          <w:color w:val="000000"/>
        </w:rPr>
      </w:pPr>
    </w:p>
    <w:p w14:paraId="26786EA4" w14:textId="77777777" w:rsidR="001C513B" w:rsidRPr="000C1DD4" w:rsidRDefault="001C513B" w:rsidP="00D70C5F">
      <w:pPr>
        <w:rPr>
          <w:rFonts w:ascii="Arial" w:hAnsi="Arial" w:cs="Arial"/>
          <w:color w:val="000000"/>
        </w:rPr>
      </w:pPr>
    </w:p>
    <w:p w14:paraId="753958B3" w14:textId="77777777" w:rsidR="001C513B" w:rsidRPr="000C1DD4" w:rsidRDefault="001C513B" w:rsidP="00D70C5F">
      <w:pPr>
        <w:rPr>
          <w:rFonts w:ascii="Arial" w:hAnsi="Arial" w:cs="Arial"/>
          <w:color w:val="000000"/>
        </w:rPr>
      </w:pPr>
    </w:p>
    <w:p w14:paraId="340CC40A" w14:textId="77777777" w:rsidR="001C513B" w:rsidRPr="000C1DD4" w:rsidRDefault="001C513B" w:rsidP="00D70C5F">
      <w:pPr>
        <w:rPr>
          <w:rFonts w:ascii="Arial" w:hAnsi="Arial" w:cs="Arial"/>
          <w:color w:val="000000"/>
        </w:rPr>
      </w:pPr>
    </w:p>
    <w:p w14:paraId="68C97498" w14:textId="77777777" w:rsidR="001C513B" w:rsidRPr="000C1DD4" w:rsidRDefault="001C513B" w:rsidP="00D70C5F">
      <w:pPr>
        <w:rPr>
          <w:rFonts w:ascii="Arial" w:hAnsi="Arial" w:cs="Arial"/>
          <w:color w:val="000000"/>
        </w:rPr>
      </w:pPr>
    </w:p>
    <w:p w14:paraId="138AD791" w14:textId="77777777" w:rsidR="001C513B" w:rsidRPr="000C1DD4" w:rsidRDefault="001C513B" w:rsidP="00D70C5F">
      <w:pPr>
        <w:rPr>
          <w:rFonts w:ascii="Arial" w:hAnsi="Arial" w:cs="Arial"/>
          <w:color w:val="000000"/>
        </w:rPr>
      </w:pPr>
    </w:p>
    <w:p w14:paraId="507CA22D" w14:textId="77777777" w:rsidR="001C513B" w:rsidRPr="000C1DD4" w:rsidRDefault="001C513B" w:rsidP="00D70C5F">
      <w:pPr>
        <w:rPr>
          <w:rFonts w:ascii="Arial" w:hAnsi="Arial" w:cs="Arial"/>
          <w:color w:val="000000"/>
        </w:rPr>
      </w:pPr>
    </w:p>
    <w:p w14:paraId="586683A5" w14:textId="77777777" w:rsidR="001C513B" w:rsidRPr="000C1DD4" w:rsidRDefault="001C513B" w:rsidP="00D70C5F">
      <w:pPr>
        <w:rPr>
          <w:rFonts w:ascii="Arial" w:hAnsi="Arial" w:cs="Arial"/>
          <w:color w:val="000000"/>
        </w:rPr>
      </w:pPr>
    </w:p>
    <w:p w14:paraId="6FD52EF9" w14:textId="77777777" w:rsidR="001C513B" w:rsidRPr="000C1DD4" w:rsidRDefault="001C513B" w:rsidP="00D70C5F">
      <w:pPr>
        <w:rPr>
          <w:rFonts w:ascii="Arial" w:hAnsi="Arial" w:cs="Arial"/>
          <w:color w:val="000000"/>
        </w:rPr>
      </w:pPr>
    </w:p>
    <w:p w14:paraId="60780516" w14:textId="77777777" w:rsidR="001C513B" w:rsidRPr="000C1DD4" w:rsidRDefault="001C513B" w:rsidP="00D70C5F">
      <w:pPr>
        <w:rPr>
          <w:rFonts w:ascii="Arial" w:hAnsi="Arial" w:cs="Arial"/>
          <w:color w:val="000000"/>
        </w:rPr>
      </w:pPr>
    </w:p>
    <w:p w14:paraId="7767F5EE" w14:textId="77777777" w:rsidR="001C513B" w:rsidRPr="000C1DD4" w:rsidRDefault="001C513B" w:rsidP="00D70C5F">
      <w:pPr>
        <w:rPr>
          <w:rFonts w:ascii="Arial" w:hAnsi="Arial" w:cs="Arial"/>
          <w:color w:val="000000"/>
        </w:rPr>
      </w:pPr>
    </w:p>
    <w:p w14:paraId="6A529C9A" w14:textId="77777777" w:rsidR="001C513B" w:rsidRPr="000C1DD4" w:rsidRDefault="001C513B" w:rsidP="00D70C5F">
      <w:pPr>
        <w:rPr>
          <w:rFonts w:ascii="Arial" w:hAnsi="Arial" w:cs="Arial"/>
          <w:color w:val="000000"/>
        </w:rPr>
      </w:pPr>
    </w:p>
    <w:p w14:paraId="7E4EA492" w14:textId="77777777" w:rsidR="001C513B" w:rsidRPr="000C1DD4" w:rsidRDefault="001C513B" w:rsidP="00D70C5F">
      <w:pPr>
        <w:rPr>
          <w:rFonts w:ascii="Arial" w:hAnsi="Arial" w:cs="Arial"/>
          <w:color w:val="000000"/>
        </w:rPr>
      </w:pPr>
    </w:p>
    <w:p w14:paraId="2A0C7312" w14:textId="77777777" w:rsidR="001C513B" w:rsidRPr="000C1DD4" w:rsidRDefault="001C513B" w:rsidP="00D70C5F">
      <w:pPr>
        <w:rPr>
          <w:rFonts w:ascii="Arial" w:hAnsi="Arial" w:cs="Arial"/>
          <w:color w:val="000000"/>
        </w:rPr>
      </w:pPr>
    </w:p>
    <w:p w14:paraId="3AA74119" w14:textId="77777777" w:rsidR="004D7686" w:rsidRPr="000C1DD4" w:rsidRDefault="004D7686" w:rsidP="00D70C5F">
      <w:pPr>
        <w:rPr>
          <w:rFonts w:ascii="Arial" w:hAnsi="Arial" w:cs="Arial"/>
          <w:color w:val="000000"/>
        </w:rPr>
      </w:pPr>
    </w:p>
    <w:p w14:paraId="3D792177" w14:textId="77777777" w:rsidR="004D7686" w:rsidRPr="000C1DD4" w:rsidRDefault="004D7686" w:rsidP="00D70C5F">
      <w:pPr>
        <w:rPr>
          <w:rFonts w:ascii="Arial" w:hAnsi="Arial" w:cs="Arial"/>
          <w:color w:val="000000"/>
        </w:rPr>
      </w:pPr>
    </w:p>
    <w:p w14:paraId="6B05B3B6" w14:textId="77777777" w:rsidR="004D7686" w:rsidRPr="000C1DD4" w:rsidRDefault="004D7686" w:rsidP="00D70C5F">
      <w:pPr>
        <w:rPr>
          <w:rFonts w:ascii="Arial" w:hAnsi="Arial" w:cs="Arial"/>
          <w:color w:val="000000"/>
        </w:rPr>
      </w:pPr>
    </w:p>
    <w:p w14:paraId="54CC3305" w14:textId="77777777" w:rsidR="004D7686" w:rsidRPr="000C1DD4" w:rsidRDefault="004D7686" w:rsidP="00D70C5F">
      <w:pPr>
        <w:rPr>
          <w:rFonts w:ascii="Arial" w:hAnsi="Arial" w:cs="Arial"/>
          <w:color w:val="000000"/>
        </w:rPr>
      </w:pPr>
    </w:p>
    <w:p w14:paraId="38CE21DB" w14:textId="77777777" w:rsidR="004D7686" w:rsidRPr="000C1DD4" w:rsidRDefault="004D7686" w:rsidP="00D70C5F">
      <w:pPr>
        <w:rPr>
          <w:rFonts w:ascii="Arial" w:hAnsi="Arial" w:cs="Arial"/>
          <w:color w:val="000000"/>
        </w:rPr>
      </w:pPr>
    </w:p>
    <w:p w14:paraId="56F59CA2" w14:textId="77777777" w:rsidR="004D7686" w:rsidRPr="000C1DD4" w:rsidRDefault="004D7686" w:rsidP="00D70C5F">
      <w:pPr>
        <w:rPr>
          <w:rFonts w:ascii="Arial" w:hAnsi="Arial" w:cs="Arial"/>
          <w:color w:val="000000"/>
        </w:rPr>
      </w:pPr>
    </w:p>
    <w:p w14:paraId="2786D708" w14:textId="77777777" w:rsidR="004D7686" w:rsidRPr="000C1DD4" w:rsidRDefault="004D7686" w:rsidP="00D70C5F">
      <w:pPr>
        <w:rPr>
          <w:rFonts w:ascii="Arial" w:hAnsi="Arial" w:cs="Arial"/>
          <w:color w:val="000000"/>
        </w:rPr>
      </w:pPr>
    </w:p>
    <w:sectPr w:rsidR="004D7686" w:rsidRPr="000C1DD4" w:rsidSect="00946057">
      <w:footerReference w:type="even" r:id="rId69"/>
      <w:footerReference w:type="default" r:id="rId7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0627" w14:textId="77777777" w:rsidR="00D41B3E" w:rsidRDefault="00D41B3E" w:rsidP="00375FA6">
      <w:r>
        <w:separator/>
      </w:r>
    </w:p>
  </w:endnote>
  <w:endnote w:type="continuationSeparator" w:id="0">
    <w:p w14:paraId="125E0555" w14:textId="77777777" w:rsidR="00D41B3E" w:rsidRDefault="00D41B3E"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76C2"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6BC1DE3F"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3A64"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5113CD1E" w14:textId="77777777"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B86CA7">
      <w:rPr>
        <w:rFonts w:ascii="Arial" w:hAnsi="Arial" w:cs="Arial"/>
        <w:sz w:val="20"/>
        <w:szCs w:val="20"/>
      </w:rPr>
      <w:t xml:space="preserve">Version </w:t>
    </w:r>
    <w:r w:rsidR="00144984" w:rsidRPr="00B86CA7">
      <w:rPr>
        <w:rFonts w:ascii="Arial" w:hAnsi="Arial" w:cs="Arial"/>
        <w:sz w:val="20"/>
        <w:szCs w:val="20"/>
      </w:rPr>
      <w:t>1</w:t>
    </w:r>
    <w:r w:rsidR="00D93120" w:rsidRPr="00B86CA7">
      <w:rPr>
        <w:rFonts w:ascii="Arial" w:hAnsi="Arial" w:cs="Arial"/>
        <w:sz w:val="20"/>
        <w:szCs w:val="20"/>
      </w:rPr>
      <w:t>3</w:t>
    </w:r>
    <w:r w:rsidR="00591007" w:rsidRPr="00B86CA7">
      <w:rPr>
        <w:rFonts w:ascii="Arial" w:hAnsi="Arial" w:cs="Arial"/>
        <w:sz w:val="20"/>
        <w:szCs w:val="20"/>
      </w:rPr>
      <w:t xml:space="preserve"> </w:t>
    </w:r>
    <w:r w:rsidRPr="00B86CA7">
      <w:rPr>
        <w:rFonts w:ascii="Arial" w:hAnsi="Arial" w:cs="Arial"/>
        <w:sz w:val="20"/>
        <w:szCs w:val="20"/>
      </w:rPr>
      <w:t xml:space="preserve">Sept </w:t>
    </w:r>
    <w:r w:rsidR="00144984" w:rsidRPr="00B86CA7">
      <w:rPr>
        <w:rFonts w:ascii="Arial" w:hAnsi="Arial" w:cs="Arial"/>
        <w:sz w:val="20"/>
        <w:szCs w:val="20"/>
      </w:rPr>
      <w:t>2</w:t>
    </w:r>
    <w:r w:rsidR="00D93120" w:rsidRPr="00B86CA7">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4776" w14:textId="77777777" w:rsidR="00D41B3E" w:rsidRDefault="00D41B3E" w:rsidP="00375FA6">
      <w:r>
        <w:separator/>
      </w:r>
    </w:p>
  </w:footnote>
  <w:footnote w:type="continuationSeparator" w:id="0">
    <w:p w14:paraId="54722E35" w14:textId="77777777" w:rsidR="00D41B3E" w:rsidRDefault="00D41B3E"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hybridMultilevel"/>
    <w:tmpl w:val="3868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2852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832926"/>
    <w:multiLevelType w:val="hybridMultilevel"/>
    <w:tmpl w:val="353C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2E5E40"/>
    <w:multiLevelType w:val="hybridMultilevel"/>
    <w:tmpl w:val="119E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853615"/>
    <w:multiLevelType w:val="hybridMultilevel"/>
    <w:tmpl w:val="F94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DE3F1C"/>
    <w:multiLevelType w:val="hybridMultilevel"/>
    <w:tmpl w:val="878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CB1339"/>
    <w:multiLevelType w:val="hybridMultilevel"/>
    <w:tmpl w:val="2E921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B5691"/>
    <w:multiLevelType w:val="multilevel"/>
    <w:tmpl w:val="6AB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9E62D1"/>
    <w:multiLevelType w:val="hybridMultilevel"/>
    <w:tmpl w:val="FDC2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48602A"/>
    <w:multiLevelType w:val="hybridMultilevel"/>
    <w:tmpl w:val="D9D09C3E"/>
    <w:lvl w:ilvl="0" w:tplc="845060A8">
      <w:start w:val="1"/>
      <w:numFmt w:val="bullet"/>
      <w:lvlText w:val="§"/>
      <w:lvlJc w:val="left"/>
      <w:pPr>
        <w:tabs>
          <w:tab w:val="num" w:pos="720"/>
        </w:tabs>
        <w:ind w:left="720" w:hanging="360"/>
      </w:pPr>
      <w:rPr>
        <w:rFonts w:ascii="Wingdings" w:hAnsi="Wingdings" w:hint="default"/>
      </w:rPr>
    </w:lvl>
    <w:lvl w:ilvl="1" w:tplc="7C84716C" w:tentative="1">
      <w:start w:val="1"/>
      <w:numFmt w:val="bullet"/>
      <w:lvlText w:val="§"/>
      <w:lvlJc w:val="left"/>
      <w:pPr>
        <w:tabs>
          <w:tab w:val="num" w:pos="1440"/>
        </w:tabs>
        <w:ind w:left="1440" w:hanging="360"/>
      </w:pPr>
      <w:rPr>
        <w:rFonts w:ascii="Wingdings" w:hAnsi="Wingdings" w:hint="default"/>
      </w:rPr>
    </w:lvl>
    <w:lvl w:ilvl="2" w:tplc="A0823574" w:tentative="1">
      <w:start w:val="1"/>
      <w:numFmt w:val="bullet"/>
      <w:lvlText w:val="§"/>
      <w:lvlJc w:val="left"/>
      <w:pPr>
        <w:tabs>
          <w:tab w:val="num" w:pos="2160"/>
        </w:tabs>
        <w:ind w:left="2160" w:hanging="360"/>
      </w:pPr>
      <w:rPr>
        <w:rFonts w:ascii="Wingdings" w:hAnsi="Wingdings" w:hint="default"/>
      </w:rPr>
    </w:lvl>
    <w:lvl w:ilvl="3" w:tplc="EABEFCEC" w:tentative="1">
      <w:start w:val="1"/>
      <w:numFmt w:val="bullet"/>
      <w:lvlText w:val="§"/>
      <w:lvlJc w:val="left"/>
      <w:pPr>
        <w:tabs>
          <w:tab w:val="num" w:pos="2880"/>
        </w:tabs>
        <w:ind w:left="2880" w:hanging="360"/>
      </w:pPr>
      <w:rPr>
        <w:rFonts w:ascii="Wingdings" w:hAnsi="Wingdings" w:hint="default"/>
      </w:rPr>
    </w:lvl>
    <w:lvl w:ilvl="4" w:tplc="B3C07A0E" w:tentative="1">
      <w:start w:val="1"/>
      <w:numFmt w:val="bullet"/>
      <w:lvlText w:val="§"/>
      <w:lvlJc w:val="left"/>
      <w:pPr>
        <w:tabs>
          <w:tab w:val="num" w:pos="3600"/>
        </w:tabs>
        <w:ind w:left="3600" w:hanging="360"/>
      </w:pPr>
      <w:rPr>
        <w:rFonts w:ascii="Wingdings" w:hAnsi="Wingdings" w:hint="default"/>
      </w:rPr>
    </w:lvl>
    <w:lvl w:ilvl="5" w:tplc="D3FC25A4" w:tentative="1">
      <w:start w:val="1"/>
      <w:numFmt w:val="bullet"/>
      <w:lvlText w:val="§"/>
      <w:lvlJc w:val="left"/>
      <w:pPr>
        <w:tabs>
          <w:tab w:val="num" w:pos="4320"/>
        </w:tabs>
        <w:ind w:left="4320" w:hanging="360"/>
      </w:pPr>
      <w:rPr>
        <w:rFonts w:ascii="Wingdings" w:hAnsi="Wingdings" w:hint="default"/>
      </w:rPr>
    </w:lvl>
    <w:lvl w:ilvl="6" w:tplc="5394BF5E" w:tentative="1">
      <w:start w:val="1"/>
      <w:numFmt w:val="bullet"/>
      <w:lvlText w:val="§"/>
      <w:lvlJc w:val="left"/>
      <w:pPr>
        <w:tabs>
          <w:tab w:val="num" w:pos="5040"/>
        </w:tabs>
        <w:ind w:left="5040" w:hanging="360"/>
      </w:pPr>
      <w:rPr>
        <w:rFonts w:ascii="Wingdings" w:hAnsi="Wingdings" w:hint="default"/>
      </w:rPr>
    </w:lvl>
    <w:lvl w:ilvl="7" w:tplc="26E8DA38" w:tentative="1">
      <w:start w:val="1"/>
      <w:numFmt w:val="bullet"/>
      <w:lvlText w:val="§"/>
      <w:lvlJc w:val="left"/>
      <w:pPr>
        <w:tabs>
          <w:tab w:val="num" w:pos="5760"/>
        </w:tabs>
        <w:ind w:left="5760" w:hanging="360"/>
      </w:pPr>
      <w:rPr>
        <w:rFonts w:ascii="Wingdings" w:hAnsi="Wingdings" w:hint="default"/>
      </w:rPr>
    </w:lvl>
    <w:lvl w:ilvl="8" w:tplc="3EEE80A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2FF5A3E"/>
    <w:multiLevelType w:val="hybridMultilevel"/>
    <w:tmpl w:val="C1C08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187E8A"/>
    <w:multiLevelType w:val="hybridMultilevel"/>
    <w:tmpl w:val="941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B25F52"/>
    <w:multiLevelType w:val="hybridMultilevel"/>
    <w:tmpl w:val="6DD6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F956C4"/>
    <w:multiLevelType w:val="hybridMultilevel"/>
    <w:tmpl w:val="C948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698021">
    <w:abstractNumId w:val="71"/>
  </w:num>
  <w:num w:numId="2" w16cid:durableId="1430194530">
    <w:abstractNumId w:val="20"/>
  </w:num>
  <w:num w:numId="3" w16cid:durableId="726533150">
    <w:abstractNumId w:val="7"/>
  </w:num>
  <w:num w:numId="4" w16cid:durableId="722679370">
    <w:abstractNumId w:val="39"/>
  </w:num>
  <w:num w:numId="5" w16cid:durableId="79717245">
    <w:abstractNumId w:val="9"/>
  </w:num>
  <w:num w:numId="6" w16cid:durableId="1875075939">
    <w:abstractNumId w:val="37"/>
  </w:num>
  <w:num w:numId="7" w16cid:durableId="113181917">
    <w:abstractNumId w:val="17"/>
  </w:num>
  <w:num w:numId="8" w16cid:durableId="1036542049">
    <w:abstractNumId w:val="34"/>
  </w:num>
  <w:num w:numId="9" w16cid:durableId="598172607">
    <w:abstractNumId w:val="8"/>
  </w:num>
  <w:num w:numId="10" w16cid:durableId="1537498725">
    <w:abstractNumId w:val="80"/>
  </w:num>
  <w:num w:numId="11" w16cid:durableId="320886176">
    <w:abstractNumId w:val="12"/>
  </w:num>
  <w:num w:numId="12" w16cid:durableId="756710072">
    <w:abstractNumId w:val="87"/>
  </w:num>
  <w:num w:numId="13" w16cid:durableId="736977230">
    <w:abstractNumId w:val="43"/>
  </w:num>
  <w:num w:numId="14" w16cid:durableId="1178159211">
    <w:abstractNumId w:val="90"/>
  </w:num>
  <w:num w:numId="15" w16cid:durableId="1828935261">
    <w:abstractNumId w:val="94"/>
  </w:num>
  <w:num w:numId="16" w16cid:durableId="12075690">
    <w:abstractNumId w:val="32"/>
  </w:num>
  <w:num w:numId="17" w16cid:durableId="949507758">
    <w:abstractNumId w:val="47"/>
  </w:num>
  <w:num w:numId="18" w16cid:durableId="735477539">
    <w:abstractNumId w:val="56"/>
  </w:num>
  <w:num w:numId="19" w16cid:durableId="656226918">
    <w:abstractNumId w:val="62"/>
  </w:num>
  <w:num w:numId="20" w16cid:durableId="459422264">
    <w:abstractNumId w:val="85"/>
  </w:num>
  <w:num w:numId="21" w16cid:durableId="677539255">
    <w:abstractNumId w:val="30"/>
  </w:num>
  <w:num w:numId="22" w16cid:durableId="1374501372">
    <w:abstractNumId w:val="1"/>
  </w:num>
  <w:num w:numId="23" w16cid:durableId="628321648">
    <w:abstractNumId w:val="24"/>
  </w:num>
  <w:num w:numId="24" w16cid:durableId="1069579262">
    <w:abstractNumId w:val="58"/>
  </w:num>
  <w:num w:numId="25" w16cid:durableId="17901514">
    <w:abstractNumId w:val="21"/>
  </w:num>
  <w:num w:numId="26" w16cid:durableId="653145749">
    <w:abstractNumId w:val="27"/>
  </w:num>
  <w:num w:numId="27" w16cid:durableId="1137380624">
    <w:abstractNumId w:val="6"/>
  </w:num>
  <w:num w:numId="28" w16cid:durableId="1474718390">
    <w:abstractNumId w:val="23"/>
  </w:num>
  <w:num w:numId="29" w16cid:durableId="601032476">
    <w:abstractNumId w:val="66"/>
  </w:num>
  <w:num w:numId="30" w16cid:durableId="1917860822">
    <w:abstractNumId w:val="78"/>
  </w:num>
  <w:num w:numId="31" w16cid:durableId="847983541">
    <w:abstractNumId w:val="64"/>
  </w:num>
  <w:num w:numId="32" w16cid:durableId="1901399927">
    <w:abstractNumId w:val="28"/>
  </w:num>
  <w:num w:numId="33" w16cid:durableId="1835605258">
    <w:abstractNumId w:val="13"/>
  </w:num>
  <w:num w:numId="34" w16cid:durableId="977958300">
    <w:abstractNumId w:val="75"/>
  </w:num>
  <w:num w:numId="35" w16cid:durableId="616182598">
    <w:abstractNumId w:val="61"/>
  </w:num>
  <w:num w:numId="36" w16cid:durableId="1040403640">
    <w:abstractNumId w:val="31"/>
  </w:num>
  <w:num w:numId="37" w16cid:durableId="98066819">
    <w:abstractNumId w:val="54"/>
  </w:num>
  <w:num w:numId="38" w16cid:durableId="764153428">
    <w:abstractNumId w:val="83"/>
  </w:num>
  <w:num w:numId="39" w16cid:durableId="1553688365">
    <w:abstractNumId w:val="55"/>
  </w:num>
  <w:num w:numId="40" w16cid:durableId="1678845069">
    <w:abstractNumId w:val="86"/>
  </w:num>
  <w:num w:numId="41" w16cid:durableId="1980305422">
    <w:abstractNumId w:val="73"/>
  </w:num>
  <w:num w:numId="42" w16cid:durableId="239096568">
    <w:abstractNumId w:val="29"/>
  </w:num>
  <w:num w:numId="43" w16cid:durableId="756705954">
    <w:abstractNumId w:val="10"/>
  </w:num>
  <w:num w:numId="44" w16cid:durableId="290400377">
    <w:abstractNumId w:val="40"/>
  </w:num>
  <w:num w:numId="45" w16cid:durableId="1772819308">
    <w:abstractNumId w:val="60"/>
  </w:num>
  <w:num w:numId="46" w16cid:durableId="1046297261">
    <w:abstractNumId w:val="52"/>
  </w:num>
  <w:num w:numId="47" w16cid:durableId="1302033842">
    <w:abstractNumId w:val="84"/>
  </w:num>
  <w:num w:numId="48" w16cid:durableId="258561306">
    <w:abstractNumId w:val="48"/>
  </w:num>
  <w:num w:numId="49" w16cid:durableId="8992132">
    <w:abstractNumId w:val="69"/>
  </w:num>
  <w:num w:numId="50" w16cid:durableId="1175388358">
    <w:abstractNumId w:val="46"/>
  </w:num>
  <w:num w:numId="51" w16cid:durableId="1527795453">
    <w:abstractNumId w:val="18"/>
  </w:num>
  <w:num w:numId="52" w16cid:durableId="138503062">
    <w:abstractNumId w:val="72"/>
  </w:num>
  <w:num w:numId="53" w16cid:durableId="1176308920">
    <w:abstractNumId w:val="49"/>
  </w:num>
  <w:num w:numId="54" w16cid:durableId="859927861">
    <w:abstractNumId w:val="88"/>
  </w:num>
  <w:num w:numId="55" w16cid:durableId="1304459871">
    <w:abstractNumId w:val="0"/>
  </w:num>
  <w:num w:numId="56" w16cid:durableId="1535313360">
    <w:abstractNumId w:val="3"/>
  </w:num>
  <w:num w:numId="57" w16cid:durableId="923296493">
    <w:abstractNumId w:val="68"/>
  </w:num>
  <w:num w:numId="58" w16cid:durableId="1530951538">
    <w:abstractNumId w:val="63"/>
  </w:num>
  <w:num w:numId="59" w16cid:durableId="693271562">
    <w:abstractNumId w:val="35"/>
  </w:num>
  <w:num w:numId="60" w16cid:durableId="1513882994">
    <w:abstractNumId w:val="19"/>
  </w:num>
  <w:num w:numId="61" w16cid:durableId="437675633">
    <w:abstractNumId w:val="42"/>
  </w:num>
  <w:num w:numId="62" w16cid:durableId="1167936529">
    <w:abstractNumId w:val="15"/>
  </w:num>
  <w:num w:numId="63" w16cid:durableId="1637836172">
    <w:abstractNumId w:val="36"/>
  </w:num>
  <w:num w:numId="64" w16cid:durableId="117377535">
    <w:abstractNumId w:val="25"/>
  </w:num>
  <w:num w:numId="65" w16cid:durableId="924339112">
    <w:abstractNumId w:val="89"/>
  </w:num>
  <w:num w:numId="66" w16cid:durableId="1136222444">
    <w:abstractNumId w:val="79"/>
  </w:num>
  <w:num w:numId="67" w16cid:durableId="450324567">
    <w:abstractNumId w:val="41"/>
  </w:num>
  <w:num w:numId="68" w16cid:durableId="366682013">
    <w:abstractNumId w:val="22"/>
  </w:num>
  <w:num w:numId="69" w16cid:durableId="259653710">
    <w:abstractNumId w:val="81"/>
  </w:num>
  <w:num w:numId="70" w16cid:durableId="1490049389">
    <w:abstractNumId w:val="38"/>
  </w:num>
  <w:num w:numId="71" w16cid:durableId="1834879359">
    <w:abstractNumId w:val="67"/>
  </w:num>
  <w:num w:numId="72" w16cid:durableId="2050182159">
    <w:abstractNumId w:val="14"/>
  </w:num>
  <w:num w:numId="73" w16cid:durableId="270089161">
    <w:abstractNumId w:val="59"/>
  </w:num>
  <w:num w:numId="74" w16cid:durableId="1571499599">
    <w:abstractNumId w:val="11"/>
  </w:num>
  <w:num w:numId="75" w16cid:durableId="1271859118">
    <w:abstractNumId w:val="2"/>
  </w:num>
  <w:num w:numId="76" w16cid:durableId="1366760077">
    <w:abstractNumId w:val="93"/>
  </w:num>
  <w:num w:numId="77" w16cid:durableId="1316447508">
    <w:abstractNumId w:val="57"/>
  </w:num>
  <w:num w:numId="78" w16cid:durableId="2100055012">
    <w:abstractNumId w:val="74"/>
  </w:num>
  <w:num w:numId="79" w16cid:durableId="938752688">
    <w:abstractNumId w:val="44"/>
  </w:num>
  <w:num w:numId="80" w16cid:durableId="748428282">
    <w:abstractNumId w:val="70"/>
  </w:num>
  <w:num w:numId="81" w16cid:durableId="1818062210">
    <w:abstractNumId w:val="76"/>
  </w:num>
  <w:num w:numId="82" w16cid:durableId="1433281747">
    <w:abstractNumId w:val="65"/>
  </w:num>
  <w:num w:numId="83" w16cid:durableId="1497114228">
    <w:abstractNumId w:val="77"/>
  </w:num>
  <w:num w:numId="84" w16cid:durableId="1617324765">
    <w:abstractNumId w:val="16"/>
  </w:num>
  <w:num w:numId="85" w16cid:durableId="16319643">
    <w:abstractNumId w:val="51"/>
  </w:num>
  <w:num w:numId="86" w16cid:durableId="1417828176">
    <w:abstractNumId w:val="91"/>
  </w:num>
  <w:num w:numId="87" w16cid:durableId="1852448692">
    <w:abstractNumId w:val="45"/>
  </w:num>
  <w:num w:numId="88" w16cid:durableId="2057001351">
    <w:abstractNumId w:val="50"/>
  </w:num>
  <w:num w:numId="89" w16cid:durableId="1492527274">
    <w:abstractNumId w:val="5"/>
  </w:num>
  <w:num w:numId="90" w16cid:durableId="769857949">
    <w:abstractNumId w:val="92"/>
  </w:num>
  <w:num w:numId="91" w16cid:durableId="1453284160">
    <w:abstractNumId w:val="33"/>
  </w:num>
  <w:num w:numId="92" w16cid:durableId="1779833287">
    <w:abstractNumId w:val="82"/>
  </w:num>
  <w:num w:numId="93" w16cid:durableId="395250422">
    <w:abstractNumId w:val="53"/>
  </w:num>
  <w:num w:numId="94" w16cid:durableId="1073435556">
    <w:abstractNumId w:val="26"/>
  </w:num>
  <w:num w:numId="95" w16cid:durableId="1857500815">
    <w:abstractNumId w:val="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0325"/>
    <w:rsid w:val="0001286C"/>
    <w:rsid w:val="00014151"/>
    <w:rsid w:val="00014228"/>
    <w:rsid w:val="00016C0A"/>
    <w:rsid w:val="0002760D"/>
    <w:rsid w:val="00030E6E"/>
    <w:rsid w:val="00031E0B"/>
    <w:rsid w:val="00031EAE"/>
    <w:rsid w:val="000324FD"/>
    <w:rsid w:val="00041BC7"/>
    <w:rsid w:val="00045377"/>
    <w:rsid w:val="00051870"/>
    <w:rsid w:val="00055A6E"/>
    <w:rsid w:val="00056727"/>
    <w:rsid w:val="00061DED"/>
    <w:rsid w:val="00061FFC"/>
    <w:rsid w:val="000732B7"/>
    <w:rsid w:val="00084B3D"/>
    <w:rsid w:val="00086000"/>
    <w:rsid w:val="00086923"/>
    <w:rsid w:val="00087706"/>
    <w:rsid w:val="000901E9"/>
    <w:rsid w:val="0009024A"/>
    <w:rsid w:val="000935BB"/>
    <w:rsid w:val="0009629B"/>
    <w:rsid w:val="000A3232"/>
    <w:rsid w:val="000A5521"/>
    <w:rsid w:val="000A62EC"/>
    <w:rsid w:val="000B0B39"/>
    <w:rsid w:val="000B0E7D"/>
    <w:rsid w:val="000B4818"/>
    <w:rsid w:val="000C1804"/>
    <w:rsid w:val="000C1DD4"/>
    <w:rsid w:val="000C3D45"/>
    <w:rsid w:val="000C6193"/>
    <w:rsid w:val="000D15A7"/>
    <w:rsid w:val="000D23C3"/>
    <w:rsid w:val="000D4D53"/>
    <w:rsid w:val="000D69D0"/>
    <w:rsid w:val="000E0D64"/>
    <w:rsid w:val="000E4261"/>
    <w:rsid w:val="000E7520"/>
    <w:rsid w:val="000F4BE4"/>
    <w:rsid w:val="001014A7"/>
    <w:rsid w:val="00112D32"/>
    <w:rsid w:val="001143D4"/>
    <w:rsid w:val="00114B35"/>
    <w:rsid w:val="00117E23"/>
    <w:rsid w:val="0012173C"/>
    <w:rsid w:val="001252A8"/>
    <w:rsid w:val="00126802"/>
    <w:rsid w:val="00127026"/>
    <w:rsid w:val="00127959"/>
    <w:rsid w:val="00144984"/>
    <w:rsid w:val="001460C1"/>
    <w:rsid w:val="0016573F"/>
    <w:rsid w:val="00165FBC"/>
    <w:rsid w:val="00167F14"/>
    <w:rsid w:val="0018030B"/>
    <w:rsid w:val="00180D29"/>
    <w:rsid w:val="001816A3"/>
    <w:rsid w:val="00183435"/>
    <w:rsid w:val="001860F9"/>
    <w:rsid w:val="00190D0B"/>
    <w:rsid w:val="00192647"/>
    <w:rsid w:val="001A7329"/>
    <w:rsid w:val="001B5677"/>
    <w:rsid w:val="001B64B6"/>
    <w:rsid w:val="001C3BEC"/>
    <w:rsid w:val="001C513B"/>
    <w:rsid w:val="001D5C95"/>
    <w:rsid w:val="001D5F7F"/>
    <w:rsid w:val="001E2C4C"/>
    <w:rsid w:val="001E3BDF"/>
    <w:rsid w:val="001E40B5"/>
    <w:rsid w:val="001E4887"/>
    <w:rsid w:val="001E4E20"/>
    <w:rsid w:val="001E6EDB"/>
    <w:rsid w:val="001F190A"/>
    <w:rsid w:val="001F31BE"/>
    <w:rsid w:val="001F7DFC"/>
    <w:rsid w:val="00203F55"/>
    <w:rsid w:val="00204FCE"/>
    <w:rsid w:val="002106CB"/>
    <w:rsid w:val="00210D8B"/>
    <w:rsid w:val="00217BCE"/>
    <w:rsid w:val="002239A8"/>
    <w:rsid w:val="00225391"/>
    <w:rsid w:val="00232E59"/>
    <w:rsid w:val="00234CB1"/>
    <w:rsid w:val="00242835"/>
    <w:rsid w:val="0024403F"/>
    <w:rsid w:val="00252D61"/>
    <w:rsid w:val="0025488A"/>
    <w:rsid w:val="002601CB"/>
    <w:rsid w:val="0026020E"/>
    <w:rsid w:val="002624A2"/>
    <w:rsid w:val="00262555"/>
    <w:rsid w:val="002651D9"/>
    <w:rsid w:val="0026761C"/>
    <w:rsid w:val="00272959"/>
    <w:rsid w:val="00272BD9"/>
    <w:rsid w:val="00273B3F"/>
    <w:rsid w:val="00276E14"/>
    <w:rsid w:val="00281A98"/>
    <w:rsid w:val="00283BF4"/>
    <w:rsid w:val="00286230"/>
    <w:rsid w:val="00286FD6"/>
    <w:rsid w:val="00294CA8"/>
    <w:rsid w:val="002970A3"/>
    <w:rsid w:val="002978E3"/>
    <w:rsid w:val="002A0C5B"/>
    <w:rsid w:val="002A1468"/>
    <w:rsid w:val="002A1624"/>
    <w:rsid w:val="002A22CD"/>
    <w:rsid w:val="002A75CD"/>
    <w:rsid w:val="002B4748"/>
    <w:rsid w:val="002B7686"/>
    <w:rsid w:val="002C02D7"/>
    <w:rsid w:val="002C16AE"/>
    <w:rsid w:val="002D164F"/>
    <w:rsid w:val="002D1AA6"/>
    <w:rsid w:val="002D355D"/>
    <w:rsid w:val="002D39C4"/>
    <w:rsid w:val="002D5252"/>
    <w:rsid w:val="002D53E6"/>
    <w:rsid w:val="002D53EC"/>
    <w:rsid w:val="002D6252"/>
    <w:rsid w:val="002E1BDE"/>
    <w:rsid w:val="002E225D"/>
    <w:rsid w:val="002E25A4"/>
    <w:rsid w:val="002E3CA4"/>
    <w:rsid w:val="002E501B"/>
    <w:rsid w:val="002E5E29"/>
    <w:rsid w:val="002E6411"/>
    <w:rsid w:val="002E7093"/>
    <w:rsid w:val="002E7BF8"/>
    <w:rsid w:val="002F6EEE"/>
    <w:rsid w:val="00304CD3"/>
    <w:rsid w:val="00305153"/>
    <w:rsid w:val="003262BA"/>
    <w:rsid w:val="00330749"/>
    <w:rsid w:val="003342C0"/>
    <w:rsid w:val="003377E9"/>
    <w:rsid w:val="00346E61"/>
    <w:rsid w:val="00355023"/>
    <w:rsid w:val="00355944"/>
    <w:rsid w:val="00357168"/>
    <w:rsid w:val="00364053"/>
    <w:rsid w:val="00375FA6"/>
    <w:rsid w:val="00376DD7"/>
    <w:rsid w:val="003777A5"/>
    <w:rsid w:val="00381EDD"/>
    <w:rsid w:val="00383C0A"/>
    <w:rsid w:val="003858FE"/>
    <w:rsid w:val="003A102D"/>
    <w:rsid w:val="003A1724"/>
    <w:rsid w:val="003A20DD"/>
    <w:rsid w:val="003A5ABD"/>
    <w:rsid w:val="003B3AD5"/>
    <w:rsid w:val="003C3BF0"/>
    <w:rsid w:val="003D0876"/>
    <w:rsid w:val="003D4813"/>
    <w:rsid w:val="003E78B5"/>
    <w:rsid w:val="003F0B49"/>
    <w:rsid w:val="003F227A"/>
    <w:rsid w:val="003F2C46"/>
    <w:rsid w:val="003F5650"/>
    <w:rsid w:val="003F5E0A"/>
    <w:rsid w:val="003F6F76"/>
    <w:rsid w:val="003F7154"/>
    <w:rsid w:val="00400DB1"/>
    <w:rsid w:val="00402555"/>
    <w:rsid w:val="00404B43"/>
    <w:rsid w:val="0040717F"/>
    <w:rsid w:val="00410C73"/>
    <w:rsid w:val="0041654B"/>
    <w:rsid w:val="00416F57"/>
    <w:rsid w:val="004179AB"/>
    <w:rsid w:val="004209E8"/>
    <w:rsid w:val="00420B73"/>
    <w:rsid w:val="004342E0"/>
    <w:rsid w:val="004368CC"/>
    <w:rsid w:val="00440EE8"/>
    <w:rsid w:val="00443252"/>
    <w:rsid w:val="0044467C"/>
    <w:rsid w:val="00446970"/>
    <w:rsid w:val="004473F5"/>
    <w:rsid w:val="00450492"/>
    <w:rsid w:val="00452EBD"/>
    <w:rsid w:val="00453164"/>
    <w:rsid w:val="004551D9"/>
    <w:rsid w:val="00455789"/>
    <w:rsid w:val="004558B8"/>
    <w:rsid w:val="004607FE"/>
    <w:rsid w:val="00471210"/>
    <w:rsid w:val="00473D07"/>
    <w:rsid w:val="00475C16"/>
    <w:rsid w:val="004800DD"/>
    <w:rsid w:val="00483D6F"/>
    <w:rsid w:val="004849D4"/>
    <w:rsid w:val="00485198"/>
    <w:rsid w:val="004877D1"/>
    <w:rsid w:val="004903A3"/>
    <w:rsid w:val="004922A9"/>
    <w:rsid w:val="00493543"/>
    <w:rsid w:val="004936BD"/>
    <w:rsid w:val="00494AE2"/>
    <w:rsid w:val="00496810"/>
    <w:rsid w:val="0049730B"/>
    <w:rsid w:val="004974FE"/>
    <w:rsid w:val="004A3A05"/>
    <w:rsid w:val="004A617F"/>
    <w:rsid w:val="004B1758"/>
    <w:rsid w:val="004B3451"/>
    <w:rsid w:val="004C2115"/>
    <w:rsid w:val="004C4FCF"/>
    <w:rsid w:val="004D7686"/>
    <w:rsid w:val="004F0E93"/>
    <w:rsid w:val="00500CD7"/>
    <w:rsid w:val="00501013"/>
    <w:rsid w:val="00501E3A"/>
    <w:rsid w:val="005027E2"/>
    <w:rsid w:val="00503738"/>
    <w:rsid w:val="00503F1C"/>
    <w:rsid w:val="0051169B"/>
    <w:rsid w:val="00517403"/>
    <w:rsid w:val="005225D0"/>
    <w:rsid w:val="00530FBC"/>
    <w:rsid w:val="00531A6C"/>
    <w:rsid w:val="00534F87"/>
    <w:rsid w:val="00545C9C"/>
    <w:rsid w:val="005465B4"/>
    <w:rsid w:val="00555609"/>
    <w:rsid w:val="00556FC4"/>
    <w:rsid w:val="005605AD"/>
    <w:rsid w:val="00561C8D"/>
    <w:rsid w:val="00567719"/>
    <w:rsid w:val="00567E81"/>
    <w:rsid w:val="00574A26"/>
    <w:rsid w:val="00580BF2"/>
    <w:rsid w:val="00582513"/>
    <w:rsid w:val="00583823"/>
    <w:rsid w:val="00583D31"/>
    <w:rsid w:val="00586EB4"/>
    <w:rsid w:val="00590031"/>
    <w:rsid w:val="00591007"/>
    <w:rsid w:val="00592026"/>
    <w:rsid w:val="005A03E8"/>
    <w:rsid w:val="005A08DA"/>
    <w:rsid w:val="005A63B5"/>
    <w:rsid w:val="005B4EB0"/>
    <w:rsid w:val="005C0855"/>
    <w:rsid w:val="005C6109"/>
    <w:rsid w:val="005D0874"/>
    <w:rsid w:val="005D2226"/>
    <w:rsid w:val="005D4F9E"/>
    <w:rsid w:val="005E4B8A"/>
    <w:rsid w:val="005E4D97"/>
    <w:rsid w:val="005E5E44"/>
    <w:rsid w:val="005F2895"/>
    <w:rsid w:val="005F388C"/>
    <w:rsid w:val="005F407E"/>
    <w:rsid w:val="005F58C4"/>
    <w:rsid w:val="00602C0B"/>
    <w:rsid w:val="0061060E"/>
    <w:rsid w:val="00612914"/>
    <w:rsid w:val="0061473A"/>
    <w:rsid w:val="00617E12"/>
    <w:rsid w:val="00630A1A"/>
    <w:rsid w:val="00632AF9"/>
    <w:rsid w:val="00633FF4"/>
    <w:rsid w:val="006449FA"/>
    <w:rsid w:val="0064542B"/>
    <w:rsid w:val="0064781D"/>
    <w:rsid w:val="00651811"/>
    <w:rsid w:val="00651E15"/>
    <w:rsid w:val="00652474"/>
    <w:rsid w:val="006609F5"/>
    <w:rsid w:val="00663077"/>
    <w:rsid w:val="00663B70"/>
    <w:rsid w:val="006661B1"/>
    <w:rsid w:val="00667404"/>
    <w:rsid w:val="00670761"/>
    <w:rsid w:val="00674729"/>
    <w:rsid w:val="00676113"/>
    <w:rsid w:val="00683DC7"/>
    <w:rsid w:val="0068536B"/>
    <w:rsid w:val="006905C8"/>
    <w:rsid w:val="00692A1A"/>
    <w:rsid w:val="00696816"/>
    <w:rsid w:val="006A0CF7"/>
    <w:rsid w:val="006A58A4"/>
    <w:rsid w:val="006A6320"/>
    <w:rsid w:val="006B26E6"/>
    <w:rsid w:val="006B6BC0"/>
    <w:rsid w:val="006B6C15"/>
    <w:rsid w:val="006C5D3B"/>
    <w:rsid w:val="006C6B5F"/>
    <w:rsid w:val="006C7E6B"/>
    <w:rsid w:val="006D1B1F"/>
    <w:rsid w:val="006D6815"/>
    <w:rsid w:val="006D79F0"/>
    <w:rsid w:val="006E0DE3"/>
    <w:rsid w:val="006E2BFD"/>
    <w:rsid w:val="006E3E1E"/>
    <w:rsid w:val="006E6A71"/>
    <w:rsid w:val="006F01DB"/>
    <w:rsid w:val="006F1112"/>
    <w:rsid w:val="006F1CE0"/>
    <w:rsid w:val="006F20A1"/>
    <w:rsid w:val="0070081C"/>
    <w:rsid w:val="0070492B"/>
    <w:rsid w:val="00706D87"/>
    <w:rsid w:val="00710E31"/>
    <w:rsid w:val="00711546"/>
    <w:rsid w:val="00721CFD"/>
    <w:rsid w:val="00722FEB"/>
    <w:rsid w:val="00723B32"/>
    <w:rsid w:val="00743D6F"/>
    <w:rsid w:val="00761F08"/>
    <w:rsid w:val="00763CD9"/>
    <w:rsid w:val="0076746F"/>
    <w:rsid w:val="007729E1"/>
    <w:rsid w:val="0077710D"/>
    <w:rsid w:val="00780BCE"/>
    <w:rsid w:val="0078315E"/>
    <w:rsid w:val="0078535D"/>
    <w:rsid w:val="007906D5"/>
    <w:rsid w:val="00791E03"/>
    <w:rsid w:val="00793DB3"/>
    <w:rsid w:val="0079649B"/>
    <w:rsid w:val="00796A39"/>
    <w:rsid w:val="00797A9B"/>
    <w:rsid w:val="00797BAE"/>
    <w:rsid w:val="007A5328"/>
    <w:rsid w:val="007A563B"/>
    <w:rsid w:val="007A7D41"/>
    <w:rsid w:val="007B0D33"/>
    <w:rsid w:val="007B1CF3"/>
    <w:rsid w:val="007B1FD9"/>
    <w:rsid w:val="007B4AC7"/>
    <w:rsid w:val="007B7168"/>
    <w:rsid w:val="007C4E70"/>
    <w:rsid w:val="007D360D"/>
    <w:rsid w:val="007D745F"/>
    <w:rsid w:val="007D7F76"/>
    <w:rsid w:val="007E0875"/>
    <w:rsid w:val="007E0F4C"/>
    <w:rsid w:val="007E1B4A"/>
    <w:rsid w:val="007E2C01"/>
    <w:rsid w:val="007E372F"/>
    <w:rsid w:val="007E754C"/>
    <w:rsid w:val="007E77DA"/>
    <w:rsid w:val="007F1B3D"/>
    <w:rsid w:val="007F2512"/>
    <w:rsid w:val="008017C0"/>
    <w:rsid w:val="00803F70"/>
    <w:rsid w:val="00810083"/>
    <w:rsid w:val="0081300C"/>
    <w:rsid w:val="00813D3F"/>
    <w:rsid w:val="0082069A"/>
    <w:rsid w:val="00830259"/>
    <w:rsid w:val="00845366"/>
    <w:rsid w:val="00845AB4"/>
    <w:rsid w:val="00854824"/>
    <w:rsid w:val="00854AF8"/>
    <w:rsid w:val="00854D93"/>
    <w:rsid w:val="00856251"/>
    <w:rsid w:val="00862624"/>
    <w:rsid w:val="0086309D"/>
    <w:rsid w:val="00866B7A"/>
    <w:rsid w:val="00866BC5"/>
    <w:rsid w:val="00867852"/>
    <w:rsid w:val="00874755"/>
    <w:rsid w:val="008805A2"/>
    <w:rsid w:val="00880661"/>
    <w:rsid w:val="008809F8"/>
    <w:rsid w:val="0088268E"/>
    <w:rsid w:val="00884CB3"/>
    <w:rsid w:val="00884CD5"/>
    <w:rsid w:val="008862DC"/>
    <w:rsid w:val="00887EB0"/>
    <w:rsid w:val="008901A8"/>
    <w:rsid w:val="00893C1C"/>
    <w:rsid w:val="0089684A"/>
    <w:rsid w:val="008A338B"/>
    <w:rsid w:val="008A3BBD"/>
    <w:rsid w:val="008A7143"/>
    <w:rsid w:val="008A7160"/>
    <w:rsid w:val="008B42EB"/>
    <w:rsid w:val="008C091A"/>
    <w:rsid w:val="008D12F5"/>
    <w:rsid w:val="008D1E3E"/>
    <w:rsid w:val="008D4CCB"/>
    <w:rsid w:val="008E0086"/>
    <w:rsid w:val="008E1DBE"/>
    <w:rsid w:val="008E5194"/>
    <w:rsid w:val="008F5774"/>
    <w:rsid w:val="008F656A"/>
    <w:rsid w:val="008F6C26"/>
    <w:rsid w:val="008F7440"/>
    <w:rsid w:val="0090482F"/>
    <w:rsid w:val="009053F5"/>
    <w:rsid w:val="00907D59"/>
    <w:rsid w:val="00910CBB"/>
    <w:rsid w:val="00911873"/>
    <w:rsid w:val="00912231"/>
    <w:rsid w:val="00916B7F"/>
    <w:rsid w:val="00917929"/>
    <w:rsid w:val="00922A1A"/>
    <w:rsid w:val="009238B5"/>
    <w:rsid w:val="00924BD8"/>
    <w:rsid w:val="0092656B"/>
    <w:rsid w:val="00941334"/>
    <w:rsid w:val="00943AB4"/>
    <w:rsid w:val="00946057"/>
    <w:rsid w:val="00950DFE"/>
    <w:rsid w:val="00953C5A"/>
    <w:rsid w:val="00961EF1"/>
    <w:rsid w:val="00965968"/>
    <w:rsid w:val="00967156"/>
    <w:rsid w:val="00967C33"/>
    <w:rsid w:val="00973C3D"/>
    <w:rsid w:val="00973FAA"/>
    <w:rsid w:val="0097444B"/>
    <w:rsid w:val="00975506"/>
    <w:rsid w:val="00983657"/>
    <w:rsid w:val="00985D1C"/>
    <w:rsid w:val="00985E34"/>
    <w:rsid w:val="009A1245"/>
    <w:rsid w:val="009A1378"/>
    <w:rsid w:val="009A4A89"/>
    <w:rsid w:val="009A64BE"/>
    <w:rsid w:val="009B3AC2"/>
    <w:rsid w:val="009B402C"/>
    <w:rsid w:val="009B4293"/>
    <w:rsid w:val="009B4D46"/>
    <w:rsid w:val="009C3AA9"/>
    <w:rsid w:val="009C4C74"/>
    <w:rsid w:val="009C612B"/>
    <w:rsid w:val="009C6CA4"/>
    <w:rsid w:val="009C7D40"/>
    <w:rsid w:val="009D21D7"/>
    <w:rsid w:val="009D2609"/>
    <w:rsid w:val="009D4270"/>
    <w:rsid w:val="009D4D52"/>
    <w:rsid w:val="009D58F1"/>
    <w:rsid w:val="009D5AAF"/>
    <w:rsid w:val="009E17C9"/>
    <w:rsid w:val="009E72B8"/>
    <w:rsid w:val="009F0B58"/>
    <w:rsid w:val="009F2C61"/>
    <w:rsid w:val="00A075D6"/>
    <w:rsid w:val="00A07C2F"/>
    <w:rsid w:val="00A155EA"/>
    <w:rsid w:val="00A16FCC"/>
    <w:rsid w:val="00A17DC4"/>
    <w:rsid w:val="00A2324F"/>
    <w:rsid w:val="00A273CE"/>
    <w:rsid w:val="00A33D72"/>
    <w:rsid w:val="00A34DAE"/>
    <w:rsid w:val="00A45AAE"/>
    <w:rsid w:val="00A46A5F"/>
    <w:rsid w:val="00A53A9D"/>
    <w:rsid w:val="00A554FF"/>
    <w:rsid w:val="00A56B68"/>
    <w:rsid w:val="00A56B78"/>
    <w:rsid w:val="00A60DC2"/>
    <w:rsid w:val="00A6333B"/>
    <w:rsid w:val="00A65994"/>
    <w:rsid w:val="00A70AE8"/>
    <w:rsid w:val="00A73151"/>
    <w:rsid w:val="00A7391C"/>
    <w:rsid w:val="00A743A3"/>
    <w:rsid w:val="00A77086"/>
    <w:rsid w:val="00A83805"/>
    <w:rsid w:val="00A83D16"/>
    <w:rsid w:val="00A861B4"/>
    <w:rsid w:val="00A90CED"/>
    <w:rsid w:val="00A91911"/>
    <w:rsid w:val="00A92B06"/>
    <w:rsid w:val="00A96144"/>
    <w:rsid w:val="00AA095B"/>
    <w:rsid w:val="00AA0AF1"/>
    <w:rsid w:val="00AA79F8"/>
    <w:rsid w:val="00AA7F87"/>
    <w:rsid w:val="00AB2499"/>
    <w:rsid w:val="00AB5C17"/>
    <w:rsid w:val="00AB6757"/>
    <w:rsid w:val="00AC1E4B"/>
    <w:rsid w:val="00AD2423"/>
    <w:rsid w:val="00AD3AB4"/>
    <w:rsid w:val="00AD3F7D"/>
    <w:rsid w:val="00AE739B"/>
    <w:rsid w:val="00AF09DB"/>
    <w:rsid w:val="00AF264A"/>
    <w:rsid w:val="00B05396"/>
    <w:rsid w:val="00B053BE"/>
    <w:rsid w:val="00B42BBD"/>
    <w:rsid w:val="00B51C9C"/>
    <w:rsid w:val="00B54298"/>
    <w:rsid w:val="00B54CB5"/>
    <w:rsid w:val="00B5514D"/>
    <w:rsid w:val="00B62A1C"/>
    <w:rsid w:val="00B647D9"/>
    <w:rsid w:val="00B6536E"/>
    <w:rsid w:val="00B65D5E"/>
    <w:rsid w:val="00B65F13"/>
    <w:rsid w:val="00B733B3"/>
    <w:rsid w:val="00B7368A"/>
    <w:rsid w:val="00B7619D"/>
    <w:rsid w:val="00B77C87"/>
    <w:rsid w:val="00B8641D"/>
    <w:rsid w:val="00B86CA7"/>
    <w:rsid w:val="00B86E0E"/>
    <w:rsid w:val="00B86E58"/>
    <w:rsid w:val="00B9010B"/>
    <w:rsid w:val="00B90485"/>
    <w:rsid w:val="00B916CA"/>
    <w:rsid w:val="00B94ADE"/>
    <w:rsid w:val="00BA0C8C"/>
    <w:rsid w:val="00BA31CD"/>
    <w:rsid w:val="00BA6F5D"/>
    <w:rsid w:val="00BB199E"/>
    <w:rsid w:val="00BB600C"/>
    <w:rsid w:val="00BB7351"/>
    <w:rsid w:val="00BB7949"/>
    <w:rsid w:val="00BC06A1"/>
    <w:rsid w:val="00BC2156"/>
    <w:rsid w:val="00BC7946"/>
    <w:rsid w:val="00BD760F"/>
    <w:rsid w:val="00BE020D"/>
    <w:rsid w:val="00BE3DD6"/>
    <w:rsid w:val="00BE796B"/>
    <w:rsid w:val="00BF2453"/>
    <w:rsid w:val="00BF4CEF"/>
    <w:rsid w:val="00C03D2F"/>
    <w:rsid w:val="00C15746"/>
    <w:rsid w:val="00C15D96"/>
    <w:rsid w:val="00C17BC0"/>
    <w:rsid w:val="00C2059A"/>
    <w:rsid w:val="00C20EE7"/>
    <w:rsid w:val="00C21480"/>
    <w:rsid w:val="00C23275"/>
    <w:rsid w:val="00C249CD"/>
    <w:rsid w:val="00C25DB3"/>
    <w:rsid w:val="00C26892"/>
    <w:rsid w:val="00C303A3"/>
    <w:rsid w:val="00C317D1"/>
    <w:rsid w:val="00C31CFB"/>
    <w:rsid w:val="00C32613"/>
    <w:rsid w:val="00C32A49"/>
    <w:rsid w:val="00C34171"/>
    <w:rsid w:val="00C4034D"/>
    <w:rsid w:val="00C40842"/>
    <w:rsid w:val="00C4293C"/>
    <w:rsid w:val="00C44614"/>
    <w:rsid w:val="00C4528C"/>
    <w:rsid w:val="00C454C3"/>
    <w:rsid w:val="00C56780"/>
    <w:rsid w:val="00C5708C"/>
    <w:rsid w:val="00C57481"/>
    <w:rsid w:val="00C66011"/>
    <w:rsid w:val="00C72994"/>
    <w:rsid w:val="00C75327"/>
    <w:rsid w:val="00C765D8"/>
    <w:rsid w:val="00C834C6"/>
    <w:rsid w:val="00C86D00"/>
    <w:rsid w:val="00C90FE2"/>
    <w:rsid w:val="00C92129"/>
    <w:rsid w:val="00C9268E"/>
    <w:rsid w:val="00C92AB3"/>
    <w:rsid w:val="00CA29E7"/>
    <w:rsid w:val="00CA5024"/>
    <w:rsid w:val="00CB1295"/>
    <w:rsid w:val="00CB12DB"/>
    <w:rsid w:val="00CB7623"/>
    <w:rsid w:val="00CC4018"/>
    <w:rsid w:val="00CC56F4"/>
    <w:rsid w:val="00CD798A"/>
    <w:rsid w:val="00CE3392"/>
    <w:rsid w:val="00CE39BE"/>
    <w:rsid w:val="00CF0063"/>
    <w:rsid w:val="00CF092A"/>
    <w:rsid w:val="00CF6E02"/>
    <w:rsid w:val="00D003A1"/>
    <w:rsid w:val="00D2183C"/>
    <w:rsid w:val="00D306EB"/>
    <w:rsid w:val="00D31B72"/>
    <w:rsid w:val="00D343CB"/>
    <w:rsid w:val="00D35BF0"/>
    <w:rsid w:val="00D361EF"/>
    <w:rsid w:val="00D41B3E"/>
    <w:rsid w:val="00D42923"/>
    <w:rsid w:val="00D473A9"/>
    <w:rsid w:val="00D5312A"/>
    <w:rsid w:val="00D55A31"/>
    <w:rsid w:val="00D57A63"/>
    <w:rsid w:val="00D627E8"/>
    <w:rsid w:val="00D629C5"/>
    <w:rsid w:val="00D6335B"/>
    <w:rsid w:val="00D653EA"/>
    <w:rsid w:val="00D66264"/>
    <w:rsid w:val="00D66761"/>
    <w:rsid w:val="00D70C5F"/>
    <w:rsid w:val="00D71114"/>
    <w:rsid w:val="00D719D8"/>
    <w:rsid w:val="00D727B6"/>
    <w:rsid w:val="00D7311F"/>
    <w:rsid w:val="00D7371E"/>
    <w:rsid w:val="00D746B1"/>
    <w:rsid w:val="00D77FDA"/>
    <w:rsid w:val="00D81F04"/>
    <w:rsid w:val="00D86550"/>
    <w:rsid w:val="00D92E24"/>
    <w:rsid w:val="00D92EBA"/>
    <w:rsid w:val="00D93120"/>
    <w:rsid w:val="00D96EDD"/>
    <w:rsid w:val="00DA1A11"/>
    <w:rsid w:val="00DA7684"/>
    <w:rsid w:val="00DA78C3"/>
    <w:rsid w:val="00DB3C6A"/>
    <w:rsid w:val="00DB49D7"/>
    <w:rsid w:val="00DC51A4"/>
    <w:rsid w:val="00DC5F69"/>
    <w:rsid w:val="00DC70B9"/>
    <w:rsid w:val="00DD6612"/>
    <w:rsid w:val="00DE4C30"/>
    <w:rsid w:val="00DF2342"/>
    <w:rsid w:val="00DF4D16"/>
    <w:rsid w:val="00E00339"/>
    <w:rsid w:val="00E00A84"/>
    <w:rsid w:val="00E02DF0"/>
    <w:rsid w:val="00E0550F"/>
    <w:rsid w:val="00E078F3"/>
    <w:rsid w:val="00E166F5"/>
    <w:rsid w:val="00E23246"/>
    <w:rsid w:val="00E278C9"/>
    <w:rsid w:val="00E31A6D"/>
    <w:rsid w:val="00E34DF0"/>
    <w:rsid w:val="00E4163D"/>
    <w:rsid w:val="00E41A93"/>
    <w:rsid w:val="00E46457"/>
    <w:rsid w:val="00E503B5"/>
    <w:rsid w:val="00E5249C"/>
    <w:rsid w:val="00E55049"/>
    <w:rsid w:val="00E65F0F"/>
    <w:rsid w:val="00E71151"/>
    <w:rsid w:val="00E74709"/>
    <w:rsid w:val="00E74C56"/>
    <w:rsid w:val="00E83C61"/>
    <w:rsid w:val="00E91E04"/>
    <w:rsid w:val="00EA2631"/>
    <w:rsid w:val="00EA464B"/>
    <w:rsid w:val="00EA5718"/>
    <w:rsid w:val="00EA5B00"/>
    <w:rsid w:val="00EA731E"/>
    <w:rsid w:val="00EB2166"/>
    <w:rsid w:val="00EB7023"/>
    <w:rsid w:val="00EB77FA"/>
    <w:rsid w:val="00EC3CA7"/>
    <w:rsid w:val="00EC47B8"/>
    <w:rsid w:val="00ED27E3"/>
    <w:rsid w:val="00ED520E"/>
    <w:rsid w:val="00ED7811"/>
    <w:rsid w:val="00EE6A5E"/>
    <w:rsid w:val="00EF33B8"/>
    <w:rsid w:val="00EF5A01"/>
    <w:rsid w:val="00F00726"/>
    <w:rsid w:val="00F03A3A"/>
    <w:rsid w:val="00F12C6D"/>
    <w:rsid w:val="00F16561"/>
    <w:rsid w:val="00F16942"/>
    <w:rsid w:val="00F22D19"/>
    <w:rsid w:val="00F25A98"/>
    <w:rsid w:val="00F25B07"/>
    <w:rsid w:val="00F319C6"/>
    <w:rsid w:val="00F32BC4"/>
    <w:rsid w:val="00F330C9"/>
    <w:rsid w:val="00F36973"/>
    <w:rsid w:val="00F36B6D"/>
    <w:rsid w:val="00F41AF0"/>
    <w:rsid w:val="00F42666"/>
    <w:rsid w:val="00F45A61"/>
    <w:rsid w:val="00F463D1"/>
    <w:rsid w:val="00F46FA0"/>
    <w:rsid w:val="00F50971"/>
    <w:rsid w:val="00F51FBD"/>
    <w:rsid w:val="00F564B2"/>
    <w:rsid w:val="00F61CE8"/>
    <w:rsid w:val="00F656B0"/>
    <w:rsid w:val="00F76471"/>
    <w:rsid w:val="00F76AC0"/>
    <w:rsid w:val="00F803BE"/>
    <w:rsid w:val="00F8164A"/>
    <w:rsid w:val="00F90AB3"/>
    <w:rsid w:val="00F92D7E"/>
    <w:rsid w:val="00F97851"/>
    <w:rsid w:val="00FA4808"/>
    <w:rsid w:val="00FA4EEF"/>
    <w:rsid w:val="00FB1E25"/>
    <w:rsid w:val="00FB71B8"/>
    <w:rsid w:val="00FB73BA"/>
    <w:rsid w:val="00FB7BD3"/>
    <w:rsid w:val="00FC084F"/>
    <w:rsid w:val="00FC44A3"/>
    <w:rsid w:val="00FC7ED3"/>
    <w:rsid w:val="00FD12BA"/>
    <w:rsid w:val="00FD3E05"/>
    <w:rsid w:val="00FD434E"/>
    <w:rsid w:val="00FD79C2"/>
    <w:rsid w:val="00FE0D4E"/>
    <w:rsid w:val="00FE68A7"/>
    <w:rsid w:val="00FF771D"/>
    <w:rsid w:val="00FF7A5E"/>
    <w:rsid w:val="07B61C70"/>
    <w:rsid w:val="0A16AADD"/>
    <w:rsid w:val="57B06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E7299"/>
  <w14:defaultImageDpi w14:val="32767"/>
  <w15:chartTrackingRefBased/>
  <w15:docId w15:val="{DABE87DA-5F57-4C5E-B77B-6BE19706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F5774"/>
    <w:pPr>
      <w:spacing w:after="160" w:line="259" w:lineRule="auto"/>
    </w:pPr>
    <w:rPr>
      <w:rFonts w:asciiTheme="minorHAnsi" w:eastAsiaTheme="minorHAnsi" w:hAnsiTheme="minorHAnsi" w:cstheme="minorBidi"/>
      <w:kern w:val="2"/>
      <w:sz w:val="22"/>
      <w:szCs w:val="22"/>
      <w:lang w:val="en-GB"/>
      <w14:ligatures w14:val="standardContextual"/>
    </w:rPr>
  </w:style>
  <w:style w:type="character" w:default="1" w:styleId="DefaultParagraphFont">
    <w:name w:val="Default Paragraph Font"/>
    <w:uiPriority w:val="1"/>
    <w:semiHidden/>
    <w:unhideWhenUsed/>
    <w:rsid w:val="008F57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774"/>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rfulList-Accent11">
    <w:name w:val="Colo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pcc.police.uk/documents/Children%20and%20Young%20people/When%20to%20call%20the%20police%20guidance%20for%20schools%20and%20colleges.pdf" TargetMode="External"/><Relationship Id="rId21"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www.gov.uk/government/publications/disqualification-under-the-childcare-act-2006/disqualification-under-the-childcare-act-2006" TargetMode="External"/><Relationship Id="rId47" Type="http://schemas.openxmlformats.org/officeDocument/2006/relationships/hyperlink" Target="https://www.childnet.com/resources/be-smart-online" TargetMode="External"/><Relationship Id="rId63" Type="http://schemas.openxmlformats.org/officeDocument/2006/relationships/hyperlink" Target="https://assets.publishing.service.gov.uk/government/uploads/system/uploads/attachment_data/file/755135/Mental_health_and_behaviour_in_schools__.pdf" TargetMode="External"/><Relationship Id="rId68" Type="http://schemas.openxmlformats.org/officeDocument/2006/relationships/hyperlink" Target="https://www.kidscape.org.uk/advice/advice-for-parents-and-carers/cyberbullying-and-digital-safety/reporting-cyberbullying/"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xfordshire.gov.uk/residents/children-education-and-families/childrens-services/integrated-childrens-services/early-help-assessment" TargetMode="External"/><Relationship Id="rId29" Type="http://schemas.openxmlformats.org/officeDocument/2006/relationships/hyperlink" Target="https://www.gov.uk/government/publications/multi-agency-statutory-guidance-on-female-genital-mutilation" TargetMode="External"/><Relationship Id="rId11" Type="http://schemas.openxmlformats.org/officeDocument/2006/relationships/hyperlink" Target="mailto:gbullen@west-kidlington.oxon.sch.uk" TargetMode="External"/><Relationship Id="rId24" Type="http://schemas.openxmlformats.org/officeDocument/2006/relationships/hyperlink" Target="https://www.brook.org.uk/training/wider-professional-training/sexual-behaviours-traffic-light-tool/" TargetMode="External"/><Relationship Id="rId32" Type="http://schemas.openxmlformats.org/officeDocument/2006/relationships/hyperlink" Target="http://www.gov.uk/government/publications/female-genital-mutilation-resource-pack" TargetMode="External"/><Relationship Id="rId37" Type="http://schemas.openxmlformats.org/officeDocument/2006/relationships/hyperlink" Target="https://www.oscb.org.uk/safeguarding-themes/neglect/tools/" TargetMode="External"/><Relationship Id="rId40" Type="http://schemas.openxmlformats.org/officeDocument/2006/relationships/hyperlink" Target="https://www.gov.uk/government/publications/teachers-standards" TargetMode="External"/><Relationship Id="rId45" Type="http://schemas.openxmlformats.org/officeDocument/2006/relationships/hyperlink" Target="https://www.gov.uk/government/publications/teaching-online-safety-in-schools" TargetMode="External"/><Relationship Id="rId53" Type="http://schemas.openxmlformats.org/officeDocument/2006/relationships/hyperlink" Target="https://www.gov.uk/government/publications/working-together-to-improve-school-attendance" TargetMode="External"/><Relationship Id="rId58" Type="http://schemas.openxmlformats.org/officeDocument/2006/relationships/hyperlink" Target="https://www.gov.uk/government/publications/prevent-duty-guidance/revised-prevent-duty-guidance-for-england-and-wales" TargetMode="External"/><Relationship Id="rId66" Type="http://schemas.openxmlformats.org/officeDocument/2006/relationships/hyperlink" Target="https://youngminds.org.uk/" TargetMode="External"/><Relationship Id="rId5" Type="http://schemas.openxmlformats.org/officeDocument/2006/relationships/webSettings" Target="webSettings.xml"/><Relationship Id="rId61" Type="http://schemas.openxmlformats.org/officeDocument/2006/relationships/hyperlink" Target="https://c-cluster-110.uploads.documents.cimpress.io/v1/uploads/c409e71a-43b7-4811-a0e4-3bc4d6e0f653~110/original?tenant=vbu-digital" TargetMode="External"/><Relationship Id="rId19" Type="http://schemas.openxmlformats.org/officeDocument/2006/relationships/hyperlink" Target="mailto:scowley@twhf.org.uk" TargetMode="External"/><Relationship Id="rId14" Type="http://schemas.openxmlformats.org/officeDocument/2006/relationships/hyperlink" Target="https://www2.oxfordshire.gov.uk/cms/sites/default/files/folders/documents/childreneducationandfamilies/ChildrensServicesIntegrationProgramme/ThresholdofNeeds.pdf"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27" Type="http://schemas.openxmlformats.org/officeDocument/2006/relationships/hyperlink" Target="https://www.gov.uk/guidance/forced-marriage" TargetMode="External"/><Relationship Id="rId30" Type="http://schemas.openxmlformats.org/officeDocument/2006/relationships/hyperlink" Target="https://assets.publishing.service.gov.uk/government/uploads/system/uploads/attachment_data/file/496415/6_1639_HO_SP_FGM_mandatory_reporting_Fact_sheet_Web.pdf" TargetMode="External"/><Relationship Id="rId35" Type="http://schemas.openxmlformats.org/officeDocument/2006/relationships/hyperlink" Target="mailto:counter.extremism@education.gsi.gov.uk" TargetMode="External"/><Relationship Id="rId43" Type="http://schemas.openxmlformats.org/officeDocument/2006/relationships/hyperlink" Target="https://www.gov.uk/government/publications/disqualification-under-the-childcare-act-2006/disqualification-under-the-childcare-act-2006" TargetMode="External"/><Relationship Id="rId48" Type="http://schemas.openxmlformats.org/officeDocument/2006/relationships/hyperlink" Target="https://360safe.org.uk/" TargetMode="External"/><Relationship Id="rId56"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gov.uk/children-with-special-educational-needs/extra-SEN-help" TargetMode="External"/><Relationship Id="rId69" Type="http://schemas.openxmlformats.org/officeDocument/2006/relationships/footer" Target="footer1.xml"/><Relationship Id="rId8" Type="http://schemas.openxmlformats.org/officeDocument/2006/relationships/hyperlink" Target="https://www.gov.uk/government/publications/what-to-do-if-youre-worried-a-child-is-being-abused--2" TargetMode="External"/><Relationship Id="rId51" Type="http://schemas.openxmlformats.org/officeDocument/2006/relationships/hyperlink" Target="https://www.ceop.police.uk/safety-centr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isherwood@west-kidlington.oxon.sch.uk" TargetMode="External"/><Relationship Id="rId17" Type="http://schemas.openxmlformats.org/officeDocument/2006/relationships/hyperlink" Target="https://irms.org.uk/page/SchoolsToolkit" TargetMode="External"/><Relationship Id="rId25" Type="http://schemas.openxmlformats.org/officeDocument/2006/relationships/hyperlink" Target="https://www.childrenssociety.org.uk/information/professionals/resources/county-lines-toolkit" TargetMode="External"/><Relationship Id="rId33" Type="http://schemas.openxmlformats.org/officeDocument/2006/relationships/hyperlink" Target="https://www.gov.uk/government/publications/the-use-of-social-media-for-online-radicalisation" TargetMode="External"/><Relationship Id="rId38" Type="http://schemas.openxmlformats.org/officeDocument/2006/relationships/hyperlink" Target="https://www.gov.uk/government/publications/use-of-reasonable-force-in-schools" TargetMode="External"/><Relationship Id="rId46" Type="http://schemas.openxmlformats.org/officeDocument/2006/relationships/hyperlink" Target="https://www.gov.uk/guidance/meeting-digital-and-technology-standards-in-schools-and-colleges/filtering-and-monitoring-standards-for-schools-and-colleges" TargetMode="External"/><Relationship Id="rId59" Type="http://schemas.openxmlformats.org/officeDocument/2006/relationships/hyperlink" Target="https://www.gov.uk/government/publications/safeguarding-practitioners-information-sharing-advice" TargetMode="External"/><Relationship Id="rId67" Type="http://schemas.openxmlformats.org/officeDocument/2006/relationships/hyperlink" Target="https://www.childline.org.uk/" TargetMode="External"/><Relationship Id="rId20" Type="http://schemas.openxmlformats.org/officeDocument/2006/relationships/hyperlink" Target="https://ico.org.uk/media/for-organisations/documents/1064/the_employment_practices_code.pdf" TargetMode="External"/><Relationship Id="rId41" Type="http://schemas.openxmlformats.org/officeDocument/2006/relationships/hyperlink" Target="https://www.gov.uk/government/publications/right-to-work-checks-employers-guide" TargetMode="External"/><Relationship Id="rId54" Type="http://schemas.openxmlformats.org/officeDocument/2006/relationships/hyperlink" Target="https://assets.publishing.service.gov.uk/government/uploads/system/uploads/attachment_data/file/974907/EYFS_framework_-_March_2021.pdf" TargetMode="External"/><Relationship Id="rId62" Type="http://schemas.openxmlformats.org/officeDocument/2006/relationships/hyperlink" Target="https://assets.publishing.service.gov.uk/government/uploads/system/uploads/attachment_data/file/1089687/Behaviour_in_Schools_guidance_July_2022.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gov.uk/government/publications/the-right-to-choose-government-guidance-on-forced-marriage" TargetMode="External"/><Relationship Id="rId36" Type="http://schemas.openxmlformats.org/officeDocument/2006/relationships/hyperlink" Target="https://www.lawsociety.org.uk/topics/family-and-children/domestic-abuse-act-2021" TargetMode="External"/><Relationship Id="rId49" Type="http://schemas.openxmlformats.org/officeDocument/2006/relationships/hyperlink" Target="https://c-cluster-110.uploads.documents.cimpress.io/v1/uploads/c409e71a-43b7-4811-a0e4-3bc4d6e0f653~110/original?tenant=vbu-digital" TargetMode="External"/><Relationship Id="rId57" Type="http://schemas.openxmlformats.org/officeDocument/2006/relationships/hyperlink" Target="https://www.gov.uk/government/publications/working-together-to-improve-school-attendance" TargetMode="External"/><Relationship Id="rId10" Type="http://schemas.openxmlformats.org/officeDocument/2006/relationships/hyperlink" Target="mailto:sisherwood@west-kidlington.oxon.sch.uk" TargetMode="External"/><Relationship Id="rId31" Type="http://schemas.openxmlformats.org/officeDocument/2006/relationships/hyperlink" Target="mailto:fgmhelp@nspcc.org.uk" TargetMode="External"/><Relationship Id="rId44" Type="http://schemas.openxmlformats.org/officeDocument/2006/relationships/hyperlink" Target="https://www.gov.uk/government/publications/disqualification-under-the-childcare-act-2006/disqualification-under-the-childcare-act-2006" TargetMode="External"/><Relationship Id="rId52" Type="http://schemas.openxmlformats.org/officeDocument/2006/relationships/hyperlink" Target="https://assets.publishing.service.gov.uk/government/uploads/system/uploads/attachment_data/file/942454/Working_together_to_safeguard_children_inter_agency_guidance.pdf" TargetMode="External"/><Relationship Id="rId60" Type="http://schemas.openxmlformats.org/officeDocument/2006/relationships/hyperlink" Target="https://www.gov.uk/government/publications/teaching-online-safety-in-schools" TargetMode="External"/><Relationship Id="rId65" Type="http://schemas.openxmlformats.org/officeDocument/2006/relationships/hyperlink" Target="https://www.nationaldahelpline.org.uk/" TargetMode="External"/><Relationship Id="rId4" Type="http://schemas.openxmlformats.org/officeDocument/2006/relationships/settings" Target="settings.xml"/><Relationship Id="rId9" Type="http://schemas.openxmlformats.org/officeDocument/2006/relationships/hyperlink" Target="mailto:jsimpson@west-kidlington.oxon.sch.uk" TargetMode="External"/><Relationship Id="rId13" Type="http://schemas.openxmlformats.org/officeDocument/2006/relationships/hyperlink" Target="https://www2.oxfordshire.gov.uk/cms/sites/default/files/folders/documents/childreneducationandfamilies/ChildrensServicesIntegrationProgramme/ThresholdofNeeds.pdf" TargetMode="External"/><Relationship Id="rId18" Type="http://schemas.openxmlformats.org/officeDocument/2006/relationships/hyperlink" Target="https://www.saferrecruitmentconsortium.org/_files/ugd/f576a8_0d079cbe69ea458e9e99fe462e447084.pdf" TargetMode="External"/><Relationship Id="rId39" Type="http://schemas.openxmlformats.org/officeDocument/2006/relationships/hyperlink" Target="https://www.gov.uk/government/publications/working-together-to-improve-school-attendance" TargetMode="External"/><Relationship Id="rId34" Type="http://schemas.openxmlformats.org/officeDocument/2006/relationships/hyperlink" Target="https://www.oscb.org.uk/safeguarding-themes/prevent/" TargetMode="External"/><Relationship Id="rId50" Type="http://schemas.openxmlformats.org/officeDocument/2006/relationships/hyperlink" Target="https://www.saferinternet.org.uk/hotline" TargetMode="External"/><Relationship Id="rId55"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18752</Words>
  <Characters>106893</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Simon Isherwood</cp:lastModifiedBy>
  <cp:revision>2</cp:revision>
  <cp:lastPrinted>2020-06-30T14:54:00Z</cp:lastPrinted>
  <dcterms:created xsi:type="dcterms:W3CDTF">2023-09-14T08:20:00Z</dcterms:created>
  <dcterms:modified xsi:type="dcterms:W3CDTF">2023-09-14T08:20:00Z</dcterms:modified>
  <cp:category/>
</cp:coreProperties>
</file>