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A09" w14:textId="47F675FA" w:rsidR="00F008A3" w:rsidRPr="00F008A3" w:rsidRDefault="00477AB1" w:rsidP="00F008A3">
      <w:pPr>
        <w:jc w:val="center"/>
        <w:rPr>
          <w:rFonts w:ascii="Gill Sans MT" w:hAnsi="Gill Sans MT"/>
          <w:b/>
          <w:bCs/>
          <w:color w:val="0070C0"/>
        </w:rPr>
      </w:pPr>
      <w:r w:rsidRPr="00880CF2">
        <w:rPr>
          <w:noProof/>
          <w:color w:val="0070C0"/>
          <w:sz w:val="48"/>
          <w:szCs w:val="48"/>
        </w:rPr>
        <w:drawing>
          <wp:anchor distT="0" distB="0" distL="114300" distR="114300" simplePos="0" relativeHeight="251658240" behindDoc="1" locked="0" layoutInCell="1" allowOverlap="1" wp14:anchorId="52E95C1C" wp14:editId="3F79B984">
            <wp:simplePos x="0" y="0"/>
            <wp:positionH relativeFrom="margin">
              <wp:posOffset>7820660</wp:posOffset>
            </wp:positionH>
            <wp:positionV relativeFrom="page">
              <wp:posOffset>139700</wp:posOffset>
            </wp:positionV>
            <wp:extent cx="1868805" cy="527050"/>
            <wp:effectExtent l="0" t="0" r="0" b="6350"/>
            <wp:wrapTight wrapText="bothSides">
              <wp:wrapPolygon edited="0">
                <wp:start x="0" y="0"/>
                <wp:lineTo x="0" y="21080"/>
                <wp:lineTo x="21358" y="21080"/>
                <wp:lineTo x="21358" y="0"/>
                <wp:lineTo x="0" y="0"/>
              </wp:wrapPolygon>
            </wp:wrapTight>
            <wp:docPr id="16472576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57674"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CE4">
        <w:rPr>
          <w:rFonts w:ascii="Gill Sans MT" w:hAnsi="Gill Sans MT"/>
          <w:b/>
          <w:bCs/>
          <w:color w:val="0070C0"/>
          <w:sz w:val="48"/>
          <w:szCs w:val="48"/>
        </w:rPr>
        <w:t>EYFS Maths</w:t>
      </w:r>
      <w:r w:rsidR="00B127A8" w:rsidRPr="00F03216">
        <w:rPr>
          <w:rFonts w:ascii="Gill Sans MT" w:hAnsi="Gill Sans MT"/>
          <w:b/>
          <w:bCs/>
          <w:color w:val="0070C0"/>
          <w:sz w:val="40"/>
          <w:szCs w:val="40"/>
        </w:rPr>
        <w:t xml:space="preserve"> </w:t>
      </w:r>
      <w:r w:rsidR="00B127A8" w:rsidRPr="00F03216">
        <w:rPr>
          <w:rFonts w:ascii="Gill Sans MT" w:hAnsi="Gill Sans MT"/>
          <w:b/>
          <w:bCs/>
          <w:color w:val="0070C0"/>
        </w:rPr>
        <w:t>at West Kidlington Primary School and Nursery 2023-2024: Curriculum Progression</w:t>
      </w:r>
    </w:p>
    <w:tbl>
      <w:tblPr>
        <w:tblStyle w:val="TableGrid"/>
        <w:tblW w:w="0" w:type="auto"/>
        <w:tblLook w:val="04A0" w:firstRow="1" w:lastRow="0" w:firstColumn="1" w:lastColumn="0" w:noHBand="0" w:noVBand="1"/>
      </w:tblPr>
      <w:tblGrid>
        <w:gridCol w:w="2605"/>
        <w:gridCol w:w="4230"/>
        <w:gridCol w:w="3960"/>
        <w:gridCol w:w="4445"/>
      </w:tblGrid>
      <w:tr w:rsidR="00927CE4" w14:paraId="743CC5BB" w14:textId="77777777" w:rsidTr="00477AB1">
        <w:trPr>
          <w:trHeight w:val="647"/>
        </w:trPr>
        <w:tc>
          <w:tcPr>
            <w:tcW w:w="2605" w:type="dxa"/>
            <w:tcBorders>
              <w:top w:val="nil"/>
              <w:left w:val="nil"/>
            </w:tcBorders>
            <w:shd w:val="clear" w:color="auto" w:fill="auto"/>
            <w:vAlign w:val="center"/>
          </w:tcPr>
          <w:p w14:paraId="4B2BE96D" w14:textId="1CE5AE12" w:rsidR="00B127A8" w:rsidRPr="00B127A8" w:rsidRDefault="00927CE4" w:rsidP="00B127A8">
            <w:pPr>
              <w:jc w:val="center"/>
              <w:rPr>
                <w:rFonts w:ascii="Gill Sans MT" w:hAnsi="Gill Sans MT"/>
                <w:sz w:val="32"/>
                <w:szCs w:val="32"/>
              </w:rPr>
            </w:pPr>
            <w:r>
              <w:rPr>
                <w:rFonts w:ascii="Gill Sans MT" w:hAnsi="Gill Sans MT"/>
                <w:noProof/>
                <w:sz w:val="32"/>
                <w:szCs w:val="32"/>
              </w:rPr>
              <w:drawing>
                <wp:inline distT="0" distB="0" distL="0" distR="0" wp14:anchorId="0DB7CA23" wp14:editId="3253B1BF">
                  <wp:extent cx="736412" cy="489634"/>
                  <wp:effectExtent l="0" t="0" r="6985" b="5715"/>
                  <wp:docPr id="991382507" name="Picture 1" descr="Dice and pins on a bo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82507" name="Picture 991382507" descr="Dice and pins on a board g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605" cy="499071"/>
                          </a:xfrm>
                          <a:prstGeom prst="rect">
                            <a:avLst/>
                          </a:prstGeom>
                        </pic:spPr>
                      </pic:pic>
                    </a:graphicData>
                  </a:graphic>
                </wp:inline>
              </w:drawing>
            </w:r>
            <w:r>
              <w:rPr>
                <w:rFonts w:ascii="Gill Sans MT" w:hAnsi="Gill Sans MT"/>
                <w:sz w:val="32"/>
                <w:szCs w:val="32"/>
              </w:rPr>
              <w:t>Maths</w:t>
            </w:r>
          </w:p>
        </w:tc>
        <w:tc>
          <w:tcPr>
            <w:tcW w:w="4230" w:type="dxa"/>
            <w:shd w:val="clear" w:color="auto" w:fill="92D050"/>
            <w:vAlign w:val="center"/>
          </w:tcPr>
          <w:p w14:paraId="6EA6DBDA" w14:textId="63203943" w:rsidR="00B127A8" w:rsidRPr="00AC758A" w:rsidRDefault="00E96AB2" w:rsidP="00B127A8">
            <w:pPr>
              <w:jc w:val="center"/>
              <w:rPr>
                <w:rFonts w:ascii="Gill Sans MT" w:hAnsi="Gill Sans MT"/>
                <w:b/>
                <w:bCs/>
                <w:sz w:val="32"/>
                <w:szCs w:val="32"/>
              </w:rPr>
            </w:pPr>
            <w:r>
              <w:rPr>
                <w:rFonts w:ascii="Gill Sans MT" w:hAnsi="Gill Sans MT"/>
                <w:b/>
                <w:bCs/>
                <w:sz w:val="32"/>
                <w:szCs w:val="32"/>
              </w:rPr>
              <w:t>Nursery</w:t>
            </w:r>
          </w:p>
        </w:tc>
        <w:tc>
          <w:tcPr>
            <w:tcW w:w="3960" w:type="dxa"/>
            <w:shd w:val="clear" w:color="auto" w:fill="92D050"/>
            <w:vAlign w:val="center"/>
          </w:tcPr>
          <w:p w14:paraId="124D318F" w14:textId="2BB65DD4" w:rsidR="00B127A8" w:rsidRPr="00AC758A" w:rsidRDefault="00E96AB2" w:rsidP="00B127A8">
            <w:pPr>
              <w:jc w:val="center"/>
              <w:rPr>
                <w:rFonts w:ascii="Gill Sans MT" w:hAnsi="Gill Sans MT"/>
                <w:b/>
                <w:bCs/>
                <w:sz w:val="32"/>
                <w:szCs w:val="32"/>
              </w:rPr>
            </w:pPr>
            <w:r>
              <w:rPr>
                <w:rFonts w:ascii="Gill Sans MT" w:hAnsi="Gill Sans MT"/>
                <w:b/>
                <w:bCs/>
                <w:sz w:val="32"/>
                <w:szCs w:val="32"/>
              </w:rPr>
              <w:t>Reception</w:t>
            </w:r>
          </w:p>
        </w:tc>
        <w:tc>
          <w:tcPr>
            <w:tcW w:w="4445" w:type="dxa"/>
            <w:shd w:val="clear" w:color="auto" w:fill="92D050"/>
            <w:vAlign w:val="center"/>
          </w:tcPr>
          <w:p w14:paraId="3672FC10" w14:textId="67BE44E0" w:rsidR="00B127A8" w:rsidRPr="00AC758A" w:rsidRDefault="00E96AB2" w:rsidP="00B127A8">
            <w:pPr>
              <w:jc w:val="center"/>
              <w:rPr>
                <w:rFonts w:ascii="Gill Sans MT" w:hAnsi="Gill Sans MT"/>
                <w:b/>
                <w:bCs/>
                <w:sz w:val="32"/>
                <w:szCs w:val="32"/>
              </w:rPr>
            </w:pPr>
            <w:r w:rsidRPr="00AC758A">
              <w:rPr>
                <w:rFonts w:ascii="Gill Sans MT" w:hAnsi="Gill Sans MT"/>
                <w:b/>
                <w:bCs/>
                <w:sz w:val="32"/>
                <w:szCs w:val="32"/>
              </w:rPr>
              <w:t>Year 1/2</w:t>
            </w:r>
          </w:p>
        </w:tc>
      </w:tr>
      <w:tr w:rsidR="00927CE4" w14:paraId="1D72CD35" w14:textId="77777777" w:rsidTr="00880CF2">
        <w:trPr>
          <w:trHeight w:val="1098"/>
        </w:trPr>
        <w:tc>
          <w:tcPr>
            <w:tcW w:w="2605" w:type="dxa"/>
            <w:shd w:val="clear" w:color="auto" w:fill="92D050"/>
            <w:vAlign w:val="center"/>
          </w:tcPr>
          <w:p w14:paraId="5A7A818E" w14:textId="724C8656" w:rsidR="00B127A8" w:rsidRPr="00AC758A" w:rsidRDefault="00312ADC" w:rsidP="00B127A8">
            <w:pPr>
              <w:jc w:val="center"/>
              <w:rPr>
                <w:rFonts w:ascii="Gill Sans MT" w:hAnsi="Gill Sans MT"/>
                <w:b/>
                <w:bCs/>
                <w:sz w:val="32"/>
                <w:szCs w:val="32"/>
              </w:rPr>
            </w:pPr>
            <w:r>
              <w:rPr>
                <w:rFonts w:ascii="Gill Sans MT" w:hAnsi="Gill Sans MT"/>
                <w:b/>
                <w:bCs/>
                <w:sz w:val="32"/>
                <w:szCs w:val="32"/>
              </w:rPr>
              <w:t>Subitising</w:t>
            </w:r>
          </w:p>
        </w:tc>
        <w:tc>
          <w:tcPr>
            <w:tcW w:w="4230" w:type="dxa"/>
            <w:shd w:val="clear" w:color="auto" w:fill="DBDBDB" w:themeFill="accent3" w:themeFillTint="66"/>
          </w:tcPr>
          <w:p w14:paraId="2D3436E9" w14:textId="77777777" w:rsidR="0001767C" w:rsidRDefault="00045E5E" w:rsidP="00045E5E">
            <w:pPr>
              <w:rPr>
                <w:rFonts w:ascii="Gill Sans MT" w:hAnsi="Gill Sans MT"/>
              </w:rPr>
            </w:pPr>
            <w:r w:rsidRPr="00045E5E">
              <w:rPr>
                <w:rFonts w:ascii="Gill Sans MT" w:hAnsi="Gill Sans MT"/>
              </w:rPr>
              <w:t>0-5</w:t>
            </w:r>
          </w:p>
          <w:p w14:paraId="02E3B287" w14:textId="77777777" w:rsidR="00045E5E" w:rsidRDefault="00045E5E" w:rsidP="00045E5E">
            <w:pPr>
              <w:rPr>
                <w:rFonts w:ascii="Gill Sans MT" w:hAnsi="Gill Sans MT"/>
              </w:rPr>
            </w:pPr>
            <w:r>
              <w:rPr>
                <w:rFonts w:ascii="Gill Sans MT" w:hAnsi="Gill Sans MT"/>
              </w:rPr>
              <w:t>Dice pattern</w:t>
            </w:r>
          </w:p>
          <w:p w14:paraId="728C41BC" w14:textId="77777777" w:rsidR="00045E5E" w:rsidRDefault="00045E5E" w:rsidP="00045E5E">
            <w:pPr>
              <w:rPr>
                <w:rFonts w:ascii="Gill Sans MT" w:hAnsi="Gill Sans MT"/>
              </w:rPr>
            </w:pPr>
            <w:r>
              <w:rPr>
                <w:rFonts w:ascii="Gill Sans MT" w:hAnsi="Gill Sans MT"/>
              </w:rPr>
              <w:t>Five frames</w:t>
            </w:r>
          </w:p>
          <w:p w14:paraId="4B244DA7" w14:textId="58FD250F" w:rsidR="00045E5E" w:rsidRDefault="00045E5E" w:rsidP="00045E5E">
            <w:pPr>
              <w:rPr>
                <w:rFonts w:ascii="Gill Sans MT" w:hAnsi="Gill Sans MT"/>
              </w:rPr>
            </w:pPr>
            <w:r>
              <w:rPr>
                <w:rFonts w:ascii="Gill Sans MT" w:hAnsi="Gill Sans MT"/>
              </w:rPr>
              <w:t>Objects</w:t>
            </w:r>
          </w:p>
          <w:p w14:paraId="21F9B61B" w14:textId="77777777" w:rsidR="00045E5E" w:rsidRDefault="00554AF4" w:rsidP="00045E5E">
            <w:pPr>
              <w:rPr>
                <w:rFonts w:ascii="Gill Sans MT" w:hAnsi="Gill Sans MT"/>
              </w:rPr>
            </w:pPr>
            <w:r>
              <w:rPr>
                <w:rFonts w:ascii="Gill Sans MT" w:hAnsi="Gill Sans MT"/>
              </w:rPr>
              <w:t>“I use my eyes to subitise…..”</w:t>
            </w:r>
          </w:p>
          <w:p w14:paraId="28C910B6" w14:textId="6EEE6997" w:rsidR="00982003" w:rsidRPr="00045E5E" w:rsidRDefault="00982003" w:rsidP="00045E5E">
            <w:pPr>
              <w:rPr>
                <w:rFonts w:ascii="Gill Sans MT" w:hAnsi="Gill Sans MT"/>
              </w:rPr>
            </w:pPr>
            <w:r>
              <w:rPr>
                <w:rFonts w:ascii="Gill Sans MT" w:hAnsi="Gill Sans MT"/>
              </w:rPr>
              <w:t>Regular and irregular</w:t>
            </w:r>
            <w:r w:rsidR="001F1909">
              <w:rPr>
                <w:rFonts w:ascii="Gill Sans MT" w:hAnsi="Gill Sans MT"/>
              </w:rPr>
              <w:t xml:space="preserve"> arrangements</w:t>
            </w:r>
          </w:p>
        </w:tc>
        <w:tc>
          <w:tcPr>
            <w:tcW w:w="3960" w:type="dxa"/>
          </w:tcPr>
          <w:p w14:paraId="036662DB" w14:textId="77777777" w:rsidR="00455B92" w:rsidRDefault="00254C6F" w:rsidP="00254C6F">
            <w:pPr>
              <w:rPr>
                <w:rFonts w:ascii="Gill Sans MT" w:hAnsi="Gill Sans MT"/>
              </w:rPr>
            </w:pPr>
            <w:r>
              <w:rPr>
                <w:rFonts w:ascii="Gill Sans MT" w:hAnsi="Gill Sans MT"/>
              </w:rPr>
              <w:t>NCTEM maths Mastery</w:t>
            </w:r>
          </w:p>
          <w:p w14:paraId="48B02BB3" w14:textId="77777777" w:rsidR="00A35B24" w:rsidRPr="00003EC7" w:rsidRDefault="00A35B24" w:rsidP="00A35B24">
            <w:pPr>
              <w:rPr>
                <w:sz w:val="20"/>
                <w:szCs w:val="20"/>
              </w:rPr>
            </w:pPr>
            <w:r w:rsidRPr="00003EC7">
              <w:rPr>
                <w:sz w:val="20"/>
                <w:szCs w:val="20"/>
              </w:rPr>
              <w:t xml:space="preserve">Teach children to instantly recognise each dice pattern 1 – 6 </w:t>
            </w:r>
          </w:p>
          <w:p w14:paraId="29895622" w14:textId="77777777" w:rsidR="00A35B24" w:rsidRDefault="00A35B24" w:rsidP="00A35B24">
            <w:pPr>
              <w:rPr>
                <w:sz w:val="20"/>
                <w:szCs w:val="20"/>
              </w:rPr>
            </w:pPr>
            <w:r w:rsidRPr="00003EC7">
              <w:rPr>
                <w:sz w:val="20"/>
                <w:szCs w:val="20"/>
              </w:rPr>
              <w:t>(without counting the dots).</w:t>
            </w:r>
          </w:p>
          <w:p w14:paraId="68F65F63" w14:textId="77777777" w:rsidR="00034C9C" w:rsidRPr="00D2039C" w:rsidRDefault="00034C9C" w:rsidP="00034C9C">
            <w:pPr>
              <w:rPr>
                <w:sz w:val="20"/>
                <w:szCs w:val="20"/>
              </w:rPr>
            </w:pPr>
            <w:r w:rsidRPr="00D2039C">
              <w:rPr>
                <w:sz w:val="20"/>
                <w:szCs w:val="20"/>
              </w:rPr>
              <w:t xml:space="preserve">Teach children to subitise 1, 2, 3 or </w:t>
            </w:r>
          </w:p>
          <w:p w14:paraId="4EB656FE" w14:textId="77777777" w:rsidR="00034C9C" w:rsidRDefault="00034C9C" w:rsidP="00034C9C">
            <w:pPr>
              <w:rPr>
                <w:sz w:val="20"/>
                <w:szCs w:val="20"/>
              </w:rPr>
            </w:pPr>
            <w:r w:rsidRPr="00D2039C">
              <w:rPr>
                <w:sz w:val="20"/>
                <w:szCs w:val="20"/>
              </w:rPr>
              <w:t>4 objects or dots in irregular arrangements.</w:t>
            </w:r>
          </w:p>
          <w:p w14:paraId="30F25BE2" w14:textId="77777777" w:rsidR="000666AB" w:rsidRDefault="000666AB" w:rsidP="000666AB">
            <w:pPr>
              <w:rPr>
                <w:rFonts w:cs="Arial"/>
                <w:sz w:val="20"/>
                <w:szCs w:val="20"/>
                <w:shd w:val="clear" w:color="auto" w:fill="FFFFFF" w:themeFill="background1"/>
              </w:rPr>
            </w:pPr>
            <w:r w:rsidRPr="007A7783">
              <w:rPr>
                <w:rFonts w:cs="Arial"/>
                <w:sz w:val="20"/>
                <w:szCs w:val="20"/>
                <w:shd w:val="clear" w:color="auto" w:fill="FFFFFF" w:themeFill="background1"/>
              </w:rPr>
              <w:t>Teach children to subitise 1, 2, 3, 4, or 5 objects or dots in irregular arrangements</w:t>
            </w:r>
          </w:p>
          <w:p w14:paraId="390CF5B4" w14:textId="77777777" w:rsidR="004D7D7E" w:rsidRPr="00982373" w:rsidRDefault="004D7D7E" w:rsidP="004D7D7E">
            <w:pPr>
              <w:rPr>
                <w:rFonts w:cstheme="minorHAnsi"/>
                <w:sz w:val="20"/>
                <w:szCs w:val="20"/>
              </w:rPr>
            </w:pPr>
            <w:r w:rsidRPr="00982373">
              <w:rPr>
                <w:rFonts w:cstheme="minorHAnsi"/>
                <w:sz w:val="20"/>
                <w:szCs w:val="20"/>
                <w:shd w:val="clear" w:color="auto" w:fill="FAF9F8"/>
              </w:rPr>
              <w:t>Teach children to subitise 1, 2, 3, 4, or 5 objects or dots in irregular arrangements</w:t>
            </w:r>
          </w:p>
          <w:p w14:paraId="3E8289EF" w14:textId="77777777" w:rsidR="000666AB" w:rsidRDefault="000666AB" w:rsidP="00034C9C">
            <w:pPr>
              <w:rPr>
                <w:sz w:val="20"/>
                <w:szCs w:val="20"/>
              </w:rPr>
            </w:pPr>
          </w:p>
          <w:p w14:paraId="3DCFD39F" w14:textId="77777777" w:rsidR="00034C9C" w:rsidRPr="00003EC7" w:rsidRDefault="00034C9C" w:rsidP="00A35B24">
            <w:pPr>
              <w:rPr>
                <w:sz w:val="20"/>
                <w:szCs w:val="20"/>
              </w:rPr>
            </w:pPr>
          </w:p>
          <w:p w14:paraId="4492CDB7" w14:textId="4B4CD528" w:rsidR="00254C6F" w:rsidRPr="00254C6F" w:rsidRDefault="00254C6F" w:rsidP="00254C6F">
            <w:pPr>
              <w:rPr>
                <w:rFonts w:ascii="Gill Sans MT" w:hAnsi="Gill Sans MT"/>
              </w:rPr>
            </w:pPr>
          </w:p>
        </w:tc>
        <w:tc>
          <w:tcPr>
            <w:tcW w:w="4445" w:type="dxa"/>
            <w:shd w:val="clear" w:color="auto" w:fill="B4C6E7" w:themeFill="accent1" w:themeFillTint="66"/>
          </w:tcPr>
          <w:p w14:paraId="4EEAB6C7" w14:textId="167738B5" w:rsidR="00806A6F" w:rsidRPr="00647CC4" w:rsidRDefault="00806A6F" w:rsidP="00647CC4">
            <w:pPr>
              <w:pStyle w:val="ListParagraph"/>
              <w:numPr>
                <w:ilvl w:val="0"/>
                <w:numId w:val="2"/>
              </w:numPr>
              <w:rPr>
                <w:rFonts w:ascii="Gill Sans MT" w:hAnsi="Gill Sans MT"/>
              </w:rPr>
            </w:pPr>
          </w:p>
        </w:tc>
      </w:tr>
      <w:tr w:rsidR="00927CE4" w14:paraId="0A8EC5A6" w14:textId="77777777" w:rsidTr="005E50CA">
        <w:trPr>
          <w:trHeight w:val="1166"/>
        </w:trPr>
        <w:tc>
          <w:tcPr>
            <w:tcW w:w="2605" w:type="dxa"/>
            <w:shd w:val="clear" w:color="auto" w:fill="92D050"/>
            <w:vAlign w:val="center"/>
          </w:tcPr>
          <w:p w14:paraId="583726B8" w14:textId="24A50CC2" w:rsidR="00B127A8" w:rsidRPr="00AC758A" w:rsidRDefault="00312ADC" w:rsidP="00B127A8">
            <w:pPr>
              <w:jc w:val="center"/>
              <w:rPr>
                <w:rFonts w:ascii="Gill Sans MT" w:hAnsi="Gill Sans MT"/>
                <w:b/>
                <w:bCs/>
                <w:sz w:val="32"/>
                <w:szCs w:val="32"/>
              </w:rPr>
            </w:pPr>
            <w:r>
              <w:rPr>
                <w:rFonts w:ascii="Gill Sans MT" w:hAnsi="Gill Sans MT"/>
                <w:b/>
                <w:bCs/>
                <w:sz w:val="32"/>
                <w:szCs w:val="32"/>
              </w:rPr>
              <w:t>Five Frames</w:t>
            </w:r>
          </w:p>
        </w:tc>
        <w:tc>
          <w:tcPr>
            <w:tcW w:w="4230" w:type="dxa"/>
            <w:shd w:val="clear" w:color="auto" w:fill="B4C6E7" w:themeFill="accent1" w:themeFillTint="66"/>
          </w:tcPr>
          <w:p w14:paraId="4E8693B1" w14:textId="77777777" w:rsidR="00B127A8" w:rsidRDefault="00554AF4" w:rsidP="00554AF4">
            <w:pPr>
              <w:jc w:val="both"/>
              <w:rPr>
                <w:rFonts w:ascii="Gill Sans MT" w:hAnsi="Gill Sans MT"/>
              </w:rPr>
            </w:pPr>
            <w:r>
              <w:rPr>
                <w:rFonts w:ascii="Gill Sans MT" w:hAnsi="Gill Sans MT"/>
              </w:rPr>
              <w:t>0-5</w:t>
            </w:r>
          </w:p>
          <w:p w14:paraId="56D55116" w14:textId="6936BD7A" w:rsidR="00554AF4" w:rsidRPr="00554AF4" w:rsidRDefault="007C067B" w:rsidP="00554AF4">
            <w:pPr>
              <w:jc w:val="both"/>
              <w:rPr>
                <w:rFonts w:ascii="Gill Sans MT" w:hAnsi="Gill Sans MT"/>
              </w:rPr>
            </w:pPr>
            <w:r>
              <w:rPr>
                <w:rFonts w:ascii="Gill Sans MT" w:hAnsi="Gill Sans MT"/>
              </w:rPr>
              <w:t xml:space="preserve">Use subitising knowledge and understanding to </w:t>
            </w:r>
            <w:r w:rsidR="00611F9C">
              <w:rPr>
                <w:rFonts w:ascii="Gill Sans MT" w:hAnsi="Gill Sans MT"/>
              </w:rPr>
              <w:t>supporting counting</w:t>
            </w:r>
          </w:p>
        </w:tc>
        <w:tc>
          <w:tcPr>
            <w:tcW w:w="3960" w:type="dxa"/>
            <w:shd w:val="clear" w:color="auto" w:fill="FFFFFF" w:themeFill="background1"/>
          </w:tcPr>
          <w:p w14:paraId="4E6482CF" w14:textId="77777777" w:rsidR="009A0756" w:rsidRPr="00003EC7" w:rsidRDefault="009A0756" w:rsidP="009A0756">
            <w:pPr>
              <w:rPr>
                <w:sz w:val="20"/>
                <w:szCs w:val="20"/>
              </w:rPr>
            </w:pPr>
            <w:r w:rsidRPr="00003EC7">
              <w:rPr>
                <w:sz w:val="20"/>
                <w:szCs w:val="20"/>
              </w:rPr>
              <w:t xml:space="preserve">Teach children to make amounts </w:t>
            </w:r>
          </w:p>
          <w:p w14:paraId="00FB1BAB" w14:textId="77777777" w:rsidR="009A0756" w:rsidRPr="00003EC7" w:rsidRDefault="009A0756" w:rsidP="009A0756">
            <w:pPr>
              <w:rPr>
                <w:sz w:val="20"/>
                <w:szCs w:val="20"/>
              </w:rPr>
            </w:pPr>
            <w:r w:rsidRPr="00003EC7">
              <w:rPr>
                <w:sz w:val="20"/>
                <w:szCs w:val="20"/>
              </w:rPr>
              <w:t xml:space="preserve">from 1 – 5 on a 5 frame, to instantly recognise 1 – 5 dots on a 5 frame and to describe what they can see </w:t>
            </w:r>
          </w:p>
          <w:p w14:paraId="3C610D3E" w14:textId="77777777" w:rsidR="009A0756" w:rsidRPr="00003EC7" w:rsidRDefault="009A0756" w:rsidP="009A0756">
            <w:pPr>
              <w:rPr>
                <w:sz w:val="20"/>
                <w:szCs w:val="20"/>
              </w:rPr>
            </w:pPr>
            <w:r w:rsidRPr="00003EC7">
              <w:rPr>
                <w:sz w:val="20"/>
                <w:szCs w:val="20"/>
              </w:rPr>
              <w:t xml:space="preserve">using the sentence stem “I </w:t>
            </w:r>
          </w:p>
          <w:p w14:paraId="0F40A017" w14:textId="77777777" w:rsidR="00B127A8" w:rsidRDefault="009A0756" w:rsidP="009A0756">
            <w:pPr>
              <w:rPr>
                <w:sz w:val="20"/>
                <w:szCs w:val="20"/>
              </w:rPr>
            </w:pPr>
            <w:r w:rsidRPr="00003EC7">
              <w:rPr>
                <w:sz w:val="20"/>
                <w:szCs w:val="20"/>
              </w:rPr>
              <w:t>can see … counters and</w:t>
            </w:r>
          </w:p>
          <w:p w14:paraId="3D4A3A5E" w14:textId="77777777" w:rsidR="00A2289E" w:rsidRPr="005B68B4" w:rsidRDefault="00A2289E" w:rsidP="00A2289E">
            <w:pPr>
              <w:rPr>
                <w:sz w:val="20"/>
                <w:szCs w:val="20"/>
              </w:rPr>
            </w:pPr>
            <w:r w:rsidRPr="005B68B4">
              <w:rPr>
                <w:sz w:val="20"/>
                <w:szCs w:val="20"/>
              </w:rPr>
              <w:t xml:space="preserve">Teach children to make amounts </w:t>
            </w:r>
          </w:p>
          <w:p w14:paraId="63AE01D6" w14:textId="77777777" w:rsidR="00A2289E" w:rsidRPr="005B68B4" w:rsidRDefault="00A2289E" w:rsidP="00A2289E">
            <w:pPr>
              <w:rPr>
                <w:sz w:val="20"/>
                <w:szCs w:val="20"/>
              </w:rPr>
            </w:pPr>
            <w:r w:rsidRPr="005B68B4">
              <w:rPr>
                <w:sz w:val="20"/>
                <w:szCs w:val="20"/>
              </w:rPr>
              <w:t>from 1 – 10 on a 10 frame (in a 5-</w:t>
            </w:r>
          </w:p>
          <w:p w14:paraId="258958D8" w14:textId="77777777" w:rsidR="00A2289E" w:rsidRPr="005B68B4" w:rsidRDefault="00A2289E" w:rsidP="00A2289E">
            <w:pPr>
              <w:rPr>
                <w:sz w:val="20"/>
                <w:szCs w:val="20"/>
              </w:rPr>
            </w:pPr>
            <w:r w:rsidRPr="005B68B4">
              <w:rPr>
                <w:sz w:val="20"/>
                <w:szCs w:val="20"/>
              </w:rPr>
              <w:t>wise arrangement only), to instantly recognise 1 – 10dots on a 10</w:t>
            </w:r>
            <w:r>
              <w:rPr>
                <w:sz w:val="20"/>
                <w:szCs w:val="20"/>
              </w:rPr>
              <w:t xml:space="preserve"> </w:t>
            </w:r>
            <w:r w:rsidRPr="005B68B4">
              <w:rPr>
                <w:sz w:val="20"/>
                <w:szCs w:val="20"/>
              </w:rPr>
              <w:t xml:space="preserve">frame (5-wise only) and to describe what </w:t>
            </w:r>
          </w:p>
          <w:p w14:paraId="212211BD" w14:textId="77777777" w:rsidR="00A2289E" w:rsidRPr="005B68B4" w:rsidRDefault="00A2289E" w:rsidP="00A2289E">
            <w:pPr>
              <w:rPr>
                <w:sz w:val="20"/>
                <w:szCs w:val="20"/>
              </w:rPr>
            </w:pPr>
            <w:r w:rsidRPr="005B68B4">
              <w:rPr>
                <w:sz w:val="20"/>
                <w:szCs w:val="20"/>
              </w:rPr>
              <w:t xml:space="preserve">they can see using the sentence </w:t>
            </w:r>
          </w:p>
          <w:p w14:paraId="330F4D23" w14:textId="77777777" w:rsidR="00A2289E" w:rsidRPr="005B68B4" w:rsidRDefault="00A2289E" w:rsidP="00A2289E">
            <w:pPr>
              <w:rPr>
                <w:sz w:val="20"/>
                <w:szCs w:val="20"/>
              </w:rPr>
            </w:pPr>
            <w:r w:rsidRPr="005B68B4">
              <w:rPr>
                <w:sz w:val="20"/>
                <w:szCs w:val="20"/>
              </w:rPr>
              <w:t xml:space="preserve">stem: “I can see … counters and … </w:t>
            </w:r>
          </w:p>
          <w:p w14:paraId="6D0F0A82" w14:textId="77777777" w:rsidR="00A2289E" w:rsidRDefault="00A2289E" w:rsidP="00A2289E">
            <w:pPr>
              <w:rPr>
                <w:sz w:val="20"/>
                <w:szCs w:val="20"/>
              </w:rPr>
            </w:pPr>
            <w:r w:rsidRPr="005B68B4">
              <w:rPr>
                <w:sz w:val="20"/>
                <w:szCs w:val="20"/>
              </w:rPr>
              <w:t>spaces”.</w:t>
            </w:r>
          </w:p>
          <w:p w14:paraId="629E8AF8" w14:textId="77777777" w:rsidR="00A2289E" w:rsidRDefault="00A2289E" w:rsidP="009A0756">
            <w:pPr>
              <w:rPr>
                <w:rFonts w:ascii="Gill Sans MT" w:hAnsi="Gill Sans MT"/>
              </w:rPr>
            </w:pPr>
          </w:p>
          <w:p w14:paraId="7746482C" w14:textId="77777777" w:rsidR="000A0625" w:rsidRDefault="000A0625" w:rsidP="000A0625">
            <w:pPr>
              <w:rPr>
                <w:rFonts w:cstheme="minorHAnsi"/>
                <w:sz w:val="20"/>
                <w:szCs w:val="20"/>
                <w:shd w:val="clear" w:color="auto" w:fill="FAF9F8"/>
              </w:rPr>
            </w:pPr>
            <w:r w:rsidRPr="00982373">
              <w:rPr>
                <w:rFonts w:cstheme="minorHAnsi"/>
                <w:sz w:val="20"/>
                <w:szCs w:val="20"/>
                <w:shd w:val="clear" w:color="auto" w:fill="FAF9F8"/>
              </w:rPr>
              <w:t>Teach children to make amounts from 1 –10 on a 10 frame (in pair-wise/ 2-wise and 5-wise arrangements), to instantly recognise 1 –10 dots on a 10 frame (in pair-wise/ 2-wise and 5-wise arrangements) and to describe what they can see using the sentence stem “I can see ... counters and ... spaces”.</w:t>
            </w:r>
          </w:p>
          <w:p w14:paraId="4CFF8B8A" w14:textId="77777777" w:rsidR="008434D3" w:rsidRDefault="008434D3" w:rsidP="008434D3">
            <w:pPr>
              <w:rPr>
                <w:rFonts w:cstheme="minorHAnsi"/>
                <w:sz w:val="20"/>
                <w:szCs w:val="20"/>
              </w:rPr>
            </w:pPr>
            <w:r w:rsidRPr="00AB5E6A">
              <w:rPr>
                <w:rFonts w:cstheme="minorHAnsi"/>
                <w:sz w:val="20"/>
                <w:szCs w:val="20"/>
              </w:rPr>
              <w:lastRenderedPageBreak/>
              <w:t>Teach children to make amounts from 1 –10 on a 10 frame (in pair-wise/ 2-wise and 5-wise arrangements), to instantly recognise 1 –10 dots on a 10 frame (in pair-wise/ 2-wise and 5-wise arrangements) and to describe what they can see using the sentence stem “I can see ... counters and ... spaces”.</w:t>
            </w:r>
          </w:p>
          <w:p w14:paraId="50949694" w14:textId="0C435CE6" w:rsidR="000A0625" w:rsidRPr="009A0756" w:rsidRDefault="009E7DA6" w:rsidP="009A0756">
            <w:pPr>
              <w:rPr>
                <w:rFonts w:ascii="Gill Sans MT" w:hAnsi="Gill Sans MT"/>
              </w:rPr>
            </w:pPr>
            <w:r w:rsidRPr="00457EE0">
              <w:rPr>
                <w:rFonts w:cstheme="minorHAnsi"/>
                <w:sz w:val="20"/>
                <w:szCs w:val="20"/>
                <w:shd w:val="clear" w:color="auto" w:fill="FAF9F8"/>
              </w:rPr>
              <w:t>each children to make amounts from 11 –20 on two 10 frames (in pair-wise/ 2-wise and 5-wise arrangements), to instantly recognise 11 –20 dots on two 10 frames (in pair-wise/ 2-wise and 5-wise arrangements) and to describe what they can see using the sentence stem “... is ten and ... ones” (e.g. “15is ten and 5ones”) and “... and ... ones is ...” (e.g. “ten and 5ones is 15”).</w:t>
            </w:r>
          </w:p>
        </w:tc>
        <w:tc>
          <w:tcPr>
            <w:tcW w:w="4445" w:type="dxa"/>
            <w:shd w:val="clear" w:color="auto" w:fill="D9D9D9" w:themeFill="background1" w:themeFillShade="D9"/>
          </w:tcPr>
          <w:p w14:paraId="6F618095" w14:textId="454EB61F" w:rsidR="00B127A8" w:rsidRPr="00D81467" w:rsidRDefault="00B127A8" w:rsidP="00D81467">
            <w:pPr>
              <w:pStyle w:val="ListParagraph"/>
              <w:numPr>
                <w:ilvl w:val="0"/>
                <w:numId w:val="3"/>
              </w:numPr>
              <w:rPr>
                <w:rFonts w:ascii="Gill Sans MT" w:hAnsi="Gill Sans MT"/>
              </w:rPr>
            </w:pPr>
          </w:p>
        </w:tc>
      </w:tr>
      <w:tr w:rsidR="00927CE4" w14:paraId="06A09168" w14:textId="77777777" w:rsidTr="005E50CA">
        <w:trPr>
          <w:trHeight w:val="1166"/>
        </w:trPr>
        <w:tc>
          <w:tcPr>
            <w:tcW w:w="2605" w:type="dxa"/>
            <w:shd w:val="clear" w:color="auto" w:fill="92D050"/>
            <w:vAlign w:val="center"/>
          </w:tcPr>
          <w:p w14:paraId="22412BFA" w14:textId="4C44B224" w:rsidR="00B127A8" w:rsidRPr="00AC758A" w:rsidRDefault="00312ADC" w:rsidP="00B127A8">
            <w:pPr>
              <w:jc w:val="center"/>
              <w:rPr>
                <w:rFonts w:ascii="Gill Sans MT" w:hAnsi="Gill Sans MT"/>
                <w:b/>
                <w:bCs/>
                <w:sz w:val="32"/>
                <w:szCs w:val="32"/>
              </w:rPr>
            </w:pPr>
            <w:r>
              <w:rPr>
                <w:rFonts w:ascii="Gill Sans MT" w:hAnsi="Gill Sans MT"/>
                <w:b/>
                <w:bCs/>
                <w:sz w:val="32"/>
                <w:szCs w:val="32"/>
              </w:rPr>
              <w:t>Fingers</w:t>
            </w:r>
          </w:p>
        </w:tc>
        <w:tc>
          <w:tcPr>
            <w:tcW w:w="4230" w:type="dxa"/>
            <w:shd w:val="clear" w:color="auto" w:fill="DBDBDB" w:themeFill="accent3" w:themeFillTint="66"/>
          </w:tcPr>
          <w:p w14:paraId="6FE236F0" w14:textId="77777777" w:rsidR="00161DAD" w:rsidRDefault="00611F9C" w:rsidP="00611F9C">
            <w:pPr>
              <w:rPr>
                <w:rFonts w:ascii="Gill Sans MT" w:hAnsi="Gill Sans MT"/>
              </w:rPr>
            </w:pPr>
            <w:r>
              <w:rPr>
                <w:rFonts w:ascii="Gill Sans MT" w:hAnsi="Gill Sans MT"/>
              </w:rPr>
              <w:t>0-5</w:t>
            </w:r>
          </w:p>
          <w:p w14:paraId="2215FB04" w14:textId="3226C116" w:rsidR="00611F9C" w:rsidRDefault="00611F9C" w:rsidP="00611F9C">
            <w:pPr>
              <w:rPr>
                <w:rFonts w:ascii="Gill Sans MT" w:hAnsi="Gill Sans MT"/>
              </w:rPr>
            </w:pPr>
            <w:r>
              <w:rPr>
                <w:rFonts w:ascii="Gill Sans MT" w:hAnsi="Gill Sans MT"/>
              </w:rPr>
              <w:t>Grow me….</w:t>
            </w:r>
          </w:p>
          <w:p w14:paraId="70433966" w14:textId="77777777" w:rsidR="00611F9C" w:rsidRDefault="00611F9C" w:rsidP="00611F9C">
            <w:pPr>
              <w:rPr>
                <w:rFonts w:ascii="Gill Sans MT" w:hAnsi="Gill Sans MT"/>
              </w:rPr>
            </w:pPr>
            <w:r>
              <w:rPr>
                <w:rFonts w:ascii="Gill Sans MT" w:hAnsi="Gill Sans MT"/>
              </w:rPr>
              <w:t>Show me….</w:t>
            </w:r>
          </w:p>
          <w:p w14:paraId="3940D1EA" w14:textId="462743C8" w:rsidR="00C407AE" w:rsidRPr="00611F9C" w:rsidRDefault="00C407AE" w:rsidP="00611F9C">
            <w:pPr>
              <w:rPr>
                <w:rFonts w:ascii="Gill Sans MT" w:hAnsi="Gill Sans MT"/>
              </w:rPr>
            </w:pPr>
            <w:r>
              <w:rPr>
                <w:rFonts w:ascii="Gill Sans MT" w:hAnsi="Gill Sans MT"/>
              </w:rPr>
              <w:t>Manipulation accuracy and showing if different ways</w:t>
            </w:r>
          </w:p>
        </w:tc>
        <w:tc>
          <w:tcPr>
            <w:tcW w:w="3960" w:type="dxa"/>
          </w:tcPr>
          <w:p w14:paraId="5C7D72B6" w14:textId="77777777" w:rsidR="00B9059E" w:rsidRPr="00B00716" w:rsidRDefault="00B9059E" w:rsidP="00B9059E">
            <w:pPr>
              <w:rPr>
                <w:sz w:val="20"/>
                <w:szCs w:val="20"/>
              </w:rPr>
            </w:pPr>
            <w:r w:rsidRPr="00B00716">
              <w:rPr>
                <w:sz w:val="20"/>
                <w:szCs w:val="20"/>
              </w:rPr>
              <w:t xml:space="preserve">Teach children to ‘grow’ and then to </w:t>
            </w:r>
          </w:p>
          <w:p w14:paraId="53A69D49" w14:textId="77777777" w:rsidR="00B9059E" w:rsidRPr="00B00716" w:rsidRDefault="00B9059E" w:rsidP="00B9059E">
            <w:pPr>
              <w:rPr>
                <w:sz w:val="20"/>
                <w:szCs w:val="20"/>
              </w:rPr>
            </w:pPr>
            <w:r w:rsidRPr="00B00716">
              <w:rPr>
                <w:sz w:val="20"/>
                <w:szCs w:val="20"/>
              </w:rPr>
              <w:t>‘show’ 1 – 10</w:t>
            </w:r>
            <w:r>
              <w:rPr>
                <w:sz w:val="20"/>
                <w:szCs w:val="20"/>
              </w:rPr>
              <w:t xml:space="preserve"> </w:t>
            </w:r>
            <w:r w:rsidRPr="00B00716">
              <w:rPr>
                <w:sz w:val="20"/>
                <w:szCs w:val="20"/>
              </w:rPr>
              <w:t xml:space="preserve">fingers and to </w:t>
            </w:r>
          </w:p>
          <w:p w14:paraId="39ECEC4F" w14:textId="77777777" w:rsidR="00B9059E" w:rsidRDefault="00B9059E" w:rsidP="00B9059E">
            <w:pPr>
              <w:rPr>
                <w:sz w:val="20"/>
                <w:szCs w:val="20"/>
              </w:rPr>
            </w:pPr>
            <w:r w:rsidRPr="00B00716">
              <w:rPr>
                <w:sz w:val="20"/>
                <w:szCs w:val="20"/>
              </w:rPr>
              <w:t>‘show’ quantities to 5 in different</w:t>
            </w:r>
          </w:p>
          <w:p w14:paraId="15DF4E59" w14:textId="77777777" w:rsidR="000F46D5" w:rsidRDefault="000F46D5" w:rsidP="000F46D5">
            <w:pPr>
              <w:rPr>
                <w:rFonts w:cstheme="minorHAnsi"/>
                <w:sz w:val="20"/>
                <w:szCs w:val="20"/>
                <w:shd w:val="clear" w:color="auto" w:fill="FAF9F8"/>
              </w:rPr>
            </w:pPr>
            <w:r w:rsidRPr="00DB205E">
              <w:rPr>
                <w:rFonts w:cstheme="minorHAnsi"/>
                <w:sz w:val="20"/>
                <w:szCs w:val="20"/>
                <w:shd w:val="clear" w:color="auto" w:fill="FAF9F8"/>
              </w:rPr>
              <w:t>Teach children to ‘show’ 0–10 fingers and to ‘show’ quantities to 8in different ways</w:t>
            </w:r>
            <w:r>
              <w:rPr>
                <w:rFonts w:cstheme="minorHAnsi"/>
                <w:sz w:val="20"/>
                <w:szCs w:val="20"/>
                <w:shd w:val="clear" w:color="auto" w:fill="FAF9F8"/>
              </w:rPr>
              <w:t>.</w:t>
            </w:r>
          </w:p>
          <w:p w14:paraId="490F5856" w14:textId="77777777" w:rsidR="005F5EB9" w:rsidRPr="005F5EB9" w:rsidRDefault="005F5EB9" w:rsidP="005F5EB9">
            <w:pPr>
              <w:rPr>
                <w:rFonts w:cstheme="minorHAnsi"/>
                <w:sz w:val="20"/>
                <w:szCs w:val="20"/>
                <w:shd w:val="clear" w:color="auto" w:fill="FAF9F8"/>
              </w:rPr>
            </w:pPr>
            <w:r w:rsidRPr="005F5EB9">
              <w:rPr>
                <w:rFonts w:cstheme="minorHAnsi"/>
                <w:sz w:val="20"/>
                <w:szCs w:val="20"/>
                <w:shd w:val="clear" w:color="auto" w:fill="FAF9F8"/>
              </w:rPr>
              <w:t>Teach children to ‘show’ 0 –10 fingers and to ‘show’ quantities to 8 in different ways. Teach children to represent numbers from 11 –20.</w:t>
            </w:r>
          </w:p>
          <w:p w14:paraId="13FE17AF" w14:textId="77777777" w:rsidR="000F46D5" w:rsidRDefault="000F46D5" w:rsidP="00B9059E">
            <w:pPr>
              <w:rPr>
                <w:sz w:val="20"/>
                <w:szCs w:val="20"/>
              </w:rPr>
            </w:pPr>
          </w:p>
          <w:p w14:paraId="06C1CB6A" w14:textId="7D1FE015" w:rsidR="00285B1B" w:rsidRPr="00B9059E" w:rsidRDefault="00285B1B" w:rsidP="00B9059E">
            <w:pPr>
              <w:rPr>
                <w:rFonts w:ascii="Gill Sans MT" w:hAnsi="Gill Sans MT"/>
              </w:rPr>
            </w:pPr>
          </w:p>
        </w:tc>
        <w:tc>
          <w:tcPr>
            <w:tcW w:w="4445" w:type="dxa"/>
            <w:shd w:val="clear" w:color="auto" w:fill="B4C6E7" w:themeFill="accent1" w:themeFillTint="66"/>
          </w:tcPr>
          <w:p w14:paraId="53A546F9" w14:textId="07B63587" w:rsidR="000C159E" w:rsidRPr="00285B1B" w:rsidRDefault="000C159E" w:rsidP="00285B1B">
            <w:pPr>
              <w:pStyle w:val="ListParagraph"/>
              <w:numPr>
                <w:ilvl w:val="0"/>
                <w:numId w:val="4"/>
              </w:numPr>
              <w:rPr>
                <w:rFonts w:ascii="Gill Sans MT" w:hAnsi="Gill Sans MT"/>
              </w:rPr>
            </w:pPr>
          </w:p>
        </w:tc>
      </w:tr>
      <w:tr w:rsidR="00927CE4" w14:paraId="3AC8B7F9" w14:textId="77777777" w:rsidTr="005E50CA">
        <w:trPr>
          <w:trHeight w:val="1098"/>
        </w:trPr>
        <w:tc>
          <w:tcPr>
            <w:tcW w:w="2605" w:type="dxa"/>
            <w:shd w:val="clear" w:color="auto" w:fill="92D050"/>
            <w:vAlign w:val="center"/>
          </w:tcPr>
          <w:p w14:paraId="58F6F92E" w14:textId="20BC9C24" w:rsidR="00B127A8" w:rsidRPr="00AC758A" w:rsidRDefault="00312ADC" w:rsidP="00B127A8">
            <w:pPr>
              <w:jc w:val="center"/>
              <w:rPr>
                <w:rFonts w:ascii="Gill Sans MT" w:hAnsi="Gill Sans MT"/>
                <w:b/>
                <w:bCs/>
                <w:sz w:val="32"/>
                <w:szCs w:val="32"/>
              </w:rPr>
            </w:pPr>
            <w:r>
              <w:rPr>
                <w:rFonts w:ascii="Gill Sans MT" w:hAnsi="Gill Sans MT"/>
                <w:b/>
                <w:bCs/>
                <w:sz w:val="32"/>
                <w:szCs w:val="32"/>
              </w:rPr>
              <w:t>Numberblocks</w:t>
            </w:r>
          </w:p>
        </w:tc>
        <w:tc>
          <w:tcPr>
            <w:tcW w:w="4230" w:type="dxa"/>
            <w:shd w:val="clear" w:color="auto" w:fill="B4C6E7" w:themeFill="accent1" w:themeFillTint="66"/>
          </w:tcPr>
          <w:p w14:paraId="30F76CB7" w14:textId="77777777" w:rsidR="005B0348" w:rsidRDefault="00C407AE" w:rsidP="00C407AE">
            <w:pPr>
              <w:rPr>
                <w:rFonts w:ascii="Gill Sans MT" w:hAnsi="Gill Sans MT"/>
              </w:rPr>
            </w:pPr>
            <w:r>
              <w:rPr>
                <w:rFonts w:ascii="Gill Sans MT" w:hAnsi="Gill Sans MT"/>
              </w:rPr>
              <w:t>0-5</w:t>
            </w:r>
          </w:p>
          <w:p w14:paraId="5F7FC1C1" w14:textId="77777777" w:rsidR="00062AD5" w:rsidRDefault="00062AD5" w:rsidP="00C407AE">
            <w:pPr>
              <w:rPr>
                <w:rFonts w:ascii="Gill Sans MT" w:hAnsi="Gill Sans MT"/>
              </w:rPr>
            </w:pPr>
            <w:r>
              <w:rPr>
                <w:rFonts w:ascii="Gill Sans MT" w:hAnsi="Gill Sans MT"/>
              </w:rPr>
              <w:t xml:space="preserve">Snap cube, uni fix, </w:t>
            </w:r>
          </w:p>
          <w:p w14:paraId="15C22E9C" w14:textId="3B764826" w:rsidR="00D5483C" w:rsidRPr="00C407AE" w:rsidRDefault="00D5483C" w:rsidP="00C407AE">
            <w:pPr>
              <w:rPr>
                <w:rFonts w:ascii="Gill Sans MT" w:hAnsi="Gill Sans MT"/>
              </w:rPr>
            </w:pPr>
            <w:r>
              <w:rPr>
                <w:rFonts w:ascii="Gill Sans MT" w:hAnsi="Gill Sans MT"/>
              </w:rPr>
              <w:t>Make your own numberblock</w:t>
            </w:r>
          </w:p>
        </w:tc>
        <w:tc>
          <w:tcPr>
            <w:tcW w:w="3960" w:type="dxa"/>
            <w:shd w:val="clear" w:color="auto" w:fill="FFFFFF" w:themeFill="background1"/>
          </w:tcPr>
          <w:p w14:paraId="1329FE25" w14:textId="77777777" w:rsidR="00A77ABA" w:rsidRPr="00003EC7" w:rsidRDefault="00A77ABA" w:rsidP="00A77ABA">
            <w:pPr>
              <w:rPr>
                <w:sz w:val="20"/>
                <w:szCs w:val="20"/>
              </w:rPr>
            </w:pPr>
            <w:r w:rsidRPr="00003EC7">
              <w:rPr>
                <w:sz w:val="20"/>
                <w:szCs w:val="20"/>
              </w:rPr>
              <w:t xml:space="preserve">Help children to develop the ‘oneness of one’, </w:t>
            </w:r>
          </w:p>
          <w:p w14:paraId="4D077D33" w14:textId="77777777" w:rsidR="00A77ABA" w:rsidRPr="00003EC7" w:rsidRDefault="00A77ABA" w:rsidP="00A77ABA">
            <w:pPr>
              <w:rPr>
                <w:sz w:val="20"/>
                <w:szCs w:val="20"/>
              </w:rPr>
            </w:pPr>
            <w:r w:rsidRPr="00003EC7">
              <w:rPr>
                <w:sz w:val="20"/>
                <w:szCs w:val="20"/>
              </w:rPr>
              <w:t xml:space="preserve">‘twoness of two’, </w:t>
            </w:r>
          </w:p>
          <w:p w14:paraId="335AEA5D" w14:textId="77777777" w:rsidR="00A77ABA" w:rsidRPr="00003EC7" w:rsidRDefault="00A77ABA" w:rsidP="00A77ABA">
            <w:pPr>
              <w:rPr>
                <w:sz w:val="20"/>
                <w:szCs w:val="20"/>
              </w:rPr>
            </w:pPr>
            <w:r w:rsidRPr="00003EC7">
              <w:rPr>
                <w:sz w:val="20"/>
                <w:szCs w:val="20"/>
              </w:rPr>
              <w:t>Etc</w:t>
            </w:r>
          </w:p>
          <w:p w14:paraId="5766DDDB" w14:textId="3A5D0C8C" w:rsidR="00126C63" w:rsidRDefault="0079509E" w:rsidP="00126C63">
            <w:pPr>
              <w:rPr>
                <w:rFonts w:ascii="Arial" w:hAnsi="Arial" w:cs="Arial"/>
                <w:sz w:val="19"/>
                <w:szCs w:val="19"/>
                <w:shd w:val="clear" w:color="auto" w:fill="FAF9F8"/>
              </w:rPr>
            </w:pPr>
            <w:r w:rsidRPr="00C275E0">
              <w:rPr>
                <w:rFonts w:cstheme="minorHAnsi"/>
                <w:sz w:val="20"/>
                <w:szCs w:val="20"/>
              </w:rPr>
              <w:t>Ensure that children understand that even numbers can be made from groups of 2 (with none left over) and that odd numbers cannot be made from groups of 2.Teach children to identify odd and even numbers to 10.</w:t>
            </w:r>
            <w:r w:rsidR="00126C63">
              <w:rPr>
                <w:rFonts w:ascii="Arial" w:hAnsi="Arial" w:cs="Arial"/>
                <w:sz w:val="19"/>
                <w:szCs w:val="19"/>
                <w:shd w:val="clear" w:color="auto" w:fill="FAF9F8"/>
              </w:rPr>
              <w:t xml:space="preserve"> </w:t>
            </w:r>
            <w:r w:rsidR="00126C63">
              <w:rPr>
                <w:rFonts w:ascii="Arial" w:hAnsi="Arial" w:cs="Arial"/>
                <w:sz w:val="19"/>
                <w:szCs w:val="19"/>
                <w:shd w:val="clear" w:color="auto" w:fill="FAF9F8"/>
              </w:rPr>
              <w:t xml:space="preserve">Teach children how to make numbers from 11 to 20 using 10 frames (see above), Numicon (see below), bundles of straws/ sticks and single straws/ sticks, bead strings (with 10 red beads and 10 white beads) and arrow cards and to describe what they have made using the sentence stems:“... is 10and ...”,“10 and ... is ...”, “20 is two 10s” and </w:t>
            </w:r>
            <w:r w:rsidR="00126C63">
              <w:rPr>
                <w:rFonts w:ascii="Arial" w:hAnsi="Arial" w:cs="Arial"/>
                <w:sz w:val="19"/>
                <w:szCs w:val="19"/>
                <w:shd w:val="clear" w:color="auto" w:fill="FAF9F8"/>
              </w:rPr>
              <w:lastRenderedPageBreak/>
              <w:t>“The number ... has ... ten and ... ones”/ “The number ... has ... tens and ... ones”</w:t>
            </w:r>
          </w:p>
          <w:p w14:paraId="76B4D106" w14:textId="205A1179" w:rsidR="0079509E" w:rsidRDefault="0079509E" w:rsidP="0079509E">
            <w:pPr>
              <w:rPr>
                <w:rFonts w:cstheme="minorHAnsi"/>
                <w:sz w:val="20"/>
                <w:szCs w:val="20"/>
              </w:rPr>
            </w:pPr>
          </w:p>
          <w:p w14:paraId="5582C26E" w14:textId="116363CD" w:rsidR="00E35069" w:rsidRPr="00A77ABA" w:rsidRDefault="00E35069" w:rsidP="00A77ABA">
            <w:pPr>
              <w:rPr>
                <w:rFonts w:ascii="Gill Sans MT" w:hAnsi="Gill Sans MT"/>
              </w:rPr>
            </w:pPr>
          </w:p>
        </w:tc>
        <w:tc>
          <w:tcPr>
            <w:tcW w:w="4445" w:type="dxa"/>
            <w:shd w:val="clear" w:color="auto" w:fill="D0CECE" w:themeFill="background2" w:themeFillShade="E6"/>
          </w:tcPr>
          <w:p w14:paraId="1469D2CD" w14:textId="7F1DF47E" w:rsidR="00B127A8" w:rsidRPr="00806C04" w:rsidRDefault="00B127A8" w:rsidP="00806C04">
            <w:pPr>
              <w:pStyle w:val="ListParagraph"/>
              <w:numPr>
                <w:ilvl w:val="0"/>
                <w:numId w:val="4"/>
              </w:numPr>
              <w:rPr>
                <w:rFonts w:ascii="Gill Sans MT" w:hAnsi="Gill Sans MT"/>
              </w:rPr>
            </w:pPr>
          </w:p>
        </w:tc>
      </w:tr>
      <w:tr w:rsidR="00927CE4" w14:paraId="2FBDE998" w14:textId="77777777" w:rsidTr="005E50CA">
        <w:trPr>
          <w:trHeight w:val="440"/>
        </w:trPr>
        <w:tc>
          <w:tcPr>
            <w:tcW w:w="2605" w:type="dxa"/>
            <w:shd w:val="clear" w:color="auto" w:fill="92D050"/>
            <w:vAlign w:val="center"/>
          </w:tcPr>
          <w:p w14:paraId="41469975" w14:textId="581F4448" w:rsidR="00B127A8" w:rsidRPr="00AC758A" w:rsidRDefault="00312ADC" w:rsidP="00B127A8">
            <w:pPr>
              <w:jc w:val="center"/>
              <w:rPr>
                <w:rFonts w:ascii="Gill Sans MT" w:hAnsi="Gill Sans MT"/>
                <w:b/>
                <w:bCs/>
                <w:sz w:val="32"/>
                <w:szCs w:val="32"/>
              </w:rPr>
            </w:pPr>
            <w:r>
              <w:rPr>
                <w:rFonts w:ascii="Gill Sans MT" w:hAnsi="Gill Sans MT"/>
                <w:b/>
                <w:bCs/>
                <w:sz w:val="32"/>
                <w:szCs w:val="32"/>
              </w:rPr>
              <w:t>Number Note</w:t>
            </w:r>
          </w:p>
        </w:tc>
        <w:tc>
          <w:tcPr>
            <w:tcW w:w="4230" w:type="dxa"/>
            <w:shd w:val="clear" w:color="auto" w:fill="D0CECE" w:themeFill="background2" w:themeFillShade="E6"/>
          </w:tcPr>
          <w:p w14:paraId="0F45556E" w14:textId="49F47B88" w:rsidR="00790074" w:rsidRDefault="00790074" w:rsidP="00D5483C">
            <w:pPr>
              <w:rPr>
                <w:rFonts w:ascii="Gill Sans MT" w:hAnsi="Gill Sans MT"/>
              </w:rPr>
            </w:pPr>
            <w:r>
              <w:rPr>
                <w:rFonts w:ascii="Gill Sans MT" w:hAnsi="Gill Sans MT"/>
              </w:rPr>
              <w:t>0-5</w:t>
            </w:r>
          </w:p>
          <w:p w14:paraId="4C79FAB7" w14:textId="0DC30FE4" w:rsidR="008267E8" w:rsidRPr="00D5483C" w:rsidRDefault="00D5483C" w:rsidP="00D5483C">
            <w:pPr>
              <w:rPr>
                <w:rFonts w:ascii="Gill Sans MT" w:hAnsi="Gill Sans MT"/>
              </w:rPr>
            </w:pPr>
            <w:r>
              <w:rPr>
                <w:rFonts w:ascii="Gill Sans MT" w:hAnsi="Gill Sans MT"/>
              </w:rPr>
              <w:t>Make number collections</w:t>
            </w:r>
          </w:p>
        </w:tc>
        <w:tc>
          <w:tcPr>
            <w:tcW w:w="3960" w:type="dxa"/>
          </w:tcPr>
          <w:p w14:paraId="6A4E5817" w14:textId="77777777" w:rsidR="00126C63" w:rsidRPr="00003EC7" w:rsidRDefault="00126C63" w:rsidP="00126C63">
            <w:pPr>
              <w:rPr>
                <w:sz w:val="20"/>
                <w:szCs w:val="20"/>
              </w:rPr>
            </w:pPr>
            <w:r w:rsidRPr="00003EC7">
              <w:rPr>
                <w:sz w:val="20"/>
                <w:szCs w:val="20"/>
              </w:rPr>
              <w:t xml:space="preserve">Help children to develop the ‘oneness of one’, </w:t>
            </w:r>
          </w:p>
          <w:p w14:paraId="5A9669A8" w14:textId="77777777" w:rsidR="00126C63" w:rsidRPr="00003EC7" w:rsidRDefault="00126C63" w:rsidP="00126C63">
            <w:pPr>
              <w:rPr>
                <w:sz w:val="20"/>
                <w:szCs w:val="20"/>
              </w:rPr>
            </w:pPr>
            <w:r w:rsidRPr="00003EC7">
              <w:rPr>
                <w:sz w:val="20"/>
                <w:szCs w:val="20"/>
              </w:rPr>
              <w:t xml:space="preserve">‘twoness of two’, </w:t>
            </w:r>
          </w:p>
          <w:p w14:paraId="5760432C" w14:textId="77777777" w:rsidR="00126C63" w:rsidRPr="00003EC7" w:rsidRDefault="00126C63" w:rsidP="00126C63">
            <w:pPr>
              <w:rPr>
                <w:sz w:val="20"/>
                <w:szCs w:val="20"/>
              </w:rPr>
            </w:pPr>
            <w:r w:rsidRPr="00003EC7">
              <w:rPr>
                <w:sz w:val="20"/>
                <w:szCs w:val="20"/>
              </w:rPr>
              <w:t>Etc</w:t>
            </w:r>
          </w:p>
          <w:p w14:paraId="22FDD377" w14:textId="77777777" w:rsidR="00126C63" w:rsidRDefault="00126C63" w:rsidP="00126C63">
            <w:pPr>
              <w:rPr>
                <w:rFonts w:ascii="Arial" w:hAnsi="Arial" w:cs="Arial"/>
                <w:sz w:val="19"/>
                <w:szCs w:val="19"/>
                <w:shd w:val="clear" w:color="auto" w:fill="FAF9F8"/>
              </w:rPr>
            </w:pPr>
            <w:r w:rsidRPr="00C275E0">
              <w:rPr>
                <w:rFonts w:cstheme="minorHAnsi"/>
                <w:sz w:val="20"/>
                <w:szCs w:val="20"/>
              </w:rPr>
              <w:t>Ensure that children understand that even numbers can be made from groups of 2 (with none left over) and that odd numbers cannot be made from groups of 2.Teach children to identify odd and even numbers to 10.</w:t>
            </w:r>
            <w:r w:rsidRPr="00126C63">
              <w:rPr>
                <w:rFonts w:cstheme="minorHAnsi"/>
                <w:sz w:val="20"/>
                <w:szCs w:val="20"/>
                <w:shd w:val="clear" w:color="auto" w:fill="FAF9F8"/>
              </w:rPr>
              <w:t xml:space="preserve"> Teach children how to make numbers from 11 to 20 using 10 frames (see above), Numicon (see below), bundles of straws/ sticks and single straws/ sticks, bead strings (with 10 red beads and 10 white beads) and arrow cards and to describe what they have made using the sentence stems:“... is 10and ...”,“10 and ... is ...”, “20 is two 10s” and “The number ... has ... ten and ... ones”/ “The number ... has ... tens and ... ones”</w:t>
            </w:r>
          </w:p>
          <w:p w14:paraId="7E9416D1" w14:textId="512E5DB0" w:rsidR="009C6943" w:rsidRPr="00126C63" w:rsidRDefault="009C6943" w:rsidP="00126C63">
            <w:pPr>
              <w:rPr>
                <w:rFonts w:ascii="Gill Sans MT" w:hAnsi="Gill Sans MT"/>
              </w:rPr>
            </w:pPr>
          </w:p>
        </w:tc>
        <w:tc>
          <w:tcPr>
            <w:tcW w:w="4445" w:type="dxa"/>
            <w:shd w:val="clear" w:color="auto" w:fill="B4C6E7" w:themeFill="accent1" w:themeFillTint="66"/>
          </w:tcPr>
          <w:p w14:paraId="123C560D" w14:textId="61FC8B17" w:rsidR="00B127A8" w:rsidRPr="00DD3A3F" w:rsidRDefault="00B127A8" w:rsidP="00172B8D">
            <w:pPr>
              <w:pStyle w:val="ListParagraph"/>
              <w:numPr>
                <w:ilvl w:val="0"/>
                <w:numId w:val="5"/>
              </w:numPr>
              <w:rPr>
                <w:rFonts w:ascii="Gill Sans MT" w:hAnsi="Gill Sans MT"/>
              </w:rPr>
            </w:pPr>
          </w:p>
        </w:tc>
      </w:tr>
      <w:tr w:rsidR="00927CE4" w14:paraId="6E2A7D7B" w14:textId="77777777" w:rsidTr="005E50CA">
        <w:trPr>
          <w:trHeight w:val="1166"/>
        </w:trPr>
        <w:tc>
          <w:tcPr>
            <w:tcW w:w="2605" w:type="dxa"/>
            <w:shd w:val="clear" w:color="auto" w:fill="92D050"/>
            <w:vAlign w:val="center"/>
          </w:tcPr>
          <w:p w14:paraId="23B740E4" w14:textId="628950AA" w:rsidR="00B127A8" w:rsidRPr="008F3588" w:rsidRDefault="00BB1D8A" w:rsidP="00B127A8">
            <w:pPr>
              <w:jc w:val="center"/>
              <w:rPr>
                <w:rFonts w:ascii="Gill Sans MT" w:hAnsi="Gill Sans MT"/>
                <w:b/>
                <w:bCs/>
                <w:sz w:val="32"/>
                <w:szCs w:val="32"/>
              </w:rPr>
            </w:pPr>
            <w:r>
              <w:rPr>
                <w:rFonts w:ascii="Gill Sans MT" w:hAnsi="Gill Sans MT"/>
                <w:b/>
                <w:bCs/>
                <w:sz w:val="32"/>
                <w:szCs w:val="32"/>
              </w:rPr>
              <w:t>Numicon</w:t>
            </w:r>
          </w:p>
        </w:tc>
        <w:tc>
          <w:tcPr>
            <w:tcW w:w="4230" w:type="dxa"/>
            <w:shd w:val="clear" w:color="auto" w:fill="B4C6E7" w:themeFill="accent1" w:themeFillTint="66"/>
          </w:tcPr>
          <w:p w14:paraId="08A6ECE1" w14:textId="77777777" w:rsidR="00794E8D" w:rsidRDefault="00790074" w:rsidP="00790074">
            <w:pPr>
              <w:rPr>
                <w:rFonts w:ascii="Gill Sans MT" w:hAnsi="Gill Sans MT"/>
              </w:rPr>
            </w:pPr>
            <w:r>
              <w:rPr>
                <w:rFonts w:ascii="Gill Sans MT" w:hAnsi="Gill Sans MT"/>
              </w:rPr>
              <w:t xml:space="preserve">0-5 </w:t>
            </w:r>
          </w:p>
          <w:p w14:paraId="72DDC060" w14:textId="77777777" w:rsidR="00062207" w:rsidRDefault="00790074" w:rsidP="00790074">
            <w:pPr>
              <w:rPr>
                <w:rFonts w:ascii="Gill Sans MT" w:hAnsi="Gill Sans MT"/>
              </w:rPr>
            </w:pPr>
            <w:r>
              <w:rPr>
                <w:rFonts w:ascii="Gill Sans MT" w:hAnsi="Gill Sans MT"/>
              </w:rPr>
              <w:t>Recognise numicon tiles</w:t>
            </w:r>
          </w:p>
          <w:p w14:paraId="2D67B04D" w14:textId="77777777" w:rsidR="00062207" w:rsidRDefault="00062207" w:rsidP="00790074">
            <w:pPr>
              <w:rPr>
                <w:rFonts w:ascii="Gill Sans MT" w:hAnsi="Gill Sans MT"/>
              </w:rPr>
            </w:pPr>
            <w:r>
              <w:rPr>
                <w:rFonts w:ascii="Gill Sans MT" w:hAnsi="Gill Sans MT"/>
              </w:rPr>
              <w:t>Make pattern using numicon pegs</w:t>
            </w:r>
          </w:p>
          <w:p w14:paraId="014D650C" w14:textId="77777777" w:rsidR="00062207" w:rsidRDefault="00062207" w:rsidP="00790074">
            <w:pPr>
              <w:rPr>
                <w:rFonts w:ascii="Gill Sans MT" w:hAnsi="Gill Sans MT"/>
              </w:rPr>
            </w:pPr>
            <w:r>
              <w:rPr>
                <w:rFonts w:ascii="Gill Sans MT" w:hAnsi="Gill Sans MT"/>
              </w:rPr>
              <w:t>Make tile pattern with other items</w:t>
            </w:r>
          </w:p>
          <w:p w14:paraId="570818FA" w14:textId="54751B33" w:rsidR="00062207" w:rsidRDefault="00FF3048" w:rsidP="00790074">
            <w:pPr>
              <w:rPr>
                <w:rFonts w:ascii="Gill Sans MT" w:hAnsi="Gill Sans MT"/>
              </w:rPr>
            </w:pPr>
            <w:r>
              <w:rPr>
                <w:rFonts w:ascii="Gill Sans MT" w:hAnsi="Gill Sans MT"/>
              </w:rPr>
              <w:t>Recognise numicon tile by touch</w:t>
            </w:r>
          </w:p>
          <w:p w14:paraId="1F3F8065" w14:textId="0BDC90A8" w:rsidR="00C372C7" w:rsidRDefault="00C372C7" w:rsidP="00790074">
            <w:pPr>
              <w:rPr>
                <w:rFonts w:ascii="Gill Sans MT" w:hAnsi="Gill Sans MT"/>
              </w:rPr>
            </w:pPr>
            <w:r>
              <w:rPr>
                <w:rFonts w:ascii="Gill Sans MT" w:hAnsi="Gill Sans MT"/>
              </w:rPr>
              <w:t>Sorting games</w:t>
            </w:r>
          </w:p>
          <w:p w14:paraId="4841280B" w14:textId="6CD7A1FF" w:rsidR="00FF3048" w:rsidRPr="00790074" w:rsidRDefault="00C372C7" w:rsidP="00C372C7">
            <w:pPr>
              <w:rPr>
                <w:rFonts w:ascii="Gill Sans MT" w:hAnsi="Gill Sans MT"/>
              </w:rPr>
            </w:pPr>
            <w:r>
              <w:rPr>
                <w:rFonts w:ascii="Gill Sans MT" w:hAnsi="Gill Sans MT"/>
              </w:rPr>
              <w:t>Numicon boards</w:t>
            </w:r>
          </w:p>
        </w:tc>
        <w:tc>
          <w:tcPr>
            <w:tcW w:w="3960" w:type="dxa"/>
            <w:shd w:val="clear" w:color="auto" w:fill="FFFFFF" w:themeFill="background1"/>
          </w:tcPr>
          <w:p w14:paraId="28600368" w14:textId="77777777" w:rsidR="001201D5" w:rsidRPr="00003EC7" w:rsidRDefault="001201D5" w:rsidP="001201D5">
            <w:pPr>
              <w:rPr>
                <w:sz w:val="20"/>
                <w:szCs w:val="20"/>
              </w:rPr>
            </w:pPr>
            <w:r w:rsidRPr="00003EC7">
              <w:rPr>
                <w:sz w:val="20"/>
                <w:szCs w:val="20"/>
              </w:rPr>
              <w:t xml:space="preserve">Teach children to instantly recognise the Numicon shapes </w:t>
            </w:r>
          </w:p>
          <w:p w14:paraId="066F66DB" w14:textId="77777777" w:rsidR="001201D5" w:rsidRPr="00003EC7" w:rsidRDefault="001201D5" w:rsidP="001201D5">
            <w:pPr>
              <w:rPr>
                <w:sz w:val="20"/>
                <w:szCs w:val="20"/>
              </w:rPr>
            </w:pPr>
            <w:r w:rsidRPr="00003EC7">
              <w:rPr>
                <w:sz w:val="20"/>
                <w:szCs w:val="20"/>
              </w:rPr>
              <w:t>from 1 – 5 (without counting the holes) and tomake Numicon shapes 1 – 5 from other objects.</w:t>
            </w:r>
          </w:p>
          <w:p w14:paraId="07AF76D0" w14:textId="77777777" w:rsidR="00D435E5" w:rsidRPr="00644FD5" w:rsidRDefault="00D435E5" w:rsidP="00D435E5">
            <w:pPr>
              <w:rPr>
                <w:rFonts w:cstheme="minorHAnsi"/>
                <w:b/>
                <w:bCs/>
                <w:sz w:val="20"/>
                <w:szCs w:val="20"/>
                <w:shd w:val="clear" w:color="auto" w:fill="FAF9F8"/>
              </w:rPr>
            </w:pPr>
            <w:r w:rsidRPr="00BC06F1">
              <w:rPr>
                <w:rFonts w:cstheme="minorHAnsi"/>
                <w:sz w:val="20"/>
                <w:szCs w:val="20"/>
                <w:shd w:val="clear" w:color="auto" w:fill="FAF9F8"/>
              </w:rPr>
              <w:t>children to instantly recognise the Numicon shapes from 1 –10 (without counting the holes) and tomake Numicon shapes 1 –10 from other objects.Teach children to add and subtract with Numicon shapes and pegs.</w:t>
            </w:r>
          </w:p>
          <w:p w14:paraId="02AF35DB" w14:textId="77777777" w:rsidR="00451197" w:rsidRDefault="00D930D8" w:rsidP="001201D5">
            <w:pPr>
              <w:rPr>
                <w:rFonts w:ascii="Gill Sans MT" w:hAnsi="Gill Sans MT"/>
              </w:rPr>
            </w:pPr>
            <w:r>
              <w:rPr>
                <w:rFonts w:ascii="Gill Sans MT" w:hAnsi="Gill Sans MT"/>
              </w:rPr>
              <w:t>Number and Place value</w:t>
            </w:r>
          </w:p>
          <w:p w14:paraId="06AA1733" w14:textId="16B1B687" w:rsidR="00F35941" w:rsidRPr="001201D5" w:rsidRDefault="00F35941" w:rsidP="001201D5">
            <w:pPr>
              <w:rPr>
                <w:rFonts w:ascii="Gill Sans MT" w:hAnsi="Gill Sans MT"/>
              </w:rPr>
            </w:pPr>
            <w:r>
              <w:rPr>
                <w:rFonts w:ascii="Arial" w:hAnsi="Arial" w:cs="Arial"/>
                <w:sz w:val="19"/>
                <w:szCs w:val="19"/>
                <w:shd w:val="clear" w:color="auto" w:fill="FAF9F8"/>
              </w:rPr>
              <w:t xml:space="preserve">how to make numbers from 11 to 20 using 10 frames (see above), Numicon (see below), bundles of straws/ sticks and single straws/ sticks, bead strings (with 10 red beads and 10 white beads) and arrow cards and to describe what they have made using the sentence stems:“... is 10and ...”,“10 and ... is ...”, “20 is two 10s” and “The number ... </w:t>
            </w:r>
            <w:r>
              <w:rPr>
                <w:rFonts w:ascii="Arial" w:hAnsi="Arial" w:cs="Arial"/>
                <w:sz w:val="19"/>
                <w:szCs w:val="19"/>
                <w:shd w:val="clear" w:color="auto" w:fill="FAF9F8"/>
              </w:rPr>
              <w:lastRenderedPageBreak/>
              <w:t>has ... ten and ... ones”/ “The number ... has ... tens and ... ones”</w:t>
            </w:r>
          </w:p>
        </w:tc>
        <w:tc>
          <w:tcPr>
            <w:tcW w:w="4445" w:type="dxa"/>
            <w:shd w:val="clear" w:color="auto" w:fill="D0CECE" w:themeFill="background2" w:themeFillShade="E6"/>
          </w:tcPr>
          <w:p w14:paraId="4648B3E7" w14:textId="04F04ECD" w:rsidR="00CB598E" w:rsidRPr="00FE02E4" w:rsidRDefault="00CB598E" w:rsidP="00FE02E4">
            <w:pPr>
              <w:pStyle w:val="ListParagraph"/>
              <w:numPr>
                <w:ilvl w:val="0"/>
                <w:numId w:val="5"/>
              </w:numPr>
              <w:rPr>
                <w:rFonts w:ascii="Gill Sans MT" w:hAnsi="Gill Sans MT"/>
              </w:rPr>
            </w:pPr>
          </w:p>
        </w:tc>
      </w:tr>
      <w:tr w:rsidR="00927CE4" w14:paraId="1C6E0F4B" w14:textId="77777777" w:rsidTr="005E50CA">
        <w:trPr>
          <w:trHeight w:val="1098"/>
        </w:trPr>
        <w:tc>
          <w:tcPr>
            <w:tcW w:w="2605" w:type="dxa"/>
            <w:shd w:val="clear" w:color="auto" w:fill="92D050"/>
            <w:vAlign w:val="center"/>
          </w:tcPr>
          <w:p w14:paraId="6F1CCC58" w14:textId="41BFF7FB" w:rsidR="00B127A8" w:rsidRPr="008F3588" w:rsidRDefault="00BB1D8A" w:rsidP="00B127A8">
            <w:pPr>
              <w:jc w:val="center"/>
              <w:rPr>
                <w:rFonts w:ascii="Gill Sans MT" w:hAnsi="Gill Sans MT"/>
                <w:b/>
                <w:bCs/>
                <w:sz w:val="32"/>
                <w:szCs w:val="32"/>
              </w:rPr>
            </w:pPr>
            <w:r>
              <w:rPr>
                <w:rFonts w:ascii="Gill Sans MT" w:hAnsi="Gill Sans MT"/>
                <w:b/>
                <w:bCs/>
                <w:sz w:val="32"/>
                <w:szCs w:val="32"/>
              </w:rPr>
              <w:t>Comparing &amp; Ordering numbers</w:t>
            </w:r>
          </w:p>
        </w:tc>
        <w:tc>
          <w:tcPr>
            <w:tcW w:w="4230" w:type="dxa"/>
            <w:shd w:val="clear" w:color="auto" w:fill="D0CECE" w:themeFill="background2" w:themeFillShade="E6"/>
          </w:tcPr>
          <w:p w14:paraId="07FB4578" w14:textId="77777777" w:rsidR="00E13547" w:rsidRDefault="00C372C7" w:rsidP="00C372C7">
            <w:pPr>
              <w:rPr>
                <w:rFonts w:ascii="Gill Sans MT" w:hAnsi="Gill Sans MT"/>
              </w:rPr>
            </w:pPr>
            <w:r>
              <w:rPr>
                <w:rFonts w:ascii="Gill Sans MT" w:hAnsi="Gill Sans MT"/>
              </w:rPr>
              <w:t>0-5</w:t>
            </w:r>
          </w:p>
          <w:p w14:paraId="258A3200" w14:textId="77777777" w:rsidR="004C194E" w:rsidRDefault="004C194E" w:rsidP="00C372C7">
            <w:pPr>
              <w:rPr>
                <w:rFonts w:ascii="Gill Sans MT" w:hAnsi="Gill Sans MT"/>
              </w:rPr>
            </w:pPr>
            <w:r>
              <w:rPr>
                <w:rFonts w:ascii="Gill Sans MT" w:hAnsi="Gill Sans MT"/>
              </w:rPr>
              <w:t>Compare quanti</w:t>
            </w:r>
            <w:r w:rsidR="00E37F02">
              <w:rPr>
                <w:rFonts w:ascii="Gill Sans MT" w:hAnsi="Gill Sans MT"/>
              </w:rPr>
              <w:t>ties</w:t>
            </w:r>
          </w:p>
          <w:p w14:paraId="3CDF8110" w14:textId="77777777" w:rsidR="00E37F02" w:rsidRDefault="00E37F02" w:rsidP="00C372C7">
            <w:pPr>
              <w:rPr>
                <w:rFonts w:ascii="Gill Sans MT" w:hAnsi="Gill Sans MT"/>
              </w:rPr>
            </w:pPr>
            <w:r>
              <w:rPr>
                <w:rFonts w:ascii="Gill Sans MT" w:hAnsi="Gill Sans MT"/>
              </w:rPr>
              <w:t>More/ fewer/ same</w:t>
            </w:r>
          </w:p>
          <w:p w14:paraId="3ED84521" w14:textId="6F7CFA3C" w:rsidR="00E37F02" w:rsidRPr="00C372C7" w:rsidRDefault="00E37F02" w:rsidP="00C372C7">
            <w:pPr>
              <w:rPr>
                <w:rFonts w:ascii="Gill Sans MT" w:hAnsi="Gill Sans MT"/>
              </w:rPr>
            </w:pPr>
            <w:r>
              <w:rPr>
                <w:rFonts w:ascii="Gill Sans MT" w:hAnsi="Gill Sans MT"/>
              </w:rPr>
              <w:t>Bigger and smaller numbers</w:t>
            </w:r>
          </w:p>
        </w:tc>
        <w:tc>
          <w:tcPr>
            <w:tcW w:w="3960" w:type="dxa"/>
          </w:tcPr>
          <w:p w14:paraId="0676C5C3" w14:textId="77777777" w:rsidR="00F162C9" w:rsidRPr="00003EC7" w:rsidRDefault="00F162C9" w:rsidP="00F162C9">
            <w:pPr>
              <w:rPr>
                <w:sz w:val="20"/>
                <w:szCs w:val="20"/>
              </w:rPr>
            </w:pPr>
            <w:r w:rsidRPr="00003EC7">
              <w:rPr>
                <w:sz w:val="20"/>
                <w:szCs w:val="20"/>
              </w:rPr>
              <w:t xml:space="preserve">compare numbers to 5 using the language “bigger than”, “smaller than”, “fewer than” and “the </w:t>
            </w:r>
          </w:p>
          <w:p w14:paraId="158D8F9A" w14:textId="77777777" w:rsidR="00F162C9" w:rsidRPr="00003EC7" w:rsidRDefault="00F162C9" w:rsidP="00F162C9">
            <w:pPr>
              <w:rPr>
                <w:sz w:val="20"/>
                <w:szCs w:val="20"/>
              </w:rPr>
            </w:pPr>
            <w:r w:rsidRPr="00003EC7">
              <w:rPr>
                <w:sz w:val="20"/>
                <w:szCs w:val="20"/>
              </w:rPr>
              <w:t>same as</w:t>
            </w:r>
          </w:p>
          <w:p w14:paraId="41056B4D" w14:textId="77777777" w:rsidR="00712758" w:rsidRPr="00F25E20" w:rsidRDefault="00712758" w:rsidP="00712758">
            <w:pPr>
              <w:rPr>
                <w:sz w:val="20"/>
                <w:szCs w:val="20"/>
              </w:rPr>
            </w:pPr>
            <w:r w:rsidRPr="00F25E20">
              <w:rPr>
                <w:sz w:val="20"/>
                <w:szCs w:val="20"/>
              </w:rPr>
              <w:t xml:space="preserve">compare numbers </w:t>
            </w:r>
          </w:p>
          <w:p w14:paraId="07F2387A" w14:textId="77777777" w:rsidR="00712758" w:rsidRPr="00F25E20" w:rsidRDefault="00712758" w:rsidP="00712758">
            <w:pPr>
              <w:rPr>
                <w:sz w:val="20"/>
                <w:szCs w:val="20"/>
              </w:rPr>
            </w:pPr>
            <w:r w:rsidRPr="00F25E20">
              <w:rPr>
                <w:sz w:val="20"/>
                <w:szCs w:val="20"/>
              </w:rPr>
              <w:t>to 6 using the language “bigger</w:t>
            </w:r>
            <w:r>
              <w:rPr>
                <w:sz w:val="20"/>
                <w:szCs w:val="20"/>
              </w:rPr>
              <w:t xml:space="preserve"> </w:t>
            </w:r>
            <w:r w:rsidRPr="00F25E20">
              <w:rPr>
                <w:sz w:val="20"/>
                <w:szCs w:val="20"/>
              </w:rPr>
              <w:t>than”, “smaller than”, “more than”, “fewer than”, “the same as”, “equal to”.</w:t>
            </w:r>
            <w:r>
              <w:rPr>
                <w:sz w:val="20"/>
                <w:szCs w:val="20"/>
              </w:rPr>
              <w:t xml:space="preserve"> </w:t>
            </w:r>
            <w:r w:rsidRPr="00F25E20">
              <w:rPr>
                <w:sz w:val="20"/>
                <w:szCs w:val="20"/>
              </w:rPr>
              <w:t>Teach children to order</w:t>
            </w:r>
            <w:r>
              <w:rPr>
                <w:sz w:val="20"/>
                <w:szCs w:val="20"/>
              </w:rPr>
              <w:t xml:space="preserve"> </w:t>
            </w:r>
            <w:r w:rsidRPr="00F25E20">
              <w:rPr>
                <w:sz w:val="20"/>
                <w:szCs w:val="20"/>
              </w:rPr>
              <w:t>quantities</w:t>
            </w:r>
            <w:r>
              <w:rPr>
                <w:sz w:val="20"/>
                <w:szCs w:val="20"/>
              </w:rPr>
              <w:t xml:space="preserve"> </w:t>
            </w:r>
            <w:r w:rsidRPr="00F25E20">
              <w:rPr>
                <w:sz w:val="20"/>
                <w:szCs w:val="20"/>
              </w:rPr>
              <w:t xml:space="preserve">to 5 and Numicon </w:t>
            </w:r>
          </w:p>
          <w:p w14:paraId="726D4914" w14:textId="77777777" w:rsidR="00712758" w:rsidRDefault="00712758" w:rsidP="00712758">
            <w:pPr>
              <w:rPr>
                <w:sz w:val="20"/>
                <w:szCs w:val="20"/>
              </w:rPr>
            </w:pPr>
            <w:r w:rsidRPr="00F25E20">
              <w:rPr>
                <w:sz w:val="20"/>
                <w:szCs w:val="20"/>
              </w:rPr>
              <w:t>shapes to 10</w:t>
            </w:r>
          </w:p>
          <w:p w14:paraId="549E8DC7" w14:textId="77777777" w:rsidR="00B127A8" w:rsidRDefault="00495FF5" w:rsidP="00F162C9">
            <w:pPr>
              <w:rPr>
                <w:rFonts w:cs="Arial"/>
                <w:sz w:val="20"/>
                <w:szCs w:val="20"/>
                <w:shd w:val="clear" w:color="auto" w:fill="FAF9F8"/>
              </w:rPr>
            </w:pPr>
            <w:r w:rsidRPr="004E5C18">
              <w:rPr>
                <w:rFonts w:cs="Arial"/>
                <w:sz w:val="20"/>
                <w:szCs w:val="20"/>
                <w:shd w:val="clear" w:color="auto" w:fill="FAF9F8"/>
              </w:rPr>
              <w:t>compare numbers to 10 using the language “bigger than”, “smaller than”, “more than”, “fewer than”, “the same as”, “equal to”.Teach children to order quantities to 10, 10 frames, Numicon shapes and numerals to 10.</w:t>
            </w:r>
          </w:p>
          <w:p w14:paraId="09E0D1E4" w14:textId="04BA3D4C" w:rsidR="00495FF5" w:rsidRDefault="002457CA" w:rsidP="00F162C9">
            <w:pPr>
              <w:rPr>
                <w:rFonts w:ascii="Gill Sans MT" w:hAnsi="Gill Sans MT"/>
              </w:rPr>
            </w:pPr>
            <w:r w:rsidRPr="00B31112">
              <w:rPr>
                <w:rFonts w:cstheme="minorHAnsi"/>
                <w:sz w:val="20"/>
                <w:szCs w:val="20"/>
              </w:rPr>
              <w:t>compare numbers to 10 using the language “bigger than”, “smaller than”, “more than”, “fewer than”, “the same as”, “equal to”, “larger than” and “greater than</w:t>
            </w:r>
            <w:r>
              <w:rPr>
                <w:rFonts w:ascii="Arial" w:hAnsi="Arial" w:cs="Arial"/>
                <w:sz w:val="15"/>
                <w:szCs w:val="15"/>
                <w:shd w:val="clear" w:color="auto" w:fill="FAF9F8"/>
              </w:rPr>
              <w:t>”.</w:t>
            </w:r>
          </w:p>
        </w:tc>
        <w:tc>
          <w:tcPr>
            <w:tcW w:w="4445" w:type="dxa"/>
            <w:shd w:val="clear" w:color="auto" w:fill="B4C6E7" w:themeFill="accent1" w:themeFillTint="66"/>
          </w:tcPr>
          <w:p w14:paraId="10E0D592" w14:textId="48A66348" w:rsidR="00EA7192" w:rsidRPr="00C23C96" w:rsidRDefault="00EA7192" w:rsidP="00C23C96">
            <w:pPr>
              <w:pStyle w:val="ListParagraph"/>
              <w:numPr>
                <w:ilvl w:val="0"/>
                <w:numId w:val="5"/>
              </w:numPr>
              <w:rPr>
                <w:rFonts w:ascii="Gill Sans MT" w:hAnsi="Gill Sans MT"/>
              </w:rPr>
            </w:pPr>
          </w:p>
        </w:tc>
      </w:tr>
      <w:tr w:rsidR="00BB1D8A" w14:paraId="0A03FA21" w14:textId="77777777" w:rsidTr="005E50CA">
        <w:trPr>
          <w:trHeight w:val="1098"/>
        </w:trPr>
        <w:tc>
          <w:tcPr>
            <w:tcW w:w="2605" w:type="dxa"/>
            <w:shd w:val="clear" w:color="auto" w:fill="92D050"/>
            <w:vAlign w:val="center"/>
          </w:tcPr>
          <w:p w14:paraId="70A219A5" w14:textId="2019D7D1" w:rsidR="00BB1D8A" w:rsidRDefault="00BB1D8A" w:rsidP="00B127A8">
            <w:pPr>
              <w:jc w:val="center"/>
              <w:rPr>
                <w:rFonts w:ascii="Gill Sans MT" w:hAnsi="Gill Sans MT"/>
                <w:b/>
                <w:bCs/>
                <w:sz w:val="32"/>
                <w:szCs w:val="32"/>
              </w:rPr>
            </w:pPr>
            <w:r>
              <w:rPr>
                <w:rFonts w:ascii="Gill Sans MT" w:hAnsi="Gill Sans MT"/>
                <w:b/>
                <w:bCs/>
                <w:sz w:val="32"/>
                <w:szCs w:val="32"/>
              </w:rPr>
              <w:t>Choral Counting</w:t>
            </w:r>
          </w:p>
        </w:tc>
        <w:tc>
          <w:tcPr>
            <w:tcW w:w="4230" w:type="dxa"/>
            <w:shd w:val="clear" w:color="auto" w:fill="D0CECE" w:themeFill="background2" w:themeFillShade="E6"/>
          </w:tcPr>
          <w:p w14:paraId="57C52897" w14:textId="77777777" w:rsidR="00BB1D8A" w:rsidRDefault="00DA1EC7" w:rsidP="00DA1EC7">
            <w:pPr>
              <w:rPr>
                <w:rFonts w:ascii="Gill Sans MT" w:hAnsi="Gill Sans MT"/>
              </w:rPr>
            </w:pPr>
            <w:r>
              <w:rPr>
                <w:rFonts w:ascii="Gill Sans MT" w:hAnsi="Gill Sans MT"/>
              </w:rPr>
              <w:t>1-10</w:t>
            </w:r>
          </w:p>
          <w:p w14:paraId="6F7BC0BD" w14:textId="77777777" w:rsidR="00C97605" w:rsidRDefault="00C97605" w:rsidP="00DA1EC7">
            <w:pPr>
              <w:rPr>
                <w:rFonts w:ascii="Gill Sans MT" w:hAnsi="Gill Sans MT"/>
              </w:rPr>
            </w:pPr>
            <w:r>
              <w:rPr>
                <w:rFonts w:ascii="Gill Sans MT" w:hAnsi="Gill Sans MT"/>
              </w:rPr>
              <w:t>Hearing and saying clearly</w:t>
            </w:r>
          </w:p>
          <w:p w14:paraId="15BEBA17" w14:textId="1922DA3C" w:rsidR="00A4648D" w:rsidRPr="00DA1EC7" w:rsidRDefault="00A4648D" w:rsidP="00DA1EC7">
            <w:pPr>
              <w:rPr>
                <w:rFonts w:ascii="Gill Sans MT" w:hAnsi="Gill Sans MT"/>
              </w:rPr>
            </w:pPr>
            <w:r>
              <w:rPr>
                <w:rFonts w:ascii="Gill Sans MT" w:hAnsi="Gill Sans MT"/>
              </w:rPr>
              <w:t>Ping pong counting</w:t>
            </w:r>
          </w:p>
        </w:tc>
        <w:tc>
          <w:tcPr>
            <w:tcW w:w="3960" w:type="dxa"/>
          </w:tcPr>
          <w:p w14:paraId="1AB2BFCE" w14:textId="77777777" w:rsidR="009C7C7C" w:rsidRPr="0090506D" w:rsidRDefault="009C7C7C" w:rsidP="009C7C7C">
            <w:pPr>
              <w:rPr>
                <w:sz w:val="20"/>
                <w:szCs w:val="20"/>
              </w:rPr>
            </w:pPr>
            <w:r w:rsidRPr="0090506D">
              <w:rPr>
                <w:sz w:val="20"/>
                <w:szCs w:val="20"/>
              </w:rPr>
              <w:t xml:space="preserve">orally count in 1s </w:t>
            </w:r>
          </w:p>
          <w:p w14:paraId="5674EF78" w14:textId="77777777" w:rsidR="009C7C7C" w:rsidRPr="0090506D" w:rsidRDefault="009C7C7C" w:rsidP="009C7C7C">
            <w:pPr>
              <w:rPr>
                <w:sz w:val="20"/>
                <w:szCs w:val="20"/>
              </w:rPr>
            </w:pPr>
            <w:r w:rsidRPr="0090506D">
              <w:rPr>
                <w:sz w:val="20"/>
                <w:szCs w:val="20"/>
              </w:rPr>
              <w:t xml:space="preserve">from 1 to 10 and </w:t>
            </w:r>
          </w:p>
          <w:p w14:paraId="5F13B0D3" w14:textId="77777777" w:rsidR="009C7C7C" w:rsidRDefault="009C7C7C" w:rsidP="009C7C7C">
            <w:pPr>
              <w:rPr>
                <w:sz w:val="20"/>
                <w:szCs w:val="20"/>
              </w:rPr>
            </w:pPr>
            <w:r w:rsidRPr="0090506D">
              <w:rPr>
                <w:sz w:val="20"/>
                <w:szCs w:val="20"/>
              </w:rPr>
              <w:t>10 to 0.</w:t>
            </w:r>
          </w:p>
          <w:p w14:paraId="4BC45174" w14:textId="77777777" w:rsidR="0003598E" w:rsidRPr="00180FA7" w:rsidRDefault="0003598E" w:rsidP="0003598E">
            <w:pPr>
              <w:rPr>
                <w:sz w:val="20"/>
                <w:szCs w:val="20"/>
              </w:rPr>
            </w:pPr>
            <w:r w:rsidRPr="00180FA7">
              <w:rPr>
                <w:sz w:val="20"/>
                <w:szCs w:val="20"/>
              </w:rPr>
              <w:t xml:space="preserve">orally count in 1s </w:t>
            </w:r>
          </w:p>
          <w:p w14:paraId="55C1EBA5" w14:textId="77777777" w:rsidR="00BB1D8A" w:rsidRDefault="0003598E" w:rsidP="0003598E">
            <w:pPr>
              <w:rPr>
                <w:sz w:val="20"/>
                <w:szCs w:val="20"/>
              </w:rPr>
            </w:pPr>
            <w:r w:rsidRPr="00180FA7">
              <w:rPr>
                <w:sz w:val="20"/>
                <w:szCs w:val="20"/>
              </w:rPr>
              <w:t>from 1 to 20 and 10 to 0</w:t>
            </w:r>
          </w:p>
          <w:p w14:paraId="50F5D49A" w14:textId="0B7A0657" w:rsidR="00037306" w:rsidRDefault="00037306" w:rsidP="0003598E">
            <w:pPr>
              <w:rPr>
                <w:rFonts w:ascii="Gill Sans MT" w:hAnsi="Gill Sans MT"/>
              </w:rPr>
            </w:pPr>
            <w:r>
              <w:t>orally count in 1s from 1 to 30/ 50 and from 20 to 0. Teach children to count in multiples of 10 from 0 to 100</w:t>
            </w:r>
          </w:p>
        </w:tc>
        <w:tc>
          <w:tcPr>
            <w:tcW w:w="4445" w:type="dxa"/>
            <w:shd w:val="clear" w:color="auto" w:fill="B4C6E7" w:themeFill="accent1" w:themeFillTint="66"/>
          </w:tcPr>
          <w:p w14:paraId="01EA0665" w14:textId="77777777" w:rsidR="00BB1D8A" w:rsidRPr="00C23C96" w:rsidRDefault="00BB1D8A" w:rsidP="00C23C96">
            <w:pPr>
              <w:pStyle w:val="ListParagraph"/>
              <w:numPr>
                <w:ilvl w:val="0"/>
                <w:numId w:val="5"/>
              </w:numPr>
              <w:rPr>
                <w:rFonts w:ascii="Gill Sans MT" w:hAnsi="Gill Sans MT"/>
              </w:rPr>
            </w:pPr>
          </w:p>
        </w:tc>
      </w:tr>
      <w:tr w:rsidR="00BB1D8A" w14:paraId="7821E600" w14:textId="77777777" w:rsidTr="005E50CA">
        <w:trPr>
          <w:trHeight w:val="1098"/>
        </w:trPr>
        <w:tc>
          <w:tcPr>
            <w:tcW w:w="2605" w:type="dxa"/>
            <w:shd w:val="clear" w:color="auto" w:fill="92D050"/>
            <w:vAlign w:val="center"/>
          </w:tcPr>
          <w:p w14:paraId="35E0149E" w14:textId="50830BB1" w:rsidR="00BB1D8A" w:rsidRDefault="008E0396" w:rsidP="00B127A8">
            <w:pPr>
              <w:jc w:val="center"/>
              <w:rPr>
                <w:rFonts w:ascii="Gill Sans MT" w:hAnsi="Gill Sans MT"/>
                <w:b/>
                <w:bCs/>
                <w:sz w:val="32"/>
                <w:szCs w:val="32"/>
              </w:rPr>
            </w:pPr>
            <w:r>
              <w:rPr>
                <w:rFonts w:ascii="Gill Sans MT" w:hAnsi="Gill Sans MT"/>
                <w:b/>
                <w:bCs/>
                <w:sz w:val="32"/>
                <w:szCs w:val="32"/>
              </w:rPr>
              <w:t>Song &amp; Rhymes</w:t>
            </w:r>
          </w:p>
        </w:tc>
        <w:tc>
          <w:tcPr>
            <w:tcW w:w="4230" w:type="dxa"/>
            <w:shd w:val="clear" w:color="auto" w:fill="D0CECE" w:themeFill="background2" w:themeFillShade="E6"/>
          </w:tcPr>
          <w:p w14:paraId="4F4AD91D" w14:textId="77777777" w:rsidR="00BB1D8A" w:rsidRDefault="00C97605" w:rsidP="00C97605">
            <w:pPr>
              <w:rPr>
                <w:rFonts w:ascii="Gill Sans MT" w:hAnsi="Gill Sans MT"/>
              </w:rPr>
            </w:pPr>
            <w:r>
              <w:rPr>
                <w:rFonts w:ascii="Gill Sans MT" w:hAnsi="Gill Sans MT"/>
              </w:rPr>
              <w:t>Here is a beehive</w:t>
            </w:r>
          </w:p>
          <w:p w14:paraId="0B9A42ED" w14:textId="77777777" w:rsidR="00C97605" w:rsidRDefault="002D5EA5" w:rsidP="00C97605">
            <w:pPr>
              <w:rPr>
                <w:rFonts w:ascii="Gill Sans MT" w:hAnsi="Gill Sans MT"/>
              </w:rPr>
            </w:pPr>
            <w:r>
              <w:rPr>
                <w:rFonts w:ascii="Gill Sans MT" w:hAnsi="Gill Sans MT"/>
              </w:rPr>
              <w:t>1,2 buckle my shoe</w:t>
            </w:r>
          </w:p>
          <w:p w14:paraId="2F3C959A" w14:textId="77777777" w:rsidR="002D5EA5" w:rsidRDefault="002D5EA5" w:rsidP="00C97605">
            <w:pPr>
              <w:rPr>
                <w:rFonts w:ascii="Gill Sans MT" w:hAnsi="Gill Sans MT"/>
              </w:rPr>
            </w:pPr>
            <w:r>
              <w:rPr>
                <w:rFonts w:ascii="Gill Sans MT" w:hAnsi="Gill Sans MT"/>
              </w:rPr>
              <w:t>1,2,3,4,5</w:t>
            </w:r>
          </w:p>
          <w:p w14:paraId="246DC632" w14:textId="77777777" w:rsidR="00392EE2" w:rsidRDefault="00392EE2" w:rsidP="00C97605">
            <w:pPr>
              <w:rPr>
                <w:rFonts w:ascii="Gill Sans MT" w:hAnsi="Gill Sans MT"/>
              </w:rPr>
            </w:pPr>
            <w:r>
              <w:rPr>
                <w:rFonts w:ascii="Gill Sans MT" w:hAnsi="Gill Sans MT"/>
              </w:rPr>
              <w:t>1,2,3,4,5, once I caught a fish</w:t>
            </w:r>
          </w:p>
          <w:p w14:paraId="18FAAF44" w14:textId="5ACB69C4" w:rsidR="006E1146" w:rsidRDefault="006E1146" w:rsidP="00C97605">
            <w:pPr>
              <w:rPr>
                <w:rFonts w:ascii="Gill Sans MT" w:hAnsi="Gill Sans MT"/>
              </w:rPr>
            </w:pPr>
            <w:r>
              <w:rPr>
                <w:rFonts w:ascii="Gill Sans MT" w:hAnsi="Gill Sans MT"/>
              </w:rPr>
              <w:t>Counting back</w:t>
            </w:r>
          </w:p>
          <w:p w14:paraId="52FCA745" w14:textId="77777777" w:rsidR="00392EE2" w:rsidRDefault="00392EE2" w:rsidP="00C97605">
            <w:pPr>
              <w:rPr>
                <w:rFonts w:ascii="Gill Sans MT" w:hAnsi="Gill Sans MT"/>
              </w:rPr>
            </w:pPr>
          </w:p>
          <w:p w14:paraId="5E1D401D" w14:textId="77777777" w:rsidR="00392EE2" w:rsidRDefault="00392EE2" w:rsidP="00C97605">
            <w:pPr>
              <w:rPr>
                <w:rFonts w:ascii="Gill Sans MT" w:hAnsi="Gill Sans MT"/>
              </w:rPr>
            </w:pPr>
            <w:r>
              <w:rPr>
                <w:rFonts w:ascii="Gill Sans MT" w:hAnsi="Gill Sans MT"/>
              </w:rPr>
              <w:t>Book How to count to 1</w:t>
            </w:r>
          </w:p>
          <w:p w14:paraId="3B4C35D5" w14:textId="77777777" w:rsidR="00392EE2" w:rsidRDefault="00392EE2" w:rsidP="00C97605">
            <w:pPr>
              <w:rPr>
                <w:rFonts w:ascii="Gill Sans MT" w:hAnsi="Gill Sans MT"/>
              </w:rPr>
            </w:pPr>
            <w:r>
              <w:rPr>
                <w:rFonts w:ascii="Gill Sans MT" w:hAnsi="Gill Sans MT"/>
              </w:rPr>
              <w:t>Grandma went shopping</w:t>
            </w:r>
          </w:p>
          <w:p w14:paraId="7083B774" w14:textId="79167529" w:rsidR="00392EE2" w:rsidRPr="00C97605" w:rsidRDefault="00392EE2" w:rsidP="00C97605">
            <w:pPr>
              <w:rPr>
                <w:rFonts w:ascii="Gill Sans MT" w:hAnsi="Gill Sans MT"/>
              </w:rPr>
            </w:pPr>
          </w:p>
        </w:tc>
        <w:tc>
          <w:tcPr>
            <w:tcW w:w="3960" w:type="dxa"/>
          </w:tcPr>
          <w:p w14:paraId="0821D6FA" w14:textId="77855F10" w:rsidR="00F74CC9" w:rsidRDefault="00F74CC9" w:rsidP="00F74CC9">
            <w:pPr>
              <w:rPr>
                <w:rFonts w:ascii="Gill Sans MT" w:hAnsi="Gill Sans MT"/>
              </w:rPr>
            </w:pPr>
          </w:p>
        </w:tc>
        <w:tc>
          <w:tcPr>
            <w:tcW w:w="4445" w:type="dxa"/>
            <w:shd w:val="clear" w:color="auto" w:fill="B4C6E7" w:themeFill="accent1" w:themeFillTint="66"/>
          </w:tcPr>
          <w:p w14:paraId="1540F5C9" w14:textId="77777777" w:rsidR="00BB1D8A" w:rsidRPr="00C23C96" w:rsidRDefault="00BB1D8A" w:rsidP="00C23C96">
            <w:pPr>
              <w:pStyle w:val="ListParagraph"/>
              <w:numPr>
                <w:ilvl w:val="0"/>
                <w:numId w:val="5"/>
              </w:numPr>
              <w:rPr>
                <w:rFonts w:ascii="Gill Sans MT" w:hAnsi="Gill Sans MT"/>
              </w:rPr>
            </w:pPr>
          </w:p>
        </w:tc>
      </w:tr>
      <w:tr w:rsidR="00037306" w14:paraId="72C9196D" w14:textId="77777777" w:rsidTr="005E50CA">
        <w:trPr>
          <w:trHeight w:val="1098"/>
        </w:trPr>
        <w:tc>
          <w:tcPr>
            <w:tcW w:w="2605" w:type="dxa"/>
            <w:shd w:val="clear" w:color="auto" w:fill="92D050"/>
            <w:vAlign w:val="center"/>
          </w:tcPr>
          <w:p w14:paraId="41AAE4E4" w14:textId="77777777" w:rsidR="00037306" w:rsidRDefault="00037306" w:rsidP="00B127A8">
            <w:pPr>
              <w:jc w:val="center"/>
              <w:rPr>
                <w:rFonts w:ascii="Gill Sans MT" w:hAnsi="Gill Sans MT"/>
                <w:b/>
                <w:bCs/>
                <w:sz w:val="32"/>
                <w:szCs w:val="32"/>
              </w:rPr>
            </w:pPr>
          </w:p>
        </w:tc>
        <w:tc>
          <w:tcPr>
            <w:tcW w:w="4230" w:type="dxa"/>
            <w:shd w:val="clear" w:color="auto" w:fill="D0CECE" w:themeFill="background2" w:themeFillShade="E6"/>
          </w:tcPr>
          <w:p w14:paraId="541BCACE" w14:textId="77777777" w:rsidR="00037306" w:rsidRDefault="00037306" w:rsidP="00C97605">
            <w:pPr>
              <w:rPr>
                <w:rFonts w:ascii="Gill Sans MT" w:hAnsi="Gill Sans MT"/>
              </w:rPr>
            </w:pPr>
          </w:p>
        </w:tc>
        <w:tc>
          <w:tcPr>
            <w:tcW w:w="3960" w:type="dxa"/>
          </w:tcPr>
          <w:p w14:paraId="507DDB8D" w14:textId="77777777" w:rsidR="00F74CC9" w:rsidRDefault="00F74CC9" w:rsidP="00F74CC9">
            <w:pPr>
              <w:rPr>
                <w:rFonts w:ascii="Gill Sans MT" w:hAnsi="Gill Sans MT"/>
              </w:rPr>
            </w:pPr>
            <w:r>
              <w:rPr>
                <w:rFonts w:ascii="Gill Sans MT" w:hAnsi="Gill Sans MT"/>
              </w:rPr>
              <w:t>Addition &amp; Subtraction</w:t>
            </w:r>
          </w:p>
          <w:p w14:paraId="7F62F076" w14:textId="11AFE238" w:rsidR="00D7775E" w:rsidRDefault="00D7775E" w:rsidP="00F74CC9">
            <w:pPr>
              <w:rPr>
                <w:rFonts w:cs="Arial"/>
                <w:sz w:val="20"/>
                <w:szCs w:val="20"/>
                <w:shd w:val="clear" w:color="auto" w:fill="FAF9F8"/>
              </w:rPr>
            </w:pPr>
            <w:r w:rsidRPr="00282729">
              <w:rPr>
                <w:rFonts w:cs="Arial"/>
                <w:sz w:val="20"/>
                <w:szCs w:val="20"/>
                <w:shd w:val="clear" w:color="auto" w:fill="FAF9F8"/>
              </w:rPr>
              <w:t>add and subtract (take-away) using resources such as Numicon and 10 frames. Teach children to use the language of addition and subtraction (‘add’, ‘subtract’, ‘take away’ and ‘equals’).Teach children what a ‘whole’ and a ‘part’ is.</w:t>
            </w:r>
          </w:p>
          <w:p w14:paraId="458AA106" w14:textId="7250434F" w:rsidR="00782FF2" w:rsidRDefault="00782FF2" w:rsidP="00F74CC9">
            <w:pPr>
              <w:rPr>
                <w:rFonts w:cstheme="minorHAnsi"/>
                <w:sz w:val="20"/>
                <w:szCs w:val="20"/>
                <w:shd w:val="clear" w:color="auto" w:fill="FAF9F8"/>
              </w:rPr>
            </w:pPr>
            <w:r w:rsidRPr="0064325B">
              <w:rPr>
                <w:rFonts w:cstheme="minorHAnsi"/>
                <w:sz w:val="20"/>
                <w:szCs w:val="20"/>
                <w:shd w:val="clear" w:color="auto" w:fill="FAF9F8"/>
              </w:rPr>
              <w:t>add and subtract (take-away) using resources such as Numicon and 10 frames. Teach children to use the language of addition and subtraction (‘add’, ‘subtract’, ‘take away’, ‘equals’, ‘part’ and ‘whole’).</w:t>
            </w:r>
          </w:p>
          <w:p w14:paraId="698CBD7C" w14:textId="574E3854" w:rsidR="0070626E" w:rsidRDefault="0070626E" w:rsidP="00F74CC9">
            <w:pPr>
              <w:rPr>
                <w:rFonts w:ascii="Gill Sans MT" w:hAnsi="Gill Sans MT"/>
              </w:rPr>
            </w:pPr>
            <w:r w:rsidRPr="00B7527F">
              <w:rPr>
                <w:rFonts w:cstheme="minorHAnsi"/>
                <w:sz w:val="20"/>
                <w:szCs w:val="20"/>
              </w:rPr>
              <w:t>add and subtract (take-away) using resources such as Numicon and 10 frames. Teach children to use the language of addition and subtraction (‘add’, ‘subtract’, ‘take away’, ‘equals’, ‘part’ and ‘whole’). Teach children to recall addition and subtraction facts to 5.</w:t>
            </w:r>
            <w:r w:rsidRPr="00B7527F">
              <w:rPr>
                <w:rFonts w:ascii="Calibri" w:hAnsi="Calibri" w:cs="Calibri"/>
                <w:sz w:val="20"/>
                <w:szCs w:val="20"/>
              </w:rPr>
              <w:t>Ÿ</w:t>
            </w:r>
            <w:r w:rsidRPr="00B7527F">
              <w:rPr>
                <w:rFonts w:cstheme="minorHAnsi"/>
                <w:sz w:val="20"/>
                <w:szCs w:val="20"/>
              </w:rPr>
              <w:t>Also see Numicon and 10 Frames sections above</w:t>
            </w:r>
          </w:p>
          <w:p w14:paraId="075C8A84" w14:textId="77777777" w:rsidR="00F74CC9" w:rsidRDefault="00F74CC9" w:rsidP="00F74CC9">
            <w:r>
              <w:t>add and subtract (take-away) using resources such as Numicon and 10 frames. Teach children to use the language of addition and subtraction (‘add’, ‘subtract’, ‘take away’, ‘equals’, ‘part’ and ‘whole’). Teach children to recall addition and subtraction facts to 5. Teach children to solve problems involving addition and subtraction</w:t>
            </w:r>
          </w:p>
          <w:p w14:paraId="494021B8" w14:textId="77777777" w:rsidR="00037306" w:rsidRDefault="00037306" w:rsidP="00B127A8">
            <w:pPr>
              <w:jc w:val="center"/>
              <w:rPr>
                <w:rFonts w:ascii="Gill Sans MT" w:hAnsi="Gill Sans MT"/>
              </w:rPr>
            </w:pPr>
          </w:p>
        </w:tc>
        <w:tc>
          <w:tcPr>
            <w:tcW w:w="4445" w:type="dxa"/>
            <w:shd w:val="clear" w:color="auto" w:fill="B4C6E7" w:themeFill="accent1" w:themeFillTint="66"/>
          </w:tcPr>
          <w:p w14:paraId="3C5A645D" w14:textId="77777777" w:rsidR="00037306" w:rsidRPr="00C23C96" w:rsidRDefault="00037306" w:rsidP="00C23C96">
            <w:pPr>
              <w:pStyle w:val="ListParagraph"/>
              <w:numPr>
                <w:ilvl w:val="0"/>
                <w:numId w:val="5"/>
              </w:numPr>
              <w:rPr>
                <w:rFonts w:ascii="Gill Sans MT" w:hAnsi="Gill Sans MT"/>
              </w:rPr>
            </w:pPr>
          </w:p>
        </w:tc>
      </w:tr>
      <w:tr w:rsidR="00F74CC9" w14:paraId="6D40C835" w14:textId="77777777" w:rsidTr="005E50CA">
        <w:trPr>
          <w:trHeight w:val="1098"/>
        </w:trPr>
        <w:tc>
          <w:tcPr>
            <w:tcW w:w="2605" w:type="dxa"/>
            <w:shd w:val="clear" w:color="auto" w:fill="92D050"/>
            <w:vAlign w:val="center"/>
          </w:tcPr>
          <w:p w14:paraId="51859D46" w14:textId="77777777" w:rsidR="00F74CC9" w:rsidRDefault="00F74CC9" w:rsidP="00B127A8">
            <w:pPr>
              <w:jc w:val="center"/>
              <w:rPr>
                <w:rFonts w:ascii="Gill Sans MT" w:hAnsi="Gill Sans MT"/>
                <w:b/>
                <w:bCs/>
                <w:sz w:val="32"/>
                <w:szCs w:val="32"/>
              </w:rPr>
            </w:pPr>
          </w:p>
        </w:tc>
        <w:tc>
          <w:tcPr>
            <w:tcW w:w="4230" w:type="dxa"/>
            <w:shd w:val="clear" w:color="auto" w:fill="D0CECE" w:themeFill="background2" w:themeFillShade="E6"/>
          </w:tcPr>
          <w:p w14:paraId="0DEF6764" w14:textId="77777777" w:rsidR="00F74CC9" w:rsidRDefault="00F74CC9" w:rsidP="00C97605">
            <w:pPr>
              <w:rPr>
                <w:rFonts w:ascii="Gill Sans MT" w:hAnsi="Gill Sans MT"/>
              </w:rPr>
            </w:pPr>
          </w:p>
        </w:tc>
        <w:tc>
          <w:tcPr>
            <w:tcW w:w="3960" w:type="dxa"/>
          </w:tcPr>
          <w:p w14:paraId="243DA411" w14:textId="77777777" w:rsidR="00D85031" w:rsidRDefault="00467101" w:rsidP="00467101">
            <w:pPr>
              <w:rPr>
                <w:b/>
                <w:bCs/>
              </w:rPr>
            </w:pPr>
            <w:r w:rsidRPr="00385ABA">
              <w:rPr>
                <w:b/>
                <w:bCs/>
              </w:rPr>
              <w:t>Multiplication and Division</w:t>
            </w:r>
          </w:p>
          <w:p w14:paraId="08BF5A19" w14:textId="2FF026A8" w:rsidR="00D85031" w:rsidRDefault="00D85031" w:rsidP="00467101">
            <w:pPr>
              <w:rPr>
                <w:b/>
                <w:bCs/>
              </w:rPr>
            </w:pPr>
            <w:r w:rsidRPr="00957012">
              <w:rPr>
                <w:rFonts w:cstheme="minorHAnsi"/>
                <w:sz w:val="20"/>
                <w:szCs w:val="20"/>
              </w:rPr>
              <w:t>understand the conceptsof doubling and halving (that doubling is multiplying by 2,  and that halving is dividing into two equal groups).Teach children to recall doubles to 10.</w:t>
            </w:r>
          </w:p>
          <w:p w14:paraId="63211326" w14:textId="6BCBE93B" w:rsidR="00467101" w:rsidRDefault="00467101" w:rsidP="00467101">
            <w:r>
              <w:t xml:space="preserve"> (Doubling and Halving) Ensure that children understand the concepts of doubling and halving (that doubling is multiplying by 2, and that halving is dividing into two equal groups). Teach </w:t>
            </w:r>
            <w:r>
              <w:lastRenderedPageBreak/>
              <w:t>children to recall doubles to 10 and halves of numbers to 10</w:t>
            </w:r>
          </w:p>
          <w:p w14:paraId="345E1C74" w14:textId="77777777" w:rsidR="00F74CC9" w:rsidRDefault="00F74CC9" w:rsidP="00F74CC9">
            <w:pPr>
              <w:rPr>
                <w:rFonts w:ascii="Gill Sans MT" w:hAnsi="Gill Sans MT"/>
              </w:rPr>
            </w:pPr>
          </w:p>
        </w:tc>
        <w:tc>
          <w:tcPr>
            <w:tcW w:w="4445" w:type="dxa"/>
            <w:shd w:val="clear" w:color="auto" w:fill="B4C6E7" w:themeFill="accent1" w:themeFillTint="66"/>
          </w:tcPr>
          <w:p w14:paraId="19765FAA" w14:textId="77777777" w:rsidR="00F74CC9" w:rsidRPr="00C23C96" w:rsidRDefault="00F74CC9" w:rsidP="00C23C96">
            <w:pPr>
              <w:pStyle w:val="ListParagraph"/>
              <w:numPr>
                <w:ilvl w:val="0"/>
                <w:numId w:val="5"/>
              </w:numPr>
              <w:rPr>
                <w:rFonts w:ascii="Gill Sans MT" w:hAnsi="Gill Sans MT"/>
              </w:rPr>
            </w:pPr>
          </w:p>
        </w:tc>
      </w:tr>
      <w:tr w:rsidR="008E0396" w14:paraId="6AB62962" w14:textId="77777777" w:rsidTr="005E50CA">
        <w:trPr>
          <w:trHeight w:val="1098"/>
        </w:trPr>
        <w:tc>
          <w:tcPr>
            <w:tcW w:w="2605" w:type="dxa"/>
            <w:shd w:val="clear" w:color="auto" w:fill="92D050"/>
            <w:vAlign w:val="center"/>
          </w:tcPr>
          <w:p w14:paraId="00373D12" w14:textId="16DF3383" w:rsidR="008E0396" w:rsidRDefault="008E0396" w:rsidP="00B127A8">
            <w:pPr>
              <w:jc w:val="center"/>
              <w:rPr>
                <w:rFonts w:ascii="Gill Sans MT" w:hAnsi="Gill Sans MT"/>
                <w:b/>
                <w:bCs/>
                <w:sz w:val="32"/>
                <w:szCs w:val="32"/>
              </w:rPr>
            </w:pPr>
            <w:r>
              <w:rPr>
                <w:rFonts w:ascii="Gill Sans MT" w:hAnsi="Gill Sans MT"/>
                <w:b/>
                <w:bCs/>
                <w:sz w:val="32"/>
                <w:szCs w:val="32"/>
              </w:rPr>
              <w:t>Physical Counting</w:t>
            </w:r>
          </w:p>
        </w:tc>
        <w:tc>
          <w:tcPr>
            <w:tcW w:w="4230" w:type="dxa"/>
            <w:shd w:val="clear" w:color="auto" w:fill="D0CECE" w:themeFill="background2" w:themeFillShade="E6"/>
          </w:tcPr>
          <w:p w14:paraId="727F903B" w14:textId="77777777" w:rsidR="008E0396" w:rsidRDefault="00A53BA7" w:rsidP="00392EE2">
            <w:pPr>
              <w:rPr>
                <w:rFonts w:ascii="Gill Sans MT" w:hAnsi="Gill Sans MT"/>
              </w:rPr>
            </w:pPr>
            <w:r>
              <w:rPr>
                <w:rFonts w:ascii="Gill Sans MT" w:hAnsi="Gill Sans MT"/>
              </w:rPr>
              <w:t>0-5</w:t>
            </w:r>
          </w:p>
          <w:p w14:paraId="1223341D" w14:textId="77777777" w:rsidR="00A53BA7" w:rsidRDefault="00A53BA7" w:rsidP="00392EE2">
            <w:pPr>
              <w:rPr>
                <w:rFonts w:ascii="Gill Sans MT" w:hAnsi="Gill Sans MT"/>
              </w:rPr>
            </w:pPr>
            <w:r>
              <w:rPr>
                <w:rFonts w:ascii="Gill Sans MT" w:hAnsi="Gill Sans MT"/>
              </w:rPr>
              <w:t>Using index finger to point and count</w:t>
            </w:r>
          </w:p>
          <w:p w14:paraId="04D8D240" w14:textId="50567750" w:rsidR="00736960" w:rsidRDefault="00736960" w:rsidP="00392EE2">
            <w:pPr>
              <w:rPr>
                <w:rFonts w:ascii="Gill Sans MT" w:hAnsi="Gill Sans MT"/>
              </w:rPr>
            </w:pPr>
            <w:r>
              <w:rPr>
                <w:rFonts w:ascii="Gill Sans MT" w:hAnsi="Gill Sans MT"/>
              </w:rPr>
              <w:t>Steps</w:t>
            </w:r>
          </w:p>
          <w:p w14:paraId="622E8D5D" w14:textId="6D97AC41" w:rsidR="00736960" w:rsidRPr="00392EE2" w:rsidRDefault="00736960" w:rsidP="00392EE2">
            <w:pPr>
              <w:rPr>
                <w:rFonts w:ascii="Gill Sans MT" w:hAnsi="Gill Sans MT"/>
              </w:rPr>
            </w:pPr>
            <w:r>
              <w:rPr>
                <w:rFonts w:ascii="Gill Sans MT" w:hAnsi="Gill Sans MT"/>
              </w:rPr>
              <w:t>What’s the time Mr Wolf</w:t>
            </w:r>
          </w:p>
        </w:tc>
        <w:tc>
          <w:tcPr>
            <w:tcW w:w="3960" w:type="dxa"/>
          </w:tcPr>
          <w:p w14:paraId="2EF220F9" w14:textId="6C576F3B" w:rsidR="008E0396" w:rsidRDefault="007059F2" w:rsidP="007059F2">
            <w:pPr>
              <w:rPr>
                <w:rFonts w:ascii="Gill Sans MT" w:hAnsi="Gill Sans MT"/>
              </w:rPr>
            </w:pPr>
            <w:r>
              <w:t>count sets of items given to them and to count out sets of objects from a larger set, independently using the sentence stem “…, …, …, there are … …” (e.g. “1, 2, 3, 4, 5, 6, 7, 8, there are 8 teddies”).</w:t>
            </w:r>
          </w:p>
        </w:tc>
        <w:tc>
          <w:tcPr>
            <w:tcW w:w="4445" w:type="dxa"/>
            <w:shd w:val="clear" w:color="auto" w:fill="B4C6E7" w:themeFill="accent1" w:themeFillTint="66"/>
          </w:tcPr>
          <w:p w14:paraId="19E7BFCF" w14:textId="77777777" w:rsidR="008E0396" w:rsidRPr="00C23C96" w:rsidRDefault="008E0396" w:rsidP="00C23C96">
            <w:pPr>
              <w:pStyle w:val="ListParagraph"/>
              <w:numPr>
                <w:ilvl w:val="0"/>
                <w:numId w:val="5"/>
              </w:numPr>
              <w:rPr>
                <w:rFonts w:ascii="Gill Sans MT" w:hAnsi="Gill Sans MT"/>
              </w:rPr>
            </w:pPr>
          </w:p>
        </w:tc>
      </w:tr>
      <w:tr w:rsidR="008E0396" w14:paraId="6BAE7D1A" w14:textId="77777777" w:rsidTr="005E50CA">
        <w:trPr>
          <w:trHeight w:val="1098"/>
        </w:trPr>
        <w:tc>
          <w:tcPr>
            <w:tcW w:w="2605" w:type="dxa"/>
            <w:shd w:val="clear" w:color="auto" w:fill="92D050"/>
            <w:vAlign w:val="center"/>
          </w:tcPr>
          <w:p w14:paraId="0D162E4A" w14:textId="2538F84E" w:rsidR="008E0396" w:rsidRDefault="008E0396" w:rsidP="00B127A8">
            <w:pPr>
              <w:jc w:val="center"/>
              <w:rPr>
                <w:rFonts w:ascii="Gill Sans MT" w:hAnsi="Gill Sans MT"/>
                <w:b/>
                <w:bCs/>
                <w:sz w:val="32"/>
                <w:szCs w:val="32"/>
              </w:rPr>
            </w:pPr>
            <w:r>
              <w:rPr>
                <w:rFonts w:ascii="Gill Sans MT" w:hAnsi="Gill Sans MT"/>
                <w:b/>
                <w:bCs/>
                <w:sz w:val="32"/>
                <w:szCs w:val="32"/>
              </w:rPr>
              <w:t>Talk Pictures</w:t>
            </w:r>
          </w:p>
        </w:tc>
        <w:tc>
          <w:tcPr>
            <w:tcW w:w="4230" w:type="dxa"/>
            <w:shd w:val="clear" w:color="auto" w:fill="D0CECE" w:themeFill="background2" w:themeFillShade="E6"/>
          </w:tcPr>
          <w:p w14:paraId="185DA0F3" w14:textId="77777777" w:rsidR="008E0396" w:rsidRDefault="00833EA8" w:rsidP="00833EA8">
            <w:pPr>
              <w:rPr>
                <w:rFonts w:ascii="Gill Sans MT" w:hAnsi="Gill Sans MT"/>
              </w:rPr>
            </w:pPr>
            <w:r>
              <w:rPr>
                <w:rFonts w:ascii="Gill Sans MT" w:hAnsi="Gill Sans MT"/>
              </w:rPr>
              <w:t>Bear picnic</w:t>
            </w:r>
          </w:p>
          <w:p w14:paraId="7C04AD23" w14:textId="77777777" w:rsidR="00833EA8" w:rsidRDefault="00833EA8" w:rsidP="00833EA8">
            <w:pPr>
              <w:rPr>
                <w:rFonts w:ascii="Gill Sans MT" w:hAnsi="Gill Sans MT"/>
              </w:rPr>
            </w:pPr>
            <w:r>
              <w:rPr>
                <w:rFonts w:ascii="Gill Sans MT" w:hAnsi="Gill Sans MT"/>
              </w:rPr>
              <w:t>Snow white</w:t>
            </w:r>
          </w:p>
          <w:p w14:paraId="26FA8C0D" w14:textId="2C2CEFB1" w:rsidR="00833EA8" w:rsidRPr="00833EA8" w:rsidRDefault="00833EA8" w:rsidP="00833EA8">
            <w:pPr>
              <w:rPr>
                <w:rFonts w:ascii="Gill Sans MT" w:hAnsi="Gill Sans MT"/>
              </w:rPr>
            </w:pPr>
          </w:p>
        </w:tc>
        <w:tc>
          <w:tcPr>
            <w:tcW w:w="3960" w:type="dxa"/>
          </w:tcPr>
          <w:p w14:paraId="74DB86EA" w14:textId="77777777" w:rsidR="008E0396" w:rsidRDefault="008E0396" w:rsidP="00B127A8">
            <w:pPr>
              <w:jc w:val="center"/>
              <w:rPr>
                <w:rFonts w:ascii="Gill Sans MT" w:hAnsi="Gill Sans MT"/>
              </w:rPr>
            </w:pPr>
          </w:p>
        </w:tc>
        <w:tc>
          <w:tcPr>
            <w:tcW w:w="4445" w:type="dxa"/>
            <w:shd w:val="clear" w:color="auto" w:fill="B4C6E7" w:themeFill="accent1" w:themeFillTint="66"/>
          </w:tcPr>
          <w:p w14:paraId="24D3C80E" w14:textId="77777777" w:rsidR="008E0396" w:rsidRPr="00C23C96" w:rsidRDefault="008E0396" w:rsidP="00C23C96">
            <w:pPr>
              <w:pStyle w:val="ListParagraph"/>
              <w:numPr>
                <w:ilvl w:val="0"/>
                <w:numId w:val="5"/>
              </w:numPr>
              <w:rPr>
                <w:rFonts w:ascii="Gill Sans MT" w:hAnsi="Gill Sans MT"/>
              </w:rPr>
            </w:pPr>
          </w:p>
        </w:tc>
      </w:tr>
      <w:tr w:rsidR="008E0396" w14:paraId="528F3458" w14:textId="77777777" w:rsidTr="005E50CA">
        <w:trPr>
          <w:trHeight w:val="1098"/>
        </w:trPr>
        <w:tc>
          <w:tcPr>
            <w:tcW w:w="2605" w:type="dxa"/>
            <w:shd w:val="clear" w:color="auto" w:fill="92D050"/>
            <w:vAlign w:val="center"/>
          </w:tcPr>
          <w:p w14:paraId="1A844999" w14:textId="78AAB542" w:rsidR="008E0396" w:rsidRDefault="001E09E1" w:rsidP="00B127A8">
            <w:pPr>
              <w:jc w:val="center"/>
              <w:rPr>
                <w:rFonts w:ascii="Gill Sans MT" w:hAnsi="Gill Sans MT"/>
                <w:b/>
                <w:bCs/>
                <w:sz w:val="32"/>
                <w:szCs w:val="32"/>
              </w:rPr>
            </w:pPr>
            <w:r>
              <w:rPr>
                <w:rFonts w:ascii="Gill Sans MT" w:hAnsi="Gill Sans MT"/>
                <w:b/>
                <w:bCs/>
                <w:sz w:val="32"/>
                <w:szCs w:val="32"/>
              </w:rPr>
              <w:t>Mark Making</w:t>
            </w:r>
          </w:p>
        </w:tc>
        <w:tc>
          <w:tcPr>
            <w:tcW w:w="4230" w:type="dxa"/>
            <w:shd w:val="clear" w:color="auto" w:fill="D0CECE" w:themeFill="background2" w:themeFillShade="E6"/>
          </w:tcPr>
          <w:p w14:paraId="4F3B2077" w14:textId="77777777" w:rsidR="008E0396" w:rsidRDefault="00FB3F7B" w:rsidP="00833EA8">
            <w:pPr>
              <w:rPr>
                <w:rFonts w:ascii="Gill Sans MT" w:hAnsi="Gill Sans MT"/>
              </w:rPr>
            </w:pPr>
            <w:r>
              <w:rPr>
                <w:rFonts w:ascii="Gill Sans MT" w:hAnsi="Gill Sans MT"/>
              </w:rPr>
              <w:t xml:space="preserve">Represent marks for quantities these could be line, circles, dots, </w:t>
            </w:r>
            <w:r w:rsidR="00E3313E">
              <w:rPr>
                <w:rFonts w:ascii="Gill Sans MT" w:hAnsi="Gill Sans MT"/>
              </w:rPr>
              <w:t>x</w:t>
            </w:r>
          </w:p>
          <w:p w14:paraId="1065224E" w14:textId="77777777" w:rsidR="00E3313E" w:rsidRDefault="00E3313E" w:rsidP="00833EA8">
            <w:pPr>
              <w:rPr>
                <w:rFonts w:ascii="Gill Sans MT" w:hAnsi="Gill Sans MT"/>
              </w:rPr>
            </w:pPr>
            <w:r>
              <w:rPr>
                <w:rFonts w:ascii="Gill Sans MT" w:hAnsi="Gill Sans MT"/>
              </w:rPr>
              <w:t>Eg score for race or quiz</w:t>
            </w:r>
          </w:p>
          <w:p w14:paraId="29B0E285" w14:textId="77777777" w:rsidR="00C62060" w:rsidRDefault="00C62060" w:rsidP="00833EA8">
            <w:pPr>
              <w:rPr>
                <w:rFonts w:ascii="Gill Sans MT" w:hAnsi="Gill Sans MT"/>
              </w:rPr>
            </w:pPr>
            <w:r>
              <w:rPr>
                <w:rFonts w:ascii="Gill Sans MT" w:hAnsi="Gill Sans MT"/>
              </w:rPr>
              <w:t>Circles in five frame</w:t>
            </w:r>
          </w:p>
          <w:p w14:paraId="60082CE0" w14:textId="4AC70784" w:rsidR="009D11B0" w:rsidRPr="00833EA8" w:rsidRDefault="009D11B0" w:rsidP="00833EA8">
            <w:pPr>
              <w:rPr>
                <w:rFonts w:ascii="Gill Sans MT" w:hAnsi="Gill Sans MT"/>
              </w:rPr>
            </w:pPr>
            <w:r>
              <w:rPr>
                <w:rFonts w:ascii="Gill Sans MT" w:hAnsi="Gill Sans MT"/>
              </w:rPr>
              <w:t>How many is in the box</w:t>
            </w:r>
          </w:p>
        </w:tc>
        <w:tc>
          <w:tcPr>
            <w:tcW w:w="3960" w:type="dxa"/>
          </w:tcPr>
          <w:p w14:paraId="740F8782" w14:textId="77777777" w:rsidR="00871208" w:rsidRDefault="00871208" w:rsidP="00871208">
            <w:pPr>
              <w:rPr>
                <w:rFonts w:ascii="Arial" w:hAnsi="Arial" w:cs="Arial"/>
                <w:sz w:val="19"/>
                <w:szCs w:val="19"/>
                <w:shd w:val="clear" w:color="auto" w:fill="FAF9F8"/>
              </w:rPr>
            </w:pPr>
            <w:r>
              <w:rPr>
                <w:rFonts w:ascii="Arial" w:hAnsi="Arial" w:cs="Arial"/>
                <w:sz w:val="19"/>
                <w:szCs w:val="19"/>
                <w:shd w:val="clear" w:color="auto" w:fill="FAF9F8"/>
              </w:rPr>
              <w:t>form the digits 0 –9 correctly and to use this formation whenwriting the numerals from 0 to 20</w:t>
            </w:r>
          </w:p>
          <w:p w14:paraId="34AE735A" w14:textId="77777777" w:rsidR="008E0396" w:rsidRDefault="008E0396" w:rsidP="00B127A8">
            <w:pPr>
              <w:jc w:val="center"/>
              <w:rPr>
                <w:rFonts w:ascii="Gill Sans MT" w:hAnsi="Gill Sans MT"/>
              </w:rPr>
            </w:pPr>
          </w:p>
        </w:tc>
        <w:tc>
          <w:tcPr>
            <w:tcW w:w="4445" w:type="dxa"/>
            <w:shd w:val="clear" w:color="auto" w:fill="B4C6E7" w:themeFill="accent1" w:themeFillTint="66"/>
          </w:tcPr>
          <w:p w14:paraId="238C25B4" w14:textId="77777777" w:rsidR="008E0396" w:rsidRPr="00C23C96" w:rsidRDefault="008E0396" w:rsidP="00C23C96">
            <w:pPr>
              <w:pStyle w:val="ListParagraph"/>
              <w:numPr>
                <w:ilvl w:val="0"/>
                <w:numId w:val="5"/>
              </w:numPr>
              <w:rPr>
                <w:rFonts w:ascii="Gill Sans MT" w:hAnsi="Gill Sans MT"/>
              </w:rPr>
            </w:pPr>
          </w:p>
        </w:tc>
      </w:tr>
    </w:tbl>
    <w:p w14:paraId="4FA2FD7C" w14:textId="77777777" w:rsidR="00B127A8" w:rsidRDefault="00B127A8" w:rsidP="00B127A8">
      <w:pPr>
        <w:jc w:val="center"/>
        <w:rPr>
          <w:rFonts w:ascii="Gill Sans MT" w:hAnsi="Gill Sans MT"/>
        </w:rPr>
      </w:pPr>
    </w:p>
    <w:p w14:paraId="59D5C24F" w14:textId="77777777" w:rsidR="00634CCC" w:rsidRDefault="00634CCC" w:rsidP="00B127A8">
      <w:pPr>
        <w:jc w:val="center"/>
        <w:rPr>
          <w:rFonts w:ascii="Gill Sans MT" w:hAnsi="Gill Sans MT"/>
        </w:rPr>
      </w:pPr>
    </w:p>
    <w:tbl>
      <w:tblPr>
        <w:tblStyle w:val="TableGrid"/>
        <w:tblW w:w="0" w:type="auto"/>
        <w:tblLook w:val="04A0" w:firstRow="1" w:lastRow="0" w:firstColumn="1" w:lastColumn="0" w:noHBand="0" w:noVBand="1"/>
      </w:tblPr>
      <w:tblGrid>
        <w:gridCol w:w="2605"/>
        <w:gridCol w:w="4230"/>
        <w:gridCol w:w="3960"/>
        <w:gridCol w:w="4445"/>
      </w:tblGrid>
      <w:tr w:rsidR="00B8680D" w:rsidRPr="00AC758A" w14:paraId="51874EC3" w14:textId="77777777" w:rsidTr="00B333FA">
        <w:trPr>
          <w:trHeight w:val="647"/>
        </w:trPr>
        <w:tc>
          <w:tcPr>
            <w:tcW w:w="2605" w:type="dxa"/>
            <w:tcBorders>
              <w:top w:val="nil"/>
              <w:left w:val="nil"/>
            </w:tcBorders>
            <w:shd w:val="clear" w:color="auto" w:fill="auto"/>
            <w:vAlign w:val="center"/>
          </w:tcPr>
          <w:p w14:paraId="1630CCD3" w14:textId="5F7A301B" w:rsidR="00B8680D" w:rsidRPr="00B127A8" w:rsidRDefault="00B8680D" w:rsidP="00B333FA">
            <w:pPr>
              <w:jc w:val="center"/>
              <w:rPr>
                <w:rFonts w:ascii="Gill Sans MT" w:hAnsi="Gill Sans MT"/>
                <w:sz w:val="32"/>
                <w:szCs w:val="32"/>
              </w:rPr>
            </w:pPr>
            <w:r>
              <w:rPr>
                <w:rFonts w:ascii="Gill Sans MT" w:hAnsi="Gill Sans MT"/>
                <w:noProof/>
                <w:sz w:val="32"/>
                <w:szCs w:val="32"/>
              </w:rPr>
              <w:drawing>
                <wp:inline distT="0" distB="0" distL="0" distR="0" wp14:anchorId="6D94684D" wp14:editId="4BC21F16">
                  <wp:extent cx="976327" cy="650864"/>
                  <wp:effectExtent l="0" t="0" r="0" b="0"/>
                  <wp:docPr id="1846079620" name="Picture 2" descr="Abstract shapes graphs with different vibran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79620" name="Picture 1846079620" descr="Abstract shapes graphs with different vibrant color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734" cy="667135"/>
                          </a:xfrm>
                          <a:prstGeom prst="rect">
                            <a:avLst/>
                          </a:prstGeom>
                        </pic:spPr>
                      </pic:pic>
                    </a:graphicData>
                  </a:graphic>
                </wp:inline>
              </w:drawing>
            </w:r>
            <w:r>
              <w:rPr>
                <w:rFonts w:ascii="Gill Sans MT" w:hAnsi="Gill Sans MT"/>
                <w:sz w:val="32"/>
                <w:szCs w:val="32"/>
              </w:rPr>
              <w:t>SSM</w:t>
            </w:r>
          </w:p>
        </w:tc>
        <w:tc>
          <w:tcPr>
            <w:tcW w:w="4230" w:type="dxa"/>
            <w:shd w:val="clear" w:color="auto" w:fill="92D050"/>
            <w:vAlign w:val="center"/>
          </w:tcPr>
          <w:p w14:paraId="692E8188" w14:textId="77777777" w:rsidR="00B8680D" w:rsidRPr="00AC758A" w:rsidRDefault="00B8680D" w:rsidP="00B333FA">
            <w:pPr>
              <w:jc w:val="center"/>
              <w:rPr>
                <w:rFonts w:ascii="Gill Sans MT" w:hAnsi="Gill Sans MT"/>
                <w:b/>
                <w:bCs/>
                <w:sz w:val="32"/>
                <w:szCs w:val="32"/>
              </w:rPr>
            </w:pPr>
            <w:r>
              <w:rPr>
                <w:rFonts w:ascii="Gill Sans MT" w:hAnsi="Gill Sans MT"/>
                <w:b/>
                <w:bCs/>
                <w:sz w:val="32"/>
                <w:szCs w:val="32"/>
              </w:rPr>
              <w:t>Nursery</w:t>
            </w:r>
          </w:p>
        </w:tc>
        <w:tc>
          <w:tcPr>
            <w:tcW w:w="3960" w:type="dxa"/>
            <w:shd w:val="clear" w:color="auto" w:fill="92D050"/>
            <w:vAlign w:val="center"/>
          </w:tcPr>
          <w:p w14:paraId="382C382A" w14:textId="77777777" w:rsidR="00B8680D" w:rsidRPr="00AC758A" w:rsidRDefault="00B8680D" w:rsidP="00B333FA">
            <w:pPr>
              <w:jc w:val="center"/>
              <w:rPr>
                <w:rFonts w:ascii="Gill Sans MT" w:hAnsi="Gill Sans MT"/>
                <w:b/>
                <w:bCs/>
                <w:sz w:val="32"/>
                <w:szCs w:val="32"/>
              </w:rPr>
            </w:pPr>
            <w:r>
              <w:rPr>
                <w:rFonts w:ascii="Gill Sans MT" w:hAnsi="Gill Sans MT"/>
                <w:b/>
                <w:bCs/>
                <w:sz w:val="32"/>
                <w:szCs w:val="32"/>
              </w:rPr>
              <w:t>Reception</w:t>
            </w:r>
          </w:p>
        </w:tc>
        <w:tc>
          <w:tcPr>
            <w:tcW w:w="4445" w:type="dxa"/>
            <w:shd w:val="clear" w:color="auto" w:fill="92D050"/>
            <w:vAlign w:val="center"/>
          </w:tcPr>
          <w:p w14:paraId="13738378" w14:textId="77777777" w:rsidR="00B8680D" w:rsidRPr="00AC758A" w:rsidRDefault="00B8680D" w:rsidP="00B333FA">
            <w:pPr>
              <w:jc w:val="center"/>
              <w:rPr>
                <w:rFonts w:ascii="Gill Sans MT" w:hAnsi="Gill Sans MT"/>
                <w:b/>
                <w:bCs/>
                <w:sz w:val="32"/>
                <w:szCs w:val="32"/>
              </w:rPr>
            </w:pPr>
            <w:r w:rsidRPr="00AC758A">
              <w:rPr>
                <w:rFonts w:ascii="Gill Sans MT" w:hAnsi="Gill Sans MT"/>
                <w:b/>
                <w:bCs/>
                <w:sz w:val="32"/>
                <w:szCs w:val="32"/>
              </w:rPr>
              <w:t>Year 1/2</w:t>
            </w:r>
          </w:p>
        </w:tc>
      </w:tr>
      <w:tr w:rsidR="00B8680D" w:rsidRPr="00647CC4" w14:paraId="55019C74" w14:textId="77777777" w:rsidTr="00B333FA">
        <w:trPr>
          <w:trHeight w:val="1098"/>
        </w:trPr>
        <w:tc>
          <w:tcPr>
            <w:tcW w:w="2605" w:type="dxa"/>
            <w:shd w:val="clear" w:color="auto" w:fill="92D050"/>
            <w:vAlign w:val="center"/>
          </w:tcPr>
          <w:p w14:paraId="4EE56335" w14:textId="14A366B9" w:rsidR="00B8680D" w:rsidRPr="00AC758A" w:rsidRDefault="004A3509" w:rsidP="00B333FA">
            <w:pPr>
              <w:jc w:val="center"/>
              <w:rPr>
                <w:rFonts w:ascii="Gill Sans MT" w:hAnsi="Gill Sans MT"/>
                <w:b/>
                <w:bCs/>
                <w:sz w:val="32"/>
                <w:szCs w:val="32"/>
              </w:rPr>
            </w:pPr>
            <w:r>
              <w:rPr>
                <w:rFonts w:ascii="Gill Sans MT" w:hAnsi="Gill Sans MT"/>
                <w:b/>
                <w:bCs/>
                <w:sz w:val="32"/>
                <w:szCs w:val="32"/>
              </w:rPr>
              <w:t>Shape</w:t>
            </w:r>
          </w:p>
        </w:tc>
        <w:tc>
          <w:tcPr>
            <w:tcW w:w="4230" w:type="dxa"/>
            <w:shd w:val="clear" w:color="auto" w:fill="DBDBDB" w:themeFill="accent3" w:themeFillTint="66"/>
          </w:tcPr>
          <w:p w14:paraId="2176CD4D" w14:textId="77777777" w:rsidR="00B8680D" w:rsidRDefault="00EA6E71" w:rsidP="00B333FA">
            <w:pPr>
              <w:rPr>
                <w:rFonts w:ascii="Gill Sans MT" w:hAnsi="Gill Sans MT"/>
              </w:rPr>
            </w:pPr>
            <w:r>
              <w:rPr>
                <w:rFonts w:ascii="Gill Sans MT" w:hAnsi="Gill Sans MT"/>
              </w:rPr>
              <w:t>3D shape</w:t>
            </w:r>
          </w:p>
          <w:p w14:paraId="3250A879" w14:textId="77777777" w:rsidR="00EA6E71" w:rsidRDefault="00EA6E71" w:rsidP="00B333FA">
            <w:pPr>
              <w:rPr>
                <w:rFonts w:ascii="Gill Sans MT" w:hAnsi="Gill Sans MT"/>
              </w:rPr>
            </w:pPr>
            <w:r>
              <w:rPr>
                <w:rFonts w:ascii="Gill Sans MT" w:hAnsi="Gill Sans MT"/>
              </w:rPr>
              <w:t>Cylinder, cone sphere, cuboid</w:t>
            </w:r>
          </w:p>
          <w:p w14:paraId="357DA855" w14:textId="77777777" w:rsidR="002C5415" w:rsidRDefault="002C5415" w:rsidP="00B333FA">
            <w:pPr>
              <w:rPr>
                <w:rFonts w:ascii="Gill Sans MT" w:hAnsi="Gill Sans MT"/>
              </w:rPr>
            </w:pPr>
            <w:r>
              <w:rPr>
                <w:rFonts w:ascii="Gill Sans MT" w:hAnsi="Gill Sans MT"/>
              </w:rPr>
              <w:t>4- 8 piece puzzle</w:t>
            </w:r>
          </w:p>
          <w:p w14:paraId="59FF1869" w14:textId="77777777" w:rsidR="00475490" w:rsidRDefault="00475490" w:rsidP="00B333FA">
            <w:pPr>
              <w:rPr>
                <w:rFonts w:ascii="Gill Sans MT" w:hAnsi="Gill Sans MT"/>
              </w:rPr>
            </w:pPr>
            <w:r>
              <w:rPr>
                <w:rFonts w:ascii="Gill Sans MT" w:hAnsi="Gill Sans MT"/>
              </w:rPr>
              <w:t>Compare shapes</w:t>
            </w:r>
          </w:p>
          <w:p w14:paraId="7D48EC23" w14:textId="77777777" w:rsidR="00A03FDF" w:rsidRDefault="00A03FDF" w:rsidP="00B333FA">
            <w:pPr>
              <w:rPr>
                <w:rFonts w:ascii="Gill Sans MT" w:hAnsi="Gill Sans MT"/>
              </w:rPr>
            </w:pPr>
            <w:r>
              <w:rPr>
                <w:rFonts w:ascii="Gill Sans MT" w:hAnsi="Gill Sans MT"/>
              </w:rPr>
              <w:t>2d shapr square, triangle, rectang</w:t>
            </w:r>
            <w:r w:rsidR="007506D5">
              <w:rPr>
                <w:rFonts w:ascii="Gill Sans MT" w:hAnsi="Gill Sans MT"/>
              </w:rPr>
              <w:t>le, circle</w:t>
            </w:r>
          </w:p>
          <w:p w14:paraId="481AAB52" w14:textId="0F6E9A43" w:rsidR="00791173" w:rsidRDefault="00FA1A6A" w:rsidP="00B333FA">
            <w:pPr>
              <w:rPr>
                <w:rFonts w:ascii="Gill Sans MT" w:hAnsi="Gill Sans MT"/>
              </w:rPr>
            </w:pPr>
            <w:r>
              <w:rPr>
                <w:rFonts w:ascii="Gill Sans MT" w:hAnsi="Gill Sans MT"/>
              </w:rPr>
              <w:t>Side</w:t>
            </w:r>
          </w:p>
          <w:p w14:paraId="1A24009C" w14:textId="6FF8FE7A" w:rsidR="00FA1A6A" w:rsidRDefault="00FA1A6A" w:rsidP="00B333FA">
            <w:pPr>
              <w:rPr>
                <w:rFonts w:ascii="Gill Sans MT" w:hAnsi="Gill Sans MT"/>
              </w:rPr>
            </w:pPr>
            <w:r>
              <w:rPr>
                <w:rFonts w:ascii="Gill Sans MT" w:hAnsi="Gill Sans MT"/>
              </w:rPr>
              <w:t>Corners</w:t>
            </w:r>
          </w:p>
          <w:p w14:paraId="1E09114C" w14:textId="7F5B29D4" w:rsidR="00FA1A6A" w:rsidRDefault="00FA1A6A" w:rsidP="00B333FA">
            <w:pPr>
              <w:rPr>
                <w:rFonts w:ascii="Gill Sans MT" w:hAnsi="Gill Sans MT"/>
              </w:rPr>
            </w:pPr>
            <w:r>
              <w:rPr>
                <w:rFonts w:ascii="Gill Sans MT" w:hAnsi="Gill Sans MT"/>
              </w:rPr>
              <w:t>Faces</w:t>
            </w:r>
          </w:p>
          <w:p w14:paraId="36C2D5F7" w14:textId="15930E74" w:rsidR="00FA1A6A" w:rsidRPr="00045E5E" w:rsidRDefault="00FA1A6A" w:rsidP="00B333FA">
            <w:pPr>
              <w:rPr>
                <w:rFonts w:ascii="Gill Sans MT" w:hAnsi="Gill Sans MT"/>
              </w:rPr>
            </w:pPr>
            <w:r>
              <w:rPr>
                <w:rFonts w:ascii="Gill Sans MT" w:hAnsi="Gill Sans MT"/>
              </w:rPr>
              <w:t>edge</w:t>
            </w:r>
          </w:p>
        </w:tc>
        <w:tc>
          <w:tcPr>
            <w:tcW w:w="3960" w:type="dxa"/>
          </w:tcPr>
          <w:p w14:paraId="1A8B3E39" w14:textId="77777777" w:rsidR="00305C3C" w:rsidRPr="00BF526A" w:rsidRDefault="00305C3C" w:rsidP="00305C3C">
            <w:pPr>
              <w:rPr>
                <w:sz w:val="20"/>
                <w:szCs w:val="20"/>
              </w:rPr>
            </w:pPr>
            <w:r w:rsidRPr="00BF526A">
              <w:rPr>
                <w:sz w:val="20"/>
                <w:szCs w:val="20"/>
              </w:rPr>
              <w:t xml:space="preserve">name common 2D </w:t>
            </w:r>
          </w:p>
          <w:p w14:paraId="6ADED93C" w14:textId="77777777" w:rsidR="00305C3C" w:rsidRPr="00BF526A" w:rsidRDefault="00305C3C" w:rsidP="00305C3C">
            <w:pPr>
              <w:rPr>
                <w:sz w:val="20"/>
                <w:szCs w:val="20"/>
              </w:rPr>
            </w:pPr>
            <w:r w:rsidRPr="00BF526A">
              <w:rPr>
                <w:sz w:val="20"/>
                <w:szCs w:val="20"/>
              </w:rPr>
              <w:t>shapes (circle, triangle, rectangle and square) and common 3D shapes</w:t>
            </w:r>
            <w:r>
              <w:rPr>
                <w:sz w:val="20"/>
                <w:szCs w:val="20"/>
              </w:rPr>
              <w:t xml:space="preserve"> </w:t>
            </w:r>
            <w:r w:rsidRPr="00BF526A">
              <w:rPr>
                <w:sz w:val="20"/>
                <w:szCs w:val="20"/>
              </w:rPr>
              <w:t>(cone, cylinder, cube, cuboid and sphere) and to describe their</w:t>
            </w:r>
            <w:r>
              <w:rPr>
                <w:sz w:val="20"/>
                <w:szCs w:val="20"/>
              </w:rPr>
              <w:t xml:space="preserve"> </w:t>
            </w:r>
            <w:r w:rsidRPr="00BF526A">
              <w:rPr>
                <w:sz w:val="20"/>
                <w:szCs w:val="20"/>
              </w:rPr>
              <w:t xml:space="preserve">properties using informal and </w:t>
            </w:r>
          </w:p>
          <w:p w14:paraId="0240CC69" w14:textId="77777777" w:rsidR="00305C3C" w:rsidRPr="00BF526A" w:rsidRDefault="00305C3C" w:rsidP="00305C3C">
            <w:pPr>
              <w:rPr>
                <w:sz w:val="20"/>
                <w:szCs w:val="20"/>
              </w:rPr>
            </w:pPr>
            <w:r w:rsidRPr="00BF526A">
              <w:rPr>
                <w:sz w:val="20"/>
                <w:szCs w:val="20"/>
              </w:rPr>
              <w:t xml:space="preserve">mathematical language (e.g. </w:t>
            </w:r>
          </w:p>
          <w:p w14:paraId="0AEE8422" w14:textId="77777777" w:rsidR="00305C3C" w:rsidRPr="00BF526A" w:rsidRDefault="00305C3C" w:rsidP="00305C3C">
            <w:pPr>
              <w:rPr>
                <w:sz w:val="20"/>
                <w:szCs w:val="20"/>
              </w:rPr>
            </w:pPr>
            <w:r w:rsidRPr="00BF526A">
              <w:rPr>
                <w:sz w:val="20"/>
                <w:szCs w:val="20"/>
              </w:rPr>
              <w:t>sides, corners and faces)</w:t>
            </w:r>
            <w:r>
              <w:rPr>
                <w:sz w:val="20"/>
                <w:szCs w:val="20"/>
              </w:rPr>
              <w:t xml:space="preserve"> </w:t>
            </w:r>
            <w:r w:rsidRPr="00BF526A">
              <w:rPr>
                <w:sz w:val="20"/>
                <w:szCs w:val="20"/>
              </w:rPr>
              <w:t xml:space="preserve">Teach children to name common 2D shapes (circle, triangle, rectangle </w:t>
            </w:r>
          </w:p>
          <w:p w14:paraId="7B4FB15D" w14:textId="77777777" w:rsidR="00305C3C" w:rsidRPr="00BF526A" w:rsidRDefault="00305C3C" w:rsidP="00305C3C">
            <w:pPr>
              <w:rPr>
                <w:sz w:val="20"/>
                <w:szCs w:val="20"/>
              </w:rPr>
            </w:pPr>
            <w:r w:rsidRPr="00BF526A">
              <w:rPr>
                <w:sz w:val="20"/>
                <w:szCs w:val="20"/>
              </w:rPr>
              <w:t xml:space="preserve">and square) and common 3D shapes (cone, cylinder, cube, cuboid and </w:t>
            </w:r>
          </w:p>
          <w:p w14:paraId="3B5449A4" w14:textId="77777777" w:rsidR="00305C3C" w:rsidRPr="00BF526A" w:rsidRDefault="00305C3C" w:rsidP="00305C3C">
            <w:pPr>
              <w:rPr>
                <w:sz w:val="20"/>
                <w:szCs w:val="20"/>
              </w:rPr>
            </w:pPr>
            <w:r w:rsidRPr="00BF526A">
              <w:rPr>
                <w:sz w:val="20"/>
                <w:szCs w:val="20"/>
              </w:rPr>
              <w:t xml:space="preserve">sphere) and to describe their properties using informal and mathematical language (e.g. </w:t>
            </w:r>
          </w:p>
          <w:p w14:paraId="2B99F5DE" w14:textId="77777777" w:rsidR="00305C3C" w:rsidRPr="00BF526A" w:rsidRDefault="00305C3C" w:rsidP="00305C3C">
            <w:pPr>
              <w:rPr>
                <w:sz w:val="20"/>
                <w:szCs w:val="20"/>
              </w:rPr>
            </w:pPr>
            <w:r w:rsidRPr="00BF526A">
              <w:rPr>
                <w:sz w:val="20"/>
                <w:szCs w:val="20"/>
              </w:rPr>
              <w:t>sides, corners</w:t>
            </w:r>
            <w:r w:rsidRPr="00BF526A">
              <w:rPr>
                <w:b/>
                <w:bCs/>
                <w:sz w:val="20"/>
                <w:szCs w:val="20"/>
              </w:rPr>
              <w:t xml:space="preserve"> </w:t>
            </w:r>
            <w:r w:rsidRPr="00BF526A">
              <w:rPr>
                <w:sz w:val="20"/>
                <w:szCs w:val="20"/>
              </w:rPr>
              <w:t xml:space="preserve">and </w:t>
            </w:r>
          </w:p>
          <w:p w14:paraId="4C79FE98" w14:textId="77777777" w:rsidR="00305C3C" w:rsidRDefault="00305C3C" w:rsidP="00305C3C">
            <w:pPr>
              <w:rPr>
                <w:sz w:val="20"/>
                <w:szCs w:val="20"/>
              </w:rPr>
            </w:pPr>
            <w:r w:rsidRPr="00BF526A">
              <w:rPr>
                <w:sz w:val="20"/>
                <w:szCs w:val="20"/>
              </w:rPr>
              <w:lastRenderedPageBreak/>
              <w:t>faces)</w:t>
            </w:r>
          </w:p>
          <w:p w14:paraId="68A1A797" w14:textId="77777777" w:rsidR="00B8680D" w:rsidRPr="00254C6F" w:rsidRDefault="00B8680D" w:rsidP="00B333FA">
            <w:pPr>
              <w:rPr>
                <w:rFonts w:ascii="Gill Sans MT" w:hAnsi="Gill Sans MT"/>
              </w:rPr>
            </w:pPr>
          </w:p>
        </w:tc>
        <w:tc>
          <w:tcPr>
            <w:tcW w:w="4445" w:type="dxa"/>
            <w:shd w:val="clear" w:color="auto" w:fill="B4C6E7" w:themeFill="accent1" w:themeFillTint="66"/>
          </w:tcPr>
          <w:p w14:paraId="1CA730A3" w14:textId="77777777" w:rsidR="00B8680D" w:rsidRPr="00647CC4" w:rsidRDefault="00B8680D" w:rsidP="00B333FA">
            <w:pPr>
              <w:pStyle w:val="ListParagraph"/>
              <w:numPr>
                <w:ilvl w:val="0"/>
                <w:numId w:val="2"/>
              </w:numPr>
              <w:rPr>
                <w:rFonts w:ascii="Gill Sans MT" w:hAnsi="Gill Sans MT"/>
              </w:rPr>
            </w:pPr>
          </w:p>
        </w:tc>
      </w:tr>
      <w:tr w:rsidR="004A3509" w:rsidRPr="00647CC4" w14:paraId="1980353D" w14:textId="77777777" w:rsidTr="00B333FA">
        <w:trPr>
          <w:trHeight w:val="1098"/>
        </w:trPr>
        <w:tc>
          <w:tcPr>
            <w:tcW w:w="2605" w:type="dxa"/>
            <w:shd w:val="clear" w:color="auto" w:fill="92D050"/>
            <w:vAlign w:val="center"/>
          </w:tcPr>
          <w:p w14:paraId="135D78EF" w14:textId="7842CB8D" w:rsidR="004A3509" w:rsidRPr="00AC758A" w:rsidRDefault="00C94076" w:rsidP="00B333FA">
            <w:pPr>
              <w:jc w:val="center"/>
              <w:rPr>
                <w:rFonts w:ascii="Gill Sans MT" w:hAnsi="Gill Sans MT"/>
                <w:b/>
                <w:bCs/>
                <w:sz w:val="32"/>
                <w:szCs w:val="32"/>
              </w:rPr>
            </w:pPr>
            <w:r>
              <w:rPr>
                <w:rFonts w:ascii="Gill Sans MT" w:hAnsi="Gill Sans MT"/>
                <w:b/>
                <w:bCs/>
                <w:sz w:val="32"/>
                <w:szCs w:val="32"/>
              </w:rPr>
              <w:t>Measure</w:t>
            </w:r>
          </w:p>
        </w:tc>
        <w:tc>
          <w:tcPr>
            <w:tcW w:w="4230" w:type="dxa"/>
            <w:shd w:val="clear" w:color="auto" w:fill="DBDBDB" w:themeFill="accent3" w:themeFillTint="66"/>
          </w:tcPr>
          <w:p w14:paraId="2BD4F788" w14:textId="77777777" w:rsidR="00C91DF3" w:rsidRDefault="00C91DF3" w:rsidP="00B333FA">
            <w:pPr>
              <w:rPr>
                <w:rFonts w:ascii="Gill Sans MT" w:hAnsi="Gill Sans MT"/>
              </w:rPr>
            </w:pPr>
            <w:r>
              <w:rPr>
                <w:rFonts w:ascii="Gill Sans MT" w:hAnsi="Gill Sans MT"/>
              </w:rPr>
              <w:t>B</w:t>
            </w:r>
            <w:r w:rsidR="002C734E">
              <w:rPr>
                <w:rFonts w:ascii="Gill Sans MT" w:hAnsi="Gill Sans MT"/>
              </w:rPr>
              <w:t>ig</w:t>
            </w:r>
            <w:r>
              <w:rPr>
                <w:rFonts w:ascii="Gill Sans MT" w:hAnsi="Gill Sans MT"/>
              </w:rPr>
              <w:t xml:space="preserve">, small </w:t>
            </w:r>
          </w:p>
          <w:p w14:paraId="3C9881C1" w14:textId="5F69B761" w:rsidR="00C651CD" w:rsidRDefault="00C651CD" w:rsidP="00B333FA">
            <w:pPr>
              <w:rPr>
                <w:rFonts w:ascii="Gill Sans MT" w:hAnsi="Gill Sans MT"/>
              </w:rPr>
            </w:pPr>
            <w:r>
              <w:rPr>
                <w:rFonts w:ascii="Gill Sans MT" w:hAnsi="Gill Sans MT"/>
              </w:rPr>
              <w:t>Tall short</w:t>
            </w:r>
          </w:p>
          <w:p w14:paraId="09986737" w14:textId="40370A33" w:rsidR="007123F8" w:rsidRDefault="007123F8" w:rsidP="00B333FA">
            <w:pPr>
              <w:rPr>
                <w:rFonts w:ascii="Gill Sans MT" w:hAnsi="Gill Sans MT"/>
              </w:rPr>
            </w:pPr>
            <w:r>
              <w:rPr>
                <w:rFonts w:ascii="Gill Sans MT" w:hAnsi="Gill Sans MT"/>
              </w:rPr>
              <w:t>Long short</w:t>
            </w:r>
          </w:p>
          <w:p w14:paraId="20AB3738" w14:textId="0A402CE2" w:rsidR="007506D5" w:rsidRDefault="007506D5" w:rsidP="00B333FA">
            <w:pPr>
              <w:rPr>
                <w:rFonts w:ascii="Gill Sans MT" w:hAnsi="Gill Sans MT"/>
              </w:rPr>
            </w:pPr>
            <w:r>
              <w:rPr>
                <w:rFonts w:ascii="Gill Sans MT" w:hAnsi="Gill Sans MT"/>
              </w:rPr>
              <w:t>Full</w:t>
            </w:r>
          </w:p>
          <w:p w14:paraId="56074724" w14:textId="7D6D7413" w:rsidR="007506D5" w:rsidRDefault="007506D5" w:rsidP="00B333FA">
            <w:pPr>
              <w:rPr>
                <w:rFonts w:ascii="Gill Sans MT" w:hAnsi="Gill Sans MT"/>
              </w:rPr>
            </w:pPr>
            <w:r>
              <w:rPr>
                <w:rFonts w:ascii="Gill Sans MT" w:hAnsi="Gill Sans MT"/>
              </w:rPr>
              <w:t>Empty</w:t>
            </w:r>
          </w:p>
          <w:p w14:paraId="255C1D8E" w14:textId="3ACE5C40" w:rsidR="007506D5" w:rsidRDefault="007506D5" w:rsidP="00B333FA">
            <w:pPr>
              <w:rPr>
                <w:rFonts w:ascii="Gill Sans MT" w:hAnsi="Gill Sans MT"/>
              </w:rPr>
            </w:pPr>
            <w:r>
              <w:rPr>
                <w:rFonts w:ascii="Gill Sans MT" w:hAnsi="Gill Sans MT"/>
              </w:rPr>
              <w:t>Heavy</w:t>
            </w:r>
          </w:p>
          <w:p w14:paraId="7EA9FCDA" w14:textId="52372FA2" w:rsidR="007506D5" w:rsidRDefault="007506D5" w:rsidP="00B333FA">
            <w:pPr>
              <w:rPr>
                <w:rFonts w:ascii="Gill Sans MT" w:hAnsi="Gill Sans MT"/>
              </w:rPr>
            </w:pPr>
            <w:r>
              <w:rPr>
                <w:rFonts w:ascii="Gill Sans MT" w:hAnsi="Gill Sans MT"/>
              </w:rPr>
              <w:t>light</w:t>
            </w:r>
          </w:p>
          <w:p w14:paraId="03F51DCD" w14:textId="0B274C0E" w:rsidR="004A3509" w:rsidRPr="00045E5E" w:rsidRDefault="00C91DF3" w:rsidP="00B333FA">
            <w:pPr>
              <w:rPr>
                <w:rFonts w:ascii="Gill Sans MT" w:hAnsi="Gill Sans MT"/>
              </w:rPr>
            </w:pPr>
            <w:r>
              <w:rPr>
                <w:rFonts w:ascii="Gill Sans MT" w:hAnsi="Gill Sans MT"/>
              </w:rPr>
              <w:t>passing of time home time snack time</w:t>
            </w:r>
          </w:p>
        </w:tc>
        <w:tc>
          <w:tcPr>
            <w:tcW w:w="3960" w:type="dxa"/>
          </w:tcPr>
          <w:p w14:paraId="6572B1E5" w14:textId="77777777" w:rsidR="00A4554F" w:rsidRPr="00A73F55" w:rsidRDefault="00A4554F" w:rsidP="00A4554F">
            <w:pPr>
              <w:rPr>
                <w:b/>
                <w:bCs/>
                <w:sz w:val="20"/>
                <w:szCs w:val="20"/>
              </w:rPr>
            </w:pPr>
            <w:r w:rsidRPr="00A73F55">
              <w:rPr>
                <w:b/>
                <w:bCs/>
                <w:sz w:val="20"/>
                <w:szCs w:val="20"/>
              </w:rPr>
              <w:t xml:space="preserve">Language </w:t>
            </w:r>
          </w:p>
          <w:p w14:paraId="7C1F8178" w14:textId="77777777" w:rsidR="00A4554F" w:rsidRDefault="00A4554F" w:rsidP="00A4554F">
            <w:pPr>
              <w:rPr>
                <w:sz w:val="20"/>
                <w:szCs w:val="20"/>
              </w:rPr>
            </w:pPr>
            <w:r>
              <w:rPr>
                <w:sz w:val="20"/>
                <w:szCs w:val="20"/>
              </w:rPr>
              <w:t xml:space="preserve">Positional language – Where’s My Teddy. Where is Monkey </w:t>
            </w:r>
          </w:p>
          <w:p w14:paraId="5FB6CC48" w14:textId="77777777" w:rsidR="00A4554F" w:rsidRPr="00167B5A" w:rsidRDefault="00A4554F" w:rsidP="00A4554F">
            <w:pPr>
              <w:rPr>
                <w:b/>
                <w:bCs/>
                <w:sz w:val="20"/>
                <w:szCs w:val="20"/>
              </w:rPr>
            </w:pPr>
            <w:r w:rsidRPr="00167B5A">
              <w:rPr>
                <w:b/>
                <w:bCs/>
                <w:sz w:val="20"/>
                <w:szCs w:val="20"/>
              </w:rPr>
              <w:t>Measures</w:t>
            </w:r>
          </w:p>
          <w:p w14:paraId="02C7D162" w14:textId="77777777" w:rsidR="00A4554F" w:rsidRDefault="00A4554F" w:rsidP="00A4554F">
            <w:pPr>
              <w:rPr>
                <w:sz w:val="20"/>
                <w:szCs w:val="20"/>
              </w:rPr>
            </w:pPr>
            <w:r w:rsidRPr="00167B5A">
              <w:rPr>
                <w:sz w:val="20"/>
                <w:szCs w:val="20"/>
              </w:rPr>
              <w:t>Teach children to use a variety of words to describe</w:t>
            </w:r>
            <w:r>
              <w:rPr>
                <w:sz w:val="20"/>
                <w:szCs w:val="20"/>
              </w:rPr>
              <w:t xml:space="preserve"> </w:t>
            </w:r>
            <w:r w:rsidRPr="00167B5A">
              <w:rPr>
                <w:sz w:val="20"/>
                <w:szCs w:val="20"/>
              </w:rPr>
              <w:t>size.</w:t>
            </w:r>
          </w:p>
          <w:p w14:paraId="52FD6501" w14:textId="77777777" w:rsidR="00810862" w:rsidRPr="00301B8E" w:rsidRDefault="00810862" w:rsidP="00810862">
            <w:pPr>
              <w:rPr>
                <w:sz w:val="20"/>
                <w:szCs w:val="20"/>
              </w:rPr>
            </w:pPr>
            <w:r w:rsidRPr="00301B8E">
              <w:rPr>
                <w:sz w:val="20"/>
                <w:szCs w:val="20"/>
              </w:rPr>
              <w:t xml:space="preserve">use a variety of </w:t>
            </w:r>
          </w:p>
          <w:p w14:paraId="5E18C488" w14:textId="77777777" w:rsidR="00810862" w:rsidRPr="00301B8E" w:rsidRDefault="00810862" w:rsidP="00810862">
            <w:pPr>
              <w:rPr>
                <w:sz w:val="20"/>
                <w:szCs w:val="20"/>
              </w:rPr>
            </w:pPr>
            <w:r w:rsidRPr="00301B8E">
              <w:rPr>
                <w:sz w:val="20"/>
                <w:szCs w:val="20"/>
              </w:rPr>
              <w:t xml:space="preserve">words to describe height, including </w:t>
            </w:r>
          </w:p>
          <w:p w14:paraId="77388831" w14:textId="77777777" w:rsidR="00810862" w:rsidRDefault="00810862" w:rsidP="00810862">
            <w:pPr>
              <w:rPr>
                <w:sz w:val="20"/>
                <w:szCs w:val="20"/>
              </w:rPr>
            </w:pPr>
            <w:r w:rsidRPr="00301B8E">
              <w:rPr>
                <w:sz w:val="20"/>
                <w:szCs w:val="20"/>
              </w:rPr>
              <w:t>‘tall’, ‘short’,‘taller than’ and</w:t>
            </w:r>
            <w:r>
              <w:rPr>
                <w:sz w:val="20"/>
                <w:szCs w:val="20"/>
              </w:rPr>
              <w:t xml:space="preserve"> </w:t>
            </w:r>
            <w:r w:rsidRPr="00301B8E">
              <w:rPr>
                <w:sz w:val="20"/>
                <w:szCs w:val="20"/>
              </w:rPr>
              <w:t>‘shorter than’</w:t>
            </w:r>
          </w:p>
          <w:p w14:paraId="5CDAE37A" w14:textId="77777777" w:rsidR="004A3509" w:rsidRDefault="00DD2EE2" w:rsidP="00B333FA">
            <w:pPr>
              <w:rPr>
                <w:rFonts w:cs="Arial"/>
                <w:sz w:val="20"/>
                <w:szCs w:val="20"/>
                <w:shd w:val="clear" w:color="auto" w:fill="FAF9F8"/>
              </w:rPr>
            </w:pPr>
            <w:r w:rsidRPr="003F40B0">
              <w:rPr>
                <w:rFonts w:cs="Arial"/>
                <w:sz w:val="20"/>
                <w:szCs w:val="20"/>
                <w:shd w:val="clear" w:color="auto" w:fill="FAF9F8"/>
              </w:rPr>
              <w:t>use a variety of words to describe length</w:t>
            </w:r>
            <w:r>
              <w:rPr>
                <w:rFonts w:cs="Arial"/>
                <w:sz w:val="20"/>
                <w:szCs w:val="20"/>
                <w:shd w:val="clear" w:color="auto" w:fill="FAF9F8"/>
              </w:rPr>
              <w:t xml:space="preserve"> </w:t>
            </w:r>
            <w:r w:rsidRPr="003F40B0">
              <w:rPr>
                <w:rFonts w:cs="Arial"/>
                <w:sz w:val="20"/>
                <w:szCs w:val="20"/>
                <w:shd w:val="clear" w:color="auto" w:fill="FAF9F8"/>
              </w:rPr>
              <w:t>and distance, including ‘long’, ‘short’, ‘near’, ‘far away’, ‘longer than’, ‘shorter than’, ‘nearer than’, and ‘further away</w:t>
            </w:r>
          </w:p>
          <w:p w14:paraId="10F38BA9" w14:textId="77777777" w:rsidR="00667206" w:rsidRDefault="00667206" w:rsidP="00B333FA">
            <w:pPr>
              <w:rPr>
                <w:sz w:val="20"/>
                <w:szCs w:val="20"/>
              </w:rPr>
            </w:pPr>
            <w:r w:rsidRPr="00FD7923">
              <w:rPr>
                <w:sz w:val="20"/>
                <w:szCs w:val="20"/>
              </w:rPr>
              <w:t>compare two</w:t>
            </w:r>
            <w:r w:rsidR="00441D07">
              <w:rPr>
                <w:sz w:val="20"/>
                <w:szCs w:val="20"/>
              </w:rPr>
              <w:t xml:space="preserve">/ three </w:t>
            </w:r>
            <w:r w:rsidRPr="00FD7923">
              <w:rPr>
                <w:sz w:val="20"/>
                <w:szCs w:val="20"/>
              </w:rPr>
              <w:t>items by capacity and weight and to use the correct vocabulary</w:t>
            </w:r>
          </w:p>
          <w:p w14:paraId="6D85050E" w14:textId="6A41815F" w:rsidR="00FE0D9A" w:rsidRPr="00254C6F" w:rsidRDefault="00FE0D9A" w:rsidP="00B333FA">
            <w:pPr>
              <w:rPr>
                <w:rFonts w:ascii="Gill Sans MT" w:hAnsi="Gill Sans MT"/>
              </w:rPr>
            </w:pPr>
            <w:r>
              <w:t>order three items by weight and capacity and to use the correct vocabulary</w:t>
            </w:r>
          </w:p>
        </w:tc>
        <w:tc>
          <w:tcPr>
            <w:tcW w:w="4445" w:type="dxa"/>
            <w:shd w:val="clear" w:color="auto" w:fill="B4C6E7" w:themeFill="accent1" w:themeFillTint="66"/>
          </w:tcPr>
          <w:p w14:paraId="231FE425" w14:textId="77777777" w:rsidR="004A3509" w:rsidRPr="00647CC4" w:rsidRDefault="004A3509" w:rsidP="00B333FA">
            <w:pPr>
              <w:pStyle w:val="ListParagraph"/>
              <w:numPr>
                <w:ilvl w:val="0"/>
                <w:numId w:val="2"/>
              </w:numPr>
              <w:rPr>
                <w:rFonts w:ascii="Gill Sans MT" w:hAnsi="Gill Sans MT"/>
              </w:rPr>
            </w:pPr>
          </w:p>
        </w:tc>
      </w:tr>
      <w:tr w:rsidR="004A3509" w:rsidRPr="00647CC4" w14:paraId="2777EB29" w14:textId="77777777" w:rsidTr="00B333FA">
        <w:trPr>
          <w:trHeight w:val="1098"/>
        </w:trPr>
        <w:tc>
          <w:tcPr>
            <w:tcW w:w="2605" w:type="dxa"/>
            <w:shd w:val="clear" w:color="auto" w:fill="92D050"/>
            <w:vAlign w:val="center"/>
          </w:tcPr>
          <w:p w14:paraId="147FBFB7" w14:textId="51D315DF" w:rsidR="004A3509" w:rsidRPr="00AC758A" w:rsidRDefault="000B16E8" w:rsidP="00B333FA">
            <w:pPr>
              <w:jc w:val="center"/>
              <w:rPr>
                <w:rFonts w:ascii="Gill Sans MT" w:hAnsi="Gill Sans MT"/>
                <w:b/>
                <w:bCs/>
                <w:sz w:val="32"/>
                <w:szCs w:val="32"/>
              </w:rPr>
            </w:pPr>
            <w:r>
              <w:rPr>
                <w:rFonts w:ascii="Gill Sans MT" w:hAnsi="Gill Sans MT"/>
                <w:b/>
                <w:bCs/>
                <w:sz w:val="32"/>
                <w:szCs w:val="32"/>
              </w:rPr>
              <w:t>Pattern</w:t>
            </w:r>
          </w:p>
        </w:tc>
        <w:tc>
          <w:tcPr>
            <w:tcW w:w="4230" w:type="dxa"/>
            <w:shd w:val="clear" w:color="auto" w:fill="DBDBDB" w:themeFill="accent3" w:themeFillTint="66"/>
          </w:tcPr>
          <w:p w14:paraId="474F56ED" w14:textId="77777777" w:rsidR="004A3509" w:rsidRDefault="000201D6" w:rsidP="00B333FA">
            <w:pPr>
              <w:rPr>
                <w:rFonts w:ascii="Gill Sans MT" w:hAnsi="Gill Sans MT"/>
              </w:rPr>
            </w:pPr>
            <w:r>
              <w:rPr>
                <w:rFonts w:ascii="Gill Sans MT" w:hAnsi="Gill Sans MT"/>
              </w:rPr>
              <w:t>Design and pattern difference</w:t>
            </w:r>
          </w:p>
          <w:p w14:paraId="35F7466B" w14:textId="4E9DDE44" w:rsidR="00876E13" w:rsidRDefault="00876E13" w:rsidP="00B333FA">
            <w:pPr>
              <w:rPr>
                <w:rFonts w:ascii="Gill Sans MT" w:hAnsi="Gill Sans MT"/>
              </w:rPr>
            </w:pPr>
            <w:r>
              <w:rPr>
                <w:rFonts w:ascii="Gill Sans MT" w:hAnsi="Gill Sans MT"/>
              </w:rPr>
              <w:t xml:space="preserve">Copy AB pattern- items, musically, </w:t>
            </w:r>
            <w:r w:rsidR="00D00AD0">
              <w:rPr>
                <w:rFonts w:ascii="Gill Sans MT" w:hAnsi="Gill Sans MT"/>
              </w:rPr>
              <w:t>loud quiet</w:t>
            </w:r>
          </w:p>
          <w:p w14:paraId="03EA97F1" w14:textId="3CB80140" w:rsidR="004C72E5" w:rsidRPr="00045E5E" w:rsidRDefault="004C72E5" w:rsidP="00B333FA">
            <w:pPr>
              <w:rPr>
                <w:rFonts w:ascii="Gill Sans MT" w:hAnsi="Gill Sans MT"/>
              </w:rPr>
            </w:pPr>
          </w:p>
        </w:tc>
        <w:tc>
          <w:tcPr>
            <w:tcW w:w="3960" w:type="dxa"/>
          </w:tcPr>
          <w:p w14:paraId="4169981D" w14:textId="77777777" w:rsidR="00561005" w:rsidRPr="00E43C56" w:rsidRDefault="00561005" w:rsidP="00561005">
            <w:pPr>
              <w:rPr>
                <w:sz w:val="20"/>
                <w:szCs w:val="20"/>
              </w:rPr>
            </w:pPr>
            <w:r w:rsidRPr="00E43C56">
              <w:rPr>
                <w:sz w:val="20"/>
                <w:szCs w:val="20"/>
              </w:rPr>
              <w:t xml:space="preserve">encourage children to make repeating patterns, such as pattern cards (ensure that the unit of repeat is repeated at least </w:t>
            </w:r>
          </w:p>
          <w:p w14:paraId="0AFD5E50" w14:textId="77777777" w:rsidR="00561005" w:rsidRPr="00E43C56" w:rsidRDefault="00561005" w:rsidP="00561005">
            <w:pPr>
              <w:rPr>
                <w:sz w:val="20"/>
                <w:szCs w:val="20"/>
              </w:rPr>
            </w:pPr>
            <w:r w:rsidRPr="00E43C56">
              <w:rPr>
                <w:sz w:val="20"/>
                <w:szCs w:val="20"/>
              </w:rPr>
              <w:t>three times).</w:t>
            </w:r>
          </w:p>
          <w:p w14:paraId="3517EB5F" w14:textId="77777777" w:rsidR="00561005" w:rsidRPr="00E43C56" w:rsidRDefault="00561005" w:rsidP="00561005">
            <w:pPr>
              <w:rPr>
                <w:sz w:val="20"/>
                <w:szCs w:val="20"/>
              </w:rPr>
            </w:pPr>
            <w:r w:rsidRPr="00E43C56">
              <w:rPr>
                <w:sz w:val="20"/>
                <w:szCs w:val="20"/>
              </w:rPr>
              <w:t>Spot patterns in books and talk pictures.</w:t>
            </w:r>
          </w:p>
          <w:p w14:paraId="1E6C3474" w14:textId="77777777" w:rsidR="004A3509" w:rsidRDefault="00561005" w:rsidP="00561005">
            <w:pPr>
              <w:rPr>
                <w:sz w:val="20"/>
                <w:szCs w:val="20"/>
              </w:rPr>
            </w:pPr>
            <w:r w:rsidRPr="00E43C56">
              <w:rPr>
                <w:sz w:val="20"/>
                <w:szCs w:val="20"/>
              </w:rPr>
              <w:t>Assess children’s ability to make repeating patterns</w:t>
            </w:r>
          </w:p>
          <w:p w14:paraId="2C6CB531" w14:textId="77777777" w:rsidR="002457A9" w:rsidRPr="008E63E6" w:rsidRDefault="002457A9" w:rsidP="002457A9">
            <w:pPr>
              <w:rPr>
                <w:sz w:val="20"/>
                <w:szCs w:val="20"/>
              </w:rPr>
            </w:pPr>
            <w:r w:rsidRPr="008E63E6">
              <w:rPr>
                <w:sz w:val="20"/>
                <w:szCs w:val="20"/>
              </w:rPr>
              <w:t xml:space="preserve">make their own </w:t>
            </w:r>
          </w:p>
          <w:p w14:paraId="616FF449" w14:textId="77777777" w:rsidR="002457A9" w:rsidRPr="008E63E6" w:rsidRDefault="002457A9" w:rsidP="002457A9">
            <w:pPr>
              <w:rPr>
                <w:sz w:val="20"/>
                <w:szCs w:val="20"/>
              </w:rPr>
            </w:pPr>
            <w:r w:rsidRPr="008E63E6">
              <w:rPr>
                <w:sz w:val="20"/>
                <w:szCs w:val="20"/>
              </w:rPr>
              <w:t>AB patterns using different</w:t>
            </w:r>
            <w:r>
              <w:rPr>
                <w:sz w:val="20"/>
                <w:szCs w:val="20"/>
              </w:rPr>
              <w:t xml:space="preserve"> </w:t>
            </w:r>
            <w:r w:rsidRPr="008E63E6">
              <w:rPr>
                <w:sz w:val="20"/>
                <w:szCs w:val="20"/>
              </w:rPr>
              <w:t xml:space="preserve">resources. Teach children to </w:t>
            </w:r>
          </w:p>
          <w:p w14:paraId="1EFB8C68" w14:textId="77777777" w:rsidR="002457A9" w:rsidRPr="008E63E6" w:rsidRDefault="002457A9" w:rsidP="002457A9">
            <w:pPr>
              <w:rPr>
                <w:sz w:val="20"/>
                <w:szCs w:val="20"/>
              </w:rPr>
            </w:pPr>
            <w:r w:rsidRPr="008E63E6">
              <w:rPr>
                <w:sz w:val="20"/>
                <w:szCs w:val="20"/>
              </w:rPr>
              <w:t xml:space="preserve">identify the unit of repeat in AB </w:t>
            </w:r>
          </w:p>
          <w:p w14:paraId="33463D3C" w14:textId="77777777" w:rsidR="002457A9" w:rsidRPr="008E63E6" w:rsidRDefault="002457A9" w:rsidP="002457A9">
            <w:pPr>
              <w:rPr>
                <w:sz w:val="20"/>
                <w:szCs w:val="20"/>
              </w:rPr>
            </w:pPr>
            <w:r w:rsidRPr="008E63E6">
              <w:rPr>
                <w:sz w:val="20"/>
                <w:szCs w:val="20"/>
              </w:rPr>
              <w:t xml:space="preserve">patterns and to spot mistakes in </w:t>
            </w:r>
          </w:p>
          <w:p w14:paraId="74EFE750" w14:textId="77777777" w:rsidR="00561005" w:rsidRDefault="002457A9" w:rsidP="002457A9">
            <w:pPr>
              <w:rPr>
                <w:sz w:val="20"/>
                <w:szCs w:val="20"/>
              </w:rPr>
            </w:pPr>
            <w:r w:rsidRPr="008E63E6">
              <w:rPr>
                <w:sz w:val="20"/>
                <w:szCs w:val="20"/>
              </w:rPr>
              <w:t>AB patterns.</w:t>
            </w:r>
          </w:p>
          <w:p w14:paraId="59D39E77" w14:textId="3289CFD7" w:rsidR="00410F52" w:rsidRPr="00254C6F" w:rsidRDefault="00410F52" w:rsidP="002457A9">
            <w:pPr>
              <w:rPr>
                <w:rFonts w:ascii="Gill Sans MT" w:hAnsi="Gill Sans MT"/>
              </w:rPr>
            </w:pPr>
            <w:r w:rsidRPr="00FD7923">
              <w:rPr>
                <w:sz w:val="20"/>
                <w:szCs w:val="20"/>
              </w:rPr>
              <w:t>Present at least three ‘units of repeat’ before children are asked to identify and continue a pattern (e.g. triangle, square, square, triangle, square, square, triangle, square, square, ...)and that children make the pattern at least three units of repeat longer.</w:t>
            </w:r>
          </w:p>
        </w:tc>
        <w:tc>
          <w:tcPr>
            <w:tcW w:w="4445" w:type="dxa"/>
            <w:shd w:val="clear" w:color="auto" w:fill="B4C6E7" w:themeFill="accent1" w:themeFillTint="66"/>
          </w:tcPr>
          <w:p w14:paraId="267311A0" w14:textId="77777777" w:rsidR="004A3509" w:rsidRPr="00647CC4" w:rsidRDefault="004A3509" w:rsidP="00B333FA">
            <w:pPr>
              <w:pStyle w:val="ListParagraph"/>
              <w:numPr>
                <w:ilvl w:val="0"/>
                <w:numId w:val="2"/>
              </w:numPr>
              <w:rPr>
                <w:rFonts w:ascii="Gill Sans MT" w:hAnsi="Gill Sans MT"/>
              </w:rPr>
            </w:pPr>
          </w:p>
        </w:tc>
      </w:tr>
      <w:tr w:rsidR="004A3509" w:rsidRPr="00647CC4" w14:paraId="344FE6CF" w14:textId="77777777" w:rsidTr="00B333FA">
        <w:trPr>
          <w:trHeight w:val="1098"/>
        </w:trPr>
        <w:tc>
          <w:tcPr>
            <w:tcW w:w="2605" w:type="dxa"/>
            <w:shd w:val="clear" w:color="auto" w:fill="92D050"/>
            <w:vAlign w:val="center"/>
          </w:tcPr>
          <w:p w14:paraId="1ACE2FE7" w14:textId="49FF7A9B" w:rsidR="004A3509" w:rsidRPr="00AC758A" w:rsidRDefault="003D08E6" w:rsidP="00B333FA">
            <w:pPr>
              <w:jc w:val="center"/>
              <w:rPr>
                <w:rFonts w:ascii="Gill Sans MT" w:hAnsi="Gill Sans MT"/>
                <w:b/>
                <w:bCs/>
                <w:sz w:val="32"/>
                <w:szCs w:val="32"/>
              </w:rPr>
            </w:pPr>
            <w:r>
              <w:rPr>
                <w:rFonts w:ascii="Gill Sans MT" w:hAnsi="Gill Sans MT"/>
                <w:b/>
                <w:bCs/>
                <w:sz w:val="32"/>
                <w:szCs w:val="32"/>
              </w:rPr>
              <w:lastRenderedPageBreak/>
              <w:t>Spatial Reasoning</w:t>
            </w:r>
          </w:p>
        </w:tc>
        <w:tc>
          <w:tcPr>
            <w:tcW w:w="4230" w:type="dxa"/>
            <w:shd w:val="clear" w:color="auto" w:fill="DBDBDB" w:themeFill="accent3" w:themeFillTint="66"/>
          </w:tcPr>
          <w:p w14:paraId="0EE3F121" w14:textId="77777777" w:rsidR="004A3509" w:rsidRDefault="003D08E6" w:rsidP="00B333FA">
            <w:pPr>
              <w:rPr>
                <w:rFonts w:ascii="Gill Sans MT" w:hAnsi="Gill Sans MT"/>
              </w:rPr>
            </w:pPr>
            <w:r>
              <w:rPr>
                <w:rFonts w:ascii="Gill Sans MT" w:hAnsi="Gill Sans MT"/>
              </w:rPr>
              <w:t>1</w:t>
            </w:r>
            <w:r w:rsidR="000201D6">
              <w:rPr>
                <w:rFonts w:ascii="Gill Sans MT" w:hAnsi="Gill Sans MT"/>
              </w:rPr>
              <w:t>n</w:t>
            </w:r>
          </w:p>
          <w:p w14:paraId="79087D04" w14:textId="044F46E1" w:rsidR="000201D6" w:rsidRDefault="00FF2E04" w:rsidP="00B333FA">
            <w:pPr>
              <w:rPr>
                <w:rFonts w:ascii="Gill Sans MT" w:hAnsi="Gill Sans MT"/>
              </w:rPr>
            </w:pPr>
            <w:r>
              <w:rPr>
                <w:rFonts w:ascii="Gill Sans MT" w:hAnsi="Gill Sans MT"/>
              </w:rPr>
              <w:t>O</w:t>
            </w:r>
            <w:r w:rsidR="000201D6">
              <w:rPr>
                <w:rFonts w:ascii="Gill Sans MT" w:hAnsi="Gill Sans MT"/>
              </w:rPr>
              <w:t>n</w:t>
            </w:r>
          </w:p>
          <w:p w14:paraId="6E4D4491" w14:textId="4F3C7B9C" w:rsidR="00D33E26" w:rsidRDefault="00D33E26" w:rsidP="00B333FA">
            <w:pPr>
              <w:rPr>
                <w:rFonts w:ascii="Gill Sans MT" w:hAnsi="Gill Sans MT"/>
              </w:rPr>
            </w:pPr>
            <w:r>
              <w:rPr>
                <w:rFonts w:ascii="Gill Sans MT" w:hAnsi="Gill Sans MT"/>
              </w:rPr>
              <w:t>under</w:t>
            </w:r>
          </w:p>
          <w:p w14:paraId="05E0E9DE" w14:textId="34ED0768" w:rsidR="00D33E26" w:rsidRDefault="00D33E26" w:rsidP="00B333FA">
            <w:pPr>
              <w:rPr>
                <w:rFonts w:ascii="Gill Sans MT" w:hAnsi="Gill Sans MT"/>
              </w:rPr>
            </w:pPr>
            <w:r>
              <w:rPr>
                <w:rFonts w:ascii="Gill Sans MT" w:hAnsi="Gill Sans MT"/>
              </w:rPr>
              <w:t>above</w:t>
            </w:r>
          </w:p>
          <w:p w14:paraId="1CA6F7A1" w14:textId="47E2A2D4" w:rsidR="00C651CD" w:rsidRDefault="00C651CD" w:rsidP="00B333FA">
            <w:pPr>
              <w:rPr>
                <w:rFonts w:ascii="Gill Sans MT" w:hAnsi="Gill Sans MT"/>
              </w:rPr>
            </w:pPr>
            <w:r>
              <w:rPr>
                <w:rFonts w:ascii="Gill Sans MT" w:hAnsi="Gill Sans MT"/>
              </w:rPr>
              <w:t>next to</w:t>
            </w:r>
          </w:p>
          <w:p w14:paraId="5E94DD71" w14:textId="35D5F1BD" w:rsidR="00D96DBB" w:rsidRDefault="00D96DBB" w:rsidP="00B333FA">
            <w:pPr>
              <w:rPr>
                <w:rFonts w:ascii="Gill Sans MT" w:hAnsi="Gill Sans MT"/>
              </w:rPr>
            </w:pPr>
            <w:r>
              <w:rPr>
                <w:rFonts w:ascii="Gill Sans MT" w:hAnsi="Gill Sans MT"/>
              </w:rPr>
              <w:t>behind</w:t>
            </w:r>
          </w:p>
          <w:p w14:paraId="3216C843" w14:textId="1522586C" w:rsidR="00D96DBB" w:rsidRDefault="00D96DBB" w:rsidP="00B333FA">
            <w:pPr>
              <w:rPr>
                <w:rFonts w:ascii="Gill Sans MT" w:hAnsi="Gill Sans MT"/>
              </w:rPr>
            </w:pPr>
            <w:r>
              <w:rPr>
                <w:rFonts w:ascii="Gill Sans MT" w:hAnsi="Gill Sans MT"/>
              </w:rPr>
              <w:t>in front</w:t>
            </w:r>
          </w:p>
          <w:p w14:paraId="61573EBA" w14:textId="77777777" w:rsidR="00FF2E04" w:rsidRDefault="008C7537" w:rsidP="00B333FA">
            <w:pPr>
              <w:rPr>
                <w:rFonts w:ascii="Gill Sans MT" w:hAnsi="Gill Sans MT"/>
              </w:rPr>
            </w:pPr>
            <w:r>
              <w:rPr>
                <w:rFonts w:ascii="Gill Sans MT" w:hAnsi="Gill Sans MT"/>
              </w:rPr>
              <w:t>Kim’s Game</w:t>
            </w:r>
          </w:p>
          <w:p w14:paraId="3E091B8D" w14:textId="77777777" w:rsidR="007A5ECE" w:rsidRDefault="007A5ECE" w:rsidP="00B333FA">
            <w:pPr>
              <w:rPr>
                <w:rFonts w:ascii="Gill Sans MT" w:hAnsi="Gill Sans MT"/>
              </w:rPr>
            </w:pPr>
            <w:r>
              <w:rPr>
                <w:rFonts w:ascii="Gill Sans MT" w:hAnsi="Gill Sans MT"/>
              </w:rPr>
              <w:t>Block play- making … higher than…</w:t>
            </w:r>
          </w:p>
          <w:p w14:paraId="275FCA06" w14:textId="77777777" w:rsidR="006A697E" w:rsidRDefault="006A697E" w:rsidP="00B333FA">
            <w:pPr>
              <w:rPr>
                <w:rFonts w:ascii="Gill Sans MT" w:hAnsi="Gill Sans MT"/>
              </w:rPr>
            </w:pPr>
            <w:r>
              <w:rPr>
                <w:rFonts w:ascii="Gill Sans MT" w:hAnsi="Gill Sans MT"/>
              </w:rPr>
              <w:t>Make a bridge</w:t>
            </w:r>
          </w:p>
          <w:p w14:paraId="7310636B" w14:textId="7DB15727" w:rsidR="00C278C3" w:rsidRPr="00045E5E" w:rsidRDefault="00C278C3" w:rsidP="00B333FA">
            <w:pPr>
              <w:rPr>
                <w:rFonts w:ascii="Gill Sans MT" w:hAnsi="Gill Sans MT"/>
              </w:rPr>
            </w:pPr>
          </w:p>
        </w:tc>
        <w:tc>
          <w:tcPr>
            <w:tcW w:w="3960" w:type="dxa"/>
          </w:tcPr>
          <w:p w14:paraId="56C2EA0B" w14:textId="77777777" w:rsidR="004A3509" w:rsidRPr="00254C6F" w:rsidRDefault="004A3509" w:rsidP="00B333FA">
            <w:pPr>
              <w:rPr>
                <w:rFonts w:ascii="Gill Sans MT" w:hAnsi="Gill Sans MT"/>
              </w:rPr>
            </w:pPr>
          </w:p>
        </w:tc>
        <w:tc>
          <w:tcPr>
            <w:tcW w:w="4445" w:type="dxa"/>
            <w:shd w:val="clear" w:color="auto" w:fill="B4C6E7" w:themeFill="accent1" w:themeFillTint="66"/>
          </w:tcPr>
          <w:p w14:paraId="0E9990AD" w14:textId="77777777" w:rsidR="004A3509" w:rsidRPr="00647CC4" w:rsidRDefault="004A3509" w:rsidP="00B333FA">
            <w:pPr>
              <w:pStyle w:val="ListParagraph"/>
              <w:numPr>
                <w:ilvl w:val="0"/>
                <w:numId w:val="2"/>
              </w:numPr>
              <w:rPr>
                <w:rFonts w:ascii="Gill Sans MT" w:hAnsi="Gill Sans MT"/>
              </w:rPr>
            </w:pPr>
          </w:p>
        </w:tc>
      </w:tr>
      <w:tr w:rsidR="0039064B" w:rsidRPr="00647CC4" w14:paraId="57BFF893" w14:textId="77777777" w:rsidTr="00B333FA">
        <w:trPr>
          <w:trHeight w:val="1098"/>
        </w:trPr>
        <w:tc>
          <w:tcPr>
            <w:tcW w:w="2605" w:type="dxa"/>
            <w:shd w:val="clear" w:color="auto" w:fill="92D050"/>
            <w:vAlign w:val="center"/>
          </w:tcPr>
          <w:p w14:paraId="0DEC55BD" w14:textId="676F9D9E" w:rsidR="0039064B" w:rsidRDefault="0039064B" w:rsidP="00B333FA">
            <w:pPr>
              <w:jc w:val="center"/>
              <w:rPr>
                <w:rFonts w:ascii="Gill Sans MT" w:hAnsi="Gill Sans MT"/>
                <w:b/>
                <w:bCs/>
                <w:sz w:val="32"/>
                <w:szCs w:val="32"/>
              </w:rPr>
            </w:pPr>
            <w:r>
              <w:rPr>
                <w:rFonts w:ascii="Gill Sans MT" w:hAnsi="Gill Sans MT"/>
                <w:b/>
                <w:bCs/>
                <w:sz w:val="32"/>
                <w:szCs w:val="32"/>
              </w:rPr>
              <w:t>Mark making</w:t>
            </w:r>
          </w:p>
        </w:tc>
        <w:tc>
          <w:tcPr>
            <w:tcW w:w="4230" w:type="dxa"/>
            <w:shd w:val="clear" w:color="auto" w:fill="DBDBDB" w:themeFill="accent3" w:themeFillTint="66"/>
          </w:tcPr>
          <w:p w14:paraId="3EA1FF43" w14:textId="04C3F2EC" w:rsidR="0039064B" w:rsidRDefault="0039064B" w:rsidP="00B333FA">
            <w:pPr>
              <w:rPr>
                <w:rFonts w:ascii="Gill Sans MT" w:hAnsi="Gill Sans MT"/>
              </w:rPr>
            </w:pPr>
            <w:r>
              <w:rPr>
                <w:rFonts w:ascii="Gill Sans MT" w:hAnsi="Gill Sans MT"/>
              </w:rPr>
              <w:t>Draw round eg face</w:t>
            </w:r>
          </w:p>
        </w:tc>
        <w:tc>
          <w:tcPr>
            <w:tcW w:w="3960" w:type="dxa"/>
          </w:tcPr>
          <w:p w14:paraId="67CA91BE" w14:textId="77777777" w:rsidR="0039064B" w:rsidRPr="00254C6F" w:rsidRDefault="0039064B" w:rsidP="00B333FA">
            <w:pPr>
              <w:rPr>
                <w:rFonts w:ascii="Gill Sans MT" w:hAnsi="Gill Sans MT"/>
              </w:rPr>
            </w:pPr>
          </w:p>
        </w:tc>
        <w:tc>
          <w:tcPr>
            <w:tcW w:w="4445" w:type="dxa"/>
            <w:shd w:val="clear" w:color="auto" w:fill="B4C6E7" w:themeFill="accent1" w:themeFillTint="66"/>
          </w:tcPr>
          <w:p w14:paraId="61460F25" w14:textId="77777777" w:rsidR="0039064B" w:rsidRPr="00647CC4" w:rsidRDefault="0039064B" w:rsidP="00B333FA">
            <w:pPr>
              <w:pStyle w:val="ListParagraph"/>
              <w:numPr>
                <w:ilvl w:val="0"/>
                <w:numId w:val="2"/>
              </w:numPr>
              <w:rPr>
                <w:rFonts w:ascii="Gill Sans MT" w:hAnsi="Gill Sans MT"/>
              </w:rPr>
            </w:pPr>
          </w:p>
        </w:tc>
      </w:tr>
      <w:tr w:rsidR="001A5B22" w:rsidRPr="00647CC4" w14:paraId="23B6F7F2" w14:textId="77777777" w:rsidTr="00B333FA">
        <w:trPr>
          <w:trHeight w:val="1098"/>
        </w:trPr>
        <w:tc>
          <w:tcPr>
            <w:tcW w:w="2605" w:type="dxa"/>
            <w:shd w:val="clear" w:color="auto" w:fill="92D050"/>
            <w:vAlign w:val="center"/>
          </w:tcPr>
          <w:p w14:paraId="25E4445A" w14:textId="28EC43D7" w:rsidR="001A5B22" w:rsidRDefault="001A5B22" w:rsidP="00B333FA">
            <w:pPr>
              <w:jc w:val="center"/>
              <w:rPr>
                <w:rFonts w:ascii="Gill Sans MT" w:hAnsi="Gill Sans MT"/>
                <w:b/>
                <w:bCs/>
                <w:sz w:val="32"/>
                <w:szCs w:val="32"/>
              </w:rPr>
            </w:pPr>
            <w:r>
              <w:rPr>
                <w:rFonts w:ascii="Gill Sans MT" w:hAnsi="Gill Sans MT"/>
                <w:b/>
                <w:bCs/>
                <w:sz w:val="32"/>
                <w:szCs w:val="32"/>
              </w:rPr>
              <w:t>books</w:t>
            </w:r>
          </w:p>
        </w:tc>
        <w:tc>
          <w:tcPr>
            <w:tcW w:w="4230" w:type="dxa"/>
            <w:shd w:val="clear" w:color="auto" w:fill="DBDBDB" w:themeFill="accent3" w:themeFillTint="66"/>
          </w:tcPr>
          <w:p w14:paraId="25592579" w14:textId="77777777" w:rsidR="001A5B22" w:rsidRDefault="001A5B22" w:rsidP="00B333FA">
            <w:pPr>
              <w:rPr>
                <w:rFonts w:ascii="Gill Sans MT" w:hAnsi="Gill Sans MT"/>
              </w:rPr>
            </w:pPr>
            <w:r>
              <w:rPr>
                <w:rFonts w:ascii="Gill Sans MT" w:hAnsi="Gill Sans MT"/>
              </w:rPr>
              <w:t>Colour zoo</w:t>
            </w:r>
          </w:p>
          <w:p w14:paraId="69692316" w14:textId="77777777" w:rsidR="001A5B22" w:rsidRDefault="005E6AE6" w:rsidP="00B333FA">
            <w:pPr>
              <w:rPr>
                <w:rFonts w:ascii="Gill Sans MT" w:hAnsi="Gill Sans MT"/>
              </w:rPr>
            </w:pPr>
            <w:r>
              <w:rPr>
                <w:rFonts w:ascii="Gill Sans MT" w:hAnsi="Gill Sans MT"/>
              </w:rPr>
              <w:t>Mum and dad make me laugh</w:t>
            </w:r>
          </w:p>
          <w:p w14:paraId="677118B3" w14:textId="77777777" w:rsidR="005E6AE6" w:rsidRDefault="005E6AE6" w:rsidP="00B333FA">
            <w:pPr>
              <w:rPr>
                <w:rFonts w:ascii="Gill Sans MT" w:hAnsi="Gill Sans MT"/>
              </w:rPr>
            </w:pPr>
            <w:r>
              <w:rPr>
                <w:rFonts w:ascii="Gill Sans MT" w:hAnsi="Gill Sans MT"/>
              </w:rPr>
              <w:t>Dear Zoo</w:t>
            </w:r>
          </w:p>
          <w:p w14:paraId="62BD8F34" w14:textId="77777777" w:rsidR="005E6AE6" w:rsidRDefault="005E6AE6" w:rsidP="00B333FA">
            <w:pPr>
              <w:rPr>
                <w:rFonts w:ascii="Gill Sans MT" w:hAnsi="Gill Sans MT"/>
              </w:rPr>
            </w:pPr>
            <w:r>
              <w:rPr>
                <w:rFonts w:ascii="Gill Sans MT" w:hAnsi="Gill Sans MT"/>
              </w:rPr>
              <w:t>Hungry Caterpillar</w:t>
            </w:r>
          </w:p>
          <w:p w14:paraId="54A7E1B7" w14:textId="77777777" w:rsidR="005E6AE6" w:rsidRDefault="005E6AE6" w:rsidP="00B333FA">
            <w:pPr>
              <w:rPr>
                <w:rFonts w:ascii="Gill Sans MT" w:hAnsi="Gill Sans MT"/>
              </w:rPr>
            </w:pPr>
            <w:r>
              <w:rPr>
                <w:rFonts w:ascii="Gill Sans MT" w:hAnsi="Gill Sans MT"/>
              </w:rPr>
              <w:t>Rapunzel</w:t>
            </w:r>
          </w:p>
          <w:p w14:paraId="62D1A514" w14:textId="77777777" w:rsidR="005E6AE6" w:rsidRDefault="005E6AE6" w:rsidP="00B333FA">
            <w:pPr>
              <w:rPr>
                <w:rFonts w:ascii="Gill Sans MT" w:hAnsi="Gill Sans MT"/>
              </w:rPr>
            </w:pPr>
            <w:r>
              <w:rPr>
                <w:rFonts w:ascii="Gill Sans MT" w:hAnsi="Gill Sans MT"/>
              </w:rPr>
              <w:t>We’re going on a bear hunt</w:t>
            </w:r>
          </w:p>
          <w:p w14:paraId="5C742382" w14:textId="77777777" w:rsidR="005E6AE6" w:rsidRDefault="002C5415" w:rsidP="00B333FA">
            <w:pPr>
              <w:rPr>
                <w:rFonts w:ascii="Gill Sans MT" w:hAnsi="Gill Sans MT"/>
              </w:rPr>
            </w:pPr>
            <w:r>
              <w:rPr>
                <w:rFonts w:ascii="Gill Sans MT" w:hAnsi="Gill Sans MT"/>
              </w:rPr>
              <w:t>Goldilocks and the three bears</w:t>
            </w:r>
          </w:p>
          <w:p w14:paraId="411EF5BE" w14:textId="7EF0B96A" w:rsidR="00D96DBB" w:rsidRDefault="00D96DBB" w:rsidP="00B333FA">
            <w:pPr>
              <w:rPr>
                <w:rFonts w:ascii="Gill Sans MT" w:hAnsi="Gill Sans MT"/>
              </w:rPr>
            </w:pPr>
            <w:r>
              <w:rPr>
                <w:rFonts w:ascii="Gill Sans MT" w:hAnsi="Gill Sans MT"/>
              </w:rPr>
              <w:t>Billy Goat Gruff</w:t>
            </w:r>
          </w:p>
        </w:tc>
        <w:tc>
          <w:tcPr>
            <w:tcW w:w="3960" w:type="dxa"/>
          </w:tcPr>
          <w:p w14:paraId="5BC64F54" w14:textId="77777777" w:rsidR="001A5B22" w:rsidRPr="00254C6F" w:rsidRDefault="001A5B22" w:rsidP="00B333FA">
            <w:pPr>
              <w:rPr>
                <w:rFonts w:ascii="Gill Sans MT" w:hAnsi="Gill Sans MT"/>
              </w:rPr>
            </w:pPr>
          </w:p>
        </w:tc>
        <w:tc>
          <w:tcPr>
            <w:tcW w:w="4445" w:type="dxa"/>
            <w:shd w:val="clear" w:color="auto" w:fill="B4C6E7" w:themeFill="accent1" w:themeFillTint="66"/>
          </w:tcPr>
          <w:p w14:paraId="61DE2ED1" w14:textId="77777777" w:rsidR="001A5B22" w:rsidRPr="00647CC4" w:rsidRDefault="001A5B22" w:rsidP="00B333FA">
            <w:pPr>
              <w:pStyle w:val="ListParagraph"/>
              <w:numPr>
                <w:ilvl w:val="0"/>
                <w:numId w:val="2"/>
              </w:numPr>
              <w:rPr>
                <w:rFonts w:ascii="Gill Sans MT" w:hAnsi="Gill Sans MT"/>
              </w:rPr>
            </w:pPr>
          </w:p>
        </w:tc>
      </w:tr>
    </w:tbl>
    <w:p w14:paraId="34F25A2D" w14:textId="77777777" w:rsidR="00634CCC" w:rsidRPr="00B127A8" w:rsidRDefault="00634CCC" w:rsidP="008E04E5">
      <w:pPr>
        <w:rPr>
          <w:rFonts w:ascii="Gill Sans MT" w:hAnsi="Gill Sans MT"/>
        </w:rPr>
      </w:pPr>
    </w:p>
    <w:sectPr w:rsidR="00634CCC" w:rsidRPr="00B127A8" w:rsidSect="00B127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C8"/>
    <w:multiLevelType w:val="hybridMultilevel"/>
    <w:tmpl w:val="B608BF36"/>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FED"/>
    <w:multiLevelType w:val="hybridMultilevel"/>
    <w:tmpl w:val="83BE97E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03084"/>
    <w:multiLevelType w:val="hybridMultilevel"/>
    <w:tmpl w:val="A020645C"/>
    <w:lvl w:ilvl="0" w:tplc="C5C821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8D02E3"/>
    <w:multiLevelType w:val="hybridMultilevel"/>
    <w:tmpl w:val="4D62F6DE"/>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22CA"/>
    <w:multiLevelType w:val="hybridMultilevel"/>
    <w:tmpl w:val="A6A6BD24"/>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566908">
    <w:abstractNumId w:val="2"/>
  </w:num>
  <w:num w:numId="2" w16cid:durableId="520583254">
    <w:abstractNumId w:val="1"/>
  </w:num>
  <w:num w:numId="3" w16cid:durableId="510726760">
    <w:abstractNumId w:val="3"/>
  </w:num>
  <w:num w:numId="4" w16cid:durableId="1264919030">
    <w:abstractNumId w:val="0"/>
  </w:num>
  <w:num w:numId="5" w16cid:durableId="29762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A8"/>
    <w:rsid w:val="000032B9"/>
    <w:rsid w:val="0001767C"/>
    <w:rsid w:val="000201D6"/>
    <w:rsid w:val="00022A57"/>
    <w:rsid w:val="000239B4"/>
    <w:rsid w:val="00034C9C"/>
    <w:rsid w:val="0003598E"/>
    <w:rsid w:val="00037306"/>
    <w:rsid w:val="00045E5E"/>
    <w:rsid w:val="00062207"/>
    <w:rsid w:val="00062AD5"/>
    <w:rsid w:val="000666AB"/>
    <w:rsid w:val="00066D86"/>
    <w:rsid w:val="000762B9"/>
    <w:rsid w:val="000A0625"/>
    <w:rsid w:val="000A22DF"/>
    <w:rsid w:val="000A6B31"/>
    <w:rsid w:val="000B16E8"/>
    <w:rsid w:val="000C159E"/>
    <w:rsid w:val="000D7A5D"/>
    <w:rsid w:val="000E2D80"/>
    <w:rsid w:val="000F0BBD"/>
    <w:rsid w:val="000F1008"/>
    <w:rsid w:val="000F46D5"/>
    <w:rsid w:val="000F72CD"/>
    <w:rsid w:val="00114F8A"/>
    <w:rsid w:val="001201D5"/>
    <w:rsid w:val="00125BFE"/>
    <w:rsid w:val="00126C63"/>
    <w:rsid w:val="0015296B"/>
    <w:rsid w:val="00161DAD"/>
    <w:rsid w:val="00172B8D"/>
    <w:rsid w:val="001824D4"/>
    <w:rsid w:val="001A3322"/>
    <w:rsid w:val="001A5B22"/>
    <w:rsid w:val="001D296F"/>
    <w:rsid w:val="001E01D7"/>
    <w:rsid w:val="001E09E1"/>
    <w:rsid w:val="001F1909"/>
    <w:rsid w:val="0020531D"/>
    <w:rsid w:val="002267CE"/>
    <w:rsid w:val="002457A9"/>
    <w:rsid w:val="002457CA"/>
    <w:rsid w:val="002500E7"/>
    <w:rsid w:val="00251A83"/>
    <w:rsid w:val="00254C6F"/>
    <w:rsid w:val="00255323"/>
    <w:rsid w:val="00257520"/>
    <w:rsid w:val="00285B1B"/>
    <w:rsid w:val="00291938"/>
    <w:rsid w:val="0029670B"/>
    <w:rsid w:val="002A090B"/>
    <w:rsid w:val="002C5415"/>
    <w:rsid w:val="002C734E"/>
    <w:rsid w:val="002D5EA5"/>
    <w:rsid w:val="00305C3C"/>
    <w:rsid w:val="00312ADC"/>
    <w:rsid w:val="00313FFF"/>
    <w:rsid w:val="003149D5"/>
    <w:rsid w:val="00367280"/>
    <w:rsid w:val="0037468B"/>
    <w:rsid w:val="00382694"/>
    <w:rsid w:val="00382FCF"/>
    <w:rsid w:val="0039064B"/>
    <w:rsid w:val="00392EE2"/>
    <w:rsid w:val="00394DC1"/>
    <w:rsid w:val="0039581E"/>
    <w:rsid w:val="003A478C"/>
    <w:rsid w:val="003D08E6"/>
    <w:rsid w:val="003F2679"/>
    <w:rsid w:val="00407B2F"/>
    <w:rsid w:val="00410F52"/>
    <w:rsid w:val="0041594E"/>
    <w:rsid w:val="00423144"/>
    <w:rsid w:val="00431E47"/>
    <w:rsid w:val="00437C1C"/>
    <w:rsid w:val="00441D07"/>
    <w:rsid w:val="00444B30"/>
    <w:rsid w:val="00451197"/>
    <w:rsid w:val="00453BFD"/>
    <w:rsid w:val="00455B92"/>
    <w:rsid w:val="00463A32"/>
    <w:rsid w:val="00467101"/>
    <w:rsid w:val="00475490"/>
    <w:rsid w:val="00477AB1"/>
    <w:rsid w:val="00495FF5"/>
    <w:rsid w:val="004A3509"/>
    <w:rsid w:val="004C194E"/>
    <w:rsid w:val="004C72E5"/>
    <w:rsid w:val="004D7D7E"/>
    <w:rsid w:val="0050231D"/>
    <w:rsid w:val="00515FF5"/>
    <w:rsid w:val="0053085B"/>
    <w:rsid w:val="005422B1"/>
    <w:rsid w:val="00554AF4"/>
    <w:rsid w:val="00561005"/>
    <w:rsid w:val="005777C5"/>
    <w:rsid w:val="005824D1"/>
    <w:rsid w:val="00595A13"/>
    <w:rsid w:val="005A1249"/>
    <w:rsid w:val="005B0348"/>
    <w:rsid w:val="005B2823"/>
    <w:rsid w:val="005B5495"/>
    <w:rsid w:val="005C74CB"/>
    <w:rsid w:val="005E50CA"/>
    <w:rsid w:val="005E6AE6"/>
    <w:rsid w:val="005F5EB9"/>
    <w:rsid w:val="00600638"/>
    <w:rsid w:val="00605512"/>
    <w:rsid w:val="00611267"/>
    <w:rsid w:val="00611F9C"/>
    <w:rsid w:val="00631841"/>
    <w:rsid w:val="00631BC1"/>
    <w:rsid w:val="00634CCC"/>
    <w:rsid w:val="00636747"/>
    <w:rsid w:val="00647CC4"/>
    <w:rsid w:val="00667206"/>
    <w:rsid w:val="00667CA2"/>
    <w:rsid w:val="00677085"/>
    <w:rsid w:val="006A40CA"/>
    <w:rsid w:val="006A697E"/>
    <w:rsid w:val="006C199B"/>
    <w:rsid w:val="006C72DF"/>
    <w:rsid w:val="006D6C0F"/>
    <w:rsid w:val="006E0745"/>
    <w:rsid w:val="006E1146"/>
    <w:rsid w:val="007059F2"/>
    <w:rsid w:val="0070626E"/>
    <w:rsid w:val="007123F8"/>
    <w:rsid w:val="00712758"/>
    <w:rsid w:val="007339C5"/>
    <w:rsid w:val="00736960"/>
    <w:rsid w:val="007506D5"/>
    <w:rsid w:val="007653A2"/>
    <w:rsid w:val="007764F9"/>
    <w:rsid w:val="00782FF2"/>
    <w:rsid w:val="0078387A"/>
    <w:rsid w:val="00790074"/>
    <w:rsid w:val="00791173"/>
    <w:rsid w:val="00794E8D"/>
    <w:rsid w:val="0079509E"/>
    <w:rsid w:val="00797272"/>
    <w:rsid w:val="007A5ECE"/>
    <w:rsid w:val="007C067B"/>
    <w:rsid w:val="007E6633"/>
    <w:rsid w:val="00806A6F"/>
    <w:rsid w:val="00806C04"/>
    <w:rsid w:val="00810799"/>
    <w:rsid w:val="00810862"/>
    <w:rsid w:val="00813040"/>
    <w:rsid w:val="00817F66"/>
    <w:rsid w:val="008267E8"/>
    <w:rsid w:val="008279A2"/>
    <w:rsid w:val="00833EA8"/>
    <w:rsid w:val="00836C6D"/>
    <w:rsid w:val="00843145"/>
    <w:rsid w:val="008434D3"/>
    <w:rsid w:val="00861009"/>
    <w:rsid w:val="00863A43"/>
    <w:rsid w:val="00871208"/>
    <w:rsid w:val="00876E13"/>
    <w:rsid w:val="008772E2"/>
    <w:rsid w:val="00880CF2"/>
    <w:rsid w:val="00887980"/>
    <w:rsid w:val="00895402"/>
    <w:rsid w:val="008A1FEB"/>
    <w:rsid w:val="008A3B53"/>
    <w:rsid w:val="008C7537"/>
    <w:rsid w:val="008D203B"/>
    <w:rsid w:val="008E0396"/>
    <w:rsid w:val="008E04E5"/>
    <w:rsid w:val="008F3588"/>
    <w:rsid w:val="00914666"/>
    <w:rsid w:val="00926486"/>
    <w:rsid w:val="00927CE4"/>
    <w:rsid w:val="009326ED"/>
    <w:rsid w:val="00934FB7"/>
    <w:rsid w:val="00947973"/>
    <w:rsid w:val="00970266"/>
    <w:rsid w:val="00982003"/>
    <w:rsid w:val="009A0756"/>
    <w:rsid w:val="009C6943"/>
    <w:rsid w:val="009C7C7C"/>
    <w:rsid w:val="009D11B0"/>
    <w:rsid w:val="009E0E4B"/>
    <w:rsid w:val="009E5F8E"/>
    <w:rsid w:val="009E61E3"/>
    <w:rsid w:val="009E7DA6"/>
    <w:rsid w:val="009F3991"/>
    <w:rsid w:val="009F5F57"/>
    <w:rsid w:val="00A00997"/>
    <w:rsid w:val="00A03FDF"/>
    <w:rsid w:val="00A2289E"/>
    <w:rsid w:val="00A35B24"/>
    <w:rsid w:val="00A4554F"/>
    <w:rsid w:val="00A4648D"/>
    <w:rsid w:val="00A53BA7"/>
    <w:rsid w:val="00A551EE"/>
    <w:rsid w:val="00A60AE0"/>
    <w:rsid w:val="00A66569"/>
    <w:rsid w:val="00A77ABA"/>
    <w:rsid w:val="00AC4D9B"/>
    <w:rsid w:val="00AC758A"/>
    <w:rsid w:val="00AF5165"/>
    <w:rsid w:val="00AF7AAB"/>
    <w:rsid w:val="00B127A8"/>
    <w:rsid w:val="00B167AC"/>
    <w:rsid w:val="00B71C20"/>
    <w:rsid w:val="00B725D0"/>
    <w:rsid w:val="00B8680D"/>
    <w:rsid w:val="00B9059E"/>
    <w:rsid w:val="00BA429D"/>
    <w:rsid w:val="00BB1D8A"/>
    <w:rsid w:val="00BB7858"/>
    <w:rsid w:val="00BC30D2"/>
    <w:rsid w:val="00BC3A6F"/>
    <w:rsid w:val="00BD4E96"/>
    <w:rsid w:val="00BF5F3A"/>
    <w:rsid w:val="00BF7DA2"/>
    <w:rsid w:val="00C07F12"/>
    <w:rsid w:val="00C23C96"/>
    <w:rsid w:val="00C278C3"/>
    <w:rsid w:val="00C372C7"/>
    <w:rsid w:val="00C407AE"/>
    <w:rsid w:val="00C44FEE"/>
    <w:rsid w:val="00C473C7"/>
    <w:rsid w:val="00C62060"/>
    <w:rsid w:val="00C64546"/>
    <w:rsid w:val="00C651CD"/>
    <w:rsid w:val="00C66281"/>
    <w:rsid w:val="00C676A5"/>
    <w:rsid w:val="00C755FA"/>
    <w:rsid w:val="00C84646"/>
    <w:rsid w:val="00C91DF3"/>
    <w:rsid w:val="00C94076"/>
    <w:rsid w:val="00C97605"/>
    <w:rsid w:val="00CB598E"/>
    <w:rsid w:val="00CC5C30"/>
    <w:rsid w:val="00D00AD0"/>
    <w:rsid w:val="00D33E26"/>
    <w:rsid w:val="00D41AAB"/>
    <w:rsid w:val="00D435E5"/>
    <w:rsid w:val="00D502CC"/>
    <w:rsid w:val="00D5483C"/>
    <w:rsid w:val="00D629E9"/>
    <w:rsid w:val="00D64BDB"/>
    <w:rsid w:val="00D728E0"/>
    <w:rsid w:val="00D7775E"/>
    <w:rsid w:val="00D81467"/>
    <w:rsid w:val="00D85031"/>
    <w:rsid w:val="00D930D8"/>
    <w:rsid w:val="00D96DBB"/>
    <w:rsid w:val="00DA1EC7"/>
    <w:rsid w:val="00DB4FA2"/>
    <w:rsid w:val="00DD2EE2"/>
    <w:rsid w:val="00DD3A3F"/>
    <w:rsid w:val="00DD6524"/>
    <w:rsid w:val="00DF2460"/>
    <w:rsid w:val="00E13547"/>
    <w:rsid w:val="00E30963"/>
    <w:rsid w:val="00E3313E"/>
    <w:rsid w:val="00E35069"/>
    <w:rsid w:val="00E37F02"/>
    <w:rsid w:val="00E5051B"/>
    <w:rsid w:val="00E56446"/>
    <w:rsid w:val="00E57A01"/>
    <w:rsid w:val="00E8292E"/>
    <w:rsid w:val="00E96AB2"/>
    <w:rsid w:val="00E97110"/>
    <w:rsid w:val="00EA6E71"/>
    <w:rsid w:val="00EA7192"/>
    <w:rsid w:val="00ED4394"/>
    <w:rsid w:val="00EF1C89"/>
    <w:rsid w:val="00F008A3"/>
    <w:rsid w:val="00F03216"/>
    <w:rsid w:val="00F1180C"/>
    <w:rsid w:val="00F162C9"/>
    <w:rsid w:val="00F218D0"/>
    <w:rsid w:val="00F35941"/>
    <w:rsid w:val="00F5709F"/>
    <w:rsid w:val="00F74CC9"/>
    <w:rsid w:val="00FA1A6A"/>
    <w:rsid w:val="00FB3F7B"/>
    <w:rsid w:val="00FB5451"/>
    <w:rsid w:val="00FE02E4"/>
    <w:rsid w:val="00FE0D9A"/>
    <w:rsid w:val="00FE13CC"/>
    <w:rsid w:val="00FF2E04"/>
    <w:rsid w:val="00FF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EF3"/>
  <w15:chartTrackingRefBased/>
  <w15:docId w15:val="{C9B4D342-1A6A-405E-A316-9BF0001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005C-4A0A-4294-8789-7B51B5511A83}">
  <ds:schemaRefs>
    <ds:schemaRef ds:uri="http://schemas.microsoft.com/sharepoint/v3/contenttype/forms"/>
  </ds:schemaRefs>
</ds:datastoreItem>
</file>

<file path=customXml/itemProps2.xml><?xml version="1.0" encoding="utf-8"?>
<ds:datastoreItem xmlns:ds="http://schemas.openxmlformats.org/officeDocument/2006/customXml" ds:itemID="{368A044D-4B40-4393-89E3-389285A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9CD0B-4197-4361-962A-3F916C2F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Saveeta Bhomra</cp:lastModifiedBy>
  <cp:revision>114</cp:revision>
  <dcterms:created xsi:type="dcterms:W3CDTF">2023-11-26T19:56:00Z</dcterms:created>
  <dcterms:modified xsi:type="dcterms:W3CDTF">2023-11-26T21:37:00Z</dcterms:modified>
</cp:coreProperties>
</file>