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B" w:rsidRDefault="00D943FB">
      <w:pPr>
        <w:rPr>
          <w:color w:val="000000"/>
          <w:sz w:val="27"/>
          <w:szCs w:val="27"/>
        </w:rPr>
      </w:pPr>
      <w:bookmarkStart w:id="0" w:name="_GoBack"/>
      <w:bookmarkEnd w:id="0"/>
    </w:p>
    <w:p w:rsidR="00D943FB" w:rsidRDefault="00D943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Science 1</w:t>
      </w:r>
      <w:r w:rsidRPr="00D943FB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February 2021</w:t>
      </w:r>
    </w:p>
    <w:p w:rsidR="00D943FB" w:rsidRDefault="00D943FB">
      <w:pPr>
        <w:rPr>
          <w:color w:val="000000"/>
          <w:sz w:val="27"/>
          <w:szCs w:val="27"/>
        </w:rPr>
      </w:pPr>
    </w:p>
    <w:p w:rsidR="00D943FB" w:rsidRDefault="00D943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Below is the link for our science lesson – 1/2/21 - about adaptation of nocturnal animals. Please click on the link and go to lesson 4. There is also some further reading and extra work, these are:</w:t>
      </w:r>
    </w:p>
    <w:p w:rsidR="00D943FB" w:rsidRDefault="00D943FB">
      <w:pPr>
        <w:rPr>
          <w:color w:val="000000"/>
          <w:sz w:val="27"/>
          <w:szCs w:val="27"/>
        </w:rPr>
      </w:pPr>
    </w:p>
    <w:p w:rsidR="00D943FB" w:rsidRDefault="007329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‘Nocturnal animals power point’</w:t>
      </w:r>
    </w:p>
    <w:p w:rsidR="007329A4" w:rsidRDefault="007329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‘Nocturnal and Diurnal animals power point’</w:t>
      </w:r>
    </w:p>
    <w:p w:rsidR="007329A4" w:rsidRDefault="007329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‘Nocturnal and Diurnal animals sorting activity </w:t>
      </w:r>
      <w:r w:rsidR="00BA5315">
        <w:rPr>
          <w:color w:val="000000"/>
          <w:sz w:val="27"/>
          <w:szCs w:val="27"/>
        </w:rPr>
        <w:t>‘</w:t>
      </w:r>
    </w:p>
    <w:p w:rsidR="00D943FB" w:rsidRDefault="00D943FB">
      <w:pPr>
        <w:rPr>
          <w:color w:val="000000"/>
          <w:sz w:val="27"/>
          <w:szCs w:val="27"/>
        </w:rPr>
      </w:pPr>
    </w:p>
    <w:p w:rsidR="003006AC" w:rsidRDefault="006F27AC">
      <w:pPr>
        <w:rPr>
          <w:color w:val="000000"/>
          <w:sz w:val="27"/>
          <w:szCs w:val="27"/>
        </w:rPr>
      </w:pPr>
      <w:hyperlink r:id="rId5" w:history="1">
        <w:r w:rsidR="00D943FB" w:rsidRPr="001B6C89">
          <w:rPr>
            <w:rStyle w:val="Hyperlink"/>
            <w:sz w:val="27"/>
            <w:szCs w:val="27"/>
          </w:rPr>
          <w:t>https://classroom.thenational.academy/units/adaptations-91bc</w:t>
        </w:r>
      </w:hyperlink>
    </w:p>
    <w:p w:rsidR="00D943FB" w:rsidRDefault="00D943FB">
      <w:pPr>
        <w:rPr>
          <w:color w:val="000000"/>
          <w:sz w:val="27"/>
          <w:szCs w:val="27"/>
        </w:rPr>
      </w:pPr>
    </w:p>
    <w:p w:rsidR="00D943FB" w:rsidRDefault="00D943FB"/>
    <w:sectPr w:rsidR="00D9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B"/>
    <w:rsid w:val="003006AC"/>
    <w:rsid w:val="00412AD1"/>
    <w:rsid w:val="006F27AC"/>
    <w:rsid w:val="007329A4"/>
    <w:rsid w:val="00BA5315"/>
    <w:rsid w:val="00D943FB"/>
    <w:rsid w:val="00D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adaptations-91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2</cp:revision>
  <dcterms:created xsi:type="dcterms:W3CDTF">2021-01-25T14:06:00Z</dcterms:created>
  <dcterms:modified xsi:type="dcterms:W3CDTF">2021-01-25T14:06:00Z</dcterms:modified>
</cp:coreProperties>
</file>