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33F4B40D" w:rsidR="00100DF9" w:rsidRPr="00197D04" w:rsidRDefault="00242686" w:rsidP="00100DF9">
      <w:pPr>
        <w:rPr>
          <w:color w:val="000000" w:themeColor="text1"/>
          <w:sz w:val="32"/>
          <w:szCs w:val="32"/>
        </w:rPr>
      </w:pPr>
      <w:r>
        <w:rPr>
          <w:noProof/>
          <w:color w:val="16328C" w:themeColor="accent6" w:themeShade="BF"/>
          <w:sz w:val="28"/>
          <w:szCs w:val="28"/>
        </w:rPr>
        <mc:AlternateContent>
          <mc:Choice Requires="wps">
            <w:drawing>
              <wp:anchor distT="0" distB="0" distL="114300" distR="114300" simplePos="0" relativeHeight="251662336" behindDoc="0" locked="0" layoutInCell="1" allowOverlap="1" wp14:anchorId="6C94144C" wp14:editId="3A5A1457">
                <wp:simplePos x="0" y="0"/>
                <wp:positionH relativeFrom="column">
                  <wp:posOffset>3925570</wp:posOffset>
                </wp:positionH>
                <wp:positionV relativeFrom="paragraph">
                  <wp:posOffset>6699885</wp:posOffset>
                </wp:positionV>
                <wp:extent cx="295275" cy="114300"/>
                <wp:effectExtent l="0" t="19050" r="47625" b="38100"/>
                <wp:wrapNone/>
                <wp:docPr id="7" name="Arrow: Right 7"/>
                <wp:cNvGraphicFramePr/>
                <a:graphic xmlns:a="http://schemas.openxmlformats.org/drawingml/2006/main">
                  <a:graphicData uri="http://schemas.microsoft.com/office/word/2010/wordprocessingShape">
                    <wps:wsp>
                      <wps:cNvSpPr/>
                      <wps:spPr>
                        <a:xfrm>
                          <a:off x="0" y="0"/>
                          <a:ext cx="295275" cy="11430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4B24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309.1pt;margin-top:527.55pt;width:23.25pt;height: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" adj="17419" fillcolor="yellow" strokecolor="#162a3c [1604]" strokeweight="1pt"/>
            </w:pict>
          </mc:Fallback>
        </mc:AlternateContent>
      </w:r>
      <w:r w:rsidR="00947CE0"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2D5033D9">
                <wp:simplePos x="0" y="0"/>
                <wp:positionH relativeFrom="margin">
                  <wp:align>center</wp:align>
                </wp:positionH>
                <wp:positionV relativeFrom="margin">
                  <wp:posOffset>260985</wp:posOffset>
                </wp:positionV>
                <wp:extent cx="7476490" cy="81438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7476490" cy="8143875"/>
                          <a:chOff x="-11084" y="0"/>
                          <a:chExt cx="2900459" cy="4452893"/>
                        </a:xfrm>
                      </wpg:grpSpPr>
                      <wps:wsp>
                        <wps:cNvPr id="10" name="Rectangle 10"/>
                        <wps:cNvSpPr/>
                        <wps:spPr>
                          <a:xfrm>
                            <a:off x="51734" y="0"/>
                            <a:ext cx="278985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62820" y="468725"/>
                            <a:ext cx="2778764" cy="3984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0B794" w14:textId="77777777" w:rsidR="005B5706" w:rsidRDefault="005B5706" w:rsidP="00552D7B">
                              <w:pPr>
                                <w:spacing w:after="0"/>
                                <w:rPr>
                                  <w:rFonts w:cstheme="minorHAnsi"/>
                                  <w:color w:val="FFFFFF" w:themeColor="background1"/>
                                  <w:sz w:val="24"/>
                                  <w:szCs w:val="24"/>
                                  <w:lang w:val="en-GB" w:eastAsia="en-GB"/>
                                </w:rPr>
                              </w:pPr>
                              <w:r>
                                <w:rPr>
                                  <w:rFonts w:cstheme="minorHAnsi"/>
                                  <w:color w:val="FFFFFF" w:themeColor="background1"/>
                                  <w:sz w:val="24"/>
                                  <w:szCs w:val="24"/>
                                  <w:lang w:val="en-GB" w:eastAsia="en-GB"/>
                                </w:rPr>
                                <w:t>WELCOME TO 2025! We hope that you have had a great Christmas.</w:t>
                              </w:r>
                            </w:p>
                            <w:p w14:paraId="4ACC7791" w14:textId="5DE8CCC0"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Th</w:t>
                              </w:r>
                              <w:r w:rsidRPr="00242686">
                                <w:rPr>
                                  <w:rFonts w:cstheme="minorHAnsi"/>
                                  <w:color w:val="FFFFFF" w:themeColor="background1"/>
                                  <w:sz w:val="24"/>
                                  <w:szCs w:val="24"/>
                                  <w:lang w:val="en-GB" w:eastAsia="en-GB"/>
                                </w:rPr>
                                <w:t>is</w:t>
                              </w:r>
                              <w:r w:rsidR="005B5706">
                                <w:rPr>
                                  <w:rFonts w:cstheme="minorHAnsi"/>
                                  <w:color w:val="FFFFFF" w:themeColor="background1"/>
                                  <w:sz w:val="24"/>
                                  <w:szCs w:val="24"/>
                                  <w:lang w:val="en-GB" w:eastAsia="en-GB"/>
                                </w:rPr>
                                <w:t xml:space="preserve"> moth’s </w:t>
                              </w:r>
                              <w:r w:rsidRPr="00242686">
                                <w:rPr>
                                  <w:rFonts w:cstheme="minorHAnsi"/>
                                  <w:color w:val="FFFFFF" w:themeColor="background1"/>
                                  <w:sz w:val="24"/>
                                  <w:szCs w:val="24"/>
                                  <w:lang w:val="en-GB" w:eastAsia="en-GB"/>
                                </w:rPr>
                                <w:t xml:space="preserve"> letter is focussed on supporting parents around </w:t>
                              </w:r>
                              <w:r w:rsidRPr="005B5706">
                                <w:rPr>
                                  <w:rFonts w:cstheme="minorHAnsi"/>
                                  <w:color w:val="FFFF00"/>
                                  <w:sz w:val="24"/>
                                  <w:szCs w:val="24"/>
                                  <w:lang w:val="en-GB" w:eastAsia="en-GB"/>
                                </w:rPr>
                                <w:t xml:space="preserve">‘video-chats’ </w:t>
                              </w:r>
                            </w:p>
                            <w:p w14:paraId="497F5EBA" w14:textId="5FFEA3D7" w:rsidR="00552D7B" w:rsidRPr="005B5706" w:rsidRDefault="00552D7B" w:rsidP="00552D7B">
                              <w:pPr>
                                <w:spacing w:after="0"/>
                                <w:rPr>
                                  <w:rFonts w:cstheme="minorHAnsi"/>
                                  <w:b/>
                                  <w:bCs/>
                                  <w:color w:val="FFFF00"/>
                                  <w:sz w:val="24"/>
                                  <w:szCs w:val="24"/>
                                  <w:lang w:val="en-GB" w:eastAsia="en-GB"/>
                                </w:rPr>
                              </w:pPr>
                              <w:r w:rsidRPr="005B5706">
                                <w:rPr>
                                  <w:rFonts w:cstheme="minorHAnsi"/>
                                  <w:b/>
                                  <w:bCs/>
                                  <w:color w:val="FFFF00"/>
                                  <w:sz w:val="24"/>
                                  <w:szCs w:val="24"/>
                                  <w:lang w:val="en-GB" w:eastAsia="en-GB"/>
                                </w:rPr>
                                <w:t xml:space="preserve">Top Tips: </w:t>
                              </w:r>
                            </w:p>
                            <w:p w14:paraId="2113E03A" w14:textId="246892A0" w:rsidR="00552D7B" w:rsidRPr="00242686" w:rsidRDefault="00552D7B" w:rsidP="00552D7B">
                              <w:pPr>
                                <w:spacing w:after="0"/>
                                <w:rPr>
                                  <w:rFonts w:cstheme="minorHAnsi"/>
                                  <w:color w:val="FFFFFF" w:themeColor="background1"/>
                                  <w:sz w:val="24"/>
                                  <w:szCs w:val="24"/>
                                  <w:lang w:val="en-GB" w:eastAsia="en-GB"/>
                                </w:rPr>
                              </w:pPr>
                              <w:r w:rsidRPr="00242686">
                                <w:rPr>
                                  <w:rFonts w:cstheme="minorHAnsi"/>
                                  <w:color w:val="FFFFFF" w:themeColor="background1"/>
                                  <w:sz w:val="24"/>
                                  <w:szCs w:val="24"/>
                                  <w:lang w:val="en-GB" w:eastAsia="en-GB"/>
                                </w:rPr>
                                <w:t>Always e</w:t>
                              </w:r>
                              <w:r w:rsidRPr="00552D7B">
                                <w:rPr>
                                  <w:rFonts w:cstheme="minorHAnsi"/>
                                  <w:color w:val="FFFFFF" w:themeColor="background1"/>
                                  <w:sz w:val="24"/>
                                  <w:szCs w:val="24"/>
                                  <w:lang w:val="en-GB" w:eastAsia="en-GB"/>
                                </w:rPr>
                                <w:t xml:space="preserve">ncourage your child to consider who they are chatting to and what they may be sharing with them. What you share on camera (including things in the background) can give away personal information. Remind </w:t>
                              </w:r>
                              <w:r w:rsidRPr="00242686">
                                <w:rPr>
                                  <w:rFonts w:cstheme="minorHAnsi"/>
                                  <w:color w:val="FFFFFF" w:themeColor="background1"/>
                                  <w:sz w:val="24"/>
                                  <w:szCs w:val="24"/>
                                  <w:lang w:val="en-GB" w:eastAsia="en-GB"/>
                                </w:rPr>
                                <w:t>them</w:t>
                              </w:r>
                              <w:r w:rsidRPr="00552D7B">
                                <w:rPr>
                                  <w:rFonts w:cstheme="minorHAnsi"/>
                                  <w:color w:val="FFFFFF" w:themeColor="background1"/>
                                  <w:sz w:val="24"/>
                                  <w:szCs w:val="24"/>
                                  <w:lang w:val="en-GB" w:eastAsia="en-GB"/>
                                </w:rPr>
                                <w:t xml:space="preserve"> that webcam or live video footage can also be recorded by someone and then potentially shared and uploaded anywhere online</w:t>
                              </w:r>
                            </w:p>
                            <w:p w14:paraId="1B31D69E" w14:textId="62031B20" w:rsidR="00552D7B" w:rsidRPr="00242686" w:rsidRDefault="00552D7B" w:rsidP="00552D7B">
                              <w:pPr>
                                <w:spacing w:after="0"/>
                                <w:rPr>
                                  <w:rFonts w:cstheme="minorHAnsi"/>
                                  <w:color w:val="FFFFFF" w:themeColor="background1"/>
                                  <w:sz w:val="24"/>
                                  <w:szCs w:val="24"/>
                                  <w:lang w:val="en-GB" w:eastAsia="en-GB"/>
                                </w:rPr>
                              </w:pPr>
                            </w:p>
                            <w:p w14:paraId="2C348F84" w14:textId="1AB0A360" w:rsidR="00552D7B" w:rsidRPr="00242686" w:rsidRDefault="00552D7B" w:rsidP="00552D7B">
                              <w:pPr>
                                <w:spacing w:after="0"/>
                                <w:rPr>
                                  <w:rFonts w:cstheme="minorHAnsi"/>
                                  <w:color w:val="FFFFFF" w:themeColor="background1"/>
                                  <w:sz w:val="24"/>
                                  <w:szCs w:val="24"/>
                                </w:rPr>
                              </w:pPr>
                              <w:r w:rsidRPr="00242686">
                                <w:rPr>
                                  <w:rFonts w:cstheme="minorHAnsi"/>
                                  <w:color w:val="FFFFFF" w:themeColor="background1"/>
                                  <w:sz w:val="24"/>
                                  <w:szCs w:val="24"/>
                                  <w:lang w:val="en-GB"/>
                                </w:rPr>
                                <w:t>Y</w:t>
                              </w:r>
                              <w:proofErr w:type="spellStart"/>
                              <w:r w:rsidRPr="00242686">
                                <w:rPr>
                                  <w:rFonts w:cstheme="minorHAnsi"/>
                                  <w:color w:val="FFFFFF" w:themeColor="background1"/>
                                  <w:sz w:val="24"/>
                                  <w:szCs w:val="24"/>
                                </w:rPr>
                                <w:t>oung</w:t>
                              </w:r>
                              <w:proofErr w:type="spellEnd"/>
                              <w:r w:rsidRPr="00242686">
                                <w:rPr>
                                  <w:rFonts w:cstheme="minorHAnsi"/>
                                  <w:color w:val="FFFFFF" w:themeColor="background1"/>
                                  <w:sz w:val="24"/>
                                  <w:szCs w:val="24"/>
                                </w:rPr>
                                <w:t xml:space="preserve"> people may receive chat requests or invites from people they don’t know. Encourage them to think carefully about who they choose to chat to and why others might want to video chat with them. Discuss with your child the risk that the person they see on camera may not be the person they are actually speaking to. If a site or service has privacy settings, encourage your child to always make use of them to control who can contact them</w:t>
                              </w:r>
                            </w:p>
                            <w:p w14:paraId="0E5E00B6" w14:textId="77777777" w:rsidR="00552D7B" w:rsidRPr="00552D7B" w:rsidRDefault="00552D7B" w:rsidP="00552D7B">
                              <w:pPr>
                                <w:spacing w:after="0"/>
                                <w:rPr>
                                  <w:rFonts w:cstheme="minorHAnsi"/>
                                  <w:color w:val="FFFFFF" w:themeColor="background1"/>
                                  <w:sz w:val="24"/>
                                  <w:szCs w:val="24"/>
                                  <w:lang w:val="en-GB" w:eastAsia="en-GB"/>
                                </w:rPr>
                              </w:pPr>
                            </w:p>
                            <w:p w14:paraId="7BEE8732" w14:textId="2E801C7C"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Some video chat services allow users to chat to and see strangers online and may put them at risk of seeing pornographic or violent content or sexual behaviour on camera. This content should always be reported to the website/service and be blocked via blocking tools if available.</w:t>
                              </w:r>
                            </w:p>
                            <w:p w14:paraId="03D18AC8" w14:textId="18C5C3F2" w:rsidR="00552D7B" w:rsidRPr="00242686" w:rsidRDefault="00552D7B" w:rsidP="00552D7B">
                              <w:pPr>
                                <w:spacing w:after="0"/>
                                <w:rPr>
                                  <w:rFonts w:cstheme="minorHAnsi"/>
                                  <w:color w:val="FFFFFF" w:themeColor="background1"/>
                                  <w:sz w:val="24"/>
                                  <w:szCs w:val="24"/>
                                  <w:lang w:val="en-GB" w:eastAsia="en-GB"/>
                                </w:rPr>
                              </w:pPr>
                            </w:p>
                            <w:p w14:paraId="502DF9D2" w14:textId="76E3F846" w:rsidR="00552D7B" w:rsidRPr="00242686" w:rsidRDefault="00552D7B" w:rsidP="00552D7B">
                              <w:pPr>
                                <w:pStyle w:val="NormalWeb"/>
                                <w:spacing w:before="0" w:beforeAutospacing="0" w:after="0" w:afterAutospacing="0"/>
                                <w:rPr>
                                  <w:rFonts w:asciiTheme="minorHAnsi" w:hAnsiTheme="minorHAnsi" w:cstheme="minorHAnsi"/>
                                  <w:color w:val="FFFFFF" w:themeColor="background1"/>
                                </w:rPr>
                              </w:pPr>
                              <w:r w:rsidRPr="00242686">
                                <w:rPr>
                                  <w:rFonts w:asciiTheme="minorHAnsi" w:hAnsiTheme="minorHAnsi" w:cstheme="minorHAnsi"/>
                                  <w:color w:val="FFFFFF" w:themeColor="background1"/>
                                </w:rPr>
                                <w:t xml:space="preserve">People may use video chat to convince a young person to take part in a dangerous dare, to appear naked on camera or to perform sexually suggestive acts. This can then be recorded by the watcher and potentially be used to threaten or blackmail the person in the video. Make sure your child knows that if someone ever asks them to do or say anything on camera that makes them feel uncomfortable then they can say no, end the chat and tell you, or another adult they trust. </w:t>
                              </w:r>
                              <w:r w:rsidRPr="005B5706">
                                <w:rPr>
                                  <w:rFonts w:asciiTheme="minorHAnsi" w:hAnsiTheme="minorHAnsi" w:cstheme="minorHAnsi"/>
                                  <w:b/>
                                  <w:bCs/>
                                  <w:color w:val="FFFF00"/>
                                </w:rPr>
                                <w:t>Remind them that it is never too late to tell someone.</w:t>
                              </w:r>
                              <w:r w:rsidRPr="00242686">
                                <w:rPr>
                                  <w:rFonts w:asciiTheme="minorHAnsi" w:hAnsiTheme="minorHAnsi" w:cstheme="minorHAnsi"/>
                                  <w:color w:val="FFFF00"/>
                                </w:rPr>
                                <w:t xml:space="preserve"> </w:t>
                              </w:r>
                              <w:r w:rsidRPr="00242686">
                                <w:rPr>
                                  <w:rFonts w:asciiTheme="minorHAnsi" w:hAnsiTheme="minorHAnsi" w:cstheme="minorHAnsi"/>
                                  <w:color w:val="FFFFFF" w:themeColor="background1"/>
                                </w:rPr>
                                <w:t>They should also block or report a user to the website/service if the harassment continues.</w:t>
                              </w:r>
                            </w:p>
                            <w:p w14:paraId="75FAD19C" w14:textId="77777777" w:rsidR="00552D7B" w:rsidRPr="00552D7B" w:rsidRDefault="00552D7B" w:rsidP="00552D7B">
                              <w:pPr>
                                <w:spacing w:after="0"/>
                                <w:rPr>
                                  <w:rFonts w:cstheme="minorHAnsi"/>
                                  <w:color w:val="FFFFFF" w:themeColor="background1"/>
                                  <w:sz w:val="24"/>
                                  <w:szCs w:val="24"/>
                                  <w:lang w:val="en-GB" w:eastAsia="en-GB"/>
                                </w:rPr>
                              </w:pPr>
                            </w:p>
                            <w:p w14:paraId="69E6A2AB" w14:textId="77777777"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If a young person has been the subject of inappropriate sexual contact or approach by another person via webcam or other forms of online communication then it is vital to tell a trusted adult and to report it to the police via the Child Exploitation and Online Protection Centre</w:t>
                              </w:r>
                              <w:r w:rsidRPr="00242686">
                                <w:rPr>
                                  <w:rFonts w:cstheme="minorHAnsi"/>
                                  <w:color w:val="FFFFFF" w:themeColor="background1"/>
                                  <w:sz w:val="24"/>
                                  <w:szCs w:val="24"/>
                                  <w:lang w:val="en-GB" w:eastAsia="en-GB"/>
                                </w:rPr>
                                <w:t xml:space="preserve"> CEOPS.</w:t>
                              </w:r>
                            </w:p>
                            <w:p w14:paraId="7ACA93C4" w14:textId="77777777" w:rsidR="00552D7B" w:rsidRDefault="00552D7B" w:rsidP="00552D7B">
                              <w:pPr>
                                <w:spacing w:after="0"/>
                                <w:rPr>
                                  <w:rFonts w:cstheme="minorHAnsi"/>
                                  <w:color w:val="FFFFFF" w:themeColor="background1"/>
                                  <w:sz w:val="24"/>
                                  <w:szCs w:val="24"/>
                                  <w:lang w:val="en-GB" w:eastAsia="en-GB"/>
                                </w:rPr>
                              </w:pPr>
                            </w:p>
                            <w:p w14:paraId="64DE6D83" w14:textId="2E40CD62" w:rsidR="00552D7B" w:rsidRPr="00552D7B" w:rsidRDefault="00552D7B" w:rsidP="00552D7B">
                              <w:pPr>
                                <w:spacing w:after="0"/>
                                <w:rPr>
                                  <w:rFonts w:cstheme="minorHAnsi"/>
                                  <w:color w:val="FFFFFF" w:themeColor="background1"/>
                                  <w:sz w:val="24"/>
                                  <w:szCs w:val="24"/>
                                  <w:lang w:val="en-GB" w:eastAsia="en-GB"/>
                                </w:rPr>
                              </w:pPr>
                              <w:r w:rsidRPr="00552D7B">
                                <w:rPr>
                                  <w:rFonts w:ascii="Arial" w:hAnsi="Arial" w:cs="Arial"/>
                                  <w:color w:val="FFFFFF" w:themeColor="background1"/>
                                  <w:sz w:val="24"/>
                                  <w:szCs w:val="24"/>
                                  <w:u w:val="single"/>
                                  <w:lang w:val="en-GB" w:eastAsia="en-GB"/>
                                </w:rPr>
                                <w:t xml:space="preserve"> </w:t>
                              </w:r>
                              <w:r w:rsidRPr="00242686">
                                <w:rPr>
                                  <w:rFonts w:ascii="Arial" w:hAnsi="Arial" w:cs="Arial"/>
                                  <w:color w:val="FFFFFF" w:themeColor="background1"/>
                                  <w:sz w:val="24"/>
                                  <w:szCs w:val="24"/>
                                  <w:u w:val="single"/>
                                  <w:lang w:val="en-GB" w:eastAsia="en-GB"/>
                                </w:rPr>
                                <w:t xml:space="preserve">This is an excellent </w:t>
                              </w:r>
                              <w:r w:rsidR="00242686" w:rsidRPr="00242686">
                                <w:rPr>
                                  <w:rFonts w:ascii="Arial" w:hAnsi="Arial" w:cs="Arial"/>
                                  <w:color w:val="FFFFFF" w:themeColor="background1"/>
                                  <w:sz w:val="24"/>
                                  <w:szCs w:val="24"/>
                                  <w:u w:val="single"/>
                                  <w:lang w:val="en-GB" w:eastAsia="en-GB"/>
                                </w:rPr>
                                <w:t>family support page, just click on the title</w:t>
                              </w:r>
                              <w:r w:rsidR="00242686">
                                <w:rPr>
                                  <w:rFonts w:ascii="Arial" w:hAnsi="Arial" w:cs="Arial"/>
                                  <w:color w:val="FFFFFF" w:themeColor="background1"/>
                                  <w:sz w:val="24"/>
                                  <w:szCs w:val="24"/>
                                  <w:lang w:val="en-GB" w:eastAsia="en-GB"/>
                                </w:rPr>
                                <w:t xml:space="preserve">           </w:t>
                              </w:r>
                              <w:r w:rsidRPr="00552D7B">
                                <w:rPr>
                                  <w:rFonts w:ascii="Arial" w:hAnsi="Arial" w:cs="Arial"/>
                                  <w:color w:val="000000"/>
                                  <w:sz w:val="24"/>
                                  <w:szCs w:val="24"/>
                                  <w:lang w:val="en-GB" w:eastAsia="en-GB"/>
                                </w:rPr>
                                <w:t> </w:t>
                              </w:r>
                              <w:hyperlink r:id="rId11" w:tgtFrame="_self" w:history="1">
                                <w:r w:rsidRPr="00552D7B">
                                  <w:rPr>
                                    <w:rFonts w:ascii="Arial" w:hAnsi="Arial" w:cs="Arial"/>
                                    <w:color w:val="264FF5"/>
                                    <w:sz w:val="24"/>
                                    <w:szCs w:val="24"/>
                                    <w:highlight w:val="yellow"/>
                                    <w:u w:val="single"/>
                                    <w:lang w:val="en-GB" w:eastAsia="en-GB"/>
                                  </w:rPr>
                                  <w:t>‘</w:t>
                                </w:r>
                              </w:hyperlink>
                              <w:hyperlink r:id="rId12" w:tgtFrame="_self" w:history="1">
                                <w:r w:rsidRPr="00552D7B">
                                  <w:rPr>
                                    <w:rFonts w:ascii="Arial" w:hAnsi="Arial" w:cs="Arial"/>
                                    <w:color w:val="264FF5"/>
                                    <w:sz w:val="24"/>
                                    <w:szCs w:val="24"/>
                                    <w:highlight w:val="yellow"/>
                                    <w:u w:val="single"/>
                                    <w:lang w:val="en-GB" w:eastAsia="en-GB"/>
                                  </w:rPr>
                                  <w:t>Let’s talk about life online</w:t>
                                </w:r>
                              </w:hyperlink>
                            </w:p>
                            <w:p w14:paraId="4FC284DC" w14:textId="77777777" w:rsidR="00242686" w:rsidRPr="00242686" w:rsidRDefault="00242686" w:rsidP="00785FC4">
                              <w:pPr>
                                <w:rPr>
                                  <w:sz w:val="24"/>
                                  <w:szCs w:val="24"/>
                                  <w:lang w:val="en-GB"/>
                                </w:rPr>
                              </w:pPr>
                            </w:p>
                            <w:p w14:paraId="02E355C7" w14:textId="4F4972B6" w:rsidR="008B76B8" w:rsidRPr="00242686" w:rsidRDefault="008B76B8" w:rsidP="00785FC4">
                              <w:pPr>
                                <w:rPr>
                                  <w:sz w:val="24"/>
                                  <w:szCs w:val="24"/>
                                  <w:lang w:val="en-GB"/>
                                </w:rPr>
                              </w:pPr>
                              <w:r w:rsidRPr="00242686">
                                <w:rPr>
                                  <w:sz w:val="24"/>
                                  <w:szCs w:val="24"/>
                                </w:rPr>
                                <w:t xml:space="preserve">Should you have any concerns about how best to support your child to navigate their way through the world of social media, please do not hesitate to contact me </w:t>
                              </w:r>
                              <w:hyperlink r:id="rId13" w:history="1">
                                <w:r w:rsidRPr="005B5706">
                                  <w:rPr>
                                    <w:rStyle w:val="Hyperlink"/>
                                    <w:color w:val="FFFF00"/>
                                    <w:sz w:val="24"/>
                                    <w:szCs w:val="24"/>
                                  </w:rPr>
                                  <w:t>deputy@westlancs.lancs.sch.uk</w:t>
                                </w:r>
                              </w:hyperlink>
                              <w:r w:rsidRPr="00242686">
                                <w:rPr>
                                  <w:sz w:val="24"/>
                                  <w:szCs w:val="24"/>
                                </w:rPr>
                                <w:t xml:space="preserve"> or your child’s class teacher or trusted adult. </w:t>
                              </w:r>
                            </w:p>
                            <w:p w14:paraId="49929D46" w14:textId="704116E9" w:rsidR="00B61D7D" w:rsidRPr="00242686" w:rsidRDefault="00B61D7D" w:rsidP="00785FC4">
                              <w:pPr>
                                <w:rPr>
                                  <w:rFonts w:ascii="Arial" w:hAnsi="Arial" w:cs="Arial"/>
                                  <w:color w:val="FFFFFF" w:themeColor="background1"/>
                                  <w:sz w:val="24"/>
                                  <w:szCs w:val="24"/>
                                  <w:lang w:val="en-GB"/>
                                </w:rPr>
                              </w:pPr>
                              <w:r w:rsidRPr="00242686">
                                <w:rPr>
                                  <w:color w:val="FFFFFF" w:themeColor="background1"/>
                                  <w:sz w:val="24"/>
                                  <w:szCs w:val="24"/>
                                </w:rPr>
                                <w:t>Kind Regards</w:t>
                              </w:r>
                              <w:r w:rsidR="00242686">
                                <w:rPr>
                                  <w:rFonts w:ascii="Arial" w:hAnsi="Arial" w:cs="Arial"/>
                                  <w:color w:val="FFFFFF" w:themeColor="background1"/>
                                  <w:sz w:val="24"/>
                                  <w:szCs w:val="24"/>
                                  <w:lang w:val="en-GB"/>
                                </w:rPr>
                                <w:t xml:space="preserve"> </w:t>
                              </w:r>
                              <w:r w:rsidRPr="00242686">
                                <w:rPr>
                                  <w:color w:val="FFFFFF" w:themeColor="background1"/>
                                  <w:sz w:val="24"/>
                                  <w:szCs w:val="24"/>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0.55pt;width:588.7pt;height:641.25pt;z-index:-251655168;mso-wrap-distance-left:18pt;mso-wrap-distance-right:18pt;mso-position-horizontal:center;mso-position-horizontal-relative:margin;mso-position-vertical-relative:margin;mso-width-relative:margin;mso-height-relative:margin" coordorigin="-110" coordsize="29004,4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">
                <v:rect id="Rectangle 10" o:spid="_x0000_s1027" style="position:absolute;left:517;width:2789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628;top:4687;width:27787;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3740B794" w14:textId="77777777" w:rsidR="005B5706" w:rsidRDefault="005B5706" w:rsidP="00552D7B">
                        <w:pPr>
                          <w:spacing w:after="0"/>
                          <w:rPr>
                            <w:rFonts w:cstheme="minorHAnsi"/>
                            <w:color w:val="FFFFFF" w:themeColor="background1"/>
                            <w:sz w:val="24"/>
                            <w:szCs w:val="24"/>
                            <w:lang w:val="en-GB" w:eastAsia="en-GB"/>
                          </w:rPr>
                        </w:pPr>
                        <w:r>
                          <w:rPr>
                            <w:rFonts w:cstheme="minorHAnsi"/>
                            <w:color w:val="FFFFFF" w:themeColor="background1"/>
                            <w:sz w:val="24"/>
                            <w:szCs w:val="24"/>
                            <w:lang w:val="en-GB" w:eastAsia="en-GB"/>
                          </w:rPr>
                          <w:t>WELCOME TO 2025! We hope that you have had a great Christmas.</w:t>
                        </w:r>
                      </w:p>
                      <w:p w14:paraId="4ACC7791" w14:textId="5DE8CCC0"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Th</w:t>
                        </w:r>
                        <w:r w:rsidRPr="00242686">
                          <w:rPr>
                            <w:rFonts w:cstheme="minorHAnsi"/>
                            <w:color w:val="FFFFFF" w:themeColor="background1"/>
                            <w:sz w:val="24"/>
                            <w:szCs w:val="24"/>
                            <w:lang w:val="en-GB" w:eastAsia="en-GB"/>
                          </w:rPr>
                          <w:t>is</w:t>
                        </w:r>
                        <w:r w:rsidR="005B5706">
                          <w:rPr>
                            <w:rFonts w:cstheme="minorHAnsi"/>
                            <w:color w:val="FFFFFF" w:themeColor="background1"/>
                            <w:sz w:val="24"/>
                            <w:szCs w:val="24"/>
                            <w:lang w:val="en-GB" w:eastAsia="en-GB"/>
                          </w:rPr>
                          <w:t xml:space="preserve"> moth’s </w:t>
                        </w:r>
                        <w:r w:rsidRPr="00242686">
                          <w:rPr>
                            <w:rFonts w:cstheme="minorHAnsi"/>
                            <w:color w:val="FFFFFF" w:themeColor="background1"/>
                            <w:sz w:val="24"/>
                            <w:szCs w:val="24"/>
                            <w:lang w:val="en-GB" w:eastAsia="en-GB"/>
                          </w:rPr>
                          <w:t xml:space="preserve"> letter is focussed on supporting parents around </w:t>
                        </w:r>
                        <w:r w:rsidRPr="005B5706">
                          <w:rPr>
                            <w:rFonts w:cstheme="minorHAnsi"/>
                            <w:color w:val="FFFF00"/>
                            <w:sz w:val="24"/>
                            <w:szCs w:val="24"/>
                            <w:lang w:val="en-GB" w:eastAsia="en-GB"/>
                          </w:rPr>
                          <w:t xml:space="preserve">‘video-chats’ </w:t>
                        </w:r>
                      </w:p>
                      <w:p w14:paraId="497F5EBA" w14:textId="5FFEA3D7" w:rsidR="00552D7B" w:rsidRPr="005B5706" w:rsidRDefault="00552D7B" w:rsidP="00552D7B">
                        <w:pPr>
                          <w:spacing w:after="0"/>
                          <w:rPr>
                            <w:rFonts w:cstheme="minorHAnsi"/>
                            <w:b/>
                            <w:bCs/>
                            <w:color w:val="FFFF00"/>
                            <w:sz w:val="24"/>
                            <w:szCs w:val="24"/>
                            <w:lang w:val="en-GB" w:eastAsia="en-GB"/>
                          </w:rPr>
                        </w:pPr>
                        <w:r w:rsidRPr="005B5706">
                          <w:rPr>
                            <w:rFonts w:cstheme="minorHAnsi"/>
                            <w:b/>
                            <w:bCs/>
                            <w:color w:val="FFFF00"/>
                            <w:sz w:val="24"/>
                            <w:szCs w:val="24"/>
                            <w:lang w:val="en-GB" w:eastAsia="en-GB"/>
                          </w:rPr>
                          <w:t xml:space="preserve">Top Tips: </w:t>
                        </w:r>
                      </w:p>
                      <w:p w14:paraId="2113E03A" w14:textId="246892A0" w:rsidR="00552D7B" w:rsidRPr="00242686" w:rsidRDefault="00552D7B" w:rsidP="00552D7B">
                        <w:pPr>
                          <w:spacing w:after="0"/>
                          <w:rPr>
                            <w:rFonts w:cstheme="minorHAnsi"/>
                            <w:color w:val="FFFFFF" w:themeColor="background1"/>
                            <w:sz w:val="24"/>
                            <w:szCs w:val="24"/>
                            <w:lang w:val="en-GB" w:eastAsia="en-GB"/>
                          </w:rPr>
                        </w:pPr>
                        <w:r w:rsidRPr="00242686">
                          <w:rPr>
                            <w:rFonts w:cstheme="minorHAnsi"/>
                            <w:color w:val="FFFFFF" w:themeColor="background1"/>
                            <w:sz w:val="24"/>
                            <w:szCs w:val="24"/>
                            <w:lang w:val="en-GB" w:eastAsia="en-GB"/>
                          </w:rPr>
                          <w:t>Always e</w:t>
                        </w:r>
                        <w:r w:rsidRPr="00552D7B">
                          <w:rPr>
                            <w:rFonts w:cstheme="minorHAnsi"/>
                            <w:color w:val="FFFFFF" w:themeColor="background1"/>
                            <w:sz w:val="24"/>
                            <w:szCs w:val="24"/>
                            <w:lang w:val="en-GB" w:eastAsia="en-GB"/>
                          </w:rPr>
                          <w:t xml:space="preserve">ncourage your child to consider who they are chatting to and what they may be sharing with them. What you share on camera (including things in the background) can give away personal information. Remind </w:t>
                        </w:r>
                        <w:r w:rsidRPr="00242686">
                          <w:rPr>
                            <w:rFonts w:cstheme="minorHAnsi"/>
                            <w:color w:val="FFFFFF" w:themeColor="background1"/>
                            <w:sz w:val="24"/>
                            <w:szCs w:val="24"/>
                            <w:lang w:val="en-GB" w:eastAsia="en-GB"/>
                          </w:rPr>
                          <w:t>them</w:t>
                        </w:r>
                        <w:r w:rsidRPr="00552D7B">
                          <w:rPr>
                            <w:rFonts w:cstheme="minorHAnsi"/>
                            <w:color w:val="FFFFFF" w:themeColor="background1"/>
                            <w:sz w:val="24"/>
                            <w:szCs w:val="24"/>
                            <w:lang w:val="en-GB" w:eastAsia="en-GB"/>
                          </w:rPr>
                          <w:t xml:space="preserve"> that webcam or live video footage can also be recorded by someone and then potentially shared and uploaded anywhere online</w:t>
                        </w:r>
                      </w:p>
                      <w:p w14:paraId="1B31D69E" w14:textId="62031B20" w:rsidR="00552D7B" w:rsidRPr="00242686" w:rsidRDefault="00552D7B" w:rsidP="00552D7B">
                        <w:pPr>
                          <w:spacing w:after="0"/>
                          <w:rPr>
                            <w:rFonts w:cstheme="minorHAnsi"/>
                            <w:color w:val="FFFFFF" w:themeColor="background1"/>
                            <w:sz w:val="24"/>
                            <w:szCs w:val="24"/>
                            <w:lang w:val="en-GB" w:eastAsia="en-GB"/>
                          </w:rPr>
                        </w:pPr>
                      </w:p>
                      <w:p w14:paraId="2C348F84" w14:textId="1AB0A360" w:rsidR="00552D7B" w:rsidRPr="00242686" w:rsidRDefault="00552D7B" w:rsidP="00552D7B">
                        <w:pPr>
                          <w:spacing w:after="0"/>
                          <w:rPr>
                            <w:rFonts w:cstheme="minorHAnsi"/>
                            <w:color w:val="FFFFFF" w:themeColor="background1"/>
                            <w:sz w:val="24"/>
                            <w:szCs w:val="24"/>
                          </w:rPr>
                        </w:pPr>
                        <w:r w:rsidRPr="00242686">
                          <w:rPr>
                            <w:rFonts w:cstheme="minorHAnsi"/>
                            <w:color w:val="FFFFFF" w:themeColor="background1"/>
                            <w:sz w:val="24"/>
                            <w:szCs w:val="24"/>
                            <w:lang w:val="en-GB"/>
                          </w:rPr>
                          <w:t>Y</w:t>
                        </w:r>
                        <w:proofErr w:type="spellStart"/>
                        <w:r w:rsidRPr="00242686">
                          <w:rPr>
                            <w:rFonts w:cstheme="minorHAnsi"/>
                            <w:color w:val="FFFFFF" w:themeColor="background1"/>
                            <w:sz w:val="24"/>
                            <w:szCs w:val="24"/>
                          </w:rPr>
                          <w:t>oung</w:t>
                        </w:r>
                        <w:proofErr w:type="spellEnd"/>
                        <w:r w:rsidRPr="00242686">
                          <w:rPr>
                            <w:rFonts w:cstheme="minorHAnsi"/>
                            <w:color w:val="FFFFFF" w:themeColor="background1"/>
                            <w:sz w:val="24"/>
                            <w:szCs w:val="24"/>
                          </w:rPr>
                          <w:t xml:space="preserve"> people may receive chat requests or invites from people they don’t know. Encourage them to think carefully about who they choose to chat to and why others might want to video chat with them. Discuss with your child the risk that the person they see on camera may not be the person they are actually speaking to. If a site or service has privacy settings, encourage your child to always make use of them to control who can contact them</w:t>
                        </w:r>
                      </w:p>
                      <w:p w14:paraId="0E5E00B6" w14:textId="77777777" w:rsidR="00552D7B" w:rsidRPr="00552D7B" w:rsidRDefault="00552D7B" w:rsidP="00552D7B">
                        <w:pPr>
                          <w:spacing w:after="0"/>
                          <w:rPr>
                            <w:rFonts w:cstheme="minorHAnsi"/>
                            <w:color w:val="FFFFFF" w:themeColor="background1"/>
                            <w:sz w:val="24"/>
                            <w:szCs w:val="24"/>
                            <w:lang w:val="en-GB" w:eastAsia="en-GB"/>
                          </w:rPr>
                        </w:pPr>
                      </w:p>
                      <w:p w14:paraId="7BEE8732" w14:textId="2E801C7C"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Some video chat services allow users to chat to and see strangers online and may put them at risk of seeing pornographic or violent content or sexual behaviour on camera. This content should always be reported to the website/service and be blocked via blocking tools if available.</w:t>
                        </w:r>
                      </w:p>
                      <w:p w14:paraId="03D18AC8" w14:textId="18C5C3F2" w:rsidR="00552D7B" w:rsidRPr="00242686" w:rsidRDefault="00552D7B" w:rsidP="00552D7B">
                        <w:pPr>
                          <w:spacing w:after="0"/>
                          <w:rPr>
                            <w:rFonts w:cstheme="minorHAnsi"/>
                            <w:color w:val="FFFFFF" w:themeColor="background1"/>
                            <w:sz w:val="24"/>
                            <w:szCs w:val="24"/>
                            <w:lang w:val="en-GB" w:eastAsia="en-GB"/>
                          </w:rPr>
                        </w:pPr>
                      </w:p>
                      <w:p w14:paraId="502DF9D2" w14:textId="76E3F846" w:rsidR="00552D7B" w:rsidRPr="00242686" w:rsidRDefault="00552D7B" w:rsidP="00552D7B">
                        <w:pPr>
                          <w:pStyle w:val="NormalWeb"/>
                          <w:spacing w:before="0" w:beforeAutospacing="0" w:after="0" w:afterAutospacing="0"/>
                          <w:rPr>
                            <w:rFonts w:asciiTheme="minorHAnsi" w:hAnsiTheme="minorHAnsi" w:cstheme="minorHAnsi"/>
                            <w:color w:val="FFFFFF" w:themeColor="background1"/>
                          </w:rPr>
                        </w:pPr>
                        <w:r w:rsidRPr="00242686">
                          <w:rPr>
                            <w:rFonts w:asciiTheme="minorHAnsi" w:hAnsiTheme="minorHAnsi" w:cstheme="minorHAnsi"/>
                            <w:color w:val="FFFFFF" w:themeColor="background1"/>
                          </w:rPr>
                          <w:t xml:space="preserve">People may use video chat to convince a young person to take part in a dangerous dare, to appear naked on camera or to perform sexually suggestive acts. This can then be recorded by the watcher and potentially be used to threaten or blackmail the person in the video. Make sure your child knows that if someone ever asks them to do or say anything on camera that makes them feel uncomfortable then they can say no, end the chat and tell you, or another adult they trust. </w:t>
                        </w:r>
                        <w:r w:rsidRPr="005B5706">
                          <w:rPr>
                            <w:rFonts w:asciiTheme="minorHAnsi" w:hAnsiTheme="minorHAnsi" w:cstheme="minorHAnsi"/>
                            <w:b/>
                            <w:bCs/>
                            <w:color w:val="FFFF00"/>
                          </w:rPr>
                          <w:t>Remind them that it is never too late to tell someone.</w:t>
                        </w:r>
                        <w:r w:rsidRPr="00242686">
                          <w:rPr>
                            <w:rFonts w:asciiTheme="minorHAnsi" w:hAnsiTheme="minorHAnsi" w:cstheme="minorHAnsi"/>
                            <w:color w:val="FFFF00"/>
                          </w:rPr>
                          <w:t xml:space="preserve"> </w:t>
                        </w:r>
                        <w:r w:rsidRPr="00242686">
                          <w:rPr>
                            <w:rFonts w:asciiTheme="minorHAnsi" w:hAnsiTheme="minorHAnsi" w:cstheme="minorHAnsi"/>
                            <w:color w:val="FFFFFF" w:themeColor="background1"/>
                          </w:rPr>
                          <w:t>They should also block or report a user to the website/service if the harassment continues.</w:t>
                        </w:r>
                      </w:p>
                      <w:p w14:paraId="75FAD19C" w14:textId="77777777" w:rsidR="00552D7B" w:rsidRPr="00552D7B" w:rsidRDefault="00552D7B" w:rsidP="00552D7B">
                        <w:pPr>
                          <w:spacing w:after="0"/>
                          <w:rPr>
                            <w:rFonts w:cstheme="minorHAnsi"/>
                            <w:color w:val="FFFFFF" w:themeColor="background1"/>
                            <w:sz w:val="24"/>
                            <w:szCs w:val="24"/>
                            <w:lang w:val="en-GB" w:eastAsia="en-GB"/>
                          </w:rPr>
                        </w:pPr>
                      </w:p>
                      <w:p w14:paraId="69E6A2AB" w14:textId="77777777"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If a young person has been the subject of inappropriate sexual contact or approach by another person via webcam or other forms of online communication then it is vital to tell a trusted adult and to report it to the police via the Child Exploitation and Online Protection Centre</w:t>
                        </w:r>
                        <w:r w:rsidRPr="00242686">
                          <w:rPr>
                            <w:rFonts w:cstheme="minorHAnsi"/>
                            <w:color w:val="FFFFFF" w:themeColor="background1"/>
                            <w:sz w:val="24"/>
                            <w:szCs w:val="24"/>
                            <w:lang w:val="en-GB" w:eastAsia="en-GB"/>
                          </w:rPr>
                          <w:t xml:space="preserve"> CEOPS.</w:t>
                        </w:r>
                      </w:p>
                      <w:p w14:paraId="7ACA93C4" w14:textId="77777777" w:rsidR="00552D7B" w:rsidRDefault="00552D7B" w:rsidP="00552D7B">
                        <w:pPr>
                          <w:spacing w:after="0"/>
                          <w:rPr>
                            <w:rFonts w:cstheme="minorHAnsi"/>
                            <w:color w:val="FFFFFF" w:themeColor="background1"/>
                            <w:sz w:val="24"/>
                            <w:szCs w:val="24"/>
                            <w:lang w:val="en-GB" w:eastAsia="en-GB"/>
                          </w:rPr>
                        </w:pPr>
                      </w:p>
                      <w:p w14:paraId="64DE6D83" w14:textId="2E40CD62" w:rsidR="00552D7B" w:rsidRPr="00552D7B" w:rsidRDefault="00552D7B" w:rsidP="00552D7B">
                        <w:pPr>
                          <w:spacing w:after="0"/>
                          <w:rPr>
                            <w:rFonts w:cstheme="minorHAnsi"/>
                            <w:color w:val="FFFFFF" w:themeColor="background1"/>
                            <w:sz w:val="24"/>
                            <w:szCs w:val="24"/>
                            <w:lang w:val="en-GB" w:eastAsia="en-GB"/>
                          </w:rPr>
                        </w:pPr>
                        <w:r w:rsidRPr="00552D7B">
                          <w:rPr>
                            <w:rFonts w:ascii="Arial" w:hAnsi="Arial" w:cs="Arial"/>
                            <w:color w:val="FFFFFF" w:themeColor="background1"/>
                            <w:sz w:val="24"/>
                            <w:szCs w:val="24"/>
                            <w:u w:val="single"/>
                            <w:lang w:val="en-GB" w:eastAsia="en-GB"/>
                          </w:rPr>
                          <w:t xml:space="preserve"> </w:t>
                        </w:r>
                        <w:r w:rsidRPr="00242686">
                          <w:rPr>
                            <w:rFonts w:ascii="Arial" w:hAnsi="Arial" w:cs="Arial"/>
                            <w:color w:val="FFFFFF" w:themeColor="background1"/>
                            <w:sz w:val="24"/>
                            <w:szCs w:val="24"/>
                            <w:u w:val="single"/>
                            <w:lang w:val="en-GB" w:eastAsia="en-GB"/>
                          </w:rPr>
                          <w:t xml:space="preserve">This is an excellent </w:t>
                        </w:r>
                        <w:r w:rsidR="00242686" w:rsidRPr="00242686">
                          <w:rPr>
                            <w:rFonts w:ascii="Arial" w:hAnsi="Arial" w:cs="Arial"/>
                            <w:color w:val="FFFFFF" w:themeColor="background1"/>
                            <w:sz w:val="24"/>
                            <w:szCs w:val="24"/>
                            <w:u w:val="single"/>
                            <w:lang w:val="en-GB" w:eastAsia="en-GB"/>
                          </w:rPr>
                          <w:t>family support page, just click on the title</w:t>
                        </w:r>
                        <w:r w:rsidR="00242686">
                          <w:rPr>
                            <w:rFonts w:ascii="Arial" w:hAnsi="Arial" w:cs="Arial"/>
                            <w:color w:val="FFFFFF" w:themeColor="background1"/>
                            <w:sz w:val="24"/>
                            <w:szCs w:val="24"/>
                            <w:lang w:val="en-GB" w:eastAsia="en-GB"/>
                          </w:rPr>
                          <w:t xml:space="preserve">           </w:t>
                        </w:r>
                        <w:r w:rsidRPr="00552D7B">
                          <w:rPr>
                            <w:rFonts w:ascii="Arial" w:hAnsi="Arial" w:cs="Arial"/>
                            <w:color w:val="000000"/>
                            <w:sz w:val="24"/>
                            <w:szCs w:val="24"/>
                            <w:lang w:val="en-GB" w:eastAsia="en-GB"/>
                          </w:rPr>
                          <w:t> </w:t>
                        </w:r>
                        <w:hyperlink r:id="rId14" w:tgtFrame="_self" w:history="1">
                          <w:r w:rsidRPr="00552D7B">
                            <w:rPr>
                              <w:rFonts w:ascii="Arial" w:hAnsi="Arial" w:cs="Arial"/>
                              <w:color w:val="264FF5"/>
                              <w:sz w:val="24"/>
                              <w:szCs w:val="24"/>
                              <w:highlight w:val="yellow"/>
                              <w:u w:val="single"/>
                              <w:lang w:val="en-GB" w:eastAsia="en-GB"/>
                            </w:rPr>
                            <w:t>‘</w:t>
                          </w:r>
                        </w:hyperlink>
                        <w:hyperlink r:id="rId15" w:tgtFrame="_self" w:history="1">
                          <w:r w:rsidRPr="00552D7B">
                            <w:rPr>
                              <w:rFonts w:ascii="Arial" w:hAnsi="Arial" w:cs="Arial"/>
                              <w:color w:val="264FF5"/>
                              <w:sz w:val="24"/>
                              <w:szCs w:val="24"/>
                              <w:highlight w:val="yellow"/>
                              <w:u w:val="single"/>
                              <w:lang w:val="en-GB" w:eastAsia="en-GB"/>
                            </w:rPr>
                            <w:t>Let’s talk about life online</w:t>
                          </w:r>
                        </w:hyperlink>
                      </w:p>
                      <w:p w14:paraId="4FC284DC" w14:textId="77777777" w:rsidR="00242686" w:rsidRPr="00242686" w:rsidRDefault="00242686" w:rsidP="00785FC4">
                        <w:pPr>
                          <w:rPr>
                            <w:sz w:val="24"/>
                            <w:szCs w:val="24"/>
                            <w:lang w:val="en-GB"/>
                          </w:rPr>
                        </w:pPr>
                      </w:p>
                      <w:p w14:paraId="02E355C7" w14:textId="4F4972B6" w:rsidR="008B76B8" w:rsidRPr="00242686" w:rsidRDefault="008B76B8" w:rsidP="00785FC4">
                        <w:pPr>
                          <w:rPr>
                            <w:sz w:val="24"/>
                            <w:szCs w:val="24"/>
                            <w:lang w:val="en-GB"/>
                          </w:rPr>
                        </w:pPr>
                        <w:r w:rsidRPr="00242686">
                          <w:rPr>
                            <w:sz w:val="24"/>
                            <w:szCs w:val="24"/>
                          </w:rPr>
                          <w:t xml:space="preserve">Should you have any concerns about how best to support your child to navigate their way through the world of social media, please do not hesitate to contact me </w:t>
                        </w:r>
                        <w:hyperlink r:id="rId16" w:history="1">
                          <w:r w:rsidRPr="005B5706">
                            <w:rPr>
                              <w:rStyle w:val="Hyperlink"/>
                              <w:color w:val="FFFF00"/>
                              <w:sz w:val="24"/>
                              <w:szCs w:val="24"/>
                            </w:rPr>
                            <w:t>deputy@westlancs.lancs.sch.uk</w:t>
                          </w:r>
                        </w:hyperlink>
                        <w:r w:rsidRPr="00242686">
                          <w:rPr>
                            <w:sz w:val="24"/>
                            <w:szCs w:val="24"/>
                          </w:rPr>
                          <w:t xml:space="preserve"> or your child’s class teacher or trusted adult. </w:t>
                        </w:r>
                      </w:p>
                      <w:p w14:paraId="49929D46" w14:textId="704116E9" w:rsidR="00B61D7D" w:rsidRPr="00242686" w:rsidRDefault="00B61D7D" w:rsidP="00785FC4">
                        <w:pPr>
                          <w:rPr>
                            <w:rFonts w:ascii="Arial" w:hAnsi="Arial" w:cs="Arial"/>
                            <w:color w:val="FFFFFF" w:themeColor="background1"/>
                            <w:sz w:val="24"/>
                            <w:szCs w:val="24"/>
                            <w:lang w:val="en-GB"/>
                          </w:rPr>
                        </w:pPr>
                        <w:r w:rsidRPr="00242686">
                          <w:rPr>
                            <w:color w:val="FFFFFF" w:themeColor="background1"/>
                            <w:sz w:val="24"/>
                            <w:szCs w:val="24"/>
                          </w:rPr>
                          <w:t>Kind Regards</w:t>
                        </w:r>
                        <w:r w:rsidR="00242686">
                          <w:rPr>
                            <w:rFonts w:ascii="Arial" w:hAnsi="Arial" w:cs="Arial"/>
                            <w:color w:val="FFFFFF" w:themeColor="background1"/>
                            <w:sz w:val="24"/>
                            <w:szCs w:val="24"/>
                            <w:lang w:val="en-GB"/>
                          </w:rPr>
                          <w:t xml:space="preserve"> </w:t>
                        </w:r>
                        <w:r w:rsidRPr="00242686">
                          <w:rPr>
                            <w:color w:val="FFFFFF" w:themeColor="background1"/>
                            <w:sz w:val="24"/>
                            <w:szCs w:val="24"/>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 xml:space="preserve">Dear Parents and </w:t>
      </w:r>
      <w:proofErr w:type="spellStart"/>
      <w:r w:rsidR="00100DF9" w:rsidRPr="0092399D">
        <w:rPr>
          <w:color w:val="000000" w:themeColor="text1"/>
          <w:sz w:val="28"/>
          <w:szCs w:val="28"/>
        </w:rPr>
        <w:t>Carers</w:t>
      </w:r>
      <w:proofErr w:type="spellEnd"/>
      <w:r w:rsidR="00100DF9" w:rsidRPr="0092399D">
        <w:rPr>
          <w:color w:val="000000" w:themeColor="text1"/>
          <w:sz w:val="28"/>
          <w:szCs w:val="28"/>
        </w:rPr>
        <w:t>,</w:t>
      </w:r>
      <w:r w:rsidR="0092399D" w:rsidRPr="0092399D">
        <w:rPr>
          <w:color w:val="000000" w:themeColor="text1"/>
          <w:sz w:val="28"/>
          <w:szCs w:val="28"/>
        </w:rPr>
        <w:t xml:space="preserve"> welcome t</w:t>
      </w:r>
      <w:r w:rsidR="002C78C1">
        <w:rPr>
          <w:color w:val="000000" w:themeColor="text1"/>
          <w:sz w:val="28"/>
          <w:szCs w:val="28"/>
        </w:rPr>
        <w:t xml:space="preserve">o </w:t>
      </w:r>
      <w:r w:rsidR="005B5706">
        <w:rPr>
          <w:color w:val="000000" w:themeColor="text1"/>
          <w:sz w:val="28"/>
          <w:szCs w:val="28"/>
        </w:rPr>
        <w:t>January</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7"/>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51DAE9FC"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B5706">
      <w:rPr>
        <w:b/>
        <w:bCs/>
        <w:color w:val="FFFF00"/>
        <w:sz w:val="72"/>
        <w:szCs w:val="72"/>
        <w:shd w:val="clear" w:color="auto" w:fill="000000" w:themeFill="text1"/>
      </w:rPr>
      <w:t>202</w:t>
    </w:r>
    <w:r w:rsidR="005B5706" w:rsidRPr="005B5706">
      <w:rPr>
        <w:b/>
        <w:bCs/>
        <w:color w:val="FFFF00"/>
        <w:sz w:val="72"/>
        <w:szCs w:val="72"/>
        <w:shd w:val="clear" w:color="auto" w:fill="000000" w:themeFill="text1"/>
      </w:rPr>
      <w:t>5</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3"/>
  </w:num>
  <w:num w:numId="4">
    <w:abstractNumId w:val="8"/>
  </w:num>
  <w:num w:numId="5">
    <w:abstractNumId w:val="2"/>
  </w:num>
  <w:num w:numId="6">
    <w:abstractNumId w:val="10"/>
  </w:num>
  <w:num w:numId="7">
    <w:abstractNumId w:val="9"/>
  </w:num>
  <w:num w:numId="8">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70AAE"/>
    <w:rsid w:val="00072671"/>
    <w:rsid w:val="0008685D"/>
    <w:rsid w:val="000D397D"/>
    <w:rsid w:val="00100DF9"/>
    <w:rsid w:val="00112FD7"/>
    <w:rsid w:val="001253DD"/>
    <w:rsid w:val="00130A7A"/>
    <w:rsid w:val="00150ABD"/>
    <w:rsid w:val="00197D04"/>
    <w:rsid w:val="001C37FB"/>
    <w:rsid w:val="001E4178"/>
    <w:rsid w:val="00222466"/>
    <w:rsid w:val="002256A4"/>
    <w:rsid w:val="00236632"/>
    <w:rsid w:val="00242686"/>
    <w:rsid w:val="00244474"/>
    <w:rsid w:val="00270BB5"/>
    <w:rsid w:val="0028222A"/>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440175"/>
    <w:rsid w:val="0045138E"/>
    <w:rsid w:val="00451486"/>
    <w:rsid w:val="0046199C"/>
    <w:rsid w:val="00472D21"/>
    <w:rsid w:val="004D5146"/>
    <w:rsid w:val="004D5410"/>
    <w:rsid w:val="004E158A"/>
    <w:rsid w:val="004E7624"/>
    <w:rsid w:val="00541BFB"/>
    <w:rsid w:val="005471D7"/>
    <w:rsid w:val="00552D7B"/>
    <w:rsid w:val="00565C77"/>
    <w:rsid w:val="0056708E"/>
    <w:rsid w:val="00567165"/>
    <w:rsid w:val="005801E5"/>
    <w:rsid w:val="00587C0C"/>
    <w:rsid w:val="00590471"/>
    <w:rsid w:val="005B5706"/>
    <w:rsid w:val="005D01FA"/>
    <w:rsid w:val="005D45DC"/>
    <w:rsid w:val="0065293C"/>
    <w:rsid w:val="006716D8"/>
    <w:rsid w:val="00690A42"/>
    <w:rsid w:val="006920F0"/>
    <w:rsid w:val="006A492B"/>
    <w:rsid w:val="006C020C"/>
    <w:rsid w:val="006C0EEE"/>
    <w:rsid w:val="006D79A8"/>
    <w:rsid w:val="007575B6"/>
    <w:rsid w:val="00785FC4"/>
    <w:rsid w:val="00786882"/>
    <w:rsid w:val="00795EC9"/>
    <w:rsid w:val="007F31FA"/>
    <w:rsid w:val="007F5B63"/>
    <w:rsid w:val="00803A0A"/>
    <w:rsid w:val="00804B2D"/>
    <w:rsid w:val="00810614"/>
    <w:rsid w:val="00846CB9"/>
    <w:rsid w:val="008776AA"/>
    <w:rsid w:val="008A1E6E"/>
    <w:rsid w:val="008B108C"/>
    <w:rsid w:val="008B76B8"/>
    <w:rsid w:val="008C2CFC"/>
    <w:rsid w:val="008E23AF"/>
    <w:rsid w:val="0092399D"/>
    <w:rsid w:val="009475DC"/>
    <w:rsid w:val="00947CE0"/>
    <w:rsid w:val="00967B93"/>
    <w:rsid w:val="0098618E"/>
    <w:rsid w:val="009B591F"/>
    <w:rsid w:val="00A04523"/>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50396"/>
    <w:rsid w:val="00C83A18"/>
    <w:rsid w:val="00CC1E8B"/>
    <w:rsid w:val="00CC6D72"/>
    <w:rsid w:val="00CD2321"/>
    <w:rsid w:val="00CD4737"/>
    <w:rsid w:val="00CE1E3D"/>
    <w:rsid w:val="00CE3E86"/>
    <w:rsid w:val="00D053FA"/>
    <w:rsid w:val="00D21339"/>
    <w:rsid w:val="00D26515"/>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 w:type="paragraph" w:styleId="NormalWeb">
    <w:name w:val="Normal (Web)"/>
    <w:basedOn w:val="Normal"/>
    <w:uiPriority w:val="99"/>
    <w:semiHidden/>
    <w:unhideWhenUsed/>
    <w:rsid w:val="00552D7B"/>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5705">
      <w:bodyDiv w:val="1"/>
      <w:marLeft w:val="0"/>
      <w:marRight w:val="0"/>
      <w:marTop w:val="0"/>
      <w:marBottom w:val="0"/>
      <w:divBdr>
        <w:top w:val="none" w:sz="0" w:space="0" w:color="auto"/>
        <w:left w:val="none" w:sz="0" w:space="0" w:color="auto"/>
        <w:bottom w:val="none" w:sz="0" w:space="0" w:color="auto"/>
        <w:right w:val="none" w:sz="0" w:space="0" w:color="auto"/>
      </w:divBdr>
    </w:div>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180117265">
      <w:bodyDiv w:val="1"/>
      <w:marLeft w:val="0"/>
      <w:marRight w:val="0"/>
      <w:marTop w:val="0"/>
      <w:marBottom w:val="0"/>
      <w:divBdr>
        <w:top w:val="none" w:sz="0" w:space="0" w:color="auto"/>
        <w:left w:val="none" w:sz="0" w:space="0" w:color="auto"/>
        <w:bottom w:val="none" w:sz="0" w:space="0" w:color="auto"/>
        <w:right w:val="none" w:sz="0" w:space="0" w:color="auto"/>
      </w:divBdr>
      <w:divsChild>
        <w:div w:id="232546906">
          <w:marLeft w:val="0"/>
          <w:marRight w:val="0"/>
          <w:marTop w:val="0"/>
          <w:marBottom w:val="0"/>
          <w:divBdr>
            <w:top w:val="none" w:sz="0" w:space="0" w:color="auto"/>
            <w:left w:val="none" w:sz="0" w:space="0" w:color="auto"/>
            <w:bottom w:val="none" w:sz="0" w:space="0" w:color="auto"/>
            <w:right w:val="none" w:sz="0" w:space="0" w:color="auto"/>
          </w:divBdr>
          <w:divsChild>
            <w:div w:id="20812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870219179">
      <w:bodyDiv w:val="1"/>
      <w:marLeft w:val="0"/>
      <w:marRight w:val="0"/>
      <w:marTop w:val="0"/>
      <w:marBottom w:val="0"/>
      <w:divBdr>
        <w:top w:val="none" w:sz="0" w:space="0" w:color="auto"/>
        <w:left w:val="none" w:sz="0" w:space="0" w:color="auto"/>
        <w:bottom w:val="none" w:sz="0" w:space="0" w:color="auto"/>
        <w:right w:val="none" w:sz="0" w:space="0" w:color="auto"/>
      </w:divBdr>
      <w:divsChild>
        <w:div w:id="822936596">
          <w:marLeft w:val="0"/>
          <w:marRight w:val="0"/>
          <w:marTop w:val="0"/>
          <w:marBottom w:val="0"/>
          <w:divBdr>
            <w:top w:val="none" w:sz="0" w:space="0" w:color="auto"/>
            <w:left w:val="none" w:sz="0" w:space="0" w:color="auto"/>
            <w:bottom w:val="none" w:sz="0" w:space="0" w:color="auto"/>
            <w:right w:val="none" w:sz="0" w:space="0" w:color="auto"/>
          </w:divBdr>
          <w:divsChild>
            <w:div w:id="20884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5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puty@westlancs.la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hildnet.com/wp-content/uploads/2021/11/Lets-talk-about-life-online.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eputy@westlancs.lancs.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ildnet.com/parents-and-carers/have-a-conversation" TargetMode="External"/><Relationship Id="rId5" Type="http://schemas.openxmlformats.org/officeDocument/2006/relationships/numbering" Target="numbering.xml"/><Relationship Id="rId15" Type="http://schemas.openxmlformats.org/officeDocument/2006/relationships/hyperlink" Target="https://www.childnet.com/wp-content/uploads/2021/11/Lets-talk-about-life-onlin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ldnet.com/parents-and-carers/have-a-convers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2025-01-21T14:20:00Z</dcterms:created>
  <dcterms:modified xsi:type="dcterms:W3CDTF">2025-01-21T14:20:00Z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