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50255" w14:textId="70E74A34" w:rsidR="00BF3EED" w:rsidRPr="00254A75" w:rsidRDefault="00E85EAD" w:rsidP="00E85EAD">
      <w:pPr>
        <w:spacing w:after="160" w:line="259" w:lineRule="auto"/>
        <w:jc w:val="center"/>
        <w:rPr>
          <w:rFonts w:eastAsia="Calibri" w:cs="Arial"/>
          <w:sz w:val="24"/>
          <w:szCs w:val="24"/>
          <w:lang w:eastAsia="en-US"/>
        </w:rPr>
      </w:pPr>
      <w:r>
        <w:rPr>
          <w:noProof/>
        </w:rPr>
        <w:drawing>
          <wp:inline distT="0" distB="0" distL="0" distR="0" wp14:anchorId="669075EF" wp14:editId="164FB587">
            <wp:extent cx="1289050" cy="1289050"/>
            <wp:effectExtent l="0" t="0" r="0" b="6350"/>
            <wp:docPr id="770386893" name="Picture 1" descr="Vivify 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ify Ven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inline>
        </w:drawing>
      </w:r>
      <w:r>
        <w:rPr>
          <w:noProof/>
        </w:rPr>
        <w:drawing>
          <wp:inline distT="0" distB="0" distL="0" distR="0" wp14:anchorId="67ECBFEF" wp14:editId="076705A1">
            <wp:extent cx="2583390" cy="1290955"/>
            <wp:effectExtent l="0" t="0" r="0" b="0"/>
            <wp:docPr id="1880565873" name="Picture 2" descr="CEO Welcome | Shaw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 Welcome | Shaw Education Tru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077" cy="1305790"/>
                    </a:xfrm>
                    <a:prstGeom prst="rect">
                      <a:avLst/>
                    </a:prstGeom>
                    <a:noFill/>
                    <a:ln>
                      <a:noFill/>
                    </a:ln>
                  </pic:spPr>
                </pic:pic>
              </a:graphicData>
            </a:graphic>
          </wp:inline>
        </w:drawing>
      </w:r>
    </w:p>
    <w:p w14:paraId="6108EF15" w14:textId="77777777" w:rsidR="00E85EAD" w:rsidRPr="00254A75" w:rsidRDefault="00E85EAD" w:rsidP="00E85EAD">
      <w:pPr>
        <w:pStyle w:val="Heading1"/>
        <w:rPr>
          <w:rFonts w:eastAsia="Calibri"/>
          <w:b w:val="0"/>
          <w:lang w:eastAsia="en-US"/>
        </w:rPr>
      </w:pPr>
      <w:r w:rsidRPr="00254A75">
        <w:rPr>
          <w:rFonts w:eastAsia="Calibri"/>
          <w:lang w:eastAsia="en-US"/>
        </w:rPr>
        <w:t xml:space="preserve">Consultation on proposed changes to </w:t>
      </w:r>
      <w:r>
        <w:rPr>
          <w:rFonts w:eastAsia="Calibri"/>
          <w:lang w:eastAsia="en-US"/>
        </w:rPr>
        <w:t xml:space="preserve">The Westleigh </w:t>
      </w:r>
      <w:r w:rsidRPr="00254A75">
        <w:rPr>
          <w:rFonts w:eastAsia="Calibri"/>
          <w:lang w:eastAsia="en-US"/>
        </w:rPr>
        <w:t>School’s Admission Policy for 202</w:t>
      </w:r>
      <w:r>
        <w:rPr>
          <w:rFonts w:eastAsia="Calibri"/>
          <w:lang w:eastAsia="en-US"/>
        </w:rPr>
        <w:t>7</w:t>
      </w:r>
      <w:r w:rsidRPr="00254A75">
        <w:rPr>
          <w:rFonts w:eastAsia="Calibri"/>
          <w:lang w:eastAsia="en-US"/>
        </w:rPr>
        <w:t>-2</w:t>
      </w:r>
      <w:r>
        <w:rPr>
          <w:rFonts w:eastAsia="Calibri"/>
          <w:lang w:eastAsia="en-US"/>
        </w:rPr>
        <w:t>8</w:t>
      </w:r>
    </w:p>
    <w:p w14:paraId="45DA4153" w14:textId="77777777" w:rsidR="00E85EAD" w:rsidRDefault="00E85EAD" w:rsidP="00F9150B">
      <w:pPr>
        <w:autoSpaceDE w:val="0"/>
        <w:autoSpaceDN w:val="0"/>
        <w:adjustRightInd w:val="0"/>
        <w:rPr>
          <w:rFonts w:cs="Arial"/>
          <w:sz w:val="24"/>
          <w:szCs w:val="24"/>
        </w:rPr>
      </w:pPr>
    </w:p>
    <w:p w14:paraId="5AD019F1" w14:textId="791F6E60" w:rsidR="00F9150B" w:rsidRDefault="00F9150B" w:rsidP="00F9150B">
      <w:pPr>
        <w:autoSpaceDE w:val="0"/>
        <w:autoSpaceDN w:val="0"/>
        <w:adjustRightInd w:val="0"/>
        <w:rPr>
          <w:rFonts w:cs="Arial"/>
          <w:sz w:val="24"/>
          <w:szCs w:val="24"/>
        </w:rPr>
      </w:pPr>
      <w:r w:rsidRPr="00F9150B">
        <w:rPr>
          <w:rFonts w:cs="Arial"/>
          <w:sz w:val="24"/>
          <w:szCs w:val="24"/>
        </w:rPr>
        <w:t xml:space="preserve">The Shaw Education Trust is currently consulting on proposed changes to the admission arrangements for The Westleigh School for 2027-28. </w:t>
      </w:r>
    </w:p>
    <w:p w14:paraId="5770C99C" w14:textId="77777777" w:rsidR="00F9150B" w:rsidRDefault="00F9150B" w:rsidP="00F9150B">
      <w:pPr>
        <w:autoSpaceDE w:val="0"/>
        <w:autoSpaceDN w:val="0"/>
        <w:adjustRightInd w:val="0"/>
        <w:rPr>
          <w:rFonts w:cs="Arial"/>
          <w:sz w:val="24"/>
          <w:szCs w:val="24"/>
        </w:rPr>
      </w:pPr>
    </w:p>
    <w:p w14:paraId="0D91EFAC" w14:textId="77777777" w:rsidR="00522DFB" w:rsidRDefault="00F9150B" w:rsidP="00F9150B">
      <w:pPr>
        <w:autoSpaceDE w:val="0"/>
        <w:autoSpaceDN w:val="0"/>
        <w:adjustRightInd w:val="0"/>
        <w:rPr>
          <w:rFonts w:cs="Arial"/>
          <w:sz w:val="24"/>
          <w:szCs w:val="24"/>
        </w:rPr>
      </w:pPr>
      <w:r w:rsidRPr="00F9150B">
        <w:rPr>
          <w:rFonts w:cs="Arial"/>
          <w:sz w:val="24"/>
          <w:szCs w:val="24"/>
        </w:rPr>
        <w:t xml:space="preserve">The Trust are seeking to reduce Published Admission Number (PAN) from 210 to 180 for admission to the school in Year 7, in September 2027. This would apply to all subsequent Year 7 cohorts. For children who are already at the school, there would be no change. Where there is a local need to admit above the PAN in Year 7, the school will work in close partnership with Wigan Local Authority to enable this to happen. </w:t>
      </w:r>
    </w:p>
    <w:p w14:paraId="640F6C33" w14:textId="77777777" w:rsidR="00522DFB" w:rsidRDefault="00522DFB" w:rsidP="00F9150B">
      <w:pPr>
        <w:autoSpaceDE w:val="0"/>
        <w:autoSpaceDN w:val="0"/>
        <w:adjustRightInd w:val="0"/>
        <w:rPr>
          <w:rFonts w:cs="Arial"/>
          <w:sz w:val="24"/>
          <w:szCs w:val="24"/>
        </w:rPr>
      </w:pPr>
    </w:p>
    <w:p w14:paraId="08961A95" w14:textId="77777777" w:rsidR="00522DFB" w:rsidRDefault="00F9150B" w:rsidP="00F9150B">
      <w:pPr>
        <w:autoSpaceDE w:val="0"/>
        <w:autoSpaceDN w:val="0"/>
        <w:adjustRightInd w:val="0"/>
        <w:rPr>
          <w:rFonts w:cs="Arial"/>
          <w:sz w:val="24"/>
          <w:szCs w:val="24"/>
        </w:rPr>
      </w:pPr>
      <w:r w:rsidRPr="00F9150B">
        <w:rPr>
          <w:rFonts w:cs="Arial"/>
          <w:sz w:val="24"/>
          <w:szCs w:val="24"/>
        </w:rPr>
        <w:t xml:space="preserve">The Westleigh School is a school that is currently on a journey to becoming a securely good school, offering the very best educational experiences for the young people in the community it serves. We are ambitious for our learners – we want them to enjoy exceptional teaching and learning and as a result, be able to access the highly aspirational opportunities that they deserve in life. The funding that we receive to achieve this ambition is determined by the number of pupils attending the school. </w:t>
      </w:r>
    </w:p>
    <w:p w14:paraId="21978297" w14:textId="77777777" w:rsidR="00522DFB" w:rsidRDefault="00522DFB" w:rsidP="00F9150B">
      <w:pPr>
        <w:autoSpaceDE w:val="0"/>
        <w:autoSpaceDN w:val="0"/>
        <w:adjustRightInd w:val="0"/>
        <w:rPr>
          <w:rFonts w:cs="Arial"/>
          <w:sz w:val="24"/>
          <w:szCs w:val="24"/>
        </w:rPr>
      </w:pPr>
    </w:p>
    <w:p w14:paraId="3301B27B" w14:textId="01868B38" w:rsidR="00F9150B" w:rsidRDefault="00F9150B" w:rsidP="00F9150B">
      <w:pPr>
        <w:autoSpaceDE w:val="0"/>
        <w:autoSpaceDN w:val="0"/>
        <w:adjustRightInd w:val="0"/>
        <w:rPr>
          <w:rFonts w:cs="Arial"/>
          <w:sz w:val="24"/>
          <w:szCs w:val="24"/>
        </w:rPr>
      </w:pPr>
      <w:r w:rsidRPr="00F9150B">
        <w:rPr>
          <w:rFonts w:cs="Arial"/>
          <w:sz w:val="24"/>
          <w:szCs w:val="24"/>
        </w:rPr>
        <w:t xml:space="preserve">Numbers attending the school in most year group are below 210 and the staffing moving forward will reflect this. However, as the PAN has remained high, the school admits a very significant number of additional pupils </w:t>
      </w:r>
      <w:proofErr w:type="gramStart"/>
      <w:r w:rsidRPr="00F9150B">
        <w:rPr>
          <w:rFonts w:cs="Arial"/>
          <w:sz w:val="24"/>
          <w:szCs w:val="24"/>
        </w:rPr>
        <w:t>during the course of</w:t>
      </w:r>
      <w:proofErr w:type="gramEnd"/>
      <w:r w:rsidRPr="00F9150B">
        <w:rPr>
          <w:rFonts w:cs="Arial"/>
          <w:sz w:val="24"/>
          <w:szCs w:val="24"/>
        </w:rPr>
        <w:t xml:space="preserve"> the year who did not start at Westleigh in Year 7. These unknown numbers mean that future resource planning and management is difficult – class sizes are increased, the in-school population becomes de-stabilised and the impact on pupils is detrimental. In addition, the school currently has insufficient canteen facilities to accommodate current maximum PAN numbers. The proposed reduction in PAN would enable more effective resource management, help us keep class sizes at an optimal level to secure pupil performance and would support the ambition of providing the very highest quality educational experience for the pupils.</w:t>
      </w:r>
    </w:p>
    <w:p w14:paraId="729D5EC7" w14:textId="77777777" w:rsidR="00522DFB" w:rsidRPr="00F9150B" w:rsidRDefault="00522DFB" w:rsidP="00F9150B">
      <w:pPr>
        <w:autoSpaceDE w:val="0"/>
        <w:autoSpaceDN w:val="0"/>
        <w:adjustRightInd w:val="0"/>
        <w:rPr>
          <w:rFonts w:cs="Arial"/>
          <w:sz w:val="24"/>
          <w:szCs w:val="24"/>
        </w:rPr>
      </w:pPr>
    </w:p>
    <w:p w14:paraId="6328E183" w14:textId="77777777" w:rsidR="00F9150B" w:rsidRPr="00F9150B" w:rsidRDefault="00F9150B" w:rsidP="00F9150B">
      <w:pPr>
        <w:autoSpaceDE w:val="0"/>
        <w:autoSpaceDN w:val="0"/>
        <w:adjustRightInd w:val="0"/>
        <w:rPr>
          <w:rFonts w:cs="Arial"/>
          <w:sz w:val="24"/>
          <w:szCs w:val="24"/>
        </w:rPr>
      </w:pPr>
      <w:r w:rsidRPr="00F9150B">
        <w:rPr>
          <w:rFonts w:cs="Arial"/>
          <w:sz w:val="24"/>
          <w:szCs w:val="24"/>
        </w:rPr>
        <w:t>As a mainstream secondary school, we are proud of our inclusive ethos and the high level of support we provide to students with additional needs. Currently, we serve an above-average cohort of learners in receipt of support through an Education, Health and Care Plan (EHCP), as well as a significantly higher-than-average number of students identified at SEND Support.</w:t>
      </w:r>
    </w:p>
    <w:p w14:paraId="32604DB6" w14:textId="77777777" w:rsidR="00F9150B" w:rsidRPr="00F9150B" w:rsidRDefault="00F9150B" w:rsidP="00F9150B">
      <w:pPr>
        <w:autoSpaceDE w:val="0"/>
        <w:autoSpaceDN w:val="0"/>
        <w:adjustRightInd w:val="0"/>
        <w:rPr>
          <w:rFonts w:cs="Arial"/>
          <w:sz w:val="24"/>
          <w:szCs w:val="24"/>
        </w:rPr>
      </w:pPr>
      <w:r w:rsidRPr="00F9150B">
        <w:rPr>
          <w:rFonts w:cs="Arial"/>
          <w:sz w:val="24"/>
          <w:szCs w:val="24"/>
        </w:rPr>
        <w:t>This profile places additional pressures on staffing and classroom organisation, as we prioritise smaller, nurture-based teaching groups to ensure that each learner receives the individual attention and support they require. Maintaining these smaller class sizes has been a longstanding strength of our provision and a key factor in supporting positive outcomes for our students.</w:t>
      </w:r>
    </w:p>
    <w:p w14:paraId="3D70AA1B" w14:textId="77777777" w:rsidR="00AC0EAB" w:rsidRDefault="00AC0EAB" w:rsidP="00F9150B">
      <w:pPr>
        <w:autoSpaceDE w:val="0"/>
        <w:autoSpaceDN w:val="0"/>
        <w:adjustRightInd w:val="0"/>
        <w:rPr>
          <w:rFonts w:cs="Arial"/>
          <w:sz w:val="24"/>
          <w:szCs w:val="24"/>
        </w:rPr>
      </w:pPr>
    </w:p>
    <w:p w14:paraId="339200E8" w14:textId="6E293204" w:rsidR="00F9150B" w:rsidRPr="00F9150B" w:rsidRDefault="00F9150B" w:rsidP="00F9150B">
      <w:pPr>
        <w:autoSpaceDE w:val="0"/>
        <w:autoSpaceDN w:val="0"/>
        <w:adjustRightInd w:val="0"/>
        <w:rPr>
          <w:rFonts w:cs="Arial"/>
          <w:sz w:val="24"/>
          <w:szCs w:val="24"/>
        </w:rPr>
      </w:pPr>
      <w:r w:rsidRPr="00F9150B">
        <w:rPr>
          <w:rFonts w:cs="Arial"/>
          <w:sz w:val="24"/>
          <w:szCs w:val="24"/>
        </w:rPr>
        <w:t>A reduction in PAN would enable us to:</w:t>
      </w:r>
    </w:p>
    <w:p w14:paraId="03398A32" w14:textId="77777777" w:rsidR="00F9150B" w:rsidRPr="00F9150B" w:rsidRDefault="00F9150B" w:rsidP="00F9150B">
      <w:pPr>
        <w:autoSpaceDE w:val="0"/>
        <w:autoSpaceDN w:val="0"/>
        <w:adjustRightInd w:val="0"/>
        <w:rPr>
          <w:rFonts w:cs="Arial"/>
          <w:sz w:val="24"/>
          <w:szCs w:val="24"/>
        </w:rPr>
      </w:pPr>
      <w:r w:rsidRPr="00F9150B">
        <w:rPr>
          <w:rFonts w:cs="Arial"/>
          <w:sz w:val="24"/>
          <w:szCs w:val="24"/>
        </w:rPr>
        <w:t>•</w:t>
      </w:r>
      <w:r w:rsidRPr="00F9150B">
        <w:rPr>
          <w:rFonts w:cs="Arial"/>
          <w:sz w:val="24"/>
          <w:szCs w:val="24"/>
        </w:rPr>
        <w:tab/>
        <w:t>Sustain the quality of provision for students with SEND and EHCPs.</w:t>
      </w:r>
    </w:p>
    <w:p w14:paraId="51773F55" w14:textId="77777777" w:rsidR="00F9150B" w:rsidRPr="00F9150B" w:rsidRDefault="00F9150B" w:rsidP="00F9150B">
      <w:pPr>
        <w:autoSpaceDE w:val="0"/>
        <w:autoSpaceDN w:val="0"/>
        <w:adjustRightInd w:val="0"/>
        <w:rPr>
          <w:rFonts w:cs="Arial"/>
          <w:sz w:val="24"/>
          <w:szCs w:val="24"/>
        </w:rPr>
      </w:pPr>
      <w:r w:rsidRPr="00F9150B">
        <w:rPr>
          <w:rFonts w:cs="Arial"/>
          <w:sz w:val="24"/>
          <w:szCs w:val="24"/>
        </w:rPr>
        <w:t>•</w:t>
      </w:r>
      <w:r w:rsidRPr="00F9150B">
        <w:rPr>
          <w:rFonts w:cs="Arial"/>
          <w:sz w:val="24"/>
          <w:szCs w:val="24"/>
        </w:rPr>
        <w:tab/>
        <w:t>Maintain appropriate staffing ratios and specialist support.</w:t>
      </w:r>
    </w:p>
    <w:p w14:paraId="66C58F4C" w14:textId="77777777" w:rsidR="00F9150B" w:rsidRPr="00F9150B" w:rsidRDefault="00F9150B" w:rsidP="00F9150B">
      <w:pPr>
        <w:autoSpaceDE w:val="0"/>
        <w:autoSpaceDN w:val="0"/>
        <w:adjustRightInd w:val="0"/>
        <w:rPr>
          <w:rFonts w:cs="Arial"/>
          <w:sz w:val="24"/>
          <w:szCs w:val="24"/>
        </w:rPr>
      </w:pPr>
      <w:r w:rsidRPr="00F9150B">
        <w:rPr>
          <w:rFonts w:cs="Arial"/>
          <w:sz w:val="24"/>
          <w:szCs w:val="24"/>
        </w:rPr>
        <w:t>•</w:t>
      </w:r>
      <w:r w:rsidRPr="00F9150B">
        <w:rPr>
          <w:rFonts w:cs="Arial"/>
          <w:sz w:val="24"/>
          <w:szCs w:val="24"/>
        </w:rPr>
        <w:tab/>
        <w:t>Ensure that teaching groups remain manageable and effective for all learners.</w:t>
      </w:r>
    </w:p>
    <w:p w14:paraId="21340BCB" w14:textId="44174B46" w:rsidR="002A72D9" w:rsidRDefault="00F9150B" w:rsidP="00F9150B">
      <w:pPr>
        <w:autoSpaceDE w:val="0"/>
        <w:autoSpaceDN w:val="0"/>
        <w:adjustRightInd w:val="0"/>
        <w:rPr>
          <w:rFonts w:cs="Arial"/>
          <w:sz w:val="24"/>
          <w:szCs w:val="24"/>
        </w:rPr>
      </w:pPr>
      <w:r w:rsidRPr="00F9150B">
        <w:rPr>
          <w:rFonts w:cs="Arial"/>
          <w:sz w:val="24"/>
          <w:szCs w:val="24"/>
        </w:rPr>
        <w:t>•</w:t>
      </w:r>
      <w:r w:rsidRPr="00F9150B">
        <w:rPr>
          <w:rFonts w:cs="Arial"/>
          <w:sz w:val="24"/>
          <w:szCs w:val="24"/>
        </w:rPr>
        <w:tab/>
        <w:t>Continue to deliver high-quality inclusive education without compromising standards.</w:t>
      </w:r>
    </w:p>
    <w:p w14:paraId="15B0E739" w14:textId="77777777" w:rsidR="002A72D9" w:rsidRDefault="002A72D9" w:rsidP="0097386B">
      <w:pPr>
        <w:autoSpaceDE w:val="0"/>
        <w:autoSpaceDN w:val="0"/>
        <w:adjustRightInd w:val="0"/>
        <w:rPr>
          <w:rFonts w:cs="Arial"/>
          <w:sz w:val="24"/>
          <w:szCs w:val="24"/>
        </w:rPr>
      </w:pPr>
    </w:p>
    <w:p w14:paraId="668D2275" w14:textId="5A1779AD" w:rsidR="00B46EDF" w:rsidRDefault="00B46EDF" w:rsidP="0097386B">
      <w:pPr>
        <w:autoSpaceDE w:val="0"/>
        <w:autoSpaceDN w:val="0"/>
        <w:adjustRightInd w:val="0"/>
        <w:rPr>
          <w:rFonts w:cs="Arial"/>
          <w:sz w:val="24"/>
          <w:szCs w:val="24"/>
        </w:rPr>
      </w:pPr>
      <w:r>
        <w:rPr>
          <w:rFonts w:cs="Arial"/>
          <w:sz w:val="24"/>
          <w:szCs w:val="24"/>
        </w:rPr>
        <w:lastRenderedPageBreak/>
        <w:t xml:space="preserve">In addition to consulting on </w:t>
      </w:r>
      <w:r w:rsidR="003937F7">
        <w:rPr>
          <w:rFonts w:cs="Arial"/>
          <w:sz w:val="24"/>
          <w:szCs w:val="24"/>
        </w:rPr>
        <w:t>a reduction to the school’s PAN, consultees are also invited to comment on any element of the school’s admission arrangements.</w:t>
      </w:r>
    </w:p>
    <w:p w14:paraId="0D908286" w14:textId="77777777" w:rsidR="00B46EDF" w:rsidRPr="00516D3E" w:rsidRDefault="00B46EDF" w:rsidP="0097386B">
      <w:pPr>
        <w:autoSpaceDE w:val="0"/>
        <w:autoSpaceDN w:val="0"/>
        <w:adjustRightInd w:val="0"/>
        <w:rPr>
          <w:rFonts w:cs="Arial"/>
          <w:sz w:val="24"/>
          <w:szCs w:val="24"/>
        </w:rPr>
      </w:pPr>
    </w:p>
    <w:p w14:paraId="4C50128C" w14:textId="1C7F686E" w:rsidR="0097386B" w:rsidRPr="000730F9" w:rsidRDefault="0097386B" w:rsidP="0097386B">
      <w:pPr>
        <w:autoSpaceDE w:val="0"/>
        <w:autoSpaceDN w:val="0"/>
        <w:adjustRightInd w:val="0"/>
        <w:rPr>
          <w:rFonts w:eastAsia="Calibri" w:cs="Arial"/>
          <w:sz w:val="24"/>
          <w:szCs w:val="24"/>
          <w:lang w:eastAsia="en-US"/>
        </w:rPr>
      </w:pPr>
      <w:r w:rsidRPr="00516D3E">
        <w:rPr>
          <w:rFonts w:eastAsia="Calibri" w:cs="Arial"/>
          <w:sz w:val="24"/>
          <w:szCs w:val="24"/>
          <w:lang w:eastAsia="en-US"/>
        </w:rPr>
        <w:t xml:space="preserve">The school’s full proposed arrangements are </w:t>
      </w:r>
      <w:r w:rsidRPr="000730F9">
        <w:rPr>
          <w:rFonts w:eastAsia="Calibri" w:cs="Arial"/>
          <w:sz w:val="24"/>
          <w:szCs w:val="24"/>
          <w:lang w:eastAsia="en-US"/>
        </w:rPr>
        <w:t xml:space="preserve">below. </w:t>
      </w:r>
      <w:r w:rsidR="009D094B" w:rsidRPr="000730F9">
        <w:rPr>
          <w:rFonts w:eastAsia="Calibri" w:cs="Arial"/>
          <w:sz w:val="24"/>
          <w:szCs w:val="24"/>
          <w:lang w:eastAsia="en-US"/>
        </w:rPr>
        <w:t xml:space="preserve">If you have any questions about the school’s proposed admission arrangements, please contact </w:t>
      </w:r>
      <w:r w:rsidR="000730F9" w:rsidRPr="000730F9">
        <w:rPr>
          <w:rFonts w:eastAsia="Calibri" w:cs="Arial"/>
          <w:sz w:val="24"/>
          <w:szCs w:val="24"/>
          <w:lang w:eastAsia="en-US"/>
        </w:rPr>
        <w:t>the school</w:t>
      </w:r>
      <w:r w:rsidR="00A42637" w:rsidRPr="000730F9">
        <w:rPr>
          <w:rFonts w:eastAsia="Calibri" w:cs="Arial"/>
          <w:sz w:val="24"/>
          <w:szCs w:val="24"/>
          <w:lang w:eastAsia="en-US"/>
        </w:rPr>
        <w:t xml:space="preserve"> </w:t>
      </w:r>
      <w:r w:rsidR="009D094B" w:rsidRPr="000730F9">
        <w:rPr>
          <w:rFonts w:eastAsia="Calibri" w:cs="Arial"/>
          <w:sz w:val="24"/>
          <w:szCs w:val="24"/>
          <w:lang w:eastAsia="en-US"/>
        </w:rPr>
        <w:t xml:space="preserve">on </w:t>
      </w:r>
      <w:r w:rsidR="00B63EA5" w:rsidRPr="000730F9">
        <w:rPr>
          <w:rFonts w:eastAsia="Calibri" w:cs="Arial"/>
          <w:sz w:val="24"/>
          <w:szCs w:val="24"/>
          <w:lang w:eastAsia="en-US"/>
        </w:rPr>
        <w:t>01942 202 580</w:t>
      </w:r>
      <w:r w:rsidR="009A598C" w:rsidRPr="000730F9">
        <w:rPr>
          <w:rFonts w:eastAsia="Calibri" w:cs="Arial"/>
          <w:sz w:val="24"/>
          <w:szCs w:val="24"/>
          <w:lang w:eastAsia="en-US"/>
        </w:rPr>
        <w:t>.</w:t>
      </w:r>
    </w:p>
    <w:p w14:paraId="36E467FE" w14:textId="77777777" w:rsidR="0097386B" w:rsidRPr="00254A75" w:rsidRDefault="0097386B" w:rsidP="00E7155F">
      <w:pPr>
        <w:pStyle w:val="BodyText"/>
        <w:ind w:left="284" w:hanging="284"/>
        <w:rPr>
          <w:rFonts w:ascii="Arial" w:hAnsi="Arial" w:cs="Arial"/>
          <w:b/>
          <w:sz w:val="24"/>
          <w:szCs w:val="24"/>
        </w:rPr>
      </w:pPr>
    </w:p>
    <w:p w14:paraId="73763AA9" w14:textId="77777777" w:rsidR="0097386B" w:rsidRPr="0097386B" w:rsidRDefault="0097386B" w:rsidP="00E7155F">
      <w:pPr>
        <w:pStyle w:val="BodyText"/>
        <w:ind w:left="284" w:hanging="284"/>
        <w:rPr>
          <w:rFonts w:ascii="Arial" w:hAnsi="Arial" w:cs="Arial"/>
          <w:b/>
          <w:sz w:val="24"/>
          <w:szCs w:val="24"/>
        </w:rPr>
      </w:pPr>
    </w:p>
    <w:p w14:paraId="19B558DD" w14:textId="2D39A16B" w:rsidR="0097386B" w:rsidRPr="00DF3587" w:rsidRDefault="0097386B" w:rsidP="00DF3587">
      <w:pPr>
        <w:pStyle w:val="Heading2"/>
        <w:rPr>
          <w:rFonts w:ascii="Arial" w:hAnsi="Arial" w:cs="Arial"/>
          <w:b/>
          <w:bCs/>
          <w:color w:val="auto"/>
          <w:sz w:val="24"/>
          <w:szCs w:val="24"/>
        </w:rPr>
      </w:pPr>
      <w:r w:rsidRPr="00DF3587">
        <w:rPr>
          <w:rFonts w:ascii="Arial" w:hAnsi="Arial" w:cs="Arial"/>
          <w:b/>
          <w:bCs/>
          <w:color w:val="auto"/>
          <w:sz w:val="24"/>
          <w:szCs w:val="24"/>
        </w:rPr>
        <w:t>Proposed Admissions Policy 202</w:t>
      </w:r>
      <w:r w:rsidR="004E444C">
        <w:rPr>
          <w:rFonts w:ascii="Arial" w:hAnsi="Arial" w:cs="Arial"/>
          <w:b/>
          <w:bCs/>
          <w:color w:val="auto"/>
          <w:sz w:val="24"/>
          <w:szCs w:val="24"/>
        </w:rPr>
        <w:t>7</w:t>
      </w:r>
      <w:r w:rsidRPr="00DF3587">
        <w:rPr>
          <w:rFonts w:ascii="Arial" w:hAnsi="Arial" w:cs="Arial"/>
          <w:b/>
          <w:bCs/>
          <w:color w:val="auto"/>
          <w:sz w:val="24"/>
          <w:szCs w:val="24"/>
        </w:rPr>
        <w:t>-2</w:t>
      </w:r>
      <w:r w:rsidR="004E444C">
        <w:rPr>
          <w:rFonts w:ascii="Arial" w:hAnsi="Arial" w:cs="Arial"/>
          <w:b/>
          <w:bCs/>
          <w:color w:val="auto"/>
          <w:sz w:val="24"/>
          <w:szCs w:val="24"/>
        </w:rPr>
        <w:t>8</w:t>
      </w:r>
    </w:p>
    <w:p w14:paraId="2F23C8E3" w14:textId="77777777" w:rsidR="00DF3587" w:rsidRDefault="00DF3587" w:rsidP="0014566A">
      <w:pPr>
        <w:pStyle w:val="BodyText"/>
        <w:ind w:left="284" w:hanging="284"/>
        <w:rPr>
          <w:rFonts w:ascii="Arial" w:hAnsi="Arial" w:cs="Arial"/>
          <w:sz w:val="24"/>
          <w:szCs w:val="24"/>
        </w:rPr>
      </w:pPr>
    </w:p>
    <w:p w14:paraId="18DF5822" w14:textId="6224B00A" w:rsidR="008F6503" w:rsidRDefault="008F6503" w:rsidP="0014566A">
      <w:pPr>
        <w:pStyle w:val="BodyText"/>
        <w:ind w:left="284" w:hanging="284"/>
        <w:rPr>
          <w:rFonts w:ascii="Arial" w:hAnsi="Arial" w:cs="Arial"/>
          <w:sz w:val="24"/>
          <w:szCs w:val="24"/>
        </w:rPr>
      </w:pPr>
      <w:r>
        <w:rPr>
          <w:rFonts w:ascii="Arial" w:hAnsi="Arial" w:cs="Arial"/>
          <w:sz w:val="24"/>
          <w:szCs w:val="24"/>
        </w:rPr>
        <w:t>Admission Number</w:t>
      </w:r>
      <w:r w:rsidR="005D51BA">
        <w:rPr>
          <w:rFonts w:ascii="Arial" w:hAnsi="Arial" w:cs="Arial"/>
          <w:sz w:val="24"/>
          <w:szCs w:val="24"/>
        </w:rPr>
        <w:t>: 180</w:t>
      </w:r>
    </w:p>
    <w:p w14:paraId="2B60C7ED" w14:textId="77777777" w:rsidR="008F6503" w:rsidRDefault="008F6503" w:rsidP="0014566A">
      <w:pPr>
        <w:pStyle w:val="BodyText"/>
        <w:ind w:left="284" w:hanging="284"/>
        <w:rPr>
          <w:rFonts w:ascii="Arial" w:hAnsi="Arial" w:cs="Arial"/>
          <w:sz w:val="24"/>
          <w:szCs w:val="24"/>
        </w:rPr>
      </w:pPr>
    </w:p>
    <w:p w14:paraId="73CAB388" w14:textId="77777777" w:rsidR="00266BDB" w:rsidRPr="00880089" w:rsidRDefault="00266BDB" w:rsidP="00266BDB">
      <w:pPr>
        <w:rPr>
          <w:lang w:val="en-US"/>
        </w:rPr>
      </w:pPr>
      <w:r w:rsidRPr="00880089">
        <w:rPr>
          <w:lang w:val="en-US"/>
        </w:rPr>
        <w:t xml:space="preserve">Where the school receives more applications than places available, the following. </w:t>
      </w:r>
    </w:p>
    <w:p w14:paraId="425667C9" w14:textId="77777777" w:rsidR="00266BDB" w:rsidRPr="00880089" w:rsidRDefault="00266BDB" w:rsidP="00266BDB">
      <w:pPr>
        <w:rPr>
          <w:lang w:val="en-US"/>
        </w:rPr>
      </w:pPr>
      <w:r w:rsidRPr="00880089">
        <w:rPr>
          <w:lang w:val="en-US"/>
        </w:rPr>
        <w:t xml:space="preserve">oversubscription criteria will be applied once places have first been allocated to pupils who have an education health and care plan, which names the school: </w:t>
      </w:r>
    </w:p>
    <w:p w14:paraId="07D85BC5" w14:textId="77777777" w:rsidR="00266BDB" w:rsidRPr="00880089" w:rsidRDefault="00266BDB" w:rsidP="00266BDB">
      <w:pPr>
        <w:rPr>
          <w:lang w:val="en-US"/>
        </w:rPr>
      </w:pPr>
    </w:p>
    <w:p w14:paraId="12454E90" w14:textId="77777777" w:rsidR="00266BDB" w:rsidRDefault="00266BDB" w:rsidP="00266BDB">
      <w:pPr>
        <w:pStyle w:val="ListParagraph"/>
        <w:numPr>
          <w:ilvl w:val="0"/>
          <w:numId w:val="45"/>
        </w:numPr>
        <w:spacing w:before="120"/>
        <w:contextualSpacing/>
        <w:rPr>
          <w:lang w:val="en-US"/>
        </w:rPr>
      </w:pPr>
      <w:r w:rsidRPr="00C73902">
        <w:rPr>
          <w:lang w:val="en-US"/>
        </w:rPr>
        <w:t xml:space="preserve">Looked after children and previously looked after children. </w:t>
      </w:r>
    </w:p>
    <w:p w14:paraId="06BF50C1" w14:textId="77777777" w:rsidR="008B6839" w:rsidRDefault="008B6839" w:rsidP="00266BDB">
      <w:pPr>
        <w:pStyle w:val="ListParagraph"/>
        <w:rPr>
          <w:lang w:val="en-US"/>
        </w:rPr>
      </w:pPr>
    </w:p>
    <w:p w14:paraId="63162F06" w14:textId="77777777" w:rsidR="008B6839" w:rsidRDefault="00266BDB" w:rsidP="00266BDB">
      <w:pPr>
        <w:pStyle w:val="ListParagraph"/>
        <w:rPr>
          <w:lang w:val="en-US"/>
        </w:rPr>
      </w:pPr>
      <w:r w:rsidRPr="00C73902">
        <w:rPr>
          <w:lang w:val="en-US"/>
        </w:rPr>
        <w:t xml:space="preserve">Previously </w:t>
      </w:r>
      <w:proofErr w:type="gramStart"/>
      <w:r w:rsidRPr="00C73902">
        <w:rPr>
          <w:lang w:val="en-US"/>
        </w:rPr>
        <w:t>looked</w:t>
      </w:r>
      <w:proofErr w:type="gramEnd"/>
      <w:r w:rsidRPr="00C73902">
        <w:rPr>
          <w:lang w:val="en-US"/>
        </w:rPr>
        <w:t xml:space="preserve"> after children are children who were looked </w:t>
      </w:r>
      <w:proofErr w:type="gramStart"/>
      <w:r w:rsidRPr="00C73902">
        <w:rPr>
          <w:lang w:val="en-US"/>
        </w:rPr>
        <w:t>after, but</w:t>
      </w:r>
      <w:proofErr w:type="gramEnd"/>
      <w:r w:rsidRPr="00C73902">
        <w:rPr>
          <w:lang w:val="en-US"/>
        </w:rPr>
        <w:t xml:space="preserve"> ceased to be so because they were adopted (or became subject to a child arrangements order or special guardianship order). </w:t>
      </w:r>
    </w:p>
    <w:p w14:paraId="395F24D5" w14:textId="77777777" w:rsidR="008B6839" w:rsidRDefault="008B6839" w:rsidP="00266BDB">
      <w:pPr>
        <w:pStyle w:val="ListParagraph"/>
        <w:rPr>
          <w:lang w:val="en-US"/>
        </w:rPr>
      </w:pPr>
    </w:p>
    <w:p w14:paraId="07E3B46C" w14:textId="21EDCD8B" w:rsidR="00266BDB" w:rsidRPr="00C73902" w:rsidRDefault="00266BDB" w:rsidP="00266BDB">
      <w:pPr>
        <w:pStyle w:val="ListParagraph"/>
        <w:rPr>
          <w:lang w:val="en-US"/>
        </w:rPr>
      </w:pPr>
      <w:proofErr w:type="gramStart"/>
      <w:r w:rsidRPr="00C73902">
        <w:rPr>
          <w:lang w:val="en-US"/>
        </w:rPr>
        <w:t>This criteria</w:t>
      </w:r>
      <w:proofErr w:type="gramEnd"/>
      <w:r w:rsidRPr="00C73902">
        <w:rPr>
          <w:lang w:val="en-US"/>
        </w:rPr>
        <w:t xml:space="preserve"> also includes </w:t>
      </w:r>
      <w:proofErr w:type="gramStart"/>
      <w:r w:rsidRPr="00C73902">
        <w:rPr>
          <w:lang w:val="en-US"/>
        </w:rPr>
        <w:t>looked</w:t>
      </w:r>
      <w:proofErr w:type="gramEnd"/>
      <w:r w:rsidRPr="00C73902">
        <w:rPr>
          <w:lang w:val="en-US"/>
        </w:rPr>
        <w:t xml:space="preserve"> after children and all previously looked after children who appear </w:t>
      </w:r>
      <w:r w:rsidR="00C70D7A">
        <w:rPr>
          <w:lang w:val="en-US"/>
        </w:rPr>
        <w:t>to the academy trust</w:t>
      </w:r>
      <w:r w:rsidRPr="00C73902">
        <w:rPr>
          <w:lang w:val="en-US"/>
        </w:rPr>
        <w:t xml:space="preserve"> to </w:t>
      </w:r>
      <w:proofErr w:type="gramStart"/>
      <w:r w:rsidRPr="00C73902">
        <w:rPr>
          <w:lang w:val="en-US"/>
        </w:rPr>
        <w:t>have</w:t>
      </w:r>
      <w:proofErr w:type="gramEnd"/>
      <w:r w:rsidRPr="00C73902">
        <w:rPr>
          <w:lang w:val="en-US"/>
        </w:rPr>
        <w:t xml:space="preserve"> been in state care outside of England and ceased to be in state care </w:t>
      </w:r>
      <w:proofErr w:type="gramStart"/>
      <w:r w:rsidRPr="00C73902">
        <w:rPr>
          <w:lang w:val="en-US"/>
        </w:rPr>
        <w:t>as a result of</w:t>
      </w:r>
      <w:proofErr w:type="gramEnd"/>
      <w:r w:rsidRPr="00C73902">
        <w:rPr>
          <w:lang w:val="en-US"/>
        </w:rPr>
        <w:t xml:space="preserve"> being adopted. Applications for previously looked after children must be supported with appropriate </w:t>
      </w:r>
      <w:proofErr w:type="gramStart"/>
      <w:r w:rsidRPr="00C73902">
        <w:rPr>
          <w:lang w:val="en-US"/>
        </w:rPr>
        <w:t>evidence</w:t>
      </w:r>
      <w:proofErr w:type="gramEnd"/>
      <w:r w:rsidRPr="00C73902">
        <w:rPr>
          <w:lang w:val="en-US"/>
        </w:rPr>
        <w:t xml:space="preserve"> i.e. a copy of the adoption order, child arrangements order or special guardianship order. </w:t>
      </w:r>
    </w:p>
    <w:p w14:paraId="458D3900" w14:textId="77777777" w:rsidR="00266BDB" w:rsidRPr="00880089" w:rsidRDefault="00266BDB" w:rsidP="00266BDB">
      <w:pPr>
        <w:rPr>
          <w:lang w:val="en-US"/>
        </w:rPr>
      </w:pPr>
    </w:p>
    <w:p w14:paraId="55D07D74" w14:textId="77777777" w:rsidR="00266BDB" w:rsidRPr="00C73902" w:rsidRDefault="00266BDB" w:rsidP="00266BDB">
      <w:pPr>
        <w:pStyle w:val="ListParagraph"/>
        <w:numPr>
          <w:ilvl w:val="0"/>
          <w:numId w:val="45"/>
        </w:numPr>
        <w:spacing w:before="120"/>
        <w:contextualSpacing/>
        <w:rPr>
          <w:lang w:val="en-US"/>
        </w:rPr>
      </w:pPr>
      <w:r w:rsidRPr="00C73902">
        <w:rPr>
          <w:lang w:val="en-US"/>
        </w:rPr>
        <w:t xml:space="preserve">Children whose older brother or sister </w:t>
      </w:r>
      <w:proofErr w:type="gramStart"/>
      <w:r w:rsidRPr="00C73902">
        <w:rPr>
          <w:lang w:val="en-US"/>
        </w:rPr>
        <w:t>attends</w:t>
      </w:r>
      <w:proofErr w:type="gramEnd"/>
      <w:r w:rsidRPr="00C73902">
        <w:rPr>
          <w:lang w:val="en-US"/>
        </w:rPr>
        <w:t xml:space="preserve"> the school and will still be there at the time of admission. </w:t>
      </w:r>
    </w:p>
    <w:p w14:paraId="3A69BDC8" w14:textId="77777777" w:rsidR="00266BDB" w:rsidRPr="00880089" w:rsidRDefault="00266BDB" w:rsidP="00266BDB">
      <w:pPr>
        <w:rPr>
          <w:lang w:val="en-US"/>
        </w:rPr>
      </w:pPr>
    </w:p>
    <w:p w14:paraId="05A2780D" w14:textId="77777777" w:rsidR="00266BDB" w:rsidRPr="00C73902" w:rsidRDefault="00266BDB" w:rsidP="00266BDB">
      <w:pPr>
        <w:pStyle w:val="ListParagraph"/>
        <w:numPr>
          <w:ilvl w:val="0"/>
          <w:numId w:val="45"/>
        </w:numPr>
        <w:spacing w:before="120"/>
        <w:contextualSpacing/>
        <w:rPr>
          <w:lang w:val="en-US"/>
        </w:rPr>
      </w:pPr>
      <w:r w:rsidRPr="00C73902">
        <w:rPr>
          <w:lang w:val="en-US"/>
        </w:rPr>
        <w:t xml:space="preserve">Children living in Leigh within the WN7 5 postcode area, or Atherton within the M46 postcode area (map available). </w:t>
      </w:r>
    </w:p>
    <w:p w14:paraId="44E44EC2" w14:textId="77777777" w:rsidR="00266BDB" w:rsidRPr="00880089" w:rsidRDefault="00266BDB" w:rsidP="00266BDB">
      <w:pPr>
        <w:rPr>
          <w:lang w:val="en-US"/>
        </w:rPr>
      </w:pPr>
    </w:p>
    <w:p w14:paraId="05AE3F9F" w14:textId="77777777" w:rsidR="00266BDB" w:rsidRPr="00C73902" w:rsidRDefault="00266BDB" w:rsidP="00266BDB">
      <w:pPr>
        <w:pStyle w:val="ListParagraph"/>
        <w:numPr>
          <w:ilvl w:val="0"/>
          <w:numId w:val="45"/>
        </w:numPr>
        <w:spacing w:before="120"/>
        <w:contextualSpacing/>
        <w:rPr>
          <w:lang w:val="en-US"/>
        </w:rPr>
      </w:pPr>
      <w:r w:rsidRPr="00C73902">
        <w:rPr>
          <w:lang w:val="en-US"/>
        </w:rPr>
        <w:t>Other children living in Leigh within the WN7 1, WN7 2, WN7 3 and WN7 4 postcode areas (map available).</w:t>
      </w:r>
    </w:p>
    <w:p w14:paraId="08CB73C2" w14:textId="77777777" w:rsidR="00266BDB" w:rsidRPr="00880089" w:rsidRDefault="00266BDB" w:rsidP="00266BDB">
      <w:pPr>
        <w:rPr>
          <w:lang w:val="en-US"/>
        </w:rPr>
      </w:pPr>
    </w:p>
    <w:p w14:paraId="00248769" w14:textId="77777777" w:rsidR="00266BDB" w:rsidRPr="00C73902" w:rsidRDefault="00266BDB" w:rsidP="00266BDB">
      <w:pPr>
        <w:pStyle w:val="ListParagraph"/>
        <w:numPr>
          <w:ilvl w:val="0"/>
          <w:numId w:val="45"/>
        </w:numPr>
        <w:spacing w:before="120"/>
        <w:contextualSpacing/>
        <w:rPr>
          <w:lang w:val="en-US"/>
        </w:rPr>
      </w:pPr>
      <w:r w:rsidRPr="00C73902">
        <w:rPr>
          <w:lang w:val="en-US"/>
        </w:rPr>
        <w:t xml:space="preserve">Other children </w:t>
      </w:r>
      <w:proofErr w:type="gramStart"/>
      <w:r w:rsidRPr="00C73902">
        <w:rPr>
          <w:lang w:val="en-US"/>
        </w:rPr>
        <w:t>living</w:t>
      </w:r>
      <w:proofErr w:type="gramEnd"/>
      <w:r w:rsidRPr="00C73902">
        <w:rPr>
          <w:lang w:val="en-US"/>
        </w:rPr>
        <w:t xml:space="preserve"> nearest to the school. </w:t>
      </w:r>
    </w:p>
    <w:p w14:paraId="146B87E3" w14:textId="77777777" w:rsidR="00266BDB" w:rsidRPr="00880089" w:rsidRDefault="00266BDB" w:rsidP="00266BDB">
      <w:pPr>
        <w:rPr>
          <w:lang w:val="en-US"/>
        </w:rPr>
      </w:pPr>
    </w:p>
    <w:p w14:paraId="1053720F" w14:textId="77777777" w:rsidR="003B54EC" w:rsidRPr="00F252BF" w:rsidRDefault="003B54EC" w:rsidP="003B54EC">
      <w:pPr>
        <w:autoSpaceDE w:val="0"/>
        <w:autoSpaceDN w:val="0"/>
        <w:adjustRightInd w:val="0"/>
        <w:rPr>
          <w:rFonts w:cs="Arial"/>
          <w:b/>
          <w:bCs/>
        </w:rPr>
      </w:pPr>
      <w:proofErr w:type="gramStart"/>
      <w:r w:rsidRPr="00F252BF">
        <w:rPr>
          <w:rFonts w:cs="Arial"/>
          <w:b/>
          <w:bCs/>
        </w:rPr>
        <w:t>Tie-breaker</w:t>
      </w:r>
      <w:proofErr w:type="gramEnd"/>
    </w:p>
    <w:p w14:paraId="6C4B52E2" w14:textId="77777777" w:rsidR="003B54EC" w:rsidRDefault="003B54EC" w:rsidP="003B54EC">
      <w:pPr>
        <w:autoSpaceDE w:val="0"/>
        <w:autoSpaceDN w:val="0"/>
        <w:adjustRightInd w:val="0"/>
        <w:rPr>
          <w:rFonts w:cs="Arial"/>
          <w:b/>
          <w:bCs/>
        </w:rPr>
      </w:pPr>
    </w:p>
    <w:p w14:paraId="20B7931A" w14:textId="77777777" w:rsidR="003B54EC" w:rsidRDefault="003B54EC" w:rsidP="003B54EC">
      <w:pPr>
        <w:autoSpaceDE w:val="0"/>
        <w:autoSpaceDN w:val="0"/>
        <w:adjustRightInd w:val="0"/>
        <w:rPr>
          <w:rFonts w:ascii="ArialMT" w:hAnsi="ArialMT" w:cs="ArialMT"/>
        </w:rPr>
      </w:pPr>
      <w:r>
        <w:rPr>
          <w:rFonts w:ascii="ArialMT" w:hAnsi="ArialMT" w:cs="ArialMT"/>
        </w:rPr>
        <w:t xml:space="preserve">Where there are more children in one </w:t>
      </w:r>
      <w:proofErr w:type="gramStart"/>
      <w:r>
        <w:rPr>
          <w:rFonts w:ascii="ArialMT" w:hAnsi="ArialMT" w:cs="ArialMT"/>
        </w:rPr>
        <w:t>particular criterion</w:t>
      </w:r>
      <w:proofErr w:type="gramEnd"/>
      <w:r>
        <w:rPr>
          <w:rFonts w:ascii="ArialMT" w:hAnsi="ArialMT" w:cs="ArialMT"/>
        </w:rPr>
        <w:t xml:space="preserve"> than the number of places available, places will be allocated to the children who live nearest to the school. The distance will be measured in a straight line from the child's home address to a central point at the school using a Geographical Information System (GIS) which is based on ordnance survey.</w:t>
      </w:r>
    </w:p>
    <w:p w14:paraId="3D930E9C" w14:textId="77777777" w:rsidR="003B54EC" w:rsidRDefault="003B54EC" w:rsidP="003B54EC">
      <w:pPr>
        <w:autoSpaceDE w:val="0"/>
        <w:autoSpaceDN w:val="0"/>
        <w:adjustRightInd w:val="0"/>
        <w:rPr>
          <w:rFonts w:ascii="ArialMT" w:hAnsi="ArialMT" w:cs="ArialMT"/>
        </w:rPr>
      </w:pPr>
    </w:p>
    <w:p w14:paraId="4DA4390F" w14:textId="77777777" w:rsidR="003B54EC" w:rsidRDefault="003B54EC" w:rsidP="003B54EC">
      <w:pPr>
        <w:autoSpaceDE w:val="0"/>
        <w:autoSpaceDN w:val="0"/>
        <w:adjustRightInd w:val="0"/>
        <w:rPr>
          <w:rFonts w:ascii="ArialMT" w:hAnsi="ArialMT" w:cs="ArialMT"/>
        </w:rPr>
      </w:pPr>
      <w:r>
        <w:rPr>
          <w:rFonts w:ascii="ArialMT" w:hAnsi="ArialMT" w:cs="ArialMT"/>
        </w:rPr>
        <w:t>If we offer the last place available at the school to one of twins (or triplets, and so</w:t>
      </w:r>
    </w:p>
    <w:p w14:paraId="302DCBBE" w14:textId="77777777" w:rsidR="003B54EC" w:rsidRDefault="003B54EC" w:rsidP="003B54EC">
      <w:pPr>
        <w:autoSpaceDE w:val="0"/>
        <w:autoSpaceDN w:val="0"/>
        <w:adjustRightInd w:val="0"/>
        <w:rPr>
          <w:rFonts w:ascii="ArialMT" w:hAnsi="ArialMT" w:cs="ArialMT"/>
        </w:rPr>
      </w:pPr>
      <w:r>
        <w:rPr>
          <w:rFonts w:ascii="ArialMT" w:hAnsi="ArialMT" w:cs="ArialMT"/>
        </w:rPr>
        <w:t>on), our policy is to admit the other twin or triplets too.</w:t>
      </w:r>
    </w:p>
    <w:p w14:paraId="67EE02F3" w14:textId="77777777" w:rsidR="003B54EC" w:rsidRDefault="003B54EC" w:rsidP="003B54EC">
      <w:pPr>
        <w:autoSpaceDE w:val="0"/>
        <w:autoSpaceDN w:val="0"/>
        <w:adjustRightInd w:val="0"/>
        <w:rPr>
          <w:rFonts w:ascii="ArialMT" w:hAnsi="ArialMT" w:cs="ArialMT"/>
        </w:rPr>
      </w:pPr>
    </w:p>
    <w:p w14:paraId="30F416B2" w14:textId="77777777" w:rsidR="003B54EC" w:rsidRDefault="003B54EC" w:rsidP="003B54EC">
      <w:pPr>
        <w:autoSpaceDE w:val="0"/>
        <w:autoSpaceDN w:val="0"/>
        <w:adjustRightInd w:val="0"/>
        <w:rPr>
          <w:rFonts w:ascii="ArialMT" w:hAnsi="ArialMT" w:cs="ArialMT"/>
        </w:rPr>
      </w:pPr>
      <w:r>
        <w:rPr>
          <w:rFonts w:ascii="ArialMT" w:hAnsi="ArialMT" w:cs="ArialMT"/>
        </w:rPr>
        <w:t>Occasionally, the distance from home to school is the same for more than one child (for example, if more than one child lives in the same block of flats).</w:t>
      </w:r>
    </w:p>
    <w:p w14:paraId="1F176C27" w14:textId="77777777" w:rsidR="003B54EC" w:rsidRDefault="003B54EC" w:rsidP="003B54EC">
      <w:pPr>
        <w:autoSpaceDE w:val="0"/>
        <w:autoSpaceDN w:val="0"/>
        <w:adjustRightInd w:val="0"/>
        <w:rPr>
          <w:rFonts w:ascii="ArialMT" w:hAnsi="ArialMT" w:cs="ArialMT"/>
        </w:rPr>
      </w:pPr>
    </w:p>
    <w:p w14:paraId="609CE490" w14:textId="77777777" w:rsidR="003B54EC" w:rsidRDefault="003B54EC" w:rsidP="003B54EC">
      <w:pPr>
        <w:autoSpaceDE w:val="0"/>
        <w:autoSpaceDN w:val="0"/>
        <w:adjustRightInd w:val="0"/>
        <w:rPr>
          <w:rFonts w:ascii="ArialMT" w:hAnsi="ArialMT" w:cs="ArialMT"/>
        </w:rPr>
      </w:pPr>
      <w:r>
        <w:rPr>
          <w:rFonts w:ascii="ArialMT" w:hAnsi="ArialMT" w:cs="ArialMT"/>
        </w:rPr>
        <w:t>In these cases, we will use a system to randomly pick who will be offered a place.</w:t>
      </w:r>
    </w:p>
    <w:p w14:paraId="7DF964B1" w14:textId="77777777" w:rsidR="003B54EC" w:rsidRDefault="003B54EC" w:rsidP="003B54EC">
      <w:pPr>
        <w:autoSpaceDE w:val="0"/>
        <w:autoSpaceDN w:val="0"/>
        <w:adjustRightInd w:val="0"/>
        <w:rPr>
          <w:rFonts w:ascii="ArialMT" w:hAnsi="ArialMT" w:cs="ArialMT"/>
        </w:rPr>
      </w:pPr>
    </w:p>
    <w:p w14:paraId="6398C838" w14:textId="77777777" w:rsidR="003B54EC" w:rsidRPr="00CB7F2D" w:rsidRDefault="003B54EC" w:rsidP="003B54EC">
      <w:pPr>
        <w:autoSpaceDE w:val="0"/>
        <w:autoSpaceDN w:val="0"/>
        <w:adjustRightInd w:val="0"/>
        <w:rPr>
          <w:rFonts w:ascii="ArialMT" w:hAnsi="ArialMT" w:cs="ArialMT"/>
          <w:b/>
        </w:rPr>
      </w:pPr>
      <w:r w:rsidRPr="00CB7F2D">
        <w:rPr>
          <w:rFonts w:ascii="ArialMT" w:hAnsi="ArialMT" w:cs="ArialMT"/>
          <w:b/>
        </w:rPr>
        <w:t>Child’s home address</w:t>
      </w:r>
    </w:p>
    <w:p w14:paraId="7745F82A" w14:textId="77777777" w:rsidR="003B54EC" w:rsidRDefault="003B54EC" w:rsidP="003B54EC">
      <w:pPr>
        <w:autoSpaceDE w:val="0"/>
        <w:autoSpaceDN w:val="0"/>
        <w:adjustRightInd w:val="0"/>
        <w:rPr>
          <w:rFonts w:ascii="ArialMT" w:hAnsi="ArialMT" w:cs="ArialMT"/>
        </w:rPr>
      </w:pPr>
    </w:p>
    <w:p w14:paraId="524E4BB5" w14:textId="77777777" w:rsidR="003B54EC" w:rsidRDefault="003B54EC" w:rsidP="003B54EC">
      <w:r w:rsidRPr="00BD5D9D">
        <w:lastRenderedPageBreak/>
        <w:t xml:space="preserve">When considering your child’s application, we will use the permanent home address we have for you at the closing date for applications. </w:t>
      </w:r>
    </w:p>
    <w:p w14:paraId="20BB40B0" w14:textId="77777777" w:rsidR="003B54EC" w:rsidRPr="00BD5D9D" w:rsidRDefault="003B54EC" w:rsidP="003B54EC"/>
    <w:p w14:paraId="4AAD62EC" w14:textId="77777777" w:rsidR="003B54EC" w:rsidRDefault="003B54EC" w:rsidP="003B54EC">
      <w:r w:rsidRPr="00BD5D9D">
        <w:t xml:space="preserve">If parents are separated and the child spends time at each parents’ address, the address which will be used for admission to schools is the address where the child sleeps </w:t>
      </w:r>
      <w:proofErr w:type="gramStart"/>
      <w:r w:rsidRPr="00BD5D9D">
        <w:t>the majority of</w:t>
      </w:r>
      <w:proofErr w:type="gramEnd"/>
      <w:r w:rsidRPr="00BD5D9D">
        <w:t xml:space="preserve"> the school nights (Sunday to Thursday) during the week in term time. Where there </w:t>
      </w:r>
      <w:proofErr w:type="gramStart"/>
      <w:r w:rsidRPr="00BD5D9D">
        <w:t>is</w:t>
      </w:r>
      <w:proofErr w:type="gramEnd"/>
      <w:r w:rsidRPr="00BD5D9D">
        <w:t xml:space="preserve"> dispute or equal nights are slept, parent will be asked to provide proof of the address registered with the child’s GP.</w:t>
      </w:r>
    </w:p>
    <w:p w14:paraId="78B8E068" w14:textId="77777777" w:rsidR="003B54EC" w:rsidRPr="00BD5D9D" w:rsidRDefault="003B54EC" w:rsidP="003B54EC"/>
    <w:p w14:paraId="6785EC77" w14:textId="77777777" w:rsidR="003B54EC" w:rsidRPr="00BD5D9D" w:rsidRDefault="003B54EC" w:rsidP="003B54EC">
      <w:r w:rsidRPr="00BD5D9D">
        <w:t>We may ask to see additional forms of evidence of your home address (photocopies are acceptable). This may include:</w:t>
      </w:r>
    </w:p>
    <w:p w14:paraId="17CD86A5" w14:textId="77777777" w:rsidR="003B54EC" w:rsidRPr="00BD5D9D" w:rsidRDefault="003B54EC" w:rsidP="003B54EC">
      <w:pPr>
        <w:numPr>
          <w:ilvl w:val="0"/>
          <w:numId w:val="48"/>
        </w:numPr>
      </w:pPr>
      <w:r w:rsidRPr="00BD5D9D">
        <w:t>proof of where you are registered for council tax</w:t>
      </w:r>
    </w:p>
    <w:p w14:paraId="42B3339F" w14:textId="77777777" w:rsidR="003B54EC" w:rsidRPr="00BD5D9D" w:rsidRDefault="003B54EC" w:rsidP="003B54EC">
      <w:pPr>
        <w:numPr>
          <w:ilvl w:val="0"/>
          <w:numId w:val="48"/>
        </w:numPr>
      </w:pPr>
      <w:r w:rsidRPr="00BD5D9D">
        <w:t>your television licence</w:t>
      </w:r>
    </w:p>
    <w:p w14:paraId="6FD01FC5" w14:textId="77777777" w:rsidR="003B54EC" w:rsidRPr="00BD5D9D" w:rsidRDefault="003B54EC" w:rsidP="003B54EC">
      <w:pPr>
        <w:numPr>
          <w:ilvl w:val="0"/>
          <w:numId w:val="48"/>
        </w:numPr>
      </w:pPr>
      <w:r w:rsidRPr="00BD5D9D">
        <w:t xml:space="preserve">wage/ salary </w:t>
      </w:r>
      <w:proofErr w:type="gramStart"/>
      <w:r w:rsidRPr="00BD5D9D">
        <w:t>slip</w:t>
      </w:r>
      <w:proofErr w:type="gramEnd"/>
    </w:p>
    <w:p w14:paraId="1E5FAD92" w14:textId="77777777" w:rsidR="003B54EC" w:rsidRPr="00BD5D9D" w:rsidRDefault="003B54EC" w:rsidP="003B54EC">
      <w:pPr>
        <w:numPr>
          <w:ilvl w:val="0"/>
          <w:numId w:val="48"/>
        </w:numPr>
      </w:pPr>
      <w:r w:rsidRPr="00BD5D9D">
        <w:t>proof of your child tax credits</w:t>
      </w:r>
    </w:p>
    <w:p w14:paraId="57928E2F" w14:textId="77777777" w:rsidR="003B54EC" w:rsidRDefault="003B54EC" w:rsidP="003B54EC"/>
    <w:p w14:paraId="2C657A3E" w14:textId="77777777" w:rsidR="003B54EC" w:rsidRPr="00BD5D9D" w:rsidRDefault="003B54EC" w:rsidP="003B54EC">
      <w:r w:rsidRPr="00BD5D9D">
        <w:t>Any evidence you provide must show that the parent or main carer lives at this address. We may seek evidence by other means if the parent/carer is unable to provide sufficient proof of their residence.</w:t>
      </w:r>
    </w:p>
    <w:p w14:paraId="4C0F55D8" w14:textId="77777777" w:rsidR="003B54EC" w:rsidRPr="00EC7F68" w:rsidRDefault="003B54EC" w:rsidP="003B54EC">
      <w:pPr>
        <w:rPr>
          <w:lang w:val="en-US"/>
        </w:rPr>
      </w:pPr>
    </w:p>
    <w:p w14:paraId="035D1797" w14:textId="77777777" w:rsidR="003B54EC" w:rsidRPr="00F252BF" w:rsidRDefault="003B54EC" w:rsidP="003B54EC">
      <w:pPr>
        <w:rPr>
          <w:rFonts w:cs="Arial"/>
          <w:b/>
        </w:rPr>
      </w:pPr>
      <w:r w:rsidRPr="00F252BF">
        <w:rPr>
          <w:rFonts w:cs="Arial"/>
          <w:b/>
        </w:rPr>
        <w:t>Brothers and Sisters</w:t>
      </w:r>
    </w:p>
    <w:p w14:paraId="255EA059" w14:textId="77777777" w:rsidR="003B54EC" w:rsidRPr="006635DE" w:rsidRDefault="003B54EC" w:rsidP="003B54EC">
      <w:pPr>
        <w:rPr>
          <w:b/>
        </w:rPr>
      </w:pPr>
      <w:r w:rsidRPr="006635DE">
        <w:rPr>
          <w:b/>
        </w:rPr>
        <w:t xml:space="preserve">  </w:t>
      </w:r>
    </w:p>
    <w:p w14:paraId="3A3A3B6B" w14:textId="77777777" w:rsidR="003B54EC" w:rsidRPr="00F252BF" w:rsidRDefault="003B54EC" w:rsidP="003B54EC">
      <w:pPr>
        <w:rPr>
          <w:rFonts w:cs="Arial"/>
        </w:rPr>
      </w:pPr>
      <w:r w:rsidRPr="00F252BF">
        <w:rPr>
          <w:rFonts w:cs="Arial"/>
        </w:rPr>
        <w:t>We will include:</w:t>
      </w:r>
    </w:p>
    <w:p w14:paraId="67063D7A" w14:textId="77777777" w:rsidR="003B54EC" w:rsidRPr="00F252BF" w:rsidRDefault="003B54EC" w:rsidP="003B54EC">
      <w:pPr>
        <w:rPr>
          <w:rFonts w:cs="Arial"/>
        </w:rPr>
      </w:pPr>
    </w:p>
    <w:p w14:paraId="757167B4" w14:textId="77777777" w:rsidR="003B54EC" w:rsidRPr="00F252BF" w:rsidRDefault="003B54EC" w:rsidP="003B54EC">
      <w:pPr>
        <w:numPr>
          <w:ilvl w:val="0"/>
          <w:numId w:val="46"/>
        </w:numPr>
        <w:rPr>
          <w:rFonts w:cs="Arial"/>
        </w:rPr>
      </w:pPr>
      <w:r w:rsidRPr="00F252BF">
        <w:rPr>
          <w:rFonts w:cs="Arial"/>
        </w:rPr>
        <w:t xml:space="preserve">Half-brothers and </w:t>
      </w:r>
      <w:proofErr w:type="gramStart"/>
      <w:r w:rsidRPr="00F252BF">
        <w:rPr>
          <w:rFonts w:cs="Arial"/>
        </w:rPr>
        <w:t>half-sisters;</w:t>
      </w:r>
      <w:proofErr w:type="gramEnd"/>
    </w:p>
    <w:p w14:paraId="1AA4644C" w14:textId="77777777" w:rsidR="003B54EC" w:rsidRPr="00F252BF" w:rsidRDefault="003B54EC" w:rsidP="003B54EC">
      <w:pPr>
        <w:numPr>
          <w:ilvl w:val="0"/>
          <w:numId w:val="46"/>
        </w:numPr>
        <w:rPr>
          <w:rFonts w:cs="Arial"/>
        </w:rPr>
      </w:pPr>
      <w:r w:rsidRPr="00F252BF">
        <w:rPr>
          <w:rFonts w:cs="Arial"/>
        </w:rPr>
        <w:t xml:space="preserve">Stepbrothers and </w:t>
      </w:r>
      <w:proofErr w:type="gramStart"/>
      <w:r w:rsidRPr="00F252BF">
        <w:rPr>
          <w:rFonts w:cs="Arial"/>
        </w:rPr>
        <w:t>step sisters</w:t>
      </w:r>
      <w:proofErr w:type="gramEnd"/>
      <w:r w:rsidRPr="00F252BF">
        <w:rPr>
          <w:rFonts w:cs="Arial"/>
        </w:rPr>
        <w:t>; and</w:t>
      </w:r>
    </w:p>
    <w:p w14:paraId="2FA86D7C" w14:textId="77777777" w:rsidR="003B54EC" w:rsidRPr="00F252BF" w:rsidRDefault="003B54EC" w:rsidP="003B54EC">
      <w:pPr>
        <w:numPr>
          <w:ilvl w:val="0"/>
          <w:numId w:val="46"/>
        </w:numPr>
        <w:rPr>
          <w:rFonts w:cs="Arial"/>
        </w:rPr>
      </w:pPr>
      <w:proofErr w:type="gramStart"/>
      <w:r w:rsidRPr="00F252BF">
        <w:rPr>
          <w:rFonts w:cs="Arial"/>
        </w:rPr>
        <w:t>Foster</w:t>
      </w:r>
      <w:proofErr w:type="gramEnd"/>
      <w:r w:rsidRPr="00F252BF">
        <w:rPr>
          <w:rFonts w:cs="Arial"/>
        </w:rPr>
        <w:t xml:space="preserve"> brothers and foster </w:t>
      </w:r>
      <w:proofErr w:type="gramStart"/>
      <w:r w:rsidRPr="00F252BF">
        <w:rPr>
          <w:rFonts w:cs="Arial"/>
        </w:rPr>
        <w:t>sisters;</w:t>
      </w:r>
      <w:proofErr w:type="gramEnd"/>
    </w:p>
    <w:p w14:paraId="6B7CF886" w14:textId="77777777" w:rsidR="003B54EC" w:rsidRPr="00F252BF" w:rsidRDefault="003B54EC" w:rsidP="003B54EC">
      <w:pPr>
        <w:rPr>
          <w:rFonts w:cs="Arial"/>
        </w:rPr>
      </w:pPr>
    </w:p>
    <w:p w14:paraId="34571BA6" w14:textId="77777777" w:rsidR="003B54EC" w:rsidRPr="00F252BF" w:rsidRDefault="003B54EC" w:rsidP="003B54EC">
      <w:pPr>
        <w:rPr>
          <w:rFonts w:cs="Arial"/>
        </w:rPr>
      </w:pPr>
      <w:r w:rsidRPr="00F252BF">
        <w:rPr>
          <w:rFonts w:cs="Arial"/>
        </w:rPr>
        <w:t>who live at the same address as part of the same family unit.</w:t>
      </w:r>
    </w:p>
    <w:p w14:paraId="0CCC8999" w14:textId="77777777" w:rsidR="003B54EC" w:rsidRDefault="003B54EC" w:rsidP="003B54EC">
      <w:pPr>
        <w:rPr>
          <w:rFonts w:cs="Arial"/>
          <w:b/>
        </w:rPr>
      </w:pPr>
    </w:p>
    <w:p w14:paraId="1DC76157" w14:textId="77777777" w:rsidR="003B54EC" w:rsidRPr="007E5579" w:rsidRDefault="003B54EC" w:rsidP="003B54EC">
      <w:pPr>
        <w:rPr>
          <w:rFonts w:cs="Arial"/>
          <w:b/>
        </w:rPr>
      </w:pPr>
      <w:r w:rsidRPr="007E5579">
        <w:rPr>
          <w:rFonts w:cs="Arial"/>
          <w:b/>
        </w:rPr>
        <w:t>Late applications</w:t>
      </w:r>
    </w:p>
    <w:p w14:paraId="04EE0746" w14:textId="77777777" w:rsidR="003B54EC" w:rsidRPr="007E5579" w:rsidRDefault="003B54EC" w:rsidP="003B54EC">
      <w:pPr>
        <w:rPr>
          <w:rFonts w:cs="Arial"/>
        </w:rPr>
      </w:pPr>
    </w:p>
    <w:p w14:paraId="3A99B28A" w14:textId="77777777" w:rsidR="003B54EC" w:rsidRPr="007E5579" w:rsidRDefault="003B54EC" w:rsidP="003B54EC">
      <w:pPr>
        <w:rPr>
          <w:rFonts w:cs="Arial"/>
          <w:bCs/>
        </w:rPr>
      </w:pPr>
      <w:r w:rsidRPr="007E5579">
        <w:rPr>
          <w:rFonts w:cs="Arial"/>
          <w:bCs/>
        </w:rPr>
        <w:t xml:space="preserve">Late applications (those received after the closing date) will only be considered after those received by the closing date.  The only exception to this is applications for looked after children </w:t>
      </w:r>
      <w:r>
        <w:rPr>
          <w:rFonts w:cs="Arial"/>
          <w:bCs/>
        </w:rPr>
        <w:t>that are received by 30</w:t>
      </w:r>
      <w:r w:rsidRPr="007E5579">
        <w:rPr>
          <w:rFonts w:cs="Arial"/>
          <w:bCs/>
        </w:rPr>
        <w:t xml:space="preserve"> November will be included with on time applications.  </w:t>
      </w:r>
    </w:p>
    <w:p w14:paraId="3563351F" w14:textId="77777777" w:rsidR="003B54EC" w:rsidRDefault="003B54EC" w:rsidP="003B54EC">
      <w:pPr>
        <w:autoSpaceDE w:val="0"/>
        <w:autoSpaceDN w:val="0"/>
        <w:adjustRightInd w:val="0"/>
        <w:rPr>
          <w:rFonts w:cs="Arial"/>
          <w:b/>
          <w:bCs/>
        </w:rPr>
      </w:pPr>
    </w:p>
    <w:p w14:paraId="39F9A9B3" w14:textId="77777777" w:rsidR="003B54EC" w:rsidRPr="00F252BF" w:rsidRDefault="003B54EC" w:rsidP="003B54EC">
      <w:pPr>
        <w:autoSpaceDE w:val="0"/>
        <w:autoSpaceDN w:val="0"/>
        <w:adjustRightInd w:val="0"/>
        <w:rPr>
          <w:rFonts w:cs="Arial"/>
          <w:b/>
          <w:bCs/>
        </w:rPr>
      </w:pPr>
      <w:r w:rsidRPr="00F252BF">
        <w:rPr>
          <w:rFonts w:cs="Arial"/>
          <w:b/>
          <w:bCs/>
        </w:rPr>
        <w:t>Waiting lists</w:t>
      </w:r>
    </w:p>
    <w:p w14:paraId="39EFFDC9" w14:textId="77777777" w:rsidR="003B54EC" w:rsidRDefault="003B54EC" w:rsidP="003B54EC">
      <w:pPr>
        <w:autoSpaceDE w:val="0"/>
        <w:autoSpaceDN w:val="0"/>
        <w:adjustRightInd w:val="0"/>
        <w:rPr>
          <w:rFonts w:cs="Arial"/>
          <w:b/>
          <w:bCs/>
        </w:rPr>
      </w:pPr>
    </w:p>
    <w:p w14:paraId="46E7E5FB" w14:textId="77777777" w:rsidR="003B54EC" w:rsidRDefault="003B54EC" w:rsidP="003B54EC">
      <w:pPr>
        <w:autoSpaceDE w:val="0"/>
        <w:autoSpaceDN w:val="0"/>
        <w:adjustRightInd w:val="0"/>
        <w:rPr>
          <w:rFonts w:ascii="ArialMT" w:hAnsi="ArialMT" w:cs="ArialMT"/>
        </w:rPr>
      </w:pPr>
      <w:r>
        <w:rPr>
          <w:rFonts w:ascii="ArialMT" w:hAnsi="ArialMT" w:cs="ArialMT"/>
        </w:rPr>
        <w:t>Places may become available at a school after the offer date. We will:</w:t>
      </w:r>
    </w:p>
    <w:p w14:paraId="496E9F7B" w14:textId="77777777" w:rsidR="003B54EC" w:rsidRDefault="003B54EC" w:rsidP="003B54EC">
      <w:pPr>
        <w:autoSpaceDE w:val="0"/>
        <w:autoSpaceDN w:val="0"/>
        <w:adjustRightInd w:val="0"/>
        <w:rPr>
          <w:rFonts w:ascii="ArialMT" w:hAnsi="ArialMT" w:cs="ArialMT"/>
        </w:rPr>
      </w:pPr>
    </w:p>
    <w:p w14:paraId="33E90E99" w14:textId="77777777" w:rsidR="003B54EC" w:rsidRDefault="003B54EC" w:rsidP="003B54EC">
      <w:pPr>
        <w:numPr>
          <w:ilvl w:val="0"/>
          <w:numId w:val="47"/>
        </w:numPr>
        <w:autoSpaceDE w:val="0"/>
        <w:autoSpaceDN w:val="0"/>
        <w:adjustRightInd w:val="0"/>
        <w:rPr>
          <w:rFonts w:ascii="ArialMT" w:hAnsi="ArialMT" w:cs="ArialMT"/>
        </w:rPr>
      </w:pPr>
      <w:r>
        <w:rPr>
          <w:rFonts w:ascii="ArialMT" w:hAnsi="ArialMT" w:cs="ArialMT"/>
        </w:rPr>
        <w:t xml:space="preserve">Put all children who we refuse a place at one of their preferences on the waiting list for the </w:t>
      </w:r>
      <w:proofErr w:type="gramStart"/>
      <w:r>
        <w:rPr>
          <w:rFonts w:ascii="ArialMT" w:hAnsi="ArialMT" w:cs="ArialMT"/>
        </w:rPr>
        <w:t>school;</w:t>
      </w:r>
      <w:proofErr w:type="gramEnd"/>
    </w:p>
    <w:p w14:paraId="0EE1C00D" w14:textId="77777777" w:rsidR="003B54EC" w:rsidRDefault="003B54EC" w:rsidP="003B54EC">
      <w:pPr>
        <w:numPr>
          <w:ilvl w:val="0"/>
          <w:numId w:val="47"/>
        </w:numPr>
        <w:autoSpaceDE w:val="0"/>
        <w:autoSpaceDN w:val="0"/>
        <w:adjustRightInd w:val="0"/>
        <w:rPr>
          <w:rFonts w:ascii="ArialMT" w:hAnsi="ArialMT" w:cs="ArialMT"/>
        </w:rPr>
      </w:pPr>
      <w:r>
        <w:rPr>
          <w:rFonts w:ascii="ArialMT" w:hAnsi="ArialMT" w:cs="ArialMT"/>
        </w:rPr>
        <w:t xml:space="preserve">Keep the list in priority order, decided by the oversubscription criteria for the school </w:t>
      </w:r>
      <w:proofErr w:type="gramStart"/>
      <w:r>
        <w:rPr>
          <w:rFonts w:ascii="ArialMT" w:hAnsi="ArialMT" w:cs="ArialMT"/>
        </w:rPr>
        <w:t>only;</w:t>
      </w:r>
      <w:proofErr w:type="gramEnd"/>
    </w:p>
    <w:p w14:paraId="05917C9B" w14:textId="77777777" w:rsidR="003B54EC" w:rsidRDefault="003B54EC" w:rsidP="003B54EC">
      <w:pPr>
        <w:numPr>
          <w:ilvl w:val="0"/>
          <w:numId w:val="47"/>
        </w:numPr>
        <w:autoSpaceDE w:val="0"/>
        <w:autoSpaceDN w:val="0"/>
        <w:adjustRightInd w:val="0"/>
        <w:rPr>
          <w:rFonts w:ascii="ArialMT" w:hAnsi="ArialMT" w:cs="ArialMT"/>
        </w:rPr>
      </w:pPr>
      <w:r>
        <w:rPr>
          <w:rFonts w:ascii="ArialMT" w:hAnsi="ArialMT" w:cs="ArialMT"/>
        </w:rPr>
        <w:t>Offer any place that becomes available to the next child on the waiting list; and</w:t>
      </w:r>
    </w:p>
    <w:p w14:paraId="3965FD88" w14:textId="77777777" w:rsidR="003B54EC" w:rsidRDefault="003B54EC" w:rsidP="003B54EC">
      <w:pPr>
        <w:numPr>
          <w:ilvl w:val="0"/>
          <w:numId w:val="47"/>
        </w:numPr>
        <w:autoSpaceDE w:val="0"/>
        <w:autoSpaceDN w:val="0"/>
        <w:adjustRightInd w:val="0"/>
        <w:rPr>
          <w:rFonts w:ascii="ArialMT" w:hAnsi="ArialMT" w:cs="ArialMT"/>
        </w:rPr>
      </w:pPr>
      <w:r>
        <w:rPr>
          <w:rFonts w:ascii="ArialMT" w:hAnsi="ArialMT" w:cs="ArialMT"/>
        </w:rPr>
        <w:t>Maintain the waiting list until 31</w:t>
      </w:r>
      <w:r w:rsidRPr="00E759ED">
        <w:rPr>
          <w:rFonts w:ascii="ArialMT" w:hAnsi="ArialMT" w:cs="ArialMT"/>
          <w:vertAlign w:val="superscript"/>
        </w:rPr>
        <w:t>st</w:t>
      </w:r>
      <w:r>
        <w:rPr>
          <w:rFonts w:ascii="ArialMT" w:hAnsi="ArialMT" w:cs="ArialMT"/>
        </w:rPr>
        <w:t xml:space="preserve"> December 2027.</w:t>
      </w:r>
    </w:p>
    <w:p w14:paraId="18BC1F3A" w14:textId="77777777" w:rsidR="003B54EC" w:rsidRDefault="003B54EC" w:rsidP="003B54EC">
      <w:pPr>
        <w:autoSpaceDE w:val="0"/>
        <w:autoSpaceDN w:val="0"/>
        <w:adjustRightInd w:val="0"/>
        <w:rPr>
          <w:rFonts w:ascii="ArialMT" w:hAnsi="ArialMT" w:cs="ArialMT"/>
        </w:rPr>
      </w:pPr>
    </w:p>
    <w:p w14:paraId="0406BF3A" w14:textId="77777777" w:rsidR="003B54EC" w:rsidRPr="003D3672" w:rsidRDefault="003B54EC" w:rsidP="003B54EC">
      <w:pPr>
        <w:rPr>
          <w:lang w:val="en-US"/>
        </w:rPr>
      </w:pPr>
      <w:r>
        <w:rPr>
          <w:lang w:val="en-US"/>
        </w:rPr>
        <w:t>We</w:t>
      </w:r>
      <w:r w:rsidRPr="003D3672">
        <w:rPr>
          <w:lang w:val="en-US"/>
        </w:rPr>
        <w:t xml:space="preserve"> must </w:t>
      </w:r>
      <w:r>
        <w:rPr>
          <w:lang w:val="en-US"/>
        </w:rPr>
        <w:t>keep the</w:t>
      </w:r>
      <w:r w:rsidRPr="003D3672">
        <w:rPr>
          <w:lang w:val="en-US"/>
        </w:rPr>
        <w:t xml:space="preserve"> waiting list in order of the oversubscription criteria for the school.  This is a legal requirement.  </w:t>
      </w:r>
      <w:r>
        <w:rPr>
          <w:lang w:val="en-US"/>
        </w:rPr>
        <w:t>We</w:t>
      </w:r>
      <w:r w:rsidRPr="003D3672">
        <w:rPr>
          <w:lang w:val="en-US"/>
        </w:rPr>
        <w:t xml:space="preserve"> cannot </w:t>
      </w:r>
      <w:proofErr w:type="gramStart"/>
      <w:r w:rsidRPr="003D3672">
        <w:rPr>
          <w:lang w:val="en-US"/>
        </w:rPr>
        <w:t>take into account</w:t>
      </w:r>
      <w:proofErr w:type="gramEnd"/>
      <w:r w:rsidRPr="003D3672">
        <w:rPr>
          <w:lang w:val="en-US"/>
        </w:rPr>
        <w:t xml:space="preserve"> the date the application was </w:t>
      </w:r>
      <w:proofErr w:type="gramStart"/>
      <w:r w:rsidRPr="003D3672">
        <w:rPr>
          <w:lang w:val="en-US"/>
        </w:rPr>
        <w:t>received</w:t>
      </w:r>
      <w:proofErr w:type="gramEnd"/>
      <w:r w:rsidRPr="003D3672">
        <w:rPr>
          <w:lang w:val="en-US"/>
        </w:rPr>
        <w:t xml:space="preserve"> or the length of time a child’s name has been on the waiting list.  This means that both on time and late applications are treated the same for waiting list purposes.  Your child's position on the waiting list may change if another applicant is refused a place and their child is ranked higher in the school’s oversubscription criteria.</w:t>
      </w:r>
    </w:p>
    <w:p w14:paraId="11E2CEAB" w14:textId="77777777" w:rsidR="003B54EC" w:rsidRDefault="003B54EC" w:rsidP="003B54EC"/>
    <w:p w14:paraId="451F2B3F" w14:textId="77777777" w:rsidR="003B54EC" w:rsidRDefault="003B54EC" w:rsidP="003B54EC">
      <w:pPr>
        <w:rPr>
          <w:rFonts w:cs="Arial"/>
          <w:b/>
        </w:rPr>
      </w:pPr>
      <w:r w:rsidRPr="00EE44BC">
        <w:rPr>
          <w:rFonts w:cs="Arial"/>
          <w:b/>
        </w:rPr>
        <w:t xml:space="preserve">Applications outside of the normal age group </w:t>
      </w:r>
    </w:p>
    <w:p w14:paraId="57CAE168" w14:textId="77777777" w:rsidR="003B54EC" w:rsidRPr="00EE44BC" w:rsidRDefault="003B54EC" w:rsidP="003B54EC">
      <w:pPr>
        <w:rPr>
          <w:rFonts w:cs="Arial"/>
          <w:b/>
        </w:rPr>
      </w:pPr>
    </w:p>
    <w:p w14:paraId="1D36449A" w14:textId="77777777" w:rsidR="003B54EC" w:rsidRPr="004E4DC1" w:rsidRDefault="003B54EC" w:rsidP="003B54EC">
      <w:pPr>
        <w:shd w:val="clear" w:color="auto" w:fill="FFFFFF"/>
        <w:spacing w:before="48" w:after="192"/>
        <w:rPr>
          <w:rFonts w:cs="Arial"/>
        </w:rPr>
      </w:pPr>
      <w:r w:rsidRPr="004E4DC1">
        <w:rPr>
          <w:rFonts w:cs="Arial"/>
        </w:rPr>
        <w:t xml:space="preserve">Parents may seek a place for their child outside of their normal age group, for example, to a higher year group if the child is gifted and talented or to a lower year group if the child has experienced problems such as ill health. </w:t>
      </w:r>
    </w:p>
    <w:p w14:paraId="45F2780D" w14:textId="77777777" w:rsidR="003B54EC" w:rsidRPr="004E4DC1" w:rsidRDefault="003B54EC" w:rsidP="003B54EC">
      <w:pPr>
        <w:shd w:val="clear" w:color="auto" w:fill="FFFFFF"/>
        <w:spacing w:before="48" w:after="192"/>
        <w:rPr>
          <w:rFonts w:cs="Arial"/>
        </w:rPr>
      </w:pPr>
      <w:r w:rsidRPr="004E4DC1">
        <w:rPr>
          <w:rFonts w:cs="Arial"/>
        </w:rPr>
        <w:t>Where a child has been educated out of their normal age group at primary school, the parent may again request admission out of the normal age group when they transfer to secondary school. It will be for the admission authority of that school to decide whether to admit the child out of their normal age group.</w:t>
      </w:r>
    </w:p>
    <w:p w14:paraId="01F455BB" w14:textId="77777777" w:rsidR="003B54EC" w:rsidRPr="004E4DC1" w:rsidRDefault="003B54EC" w:rsidP="003B54EC">
      <w:pPr>
        <w:shd w:val="clear" w:color="auto" w:fill="FFFFFF"/>
        <w:spacing w:before="48" w:after="192"/>
        <w:rPr>
          <w:rFonts w:cs="Arial"/>
          <w:lang w:val="en"/>
        </w:rPr>
      </w:pPr>
      <w:r w:rsidRPr="004E4DC1">
        <w:rPr>
          <w:rFonts w:cs="Arial"/>
        </w:rPr>
        <w:lastRenderedPageBreak/>
        <w:t xml:space="preserve">A </w:t>
      </w:r>
      <w:r w:rsidRPr="004E4DC1">
        <w:rPr>
          <w:rFonts w:cs="Arial"/>
          <w:lang w:val="en"/>
        </w:rPr>
        <w:t xml:space="preserve">decision is made </w:t>
      </w:r>
      <w:proofErr w:type="gramStart"/>
      <w:r w:rsidRPr="004E4DC1">
        <w:rPr>
          <w:rFonts w:cs="Arial"/>
          <w:lang w:val="en"/>
        </w:rPr>
        <w:t>on the basis of</w:t>
      </w:r>
      <w:proofErr w:type="gramEnd"/>
      <w:r w:rsidRPr="004E4DC1">
        <w:rPr>
          <w:rFonts w:cs="Arial"/>
          <w:lang w:val="en"/>
        </w:rPr>
        <w:t xml:space="preserve"> the circumstances of each case. </w:t>
      </w:r>
    </w:p>
    <w:p w14:paraId="15899398" w14:textId="77777777" w:rsidR="003B54EC" w:rsidRPr="004E4DC1" w:rsidRDefault="003B54EC" w:rsidP="003B54EC">
      <w:pPr>
        <w:shd w:val="clear" w:color="auto" w:fill="FFFFFF"/>
        <w:spacing w:before="48" w:after="192"/>
        <w:rPr>
          <w:rFonts w:cs="Arial"/>
          <w:lang w:val="en"/>
        </w:rPr>
      </w:pPr>
      <w:r w:rsidRPr="004E4DC1">
        <w:rPr>
          <w:rFonts w:cs="Arial"/>
          <w:lang w:val="en"/>
        </w:rPr>
        <w:t>The process is as follows:</w:t>
      </w:r>
    </w:p>
    <w:p w14:paraId="59EFEB96" w14:textId="77777777" w:rsidR="003B54EC" w:rsidRPr="004E4DC1" w:rsidRDefault="003B54EC" w:rsidP="003B54EC">
      <w:pPr>
        <w:shd w:val="clear" w:color="auto" w:fill="FFFFFF"/>
        <w:spacing w:before="48" w:after="192"/>
        <w:rPr>
          <w:rFonts w:cs="Arial"/>
          <w:b/>
          <w:lang w:val="en"/>
        </w:rPr>
      </w:pPr>
      <w:r w:rsidRPr="004E4DC1">
        <w:rPr>
          <w:rFonts w:cs="Arial"/>
          <w:b/>
          <w:lang w:val="en"/>
        </w:rPr>
        <w:t>Stage 1 – request</w:t>
      </w:r>
    </w:p>
    <w:p w14:paraId="642DC144" w14:textId="77777777" w:rsidR="003B54EC" w:rsidRPr="004E4DC1" w:rsidRDefault="003B54EC" w:rsidP="003B54EC">
      <w:pPr>
        <w:shd w:val="clear" w:color="auto" w:fill="FFFFFF"/>
        <w:spacing w:before="48" w:after="192"/>
        <w:rPr>
          <w:rFonts w:cs="Arial"/>
          <w:lang w:val="en"/>
        </w:rPr>
      </w:pPr>
      <w:r w:rsidRPr="004E4DC1">
        <w:rPr>
          <w:rFonts w:cs="Arial"/>
          <w:lang w:val="en"/>
        </w:rPr>
        <w:t xml:space="preserve">Parents make a formal request to the Local Authority School </w:t>
      </w:r>
      <w:proofErr w:type="spellStart"/>
      <w:r w:rsidRPr="004E4DC1">
        <w:rPr>
          <w:rFonts w:cs="Arial"/>
          <w:lang w:val="en"/>
        </w:rPr>
        <w:t>Organisation</w:t>
      </w:r>
      <w:proofErr w:type="spellEnd"/>
      <w:r w:rsidRPr="004E4DC1">
        <w:rPr>
          <w:rFonts w:cs="Arial"/>
          <w:lang w:val="en"/>
        </w:rPr>
        <w:t xml:space="preserve"> Team in writing with any supporting evidence they wish to be considered. </w:t>
      </w:r>
    </w:p>
    <w:p w14:paraId="4A5C3D7F" w14:textId="77777777" w:rsidR="003B54EC" w:rsidRPr="004E4DC1" w:rsidRDefault="003B54EC" w:rsidP="003B54EC">
      <w:pPr>
        <w:numPr>
          <w:ilvl w:val="0"/>
          <w:numId w:val="27"/>
        </w:numPr>
        <w:shd w:val="clear" w:color="auto" w:fill="FFFFFF"/>
        <w:spacing w:before="48" w:after="192"/>
        <w:contextualSpacing/>
        <w:rPr>
          <w:rFonts w:cs="Arial"/>
          <w:lang w:val="en"/>
        </w:rPr>
      </w:pPr>
      <w:r w:rsidRPr="004E4DC1">
        <w:rPr>
          <w:rFonts w:cs="Arial"/>
          <w:lang w:val="en"/>
        </w:rPr>
        <w:t xml:space="preserve">A request for early entry into Year 7 should be made before 31 October in the previous academic year </w:t>
      </w:r>
      <w:proofErr w:type="gramStart"/>
      <w:r w:rsidRPr="004E4DC1">
        <w:rPr>
          <w:rFonts w:cs="Arial"/>
          <w:lang w:val="en"/>
        </w:rPr>
        <w:t>in order to</w:t>
      </w:r>
      <w:proofErr w:type="gramEnd"/>
      <w:r w:rsidRPr="004E4DC1">
        <w:rPr>
          <w:rFonts w:cs="Arial"/>
          <w:lang w:val="en"/>
        </w:rPr>
        <w:t xml:space="preserve"> give sufficient time for the case to be considered prior to the offer of school places on 1 March.</w:t>
      </w:r>
    </w:p>
    <w:p w14:paraId="4FB00B46" w14:textId="77777777" w:rsidR="003B54EC" w:rsidRPr="004E4DC1" w:rsidRDefault="003B54EC" w:rsidP="003B54EC">
      <w:pPr>
        <w:numPr>
          <w:ilvl w:val="0"/>
          <w:numId w:val="27"/>
        </w:numPr>
        <w:shd w:val="clear" w:color="auto" w:fill="FFFFFF"/>
        <w:spacing w:before="48" w:after="192"/>
        <w:contextualSpacing/>
        <w:rPr>
          <w:rFonts w:cs="Arial"/>
          <w:lang w:val="en"/>
        </w:rPr>
      </w:pPr>
      <w:r w:rsidRPr="004E4DC1">
        <w:rPr>
          <w:rFonts w:cs="Arial"/>
          <w:lang w:val="en"/>
        </w:rPr>
        <w:t xml:space="preserve">A request for </w:t>
      </w:r>
      <w:proofErr w:type="gramStart"/>
      <w:r w:rsidRPr="004E4DC1">
        <w:rPr>
          <w:rFonts w:cs="Arial"/>
          <w:lang w:val="en"/>
        </w:rPr>
        <w:t>in year admission</w:t>
      </w:r>
      <w:proofErr w:type="gramEnd"/>
      <w:r w:rsidRPr="004E4DC1">
        <w:rPr>
          <w:rFonts w:cs="Arial"/>
          <w:lang w:val="en"/>
        </w:rPr>
        <w:t xml:space="preserve"> outside of the normal age group should be made on the normal in year transfer </w:t>
      </w:r>
      <w:proofErr w:type="gramStart"/>
      <w:r w:rsidRPr="004E4DC1">
        <w:rPr>
          <w:rFonts w:cs="Arial"/>
          <w:lang w:val="en"/>
        </w:rPr>
        <w:t>form</w:t>
      </w:r>
      <w:proofErr w:type="gramEnd"/>
      <w:r w:rsidRPr="004E4DC1">
        <w:rPr>
          <w:rFonts w:cs="Arial"/>
          <w:lang w:val="en"/>
        </w:rPr>
        <w:t xml:space="preserve">.  </w:t>
      </w:r>
    </w:p>
    <w:p w14:paraId="2FAD69FA" w14:textId="77777777" w:rsidR="003B54EC" w:rsidRPr="004E4DC1" w:rsidRDefault="003B54EC" w:rsidP="003B54EC">
      <w:pPr>
        <w:ind w:left="720"/>
        <w:contextualSpacing/>
        <w:rPr>
          <w:rFonts w:cs="Arial"/>
        </w:rPr>
      </w:pPr>
    </w:p>
    <w:p w14:paraId="2AC764BA" w14:textId="77777777" w:rsidR="003B54EC" w:rsidRPr="004E4DC1" w:rsidRDefault="003B54EC" w:rsidP="003B54EC">
      <w:pPr>
        <w:shd w:val="clear" w:color="auto" w:fill="FFFFFF"/>
        <w:spacing w:before="48" w:after="192"/>
        <w:rPr>
          <w:rFonts w:cs="Arial"/>
          <w:lang w:val="en"/>
        </w:rPr>
      </w:pPr>
      <w:r w:rsidRPr="004E4DC1">
        <w:rPr>
          <w:rFonts w:cs="Arial"/>
          <w:b/>
          <w:lang w:val="en"/>
        </w:rPr>
        <w:t>Stage 2 – decision</w:t>
      </w:r>
    </w:p>
    <w:p w14:paraId="3E70034B" w14:textId="77777777" w:rsidR="003B54EC" w:rsidRPr="004E4DC1" w:rsidRDefault="003B54EC" w:rsidP="003B54EC">
      <w:pPr>
        <w:shd w:val="clear" w:color="auto" w:fill="FFFFFF"/>
        <w:spacing w:before="48" w:after="192"/>
        <w:rPr>
          <w:rFonts w:cs="Arial"/>
          <w:lang w:val="en"/>
        </w:rPr>
      </w:pPr>
      <w:r w:rsidRPr="004E4DC1">
        <w:rPr>
          <w:rFonts w:cs="Arial"/>
          <w:lang w:val="en"/>
        </w:rPr>
        <w:t xml:space="preserve">Requests for voluntary-aided, foundation and academy schools will be referred </w:t>
      </w:r>
      <w:proofErr w:type="gramStart"/>
      <w:r w:rsidRPr="004E4DC1">
        <w:rPr>
          <w:rFonts w:cs="Arial"/>
          <w:lang w:val="en"/>
        </w:rPr>
        <w:t>to</w:t>
      </w:r>
      <w:proofErr w:type="gramEnd"/>
      <w:r w:rsidRPr="004E4DC1">
        <w:rPr>
          <w:rFonts w:cs="Arial"/>
          <w:lang w:val="en"/>
        </w:rPr>
        <w:t xml:space="preserve"> the school to be considered.</w:t>
      </w:r>
    </w:p>
    <w:p w14:paraId="6A3B3846" w14:textId="77777777" w:rsidR="003B54EC" w:rsidRPr="004E4DC1" w:rsidRDefault="003B54EC" w:rsidP="003B54EC">
      <w:pPr>
        <w:shd w:val="clear" w:color="auto" w:fill="FFFFFF"/>
        <w:spacing w:before="48" w:after="192"/>
        <w:rPr>
          <w:rFonts w:cs="Arial"/>
          <w:lang w:val="en"/>
        </w:rPr>
      </w:pPr>
      <w:r w:rsidRPr="004E4DC1">
        <w:rPr>
          <w:rFonts w:cs="Arial"/>
          <w:lang w:val="en"/>
        </w:rPr>
        <w:t xml:space="preserve">Requests for community and voluntary controlled schools will be considered by the local authority.  We will look at the following </w:t>
      </w:r>
      <w:proofErr w:type="gramStart"/>
      <w:r w:rsidRPr="004E4DC1">
        <w:rPr>
          <w:rFonts w:cs="Arial"/>
          <w:lang w:val="en"/>
        </w:rPr>
        <w:t>factors</w:t>
      </w:r>
      <w:proofErr w:type="gramEnd"/>
      <w:r w:rsidRPr="004E4DC1">
        <w:rPr>
          <w:rFonts w:cs="Arial"/>
          <w:lang w:val="en"/>
        </w:rPr>
        <w:t xml:space="preserve"> but these are not exhaustive: </w:t>
      </w:r>
    </w:p>
    <w:p w14:paraId="7CEAC213" w14:textId="77777777" w:rsidR="003B54EC" w:rsidRPr="004E4DC1" w:rsidRDefault="003B54EC" w:rsidP="003B54EC">
      <w:pPr>
        <w:numPr>
          <w:ilvl w:val="0"/>
          <w:numId w:val="26"/>
        </w:numPr>
        <w:shd w:val="clear" w:color="auto" w:fill="FFFFFF"/>
        <w:spacing w:before="100" w:beforeAutospacing="1" w:after="100" w:afterAutospacing="1"/>
        <w:contextualSpacing/>
        <w:rPr>
          <w:rFonts w:cs="Arial"/>
          <w:lang w:val="en"/>
        </w:rPr>
      </w:pPr>
      <w:r w:rsidRPr="004E4DC1">
        <w:rPr>
          <w:rFonts w:cs="Arial"/>
          <w:lang w:val="en"/>
        </w:rPr>
        <w:t>Parent’s views</w:t>
      </w:r>
    </w:p>
    <w:p w14:paraId="55243B47" w14:textId="77777777" w:rsidR="003B54EC" w:rsidRPr="004E4DC1" w:rsidRDefault="003B54EC" w:rsidP="003B54EC">
      <w:pPr>
        <w:numPr>
          <w:ilvl w:val="0"/>
          <w:numId w:val="26"/>
        </w:numPr>
        <w:shd w:val="clear" w:color="auto" w:fill="FFFFFF"/>
        <w:spacing w:before="100" w:beforeAutospacing="1" w:after="100" w:afterAutospacing="1"/>
        <w:contextualSpacing/>
        <w:rPr>
          <w:rFonts w:cs="Arial"/>
          <w:lang w:val="en"/>
        </w:rPr>
      </w:pPr>
      <w:r w:rsidRPr="004E4DC1">
        <w:rPr>
          <w:rFonts w:cs="Arial"/>
          <w:lang w:val="en"/>
        </w:rPr>
        <w:t>The needs of the child and the possible impact on them of being educated out of year group</w:t>
      </w:r>
    </w:p>
    <w:p w14:paraId="6A02EDAE" w14:textId="77777777" w:rsidR="003B54EC" w:rsidRPr="004E4DC1" w:rsidRDefault="003B54EC" w:rsidP="003B54EC">
      <w:pPr>
        <w:numPr>
          <w:ilvl w:val="0"/>
          <w:numId w:val="26"/>
        </w:numPr>
        <w:shd w:val="clear" w:color="auto" w:fill="FFFFFF"/>
        <w:spacing w:before="100" w:beforeAutospacing="1" w:after="100" w:afterAutospacing="1"/>
        <w:contextualSpacing/>
        <w:rPr>
          <w:rFonts w:cs="Arial"/>
          <w:lang w:val="en"/>
        </w:rPr>
      </w:pPr>
      <w:r w:rsidRPr="004E4DC1">
        <w:rPr>
          <w:rFonts w:cs="Arial"/>
          <w:lang w:val="en"/>
        </w:rPr>
        <w:t>The child’s medical history and views of medical professionals if appropriate</w:t>
      </w:r>
    </w:p>
    <w:p w14:paraId="0D6512B7" w14:textId="77777777" w:rsidR="003B54EC" w:rsidRPr="004E4DC1" w:rsidRDefault="003B54EC" w:rsidP="003B54EC">
      <w:pPr>
        <w:numPr>
          <w:ilvl w:val="0"/>
          <w:numId w:val="26"/>
        </w:numPr>
        <w:shd w:val="clear" w:color="auto" w:fill="FFFFFF"/>
        <w:spacing w:before="100" w:beforeAutospacing="1" w:after="100" w:afterAutospacing="1"/>
        <w:contextualSpacing/>
        <w:rPr>
          <w:rFonts w:cs="Arial"/>
          <w:lang w:val="en"/>
        </w:rPr>
      </w:pPr>
      <w:r w:rsidRPr="004E4DC1">
        <w:rPr>
          <w:rFonts w:cs="Arial"/>
          <w:lang w:val="en"/>
        </w:rPr>
        <w:t xml:space="preserve">In the case of children born prematurely the fact that they may have naturally fallen into the lower age group if they had been born on their expected date of birth </w:t>
      </w:r>
    </w:p>
    <w:p w14:paraId="798BBC89" w14:textId="77777777" w:rsidR="003B54EC" w:rsidRPr="004E4DC1" w:rsidRDefault="003B54EC" w:rsidP="003B54EC">
      <w:pPr>
        <w:numPr>
          <w:ilvl w:val="0"/>
          <w:numId w:val="26"/>
        </w:numPr>
        <w:shd w:val="clear" w:color="auto" w:fill="FFFFFF"/>
        <w:spacing w:before="100" w:beforeAutospacing="1" w:after="100" w:afterAutospacing="1"/>
        <w:contextualSpacing/>
        <w:rPr>
          <w:rFonts w:cs="Arial"/>
          <w:lang w:val="en"/>
        </w:rPr>
      </w:pPr>
      <w:r w:rsidRPr="004E4DC1">
        <w:rPr>
          <w:rFonts w:cs="Arial"/>
          <w:lang w:val="en"/>
        </w:rPr>
        <w:t xml:space="preserve">Whether delayed academic, social, emotional or physical development is adversely affecting their readiness for </w:t>
      </w:r>
      <w:proofErr w:type="gramStart"/>
      <w:r w:rsidRPr="004E4DC1">
        <w:rPr>
          <w:rFonts w:cs="Arial"/>
          <w:lang w:val="en"/>
        </w:rPr>
        <w:t>school;</w:t>
      </w:r>
      <w:proofErr w:type="gramEnd"/>
      <w:r w:rsidRPr="004E4DC1">
        <w:rPr>
          <w:rFonts w:cs="Arial"/>
          <w:lang w:val="en"/>
        </w:rPr>
        <w:t xml:space="preserve"> </w:t>
      </w:r>
    </w:p>
    <w:p w14:paraId="00CCCD9B" w14:textId="77777777" w:rsidR="003B54EC" w:rsidRPr="004E4DC1" w:rsidRDefault="003B54EC" w:rsidP="003B54EC">
      <w:pPr>
        <w:numPr>
          <w:ilvl w:val="0"/>
          <w:numId w:val="26"/>
        </w:numPr>
        <w:shd w:val="clear" w:color="auto" w:fill="FFFFFF"/>
        <w:spacing w:before="100" w:beforeAutospacing="1" w:after="100" w:afterAutospacing="1"/>
        <w:contextualSpacing/>
        <w:rPr>
          <w:rFonts w:cs="Arial"/>
          <w:lang w:val="en"/>
        </w:rPr>
      </w:pPr>
      <w:r w:rsidRPr="004E4DC1">
        <w:rPr>
          <w:rFonts w:cs="Arial"/>
          <w:lang w:val="en"/>
        </w:rPr>
        <w:t xml:space="preserve">Any other information which the parent requests the local authority to consider.   </w:t>
      </w:r>
    </w:p>
    <w:p w14:paraId="4BF87445" w14:textId="77777777" w:rsidR="003B54EC" w:rsidRDefault="003B54EC" w:rsidP="003B54EC">
      <w:pPr>
        <w:shd w:val="clear" w:color="auto" w:fill="FFFFFF"/>
        <w:spacing w:before="48" w:after="192"/>
        <w:rPr>
          <w:rFonts w:cs="Arial"/>
          <w:b/>
          <w:lang w:val="en"/>
        </w:rPr>
      </w:pPr>
    </w:p>
    <w:p w14:paraId="1591676B" w14:textId="77777777" w:rsidR="003B54EC" w:rsidRPr="004E4DC1" w:rsidRDefault="003B54EC" w:rsidP="003B54EC">
      <w:pPr>
        <w:shd w:val="clear" w:color="auto" w:fill="FFFFFF"/>
        <w:spacing w:before="48" w:after="192"/>
        <w:rPr>
          <w:rFonts w:cs="Arial"/>
          <w:b/>
          <w:lang w:val="en"/>
        </w:rPr>
      </w:pPr>
      <w:r w:rsidRPr="004E4DC1">
        <w:rPr>
          <w:rFonts w:cs="Arial"/>
          <w:b/>
          <w:lang w:val="en"/>
        </w:rPr>
        <w:t>Stage 3 – outcome</w:t>
      </w:r>
    </w:p>
    <w:p w14:paraId="0639257A" w14:textId="77777777" w:rsidR="003B54EC" w:rsidRPr="004E4DC1" w:rsidRDefault="003B54EC" w:rsidP="003B54EC">
      <w:pPr>
        <w:shd w:val="clear" w:color="auto" w:fill="FFFFFF"/>
        <w:spacing w:before="48" w:after="192"/>
        <w:rPr>
          <w:rFonts w:cs="Arial"/>
          <w:lang w:val="en"/>
        </w:rPr>
      </w:pPr>
      <w:r w:rsidRPr="004E4DC1">
        <w:rPr>
          <w:rFonts w:cs="Arial"/>
          <w:lang w:val="en"/>
        </w:rPr>
        <w:t xml:space="preserve">Parents are notified of the decision in writing by the School </w:t>
      </w:r>
      <w:proofErr w:type="spellStart"/>
      <w:r w:rsidRPr="004E4DC1">
        <w:rPr>
          <w:rFonts w:cs="Arial"/>
          <w:lang w:val="en"/>
        </w:rPr>
        <w:t>Organisation</w:t>
      </w:r>
      <w:proofErr w:type="spellEnd"/>
      <w:r w:rsidRPr="004E4DC1">
        <w:rPr>
          <w:rFonts w:cs="Arial"/>
          <w:lang w:val="en"/>
        </w:rPr>
        <w:t xml:space="preserve"> Team.</w:t>
      </w:r>
    </w:p>
    <w:p w14:paraId="595F763C" w14:textId="77777777" w:rsidR="003B54EC" w:rsidRPr="004E4DC1" w:rsidRDefault="003B54EC" w:rsidP="003B54EC">
      <w:pPr>
        <w:shd w:val="clear" w:color="auto" w:fill="FFFFFF"/>
        <w:spacing w:before="48" w:after="192"/>
        <w:rPr>
          <w:rFonts w:cs="Arial"/>
          <w:b/>
          <w:lang w:val="en"/>
        </w:rPr>
      </w:pPr>
      <w:r w:rsidRPr="004E4DC1">
        <w:rPr>
          <w:rFonts w:cs="Arial"/>
          <w:b/>
          <w:lang w:val="en"/>
        </w:rPr>
        <w:t>Request agreed:</w:t>
      </w:r>
    </w:p>
    <w:p w14:paraId="3E47CF7D" w14:textId="77777777" w:rsidR="003B54EC" w:rsidRPr="004E4DC1" w:rsidRDefault="003B54EC" w:rsidP="003B54EC">
      <w:pPr>
        <w:shd w:val="clear" w:color="auto" w:fill="FFFFFF"/>
        <w:spacing w:before="48" w:after="192"/>
        <w:rPr>
          <w:rFonts w:cs="Arial"/>
        </w:rPr>
      </w:pPr>
      <w:r w:rsidRPr="004E4DC1">
        <w:rPr>
          <w:rFonts w:cs="Arial"/>
          <w:lang w:val="en"/>
        </w:rPr>
        <w:t>If the request is agreed</w:t>
      </w:r>
      <w:r w:rsidRPr="004E4DC1">
        <w:rPr>
          <w:rFonts w:cs="Arial"/>
        </w:rPr>
        <w:t xml:space="preserve"> the application will be considered for the year group requested and ranked alongside any other applications</w:t>
      </w:r>
      <w:r>
        <w:rPr>
          <w:rFonts w:cs="Arial"/>
        </w:rPr>
        <w:t xml:space="preserve"> in accordance with the oversubscription criteria for the school</w:t>
      </w:r>
      <w:r w:rsidRPr="004E4DC1">
        <w:rPr>
          <w:rFonts w:cs="Arial"/>
        </w:rPr>
        <w:t>.</w:t>
      </w:r>
      <w:r w:rsidRPr="004E4DC1">
        <w:rPr>
          <w:rFonts w:cs="Arial"/>
          <w:lang w:val="en"/>
        </w:rPr>
        <w:t xml:space="preserve">  </w:t>
      </w:r>
      <w:r w:rsidRPr="004E4DC1">
        <w:rPr>
          <w:rFonts w:cs="Arial"/>
          <w:b/>
          <w:lang w:val="en"/>
        </w:rPr>
        <w:t>There is no guarantee that a place will be offered at the preferred school.</w:t>
      </w:r>
      <w:r w:rsidRPr="004E4DC1">
        <w:rPr>
          <w:rFonts w:cs="Arial"/>
          <w:lang w:val="en"/>
        </w:rPr>
        <w:t xml:space="preserve"> </w:t>
      </w:r>
      <w:r w:rsidRPr="004E4DC1">
        <w:rPr>
          <w:rFonts w:cs="Arial"/>
        </w:rPr>
        <w:t xml:space="preserve">Parents have a statutory right to appeal against the refusal of a place at a school for which they have applied. This right does not apply if they are offered a place at the </w:t>
      </w:r>
      <w:proofErr w:type="gramStart"/>
      <w:r w:rsidRPr="004E4DC1">
        <w:rPr>
          <w:rFonts w:cs="Arial"/>
        </w:rPr>
        <w:t>school</w:t>
      </w:r>
      <w:proofErr w:type="gramEnd"/>
      <w:r w:rsidRPr="004E4DC1">
        <w:rPr>
          <w:rFonts w:cs="Arial"/>
        </w:rPr>
        <w:t xml:space="preserve"> but it is not in their preferred age group.</w:t>
      </w:r>
    </w:p>
    <w:p w14:paraId="63EFB344" w14:textId="77777777" w:rsidR="003B54EC" w:rsidRPr="004E4DC1" w:rsidRDefault="003B54EC" w:rsidP="003B54EC">
      <w:pPr>
        <w:shd w:val="clear" w:color="auto" w:fill="FFFFFF"/>
        <w:spacing w:before="48" w:after="192"/>
        <w:rPr>
          <w:rFonts w:cs="Arial"/>
          <w:b/>
          <w:lang w:val="en"/>
        </w:rPr>
      </w:pPr>
      <w:r w:rsidRPr="004E4DC1">
        <w:rPr>
          <w:rFonts w:cs="Arial"/>
          <w:b/>
          <w:lang w:val="en"/>
        </w:rPr>
        <w:t>Request refused:</w:t>
      </w:r>
    </w:p>
    <w:p w14:paraId="342BA62C" w14:textId="02BC09DA" w:rsidR="00266BDB" w:rsidRDefault="003B54EC" w:rsidP="00C70D7A">
      <w:pPr>
        <w:shd w:val="clear" w:color="auto" w:fill="FFFFFF"/>
        <w:spacing w:before="48"/>
        <w:rPr>
          <w:rFonts w:cs="Arial"/>
          <w:lang w:val="en"/>
        </w:rPr>
      </w:pPr>
      <w:r w:rsidRPr="004E4DC1">
        <w:rPr>
          <w:rFonts w:cs="Arial"/>
          <w:lang w:val="en"/>
        </w:rPr>
        <w:t xml:space="preserve">There is no statutory right </w:t>
      </w:r>
      <w:proofErr w:type="gramStart"/>
      <w:r w:rsidRPr="004E4DC1">
        <w:rPr>
          <w:rFonts w:cs="Arial"/>
          <w:lang w:val="en"/>
        </w:rPr>
        <w:t>of</w:t>
      </w:r>
      <w:proofErr w:type="gramEnd"/>
      <w:r w:rsidRPr="004E4DC1">
        <w:rPr>
          <w:rFonts w:cs="Arial"/>
          <w:lang w:val="en"/>
        </w:rPr>
        <w:t xml:space="preserve"> appeal against the refusal of a request for admission outside the normal age group. However, if the parents are </w:t>
      </w:r>
      <w:proofErr w:type="gramStart"/>
      <w:r w:rsidRPr="004E4DC1">
        <w:rPr>
          <w:rFonts w:cs="Arial"/>
          <w:lang w:val="en"/>
        </w:rPr>
        <w:t>dissatisfied</w:t>
      </w:r>
      <w:proofErr w:type="gramEnd"/>
      <w:r w:rsidRPr="004E4DC1">
        <w:rPr>
          <w:rFonts w:cs="Arial"/>
          <w:lang w:val="en"/>
        </w:rPr>
        <w:t xml:space="preserve"> they have the right to complain through the Council’s complaints procedure for decisions made by the local authority or under the school’s complaints procedure where the decision has been made by the school. </w:t>
      </w:r>
    </w:p>
    <w:p w14:paraId="521F2175" w14:textId="77777777" w:rsidR="00C54176" w:rsidRDefault="00C54176" w:rsidP="00C70D7A">
      <w:pPr>
        <w:shd w:val="clear" w:color="auto" w:fill="FFFFFF"/>
        <w:spacing w:before="48"/>
        <w:rPr>
          <w:lang w:val="en-US"/>
        </w:rPr>
      </w:pPr>
    </w:p>
    <w:p w14:paraId="289A061F" w14:textId="77777777" w:rsidR="0051543B" w:rsidRDefault="0051543B" w:rsidP="00C70D7A">
      <w:pPr>
        <w:shd w:val="clear" w:color="auto" w:fill="FFFFFF"/>
        <w:spacing w:before="48"/>
        <w:rPr>
          <w:lang w:val="en-US"/>
        </w:rPr>
      </w:pPr>
    </w:p>
    <w:p w14:paraId="16588186" w14:textId="77777777" w:rsidR="0051543B" w:rsidRDefault="0051543B" w:rsidP="00C70D7A">
      <w:pPr>
        <w:shd w:val="clear" w:color="auto" w:fill="FFFFFF"/>
        <w:spacing w:before="48"/>
        <w:rPr>
          <w:lang w:val="en-US"/>
        </w:rPr>
      </w:pPr>
    </w:p>
    <w:p w14:paraId="75883FA6" w14:textId="77777777" w:rsidR="0051543B" w:rsidRDefault="0051543B" w:rsidP="00C70D7A">
      <w:pPr>
        <w:shd w:val="clear" w:color="auto" w:fill="FFFFFF"/>
        <w:spacing w:before="48"/>
        <w:rPr>
          <w:lang w:val="en-US"/>
        </w:rPr>
      </w:pPr>
    </w:p>
    <w:p w14:paraId="74E477E3" w14:textId="77777777" w:rsidR="0051543B" w:rsidRDefault="0051543B" w:rsidP="00C70D7A">
      <w:pPr>
        <w:shd w:val="clear" w:color="auto" w:fill="FFFFFF"/>
        <w:spacing w:before="48"/>
        <w:rPr>
          <w:lang w:val="en-US"/>
        </w:rPr>
      </w:pPr>
    </w:p>
    <w:p w14:paraId="3068C7CE" w14:textId="77777777" w:rsidR="0051543B" w:rsidRDefault="0051543B" w:rsidP="00C70D7A">
      <w:pPr>
        <w:shd w:val="clear" w:color="auto" w:fill="FFFFFF"/>
        <w:spacing w:before="48"/>
        <w:rPr>
          <w:lang w:val="en-US"/>
        </w:rPr>
      </w:pPr>
    </w:p>
    <w:p w14:paraId="4C45E401" w14:textId="77777777" w:rsidR="0051543B" w:rsidRDefault="0051543B" w:rsidP="00C70D7A">
      <w:pPr>
        <w:shd w:val="clear" w:color="auto" w:fill="FFFFFF"/>
        <w:spacing w:before="48"/>
        <w:rPr>
          <w:lang w:val="en-US"/>
        </w:rPr>
      </w:pPr>
    </w:p>
    <w:p w14:paraId="751E5F44" w14:textId="77777777" w:rsidR="0051543B" w:rsidRDefault="0051543B" w:rsidP="00C70D7A">
      <w:pPr>
        <w:shd w:val="clear" w:color="auto" w:fill="FFFFFF"/>
        <w:spacing w:before="48"/>
        <w:rPr>
          <w:lang w:val="en-US"/>
        </w:rPr>
      </w:pPr>
    </w:p>
    <w:p w14:paraId="0992C2F9" w14:textId="77777777" w:rsidR="00266BDB" w:rsidRDefault="00266BDB" w:rsidP="00266BDB">
      <w:pPr>
        <w:rPr>
          <w:b/>
          <w:bCs/>
          <w:lang w:val="en-US"/>
        </w:rPr>
      </w:pPr>
      <w:r w:rsidRPr="00D230FC">
        <w:rPr>
          <w:b/>
          <w:bCs/>
          <w:lang w:val="en-US"/>
        </w:rPr>
        <w:lastRenderedPageBreak/>
        <w:t>The Westleigh School – Criterion 3 and 4 maps</w:t>
      </w:r>
    </w:p>
    <w:p w14:paraId="5E4E8DE4" w14:textId="77777777" w:rsidR="00266BDB" w:rsidRDefault="00266BDB" w:rsidP="00266BDB">
      <w:pPr>
        <w:rPr>
          <w:b/>
          <w:bCs/>
          <w:lang w:val="en-US"/>
        </w:rPr>
      </w:pPr>
      <w:r w:rsidRPr="00AC008F">
        <w:rPr>
          <w:noProof/>
        </w:rPr>
        <w:drawing>
          <wp:inline distT="0" distB="0" distL="0" distR="0" wp14:anchorId="5447796A" wp14:editId="5509BA56">
            <wp:extent cx="5804967" cy="3615070"/>
            <wp:effectExtent l="0" t="0" r="5715" b="4445"/>
            <wp:docPr id="2093281017" name="Picture 2093281017" descr="This image shows a map of Atherton which relates to criterion 3 of The Westleigh School's admiss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a map of Atherton which relates to criterion 3 of The Westleigh School's admission arrangements."/>
                    <pic:cNvPicPr/>
                  </pic:nvPicPr>
                  <pic:blipFill>
                    <a:blip r:embed="rId13"/>
                    <a:stretch>
                      <a:fillRect/>
                    </a:stretch>
                  </pic:blipFill>
                  <pic:spPr>
                    <a:xfrm>
                      <a:off x="0" y="0"/>
                      <a:ext cx="5817845" cy="3623090"/>
                    </a:xfrm>
                    <a:prstGeom prst="rect">
                      <a:avLst/>
                    </a:prstGeom>
                  </pic:spPr>
                </pic:pic>
              </a:graphicData>
            </a:graphic>
          </wp:inline>
        </w:drawing>
      </w:r>
    </w:p>
    <w:p w14:paraId="06A64FF4" w14:textId="77777777" w:rsidR="00266BDB" w:rsidRDefault="00266BDB" w:rsidP="00266BDB">
      <w:pPr>
        <w:rPr>
          <w:b/>
          <w:bCs/>
          <w:lang w:val="en-US"/>
        </w:rPr>
      </w:pPr>
      <w:r w:rsidRPr="00AC008F">
        <w:rPr>
          <w:noProof/>
        </w:rPr>
        <w:drawing>
          <wp:inline distT="0" distB="0" distL="0" distR="0" wp14:anchorId="713E657B" wp14:editId="01C823A3">
            <wp:extent cx="5759450" cy="4003440"/>
            <wp:effectExtent l="0" t="0" r="0" b="0"/>
            <wp:docPr id="4" name="Picture 4" descr="This image shows a map of Leigh which relates to criterion 3 and 4 of The Westleigh School's admiss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a map of Leigh which relates to criterion 3 and 4 of The Westleigh School's admission arrangements."/>
                    <pic:cNvPicPr/>
                  </pic:nvPicPr>
                  <pic:blipFill>
                    <a:blip r:embed="rId14"/>
                    <a:stretch>
                      <a:fillRect/>
                    </a:stretch>
                  </pic:blipFill>
                  <pic:spPr>
                    <a:xfrm>
                      <a:off x="0" y="0"/>
                      <a:ext cx="5759450" cy="4003440"/>
                    </a:xfrm>
                    <a:prstGeom prst="rect">
                      <a:avLst/>
                    </a:prstGeom>
                  </pic:spPr>
                </pic:pic>
              </a:graphicData>
            </a:graphic>
          </wp:inline>
        </w:drawing>
      </w:r>
    </w:p>
    <w:p w14:paraId="3555FB3D" w14:textId="77777777" w:rsidR="00266BDB" w:rsidRDefault="00266BDB" w:rsidP="00266BDB">
      <w:pPr>
        <w:rPr>
          <w:b/>
          <w:bCs/>
          <w:lang w:val="en-US"/>
        </w:rPr>
      </w:pPr>
    </w:p>
    <w:p w14:paraId="3E942475" w14:textId="77777777" w:rsidR="00266BDB" w:rsidRDefault="00266BDB" w:rsidP="00266BDB">
      <w:pPr>
        <w:rPr>
          <w:b/>
          <w:bCs/>
          <w:lang w:val="en-US"/>
        </w:rPr>
      </w:pPr>
    </w:p>
    <w:p w14:paraId="072CA652" w14:textId="77777777" w:rsidR="00C84E2D" w:rsidRDefault="00C84E2D" w:rsidP="0014566A">
      <w:pPr>
        <w:pStyle w:val="BodyText"/>
        <w:ind w:left="284" w:hanging="284"/>
        <w:rPr>
          <w:rFonts w:ascii="Arial" w:hAnsi="Arial" w:cs="Arial"/>
          <w:sz w:val="24"/>
          <w:szCs w:val="24"/>
        </w:rPr>
      </w:pPr>
    </w:p>
    <w:sectPr w:rsidR="00C84E2D" w:rsidSect="009C3F0F">
      <w:headerReference w:type="default" r:id="rId15"/>
      <w:type w:val="continuous"/>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B47F7" w14:textId="77777777" w:rsidR="002C3E68" w:rsidRDefault="002C3E68">
      <w:r>
        <w:separator/>
      </w:r>
    </w:p>
  </w:endnote>
  <w:endnote w:type="continuationSeparator" w:id="0">
    <w:p w14:paraId="75F74CDF" w14:textId="77777777" w:rsidR="002C3E68" w:rsidRDefault="002C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6353D" w14:textId="77777777" w:rsidR="002C3E68" w:rsidRDefault="002C3E68">
      <w:r>
        <w:separator/>
      </w:r>
    </w:p>
  </w:footnote>
  <w:footnote w:type="continuationSeparator" w:id="0">
    <w:p w14:paraId="769B882E" w14:textId="77777777" w:rsidR="002C3E68" w:rsidRDefault="002C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FFA0E" w14:textId="7CD44ECC" w:rsidR="00C3095C" w:rsidRDefault="00C3095C">
    <w:pPr>
      <w:pStyle w:val="Header"/>
    </w:pPr>
  </w:p>
  <w:p w14:paraId="08446F1A" w14:textId="77777777" w:rsidR="00EE6F9D" w:rsidRDefault="00EE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B8480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E6617"/>
    <w:multiLevelType w:val="hybridMultilevel"/>
    <w:tmpl w:val="B1826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D3FA2"/>
    <w:multiLevelType w:val="hybridMultilevel"/>
    <w:tmpl w:val="E68653DC"/>
    <w:lvl w:ilvl="0" w:tplc="08090003">
      <w:start w:val="1"/>
      <w:numFmt w:val="bullet"/>
      <w:lvlText w:val="o"/>
      <w:lvlJc w:val="left"/>
      <w:pPr>
        <w:ind w:left="1968" w:hanging="360"/>
      </w:pPr>
      <w:rPr>
        <w:rFonts w:ascii="Courier New" w:hAnsi="Courier New" w:cs="Courier New" w:hint="default"/>
      </w:rPr>
    </w:lvl>
    <w:lvl w:ilvl="1" w:tplc="08090003" w:tentative="1">
      <w:start w:val="1"/>
      <w:numFmt w:val="bullet"/>
      <w:lvlText w:val="o"/>
      <w:lvlJc w:val="left"/>
      <w:pPr>
        <w:ind w:left="2688" w:hanging="360"/>
      </w:pPr>
      <w:rPr>
        <w:rFonts w:ascii="Courier New" w:hAnsi="Courier New" w:cs="Courier New" w:hint="default"/>
      </w:rPr>
    </w:lvl>
    <w:lvl w:ilvl="2" w:tplc="08090005" w:tentative="1">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 w15:restartNumberingAfterBreak="0">
    <w:nsid w:val="09D61698"/>
    <w:multiLevelType w:val="hybridMultilevel"/>
    <w:tmpl w:val="074641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B5B13"/>
    <w:multiLevelType w:val="hybridMultilevel"/>
    <w:tmpl w:val="4A2A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02EE0"/>
    <w:multiLevelType w:val="hybridMultilevel"/>
    <w:tmpl w:val="22CC3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57654D"/>
    <w:multiLevelType w:val="multilevel"/>
    <w:tmpl w:val="0FAA6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85F40"/>
    <w:multiLevelType w:val="hybridMultilevel"/>
    <w:tmpl w:val="BDC4AB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B7B08"/>
    <w:multiLevelType w:val="hybridMultilevel"/>
    <w:tmpl w:val="6E60E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257671"/>
    <w:multiLevelType w:val="hybridMultilevel"/>
    <w:tmpl w:val="E1062978"/>
    <w:lvl w:ilvl="0" w:tplc="4F2A58F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687695"/>
    <w:multiLevelType w:val="hybridMultilevel"/>
    <w:tmpl w:val="E95C277C"/>
    <w:lvl w:ilvl="0" w:tplc="AE28CAC0">
      <w:start w:val="1"/>
      <w:numFmt w:val="bullet"/>
      <w:lvlText w:val=""/>
      <w:lvlJc w:val="left"/>
      <w:pPr>
        <w:ind w:left="720" w:hanging="360"/>
      </w:pPr>
      <w:rPr>
        <w:rFonts w:ascii="Symbol" w:hAnsi="Symbol" w:hint="default"/>
      </w:rPr>
    </w:lvl>
    <w:lvl w:ilvl="1" w:tplc="A97EC8E2" w:tentative="1">
      <w:start w:val="1"/>
      <w:numFmt w:val="bullet"/>
      <w:lvlText w:val="o"/>
      <w:lvlJc w:val="left"/>
      <w:pPr>
        <w:ind w:left="1440" w:hanging="360"/>
      </w:pPr>
      <w:rPr>
        <w:rFonts w:ascii="Courier New" w:hAnsi="Courier New" w:cs="Courier New" w:hint="default"/>
      </w:rPr>
    </w:lvl>
    <w:lvl w:ilvl="2" w:tplc="2AC65734" w:tentative="1">
      <w:start w:val="1"/>
      <w:numFmt w:val="bullet"/>
      <w:lvlText w:val=""/>
      <w:lvlJc w:val="left"/>
      <w:pPr>
        <w:ind w:left="2160" w:hanging="360"/>
      </w:pPr>
      <w:rPr>
        <w:rFonts w:ascii="Wingdings" w:hAnsi="Wingdings" w:hint="default"/>
      </w:rPr>
    </w:lvl>
    <w:lvl w:ilvl="3" w:tplc="DB46AF76" w:tentative="1">
      <w:start w:val="1"/>
      <w:numFmt w:val="bullet"/>
      <w:lvlText w:val=""/>
      <w:lvlJc w:val="left"/>
      <w:pPr>
        <w:ind w:left="2880" w:hanging="360"/>
      </w:pPr>
      <w:rPr>
        <w:rFonts w:ascii="Symbol" w:hAnsi="Symbol" w:hint="default"/>
      </w:rPr>
    </w:lvl>
    <w:lvl w:ilvl="4" w:tplc="AF9C7AFE" w:tentative="1">
      <w:start w:val="1"/>
      <w:numFmt w:val="bullet"/>
      <w:lvlText w:val="o"/>
      <w:lvlJc w:val="left"/>
      <w:pPr>
        <w:ind w:left="3600" w:hanging="360"/>
      </w:pPr>
      <w:rPr>
        <w:rFonts w:ascii="Courier New" w:hAnsi="Courier New" w:cs="Courier New" w:hint="default"/>
      </w:rPr>
    </w:lvl>
    <w:lvl w:ilvl="5" w:tplc="E4DC8DA2" w:tentative="1">
      <w:start w:val="1"/>
      <w:numFmt w:val="bullet"/>
      <w:lvlText w:val=""/>
      <w:lvlJc w:val="left"/>
      <w:pPr>
        <w:ind w:left="4320" w:hanging="360"/>
      </w:pPr>
      <w:rPr>
        <w:rFonts w:ascii="Wingdings" w:hAnsi="Wingdings" w:hint="default"/>
      </w:rPr>
    </w:lvl>
    <w:lvl w:ilvl="6" w:tplc="2758C308" w:tentative="1">
      <w:start w:val="1"/>
      <w:numFmt w:val="bullet"/>
      <w:lvlText w:val=""/>
      <w:lvlJc w:val="left"/>
      <w:pPr>
        <w:ind w:left="5040" w:hanging="360"/>
      </w:pPr>
      <w:rPr>
        <w:rFonts w:ascii="Symbol" w:hAnsi="Symbol" w:hint="default"/>
      </w:rPr>
    </w:lvl>
    <w:lvl w:ilvl="7" w:tplc="AADC43F4" w:tentative="1">
      <w:start w:val="1"/>
      <w:numFmt w:val="bullet"/>
      <w:lvlText w:val="o"/>
      <w:lvlJc w:val="left"/>
      <w:pPr>
        <w:ind w:left="5760" w:hanging="360"/>
      </w:pPr>
      <w:rPr>
        <w:rFonts w:ascii="Courier New" w:hAnsi="Courier New" w:cs="Courier New" w:hint="default"/>
      </w:rPr>
    </w:lvl>
    <w:lvl w:ilvl="8" w:tplc="6D48D8FE" w:tentative="1">
      <w:start w:val="1"/>
      <w:numFmt w:val="bullet"/>
      <w:lvlText w:val=""/>
      <w:lvlJc w:val="left"/>
      <w:pPr>
        <w:ind w:left="6480" w:hanging="360"/>
      </w:pPr>
      <w:rPr>
        <w:rFonts w:ascii="Wingdings" w:hAnsi="Wingdings" w:hint="default"/>
      </w:rPr>
    </w:lvl>
  </w:abstractNum>
  <w:abstractNum w:abstractNumId="11" w15:restartNumberingAfterBreak="0">
    <w:nsid w:val="1A7C32D2"/>
    <w:multiLevelType w:val="hybridMultilevel"/>
    <w:tmpl w:val="765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F3F11"/>
    <w:multiLevelType w:val="hybridMultilevel"/>
    <w:tmpl w:val="70AA912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E25F12"/>
    <w:multiLevelType w:val="hybridMultilevel"/>
    <w:tmpl w:val="FD4601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CE65D9"/>
    <w:multiLevelType w:val="hybridMultilevel"/>
    <w:tmpl w:val="FFD65A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1A60DE"/>
    <w:multiLevelType w:val="hybridMultilevel"/>
    <w:tmpl w:val="DAF46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A1EB7"/>
    <w:multiLevelType w:val="hybridMultilevel"/>
    <w:tmpl w:val="F3EC5FC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552F62"/>
    <w:multiLevelType w:val="hybridMultilevel"/>
    <w:tmpl w:val="DCDC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47516A"/>
    <w:multiLevelType w:val="hybridMultilevel"/>
    <w:tmpl w:val="2BA844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62190B"/>
    <w:multiLevelType w:val="hybridMultilevel"/>
    <w:tmpl w:val="D608B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1F2378"/>
    <w:multiLevelType w:val="hybridMultilevel"/>
    <w:tmpl w:val="D75C9A54"/>
    <w:lvl w:ilvl="0" w:tplc="04090001">
      <w:start w:val="1"/>
      <w:numFmt w:val="bullet"/>
      <w:lvlText w:val=""/>
      <w:lvlJc w:val="left"/>
      <w:pPr>
        <w:tabs>
          <w:tab w:val="num" w:pos="2424"/>
        </w:tabs>
        <w:ind w:left="2424" w:hanging="360"/>
      </w:pPr>
      <w:rPr>
        <w:rFonts w:ascii="Symbol" w:hAnsi="Symbol" w:hint="default"/>
      </w:rPr>
    </w:lvl>
    <w:lvl w:ilvl="1" w:tplc="04090003">
      <w:start w:val="1"/>
      <w:numFmt w:val="bullet"/>
      <w:lvlText w:val="o"/>
      <w:lvlJc w:val="left"/>
      <w:pPr>
        <w:tabs>
          <w:tab w:val="num" w:pos="3144"/>
        </w:tabs>
        <w:ind w:left="3144" w:hanging="360"/>
      </w:pPr>
      <w:rPr>
        <w:rFonts w:ascii="Courier New" w:hAnsi="Courier New" w:hint="default"/>
      </w:rPr>
    </w:lvl>
    <w:lvl w:ilvl="2" w:tplc="04090005">
      <w:start w:val="1"/>
      <w:numFmt w:val="bullet"/>
      <w:lvlText w:val=""/>
      <w:lvlJc w:val="left"/>
      <w:pPr>
        <w:tabs>
          <w:tab w:val="num" w:pos="3864"/>
        </w:tabs>
        <w:ind w:left="3864" w:hanging="360"/>
      </w:pPr>
      <w:rPr>
        <w:rFonts w:ascii="Wingdings" w:hAnsi="Wingdings" w:hint="default"/>
      </w:rPr>
    </w:lvl>
    <w:lvl w:ilvl="3" w:tplc="04090001">
      <w:start w:val="1"/>
      <w:numFmt w:val="bullet"/>
      <w:lvlText w:val=""/>
      <w:lvlJc w:val="left"/>
      <w:pPr>
        <w:tabs>
          <w:tab w:val="num" w:pos="4584"/>
        </w:tabs>
        <w:ind w:left="4584" w:hanging="360"/>
      </w:pPr>
      <w:rPr>
        <w:rFonts w:ascii="Symbol" w:hAnsi="Symbol" w:hint="default"/>
      </w:rPr>
    </w:lvl>
    <w:lvl w:ilvl="4" w:tplc="04090003">
      <w:start w:val="1"/>
      <w:numFmt w:val="bullet"/>
      <w:lvlText w:val="o"/>
      <w:lvlJc w:val="left"/>
      <w:pPr>
        <w:tabs>
          <w:tab w:val="num" w:pos="5304"/>
        </w:tabs>
        <w:ind w:left="5304" w:hanging="360"/>
      </w:pPr>
      <w:rPr>
        <w:rFonts w:ascii="Courier New" w:hAnsi="Courier New" w:hint="default"/>
      </w:rPr>
    </w:lvl>
    <w:lvl w:ilvl="5" w:tplc="04090005">
      <w:start w:val="1"/>
      <w:numFmt w:val="bullet"/>
      <w:lvlText w:val=""/>
      <w:lvlJc w:val="left"/>
      <w:pPr>
        <w:tabs>
          <w:tab w:val="num" w:pos="6024"/>
        </w:tabs>
        <w:ind w:left="6024" w:hanging="360"/>
      </w:pPr>
      <w:rPr>
        <w:rFonts w:ascii="Wingdings" w:hAnsi="Wingdings" w:hint="default"/>
      </w:rPr>
    </w:lvl>
    <w:lvl w:ilvl="6" w:tplc="04090001">
      <w:start w:val="1"/>
      <w:numFmt w:val="bullet"/>
      <w:lvlText w:val=""/>
      <w:lvlJc w:val="left"/>
      <w:pPr>
        <w:tabs>
          <w:tab w:val="num" w:pos="6744"/>
        </w:tabs>
        <w:ind w:left="6744" w:hanging="360"/>
      </w:pPr>
      <w:rPr>
        <w:rFonts w:ascii="Symbol" w:hAnsi="Symbol" w:hint="default"/>
      </w:rPr>
    </w:lvl>
    <w:lvl w:ilvl="7" w:tplc="04090003">
      <w:start w:val="1"/>
      <w:numFmt w:val="bullet"/>
      <w:lvlText w:val="o"/>
      <w:lvlJc w:val="left"/>
      <w:pPr>
        <w:tabs>
          <w:tab w:val="num" w:pos="7464"/>
        </w:tabs>
        <w:ind w:left="7464" w:hanging="360"/>
      </w:pPr>
      <w:rPr>
        <w:rFonts w:ascii="Courier New" w:hAnsi="Courier New" w:hint="default"/>
      </w:rPr>
    </w:lvl>
    <w:lvl w:ilvl="8" w:tplc="04090005">
      <w:start w:val="1"/>
      <w:numFmt w:val="bullet"/>
      <w:lvlText w:val=""/>
      <w:lvlJc w:val="left"/>
      <w:pPr>
        <w:tabs>
          <w:tab w:val="num" w:pos="8184"/>
        </w:tabs>
        <w:ind w:left="8184" w:hanging="360"/>
      </w:pPr>
      <w:rPr>
        <w:rFonts w:ascii="Wingdings" w:hAnsi="Wingdings" w:hint="default"/>
      </w:rPr>
    </w:lvl>
  </w:abstractNum>
  <w:abstractNum w:abstractNumId="21" w15:restartNumberingAfterBreak="0">
    <w:nsid w:val="340F62AF"/>
    <w:multiLevelType w:val="hybridMultilevel"/>
    <w:tmpl w:val="2D9C2C08"/>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hint="default"/>
      </w:rPr>
    </w:lvl>
    <w:lvl w:ilvl="2" w:tplc="08090005">
      <w:start w:val="1"/>
      <w:numFmt w:val="bullet"/>
      <w:lvlText w:val=""/>
      <w:lvlJc w:val="left"/>
      <w:pPr>
        <w:tabs>
          <w:tab w:val="num" w:pos="2444"/>
        </w:tabs>
        <w:ind w:left="2444" w:hanging="360"/>
      </w:pPr>
      <w:rPr>
        <w:rFonts w:ascii="Wingdings" w:hAnsi="Wingdings" w:hint="default"/>
      </w:rPr>
    </w:lvl>
    <w:lvl w:ilvl="3" w:tplc="08090001">
      <w:start w:val="1"/>
      <w:numFmt w:val="bullet"/>
      <w:lvlText w:val=""/>
      <w:lvlJc w:val="left"/>
      <w:pPr>
        <w:tabs>
          <w:tab w:val="num" w:pos="3164"/>
        </w:tabs>
        <w:ind w:left="3164" w:hanging="360"/>
      </w:pPr>
      <w:rPr>
        <w:rFonts w:ascii="Symbol" w:hAnsi="Symbol" w:hint="default"/>
      </w:rPr>
    </w:lvl>
    <w:lvl w:ilvl="4" w:tplc="08090003">
      <w:start w:val="1"/>
      <w:numFmt w:val="bullet"/>
      <w:lvlText w:val="o"/>
      <w:lvlJc w:val="left"/>
      <w:pPr>
        <w:tabs>
          <w:tab w:val="num" w:pos="3884"/>
        </w:tabs>
        <w:ind w:left="3884" w:hanging="360"/>
      </w:pPr>
      <w:rPr>
        <w:rFonts w:ascii="Courier New" w:hAnsi="Courier New" w:hint="default"/>
      </w:rPr>
    </w:lvl>
    <w:lvl w:ilvl="5" w:tplc="08090005">
      <w:start w:val="1"/>
      <w:numFmt w:val="bullet"/>
      <w:lvlText w:val=""/>
      <w:lvlJc w:val="left"/>
      <w:pPr>
        <w:tabs>
          <w:tab w:val="num" w:pos="4604"/>
        </w:tabs>
        <w:ind w:left="4604" w:hanging="360"/>
      </w:pPr>
      <w:rPr>
        <w:rFonts w:ascii="Wingdings" w:hAnsi="Wingdings" w:hint="default"/>
      </w:rPr>
    </w:lvl>
    <w:lvl w:ilvl="6" w:tplc="08090001">
      <w:start w:val="1"/>
      <w:numFmt w:val="bullet"/>
      <w:lvlText w:val=""/>
      <w:lvlJc w:val="left"/>
      <w:pPr>
        <w:tabs>
          <w:tab w:val="num" w:pos="5324"/>
        </w:tabs>
        <w:ind w:left="5324" w:hanging="360"/>
      </w:pPr>
      <w:rPr>
        <w:rFonts w:ascii="Symbol" w:hAnsi="Symbol" w:hint="default"/>
      </w:rPr>
    </w:lvl>
    <w:lvl w:ilvl="7" w:tplc="08090003">
      <w:start w:val="1"/>
      <w:numFmt w:val="bullet"/>
      <w:lvlText w:val="o"/>
      <w:lvlJc w:val="left"/>
      <w:pPr>
        <w:tabs>
          <w:tab w:val="num" w:pos="6044"/>
        </w:tabs>
        <w:ind w:left="6044" w:hanging="360"/>
      </w:pPr>
      <w:rPr>
        <w:rFonts w:ascii="Courier New" w:hAnsi="Courier New" w:hint="default"/>
      </w:rPr>
    </w:lvl>
    <w:lvl w:ilvl="8" w:tplc="08090005">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4D57A42"/>
    <w:multiLevelType w:val="hybridMultilevel"/>
    <w:tmpl w:val="1A8269EA"/>
    <w:lvl w:ilvl="0" w:tplc="04090001">
      <w:start w:val="1"/>
      <w:numFmt w:val="bullet"/>
      <w:lvlText w:val=""/>
      <w:lvlJc w:val="left"/>
      <w:pPr>
        <w:tabs>
          <w:tab w:val="num" w:pos="2140"/>
        </w:tabs>
        <w:ind w:left="2140" w:hanging="360"/>
      </w:pPr>
      <w:rPr>
        <w:rFonts w:ascii="Symbol" w:hAnsi="Symbol" w:hint="default"/>
      </w:rPr>
    </w:lvl>
    <w:lvl w:ilvl="1" w:tplc="04090003">
      <w:start w:val="1"/>
      <w:numFmt w:val="bullet"/>
      <w:lvlText w:val="o"/>
      <w:lvlJc w:val="left"/>
      <w:pPr>
        <w:tabs>
          <w:tab w:val="num" w:pos="2860"/>
        </w:tabs>
        <w:ind w:left="2860"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start w:val="1"/>
      <w:numFmt w:val="bullet"/>
      <w:lvlText w:val="o"/>
      <w:lvlJc w:val="left"/>
      <w:pPr>
        <w:tabs>
          <w:tab w:val="num" w:pos="5020"/>
        </w:tabs>
        <w:ind w:left="5020" w:hanging="360"/>
      </w:pPr>
      <w:rPr>
        <w:rFonts w:ascii="Courier New" w:hAnsi="Courier New" w:hint="default"/>
      </w:rPr>
    </w:lvl>
    <w:lvl w:ilvl="5" w:tplc="04090005">
      <w:start w:val="1"/>
      <w:numFmt w:val="bullet"/>
      <w:lvlText w:val=""/>
      <w:lvlJc w:val="left"/>
      <w:pPr>
        <w:tabs>
          <w:tab w:val="num" w:pos="5740"/>
        </w:tabs>
        <w:ind w:left="5740" w:hanging="360"/>
      </w:pPr>
      <w:rPr>
        <w:rFonts w:ascii="Wingdings" w:hAnsi="Wingdings" w:hint="default"/>
      </w:rPr>
    </w:lvl>
    <w:lvl w:ilvl="6" w:tplc="04090001">
      <w:start w:val="1"/>
      <w:numFmt w:val="bullet"/>
      <w:lvlText w:val=""/>
      <w:lvlJc w:val="left"/>
      <w:pPr>
        <w:tabs>
          <w:tab w:val="num" w:pos="6460"/>
        </w:tabs>
        <w:ind w:left="6460" w:hanging="360"/>
      </w:pPr>
      <w:rPr>
        <w:rFonts w:ascii="Symbol" w:hAnsi="Symbol" w:hint="default"/>
      </w:rPr>
    </w:lvl>
    <w:lvl w:ilvl="7" w:tplc="04090003">
      <w:start w:val="1"/>
      <w:numFmt w:val="bullet"/>
      <w:lvlText w:val="o"/>
      <w:lvlJc w:val="left"/>
      <w:pPr>
        <w:tabs>
          <w:tab w:val="num" w:pos="7180"/>
        </w:tabs>
        <w:ind w:left="7180" w:hanging="360"/>
      </w:pPr>
      <w:rPr>
        <w:rFonts w:ascii="Courier New" w:hAnsi="Courier New" w:hint="default"/>
      </w:rPr>
    </w:lvl>
    <w:lvl w:ilvl="8" w:tplc="04090005">
      <w:start w:val="1"/>
      <w:numFmt w:val="bullet"/>
      <w:lvlText w:val=""/>
      <w:lvlJc w:val="left"/>
      <w:pPr>
        <w:tabs>
          <w:tab w:val="num" w:pos="7900"/>
        </w:tabs>
        <w:ind w:left="7900" w:hanging="360"/>
      </w:pPr>
      <w:rPr>
        <w:rFonts w:ascii="Wingdings" w:hAnsi="Wingdings" w:hint="default"/>
      </w:rPr>
    </w:lvl>
  </w:abstractNum>
  <w:abstractNum w:abstractNumId="23" w15:restartNumberingAfterBreak="0">
    <w:nsid w:val="362E3664"/>
    <w:multiLevelType w:val="hybridMultilevel"/>
    <w:tmpl w:val="96A49C14"/>
    <w:lvl w:ilvl="0" w:tplc="04090001">
      <w:start w:val="1"/>
      <w:numFmt w:val="bullet"/>
      <w:lvlText w:val=""/>
      <w:lvlJc w:val="left"/>
      <w:pPr>
        <w:tabs>
          <w:tab w:val="num" w:pos="1490"/>
        </w:tabs>
        <w:ind w:left="1490" w:hanging="360"/>
      </w:pPr>
      <w:rPr>
        <w:rFonts w:ascii="Symbol" w:hAnsi="Symbol" w:hint="default"/>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24" w15:restartNumberingAfterBreak="0">
    <w:nsid w:val="3A4C4443"/>
    <w:multiLevelType w:val="hybridMultilevel"/>
    <w:tmpl w:val="F63034A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5" w15:restartNumberingAfterBreak="0">
    <w:nsid w:val="3B1E3845"/>
    <w:multiLevelType w:val="hybridMultilevel"/>
    <w:tmpl w:val="C3B823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C37E25"/>
    <w:multiLevelType w:val="hybridMultilevel"/>
    <w:tmpl w:val="ACA6F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650FF2"/>
    <w:multiLevelType w:val="hybridMultilevel"/>
    <w:tmpl w:val="B902014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74E32B7"/>
    <w:multiLevelType w:val="hybridMultilevel"/>
    <w:tmpl w:val="5552AE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D173481"/>
    <w:multiLevelType w:val="hybridMultilevel"/>
    <w:tmpl w:val="DA08F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B30E28"/>
    <w:multiLevelType w:val="hybridMultilevel"/>
    <w:tmpl w:val="B94E87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2E44151"/>
    <w:multiLevelType w:val="hybridMultilevel"/>
    <w:tmpl w:val="00FE5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51F52"/>
    <w:multiLevelType w:val="hybridMultilevel"/>
    <w:tmpl w:val="6CB82C60"/>
    <w:lvl w:ilvl="0" w:tplc="04090005">
      <w:start w:val="1"/>
      <w:numFmt w:val="bullet"/>
      <w:lvlText w:val=""/>
      <w:lvlJc w:val="left"/>
      <w:pPr>
        <w:tabs>
          <w:tab w:val="num" w:pos="800"/>
        </w:tabs>
        <w:ind w:left="800" w:hanging="360"/>
      </w:pPr>
      <w:rPr>
        <w:rFonts w:ascii="Wingdings" w:hAnsi="Wingdings"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33" w15:restartNumberingAfterBreak="0">
    <w:nsid w:val="5B552172"/>
    <w:multiLevelType w:val="hybridMultilevel"/>
    <w:tmpl w:val="9752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8D020C"/>
    <w:multiLevelType w:val="hybridMultilevel"/>
    <w:tmpl w:val="75386DBE"/>
    <w:lvl w:ilvl="0" w:tplc="04090001">
      <w:start w:val="1"/>
      <w:numFmt w:val="bullet"/>
      <w:lvlText w:val=""/>
      <w:lvlJc w:val="left"/>
      <w:pPr>
        <w:tabs>
          <w:tab w:val="num" w:pos="1490"/>
        </w:tabs>
        <w:ind w:left="1490" w:hanging="360"/>
      </w:pPr>
      <w:rPr>
        <w:rFonts w:ascii="Symbol" w:hAnsi="Symbol" w:hint="default"/>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5EA64C5B"/>
    <w:multiLevelType w:val="hybridMultilevel"/>
    <w:tmpl w:val="362801C6"/>
    <w:lvl w:ilvl="0" w:tplc="33FE0CB0">
      <w:start w:val="1"/>
      <w:numFmt w:val="lowerLetter"/>
      <w:lvlText w:val="%1)"/>
      <w:lvlJc w:val="left"/>
      <w:pPr>
        <w:ind w:left="1065" w:hanging="360"/>
      </w:pPr>
      <w:rPr>
        <w:rFonts w:hint="default"/>
        <w:b/>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6" w15:restartNumberingAfterBreak="0">
    <w:nsid w:val="67527895"/>
    <w:multiLevelType w:val="hybridMultilevel"/>
    <w:tmpl w:val="57DAE234"/>
    <w:lvl w:ilvl="0" w:tplc="39328FCE">
      <w:start w:val="1"/>
      <w:numFmt w:val="bullet"/>
      <w:lvlText w:val=""/>
      <w:lvlJc w:val="left"/>
      <w:pPr>
        <w:ind w:left="720" w:hanging="360"/>
      </w:pPr>
      <w:rPr>
        <w:rFonts w:ascii="Symbol" w:hAnsi="Symbol" w:hint="default"/>
      </w:rPr>
    </w:lvl>
    <w:lvl w:ilvl="1" w:tplc="475AC8B2" w:tentative="1">
      <w:start w:val="1"/>
      <w:numFmt w:val="bullet"/>
      <w:lvlText w:val="o"/>
      <w:lvlJc w:val="left"/>
      <w:pPr>
        <w:ind w:left="1440" w:hanging="360"/>
      </w:pPr>
      <w:rPr>
        <w:rFonts w:ascii="Courier New" w:hAnsi="Courier New" w:cs="Courier New" w:hint="default"/>
      </w:rPr>
    </w:lvl>
    <w:lvl w:ilvl="2" w:tplc="EC7E2DCE" w:tentative="1">
      <w:start w:val="1"/>
      <w:numFmt w:val="bullet"/>
      <w:lvlText w:val=""/>
      <w:lvlJc w:val="left"/>
      <w:pPr>
        <w:ind w:left="2160" w:hanging="360"/>
      </w:pPr>
      <w:rPr>
        <w:rFonts w:ascii="Wingdings" w:hAnsi="Wingdings" w:hint="default"/>
      </w:rPr>
    </w:lvl>
    <w:lvl w:ilvl="3" w:tplc="C36CA674" w:tentative="1">
      <w:start w:val="1"/>
      <w:numFmt w:val="bullet"/>
      <w:lvlText w:val=""/>
      <w:lvlJc w:val="left"/>
      <w:pPr>
        <w:ind w:left="2880" w:hanging="360"/>
      </w:pPr>
      <w:rPr>
        <w:rFonts w:ascii="Symbol" w:hAnsi="Symbol" w:hint="default"/>
      </w:rPr>
    </w:lvl>
    <w:lvl w:ilvl="4" w:tplc="2A2091B2" w:tentative="1">
      <w:start w:val="1"/>
      <w:numFmt w:val="bullet"/>
      <w:lvlText w:val="o"/>
      <w:lvlJc w:val="left"/>
      <w:pPr>
        <w:ind w:left="3600" w:hanging="360"/>
      </w:pPr>
      <w:rPr>
        <w:rFonts w:ascii="Courier New" w:hAnsi="Courier New" w:cs="Courier New" w:hint="default"/>
      </w:rPr>
    </w:lvl>
    <w:lvl w:ilvl="5" w:tplc="D78820FE" w:tentative="1">
      <w:start w:val="1"/>
      <w:numFmt w:val="bullet"/>
      <w:lvlText w:val=""/>
      <w:lvlJc w:val="left"/>
      <w:pPr>
        <w:ind w:left="4320" w:hanging="360"/>
      </w:pPr>
      <w:rPr>
        <w:rFonts w:ascii="Wingdings" w:hAnsi="Wingdings" w:hint="default"/>
      </w:rPr>
    </w:lvl>
    <w:lvl w:ilvl="6" w:tplc="F0B01146" w:tentative="1">
      <w:start w:val="1"/>
      <w:numFmt w:val="bullet"/>
      <w:lvlText w:val=""/>
      <w:lvlJc w:val="left"/>
      <w:pPr>
        <w:ind w:left="5040" w:hanging="360"/>
      </w:pPr>
      <w:rPr>
        <w:rFonts w:ascii="Symbol" w:hAnsi="Symbol" w:hint="default"/>
      </w:rPr>
    </w:lvl>
    <w:lvl w:ilvl="7" w:tplc="E8B4D50E" w:tentative="1">
      <w:start w:val="1"/>
      <w:numFmt w:val="bullet"/>
      <w:lvlText w:val="o"/>
      <w:lvlJc w:val="left"/>
      <w:pPr>
        <w:ind w:left="5760" w:hanging="360"/>
      </w:pPr>
      <w:rPr>
        <w:rFonts w:ascii="Courier New" w:hAnsi="Courier New" w:cs="Courier New" w:hint="default"/>
      </w:rPr>
    </w:lvl>
    <w:lvl w:ilvl="8" w:tplc="05E0D526" w:tentative="1">
      <w:start w:val="1"/>
      <w:numFmt w:val="bullet"/>
      <w:lvlText w:val=""/>
      <w:lvlJc w:val="left"/>
      <w:pPr>
        <w:ind w:left="6480" w:hanging="360"/>
      </w:pPr>
      <w:rPr>
        <w:rFonts w:ascii="Wingdings" w:hAnsi="Wingdings" w:hint="default"/>
      </w:rPr>
    </w:lvl>
  </w:abstractNum>
  <w:abstractNum w:abstractNumId="37" w15:restartNumberingAfterBreak="0">
    <w:nsid w:val="67C37526"/>
    <w:multiLevelType w:val="hybridMultilevel"/>
    <w:tmpl w:val="5ADE4CF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8" w15:restartNumberingAfterBreak="0">
    <w:nsid w:val="684B54E0"/>
    <w:multiLevelType w:val="hybridMultilevel"/>
    <w:tmpl w:val="1626F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AE28CE"/>
    <w:multiLevelType w:val="hybridMultilevel"/>
    <w:tmpl w:val="EAD44A96"/>
    <w:lvl w:ilvl="0" w:tplc="D826B6FA">
      <w:start w:val="1"/>
      <w:numFmt w:val="lowerLetter"/>
      <w:lvlText w:val="%1)"/>
      <w:lvlJc w:val="left"/>
      <w:pPr>
        <w:ind w:left="1440" w:hanging="360"/>
      </w:pPr>
      <w:rPr>
        <w:rFonts w:ascii="Tahoma" w:eastAsia="Times New Roman" w:hAnsi="Tahoma"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9D132E7"/>
    <w:multiLevelType w:val="hybridMultilevel"/>
    <w:tmpl w:val="7982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473687"/>
    <w:multiLevelType w:val="hybridMultilevel"/>
    <w:tmpl w:val="12386C2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2" w15:restartNumberingAfterBreak="0">
    <w:nsid w:val="756A2B84"/>
    <w:multiLevelType w:val="hybridMultilevel"/>
    <w:tmpl w:val="58DA07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0068B"/>
    <w:multiLevelType w:val="hybridMultilevel"/>
    <w:tmpl w:val="4A9E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9E4521"/>
    <w:multiLevelType w:val="hybridMultilevel"/>
    <w:tmpl w:val="7F74F1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F27923"/>
    <w:multiLevelType w:val="hybridMultilevel"/>
    <w:tmpl w:val="0F1E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F0059E"/>
    <w:multiLevelType w:val="hybridMultilevel"/>
    <w:tmpl w:val="3CAE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36B03"/>
    <w:multiLevelType w:val="hybridMultilevel"/>
    <w:tmpl w:val="659C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6996656">
    <w:abstractNumId w:val="21"/>
  </w:num>
  <w:num w:numId="2" w16cid:durableId="923606420">
    <w:abstractNumId w:val="20"/>
  </w:num>
  <w:num w:numId="3" w16cid:durableId="1910649353">
    <w:abstractNumId w:val="7"/>
  </w:num>
  <w:num w:numId="4" w16cid:durableId="954601332">
    <w:abstractNumId w:val="22"/>
  </w:num>
  <w:num w:numId="5" w16cid:durableId="238567053">
    <w:abstractNumId w:val="13"/>
  </w:num>
  <w:num w:numId="6" w16cid:durableId="1938901534">
    <w:abstractNumId w:val="12"/>
  </w:num>
  <w:num w:numId="7" w16cid:durableId="727267401">
    <w:abstractNumId w:val="3"/>
  </w:num>
  <w:num w:numId="8" w16cid:durableId="224728567">
    <w:abstractNumId w:val="23"/>
  </w:num>
  <w:num w:numId="9" w16cid:durableId="1215658555">
    <w:abstractNumId w:val="5"/>
  </w:num>
  <w:num w:numId="10" w16cid:durableId="1842160783">
    <w:abstractNumId w:val="26"/>
  </w:num>
  <w:num w:numId="11" w16cid:durableId="1123379435">
    <w:abstractNumId w:val="1"/>
  </w:num>
  <w:num w:numId="12" w16cid:durableId="1452163910">
    <w:abstractNumId w:val="34"/>
  </w:num>
  <w:num w:numId="13" w16cid:durableId="97795532">
    <w:abstractNumId w:val="31"/>
  </w:num>
  <w:num w:numId="14" w16cid:durableId="2005929837">
    <w:abstractNumId w:val="18"/>
  </w:num>
  <w:num w:numId="15" w16cid:durableId="141773782">
    <w:abstractNumId w:val="27"/>
  </w:num>
  <w:num w:numId="16" w16cid:durableId="256716317">
    <w:abstractNumId w:val="19"/>
  </w:num>
  <w:num w:numId="17" w16cid:durableId="1065492367">
    <w:abstractNumId w:val="0"/>
  </w:num>
  <w:num w:numId="18" w16cid:durableId="1664239476">
    <w:abstractNumId w:val="16"/>
  </w:num>
  <w:num w:numId="19" w16cid:durableId="1801530796">
    <w:abstractNumId w:val="28"/>
  </w:num>
  <w:num w:numId="20" w16cid:durableId="1265305237">
    <w:abstractNumId w:val="8"/>
  </w:num>
  <w:num w:numId="21" w16cid:durableId="654727586">
    <w:abstractNumId w:val="24"/>
  </w:num>
  <w:num w:numId="22" w16cid:durableId="1443574417">
    <w:abstractNumId w:val="30"/>
  </w:num>
  <w:num w:numId="23" w16cid:durableId="742065372">
    <w:abstractNumId w:val="37"/>
  </w:num>
  <w:num w:numId="24" w16cid:durableId="497622143">
    <w:abstractNumId w:val="2"/>
  </w:num>
  <w:num w:numId="25" w16cid:durableId="1563447462">
    <w:abstractNumId w:val="44"/>
  </w:num>
  <w:num w:numId="26" w16cid:durableId="662852942">
    <w:abstractNumId w:val="15"/>
  </w:num>
  <w:num w:numId="27" w16cid:durableId="1364744813">
    <w:abstractNumId w:val="29"/>
  </w:num>
  <w:num w:numId="28" w16cid:durableId="1658026842">
    <w:abstractNumId w:val="45"/>
  </w:num>
  <w:num w:numId="29" w16cid:durableId="2121223035">
    <w:abstractNumId w:val="11"/>
  </w:num>
  <w:num w:numId="30" w16cid:durableId="2076005173">
    <w:abstractNumId w:val="9"/>
  </w:num>
  <w:num w:numId="31" w16cid:durableId="1884049544">
    <w:abstractNumId w:val="14"/>
  </w:num>
  <w:num w:numId="32" w16cid:durableId="786897029">
    <w:abstractNumId w:val="46"/>
  </w:num>
  <w:num w:numId="33" w16cid:durableId="1686591948">
    <w:abstractNumId w:val="47"/>
  </w:num>
  <w:num w:numId="34" w16cid:durableId="1022626408">
    <w:abstractNumId w:val="39"/>
  </w:num>
  <w:num w:numId="35" w16cid:durableId="1592617367">
    <w:abstractNumId w:val="25"/>
  </w:num>
  <w:num w:numId="36" w16cid:durableId="470488077">
    <w:abstractNumId w:val="42"/>
  </w:num>
  <w:num w:numId="37" w16cid:durableId="2025012395">
    <w:abstractNumId w:val="35"/>
  </w:num>
  <w:num w:numId="38" w16cid:durableId="997729859">
    <w:abstractNumId w:val="33"/>
  </w:num>
  <w:num w:numId="39" w16cid:durableId="1060060534">
    <w:abstractNumId w:val="40"/>
  </w:num>
  <w:num w:numId="40" w16cid:durableId="1777552888">
    <w:abstractNumId w:val="41"/>
  </w:num>
  <w:num w:numId="41" w16cid:durableId="1047219812">
    <w:abstractNumId w:val="4"/>
  </w:num>
  <w:num w:numId="42" w16cid:durableId="1276404536">
    <w:abstractNumId w:val="32"/>
  </w:num>
  <w:num w:numId="43" w16cid:durableId="91972068">
    <w:abstractNumId w:val="43"/>
  </w:num>
  <w:num w:numId="44" w16cid:durableId="853571908">
    <w:abstractNumId w:val="17"/>
  </w:num>
  <w:num w:numId="45" w16cid:durableId="1941135136">
    <w:abstractNumId w:val="38"/>
  </w:num>
  <w:num w:numId="46" w16cid:durableId="1509323024">
    <w:abstractNumId w:val="10"/>
  </w:num>
  <w:num w:numId="47" w16cid:durableId="992876547">
    <w:abstractNumId w:val="36"/>
  </w:num>
  <w:num w:numId="48" w16cid:durableId="5767932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AE"/>
    <w:rsid w:val="000270F9"/>
    <w:rsid w:val="00054380"/>
    <w:rsid w:val="00057765"/>
    <w:rsid w:val="000622CA"/>
    <w:rsid w:val="000730F9"/>
    <w:rsid w:val="00091D7E"/>
    <w:rsid w:val="0009596C"/>
    <w:rsid w:val="000D1864"/>
    <w:rsid w:val="000D7358"/>
    <w:rsid w:val="000E0E3E"/>
    <w:rsid w:val="000E2FD5"/>
    <w:rsid w:val="000F246F"/>
    <w:rsid w:val="00102CC9"/>
    <w:rsid w:val="001058E5"/>
    <w:rsid w:val="00111E6F"/>
    <w:rsid w:val="00112035"/>
    <w:rsid w:val="001154BC"/>
    <w:rsid w:val="00121033"/>
    <w:rsid w:val="00123547"/>
    <w:rsid w:val="0014566A"/>
    <w:rsid w:val="00173A38"/>
    <w:rsid w:val="00186F8C"/>
    <w:rsid w:val="00196A7D"/>
    <w:rsid w:val="001B30FC"/>
    <w:rsid w:val="001C65E5"/>
    <w:rsid w:val="001D5847"/>
    <w:rsid w:val="001D6803"/>
    <w:rsid w:val="001F153D"/>
    <w:rsid w:val="001F2C39"/>
    <w:rsid w:val="001F4F89"/>
    <w:rsid w:val="001F6416"/>
    <w:rsid w:val="0020304B"/>
    <w:rsid w:val="00254A75"/>
    <w:rsid w:val="002574AD"/>
    <w:rsid w:val="00266B56"/>
    <w:rsid w:val="00266BDB"/>
    <w:rsid w:val="00271B25"/>
    <w:rsid w:val="00275A26"/>
    <w:rsid w:val="00275F09"/>
    <w:rsid w:val="0028097C"/>
    <w:rsid w:val="00282F56"/>
    <w:rsid w:val="00286234"/>
    <w:rsid w:val="002A5D61"/>
    <w:rsid w:val="002A72D9"/>
    <w:rsid w:val="002B63A1"/>
    <w:rsid w:val="002C094F"/>
    <w:rsid w:val="002C3E68"/>
    <w:rsid w:val="002E57D8"/>
    <w:rsid w:val="002F70FE"/>
    <w:rsid w:val="002F73C5"/>
    <w:rsid w:val="00301607"/>
    <w:rsid w:val="00303B8A"/>
    <w:rsid w:val="00304385"/>
    <w:rsid w:val="00322295"/>
    <w:rsid w:val="003236FB"/>
    <w:rsid w:val="00334405"/>
    <w:rsid w:val="003645AF"/>
    <w:rsid w:val="00376F19"/>
    <w:rsid w:val="003864E8"/>
    <w:rsid w:val="00392FBD"/>
    <w:rsid w:val="003937F7"/>
    <w:rsid w:val="003A0BE4"/>
    <w:rsid w:val="003A2CC6"/>
    <w:rsid w:val="003B4A58"/>
    <w:rsid w:val="003B54EC"/>
    <w:rsid w:val="003D1823"/>
    <w:rsid w:val="003E2764"/>
    <w:rsid w:val="003E619A"/>
    <w:rsid w:val="003E7060"/>
    <w:rsid w:val="004117BB"/>
    <w:rsid w:val="00422473"/>
    <w:rsid w:val="00434DCA"/>
    <w:rsid w:val="00441924"/>
    <w:rsid w:val="004538AF"/>
    <w:rsid w:val="0045598D"/>
    <w:rsid w:val="004920B8"/>
    <w:rsid w:val="004A348C"/>
    <w:rsid w:val="004B3730"/>
    <w:rsid w:val="004B3C49"/>
    <w:rsid w:val="004B679F"/>
    <w:rsid w:val="004D1EC4"/>
    <w:rsid w:val="004D31FB"/>
    <w:rsid w:val="004E4010"/>
    <w:rsid w:val="004E444C"/>
    <w:rsid w:val="004E6BFC"/>
    <w:rsid w:val="004F2820"/>
    <w:rsid w:val="00513DE6"/>
    <w:rsid w:val="0051543B"/>
    <w:rsid w:val="00516D3E"/>
    <w:rsid w:val="00522D18"/>
    <w:rsid w:val="00522DFB"/>
    <w:rsid w:val="00550BDC"/>
    <w:rsid w:val="00564C71"/>
    <w:rsid w:val="005702B0"/>
    <w:rsid w:val="00582709"/>
    <w:rsid w:val="0058528B"/>
    <w:rsid w:val="00590DCF"/>
    <w:rsid w:val="005A12B5"/>
    <w:rsid w:val="005A7B66"/>
    <w:rsid w:val="005D51BA"/>
    <w:rsid w:val="005D6B77"/>
    <w:rsid w:val="005E4FA5"/>
    <w:rsid w:val="006207A0"/>
    <w:rsid w:val="00635A9F"/>
    <w:rsid w:val="00643D7B"/>
    <w:rsid w:val="006460E8"/>
    <w:rsid w:val="006469A1"/>
    <w:rsid w:val="0064767F"/>
    <w:rsid w:val="00656781"/>
    <w:rsid w:val="00656B89"/>
    <w:rsid w:val="00672A74"/>
    <w:rsid w:val="00684A75"/>
    <w:rsid w:val="00697462"/>
    <w:rsid w:val="006A1C25"/>
    <w:rsid w:val="006A59B2"/>
    <w:rsid w:val="006B3AFB"/>
    <w:rsid w:val="006B7ABB"/>
    <w:rsid w:val="006C1DB5"/>
    <w:rsid w:val="006D382E"/>
    <w:rsid w:val="006E23BD"/>
    <w:rsid w:val="006F190A"/>
    <w:rsid w:val="00705982"/>
    <w:rsid w:val="007127CD"/>
    <w:rsid w:val="00747288"/>
    <w:rsid w:val="00767191"/>
    <w:rsid w:val="00770626"/>
    <w:rsid w:val="007826E7"/>
    <w:rsid w:val="00783C5D"/>
    <w:rsid w:val="00794B2E"/>
    <w:rsid w:val="00796BC1"/>
    <w:rsid w:val="007B051C"/>
    <w:rsid w:val="007B06E3"/>
    <w:rsid w:val="007B44F2"/>
    <w:rsid w:val="007C1E07"/>
    <w:rsid w:val="007C7A86"/>
    <w:rsid w:val="007C7D98"/>
    <w:rsid w:val="007E0713"/>
    <w:rsid w:val="007E48EB"/>
    <w:rsid w:val="00842271"/>
    <w:rsid w:val="00843315"/>
    <w:rsid w:val="0084486B"/>
    <w:rsid w:val="00846024"/>
    <w:rsid w:val="008524A6"/>
    <w:rsid w:val="008548EF"/>
    <w:rsid w:val="00861EE8"/>
    <w:rsid w:val="00880DCD"/>
    <w:rsid w:val="00883802"/>
    <w:rsid w:val="008875C4"/>
    <w:rsid w:val="008B6839"/>
    <w:rsid w:val="008C0B66"/>
    <w:rsid w:val="008C0E81"/>
    <w:rsid w:val="008C5F32"/>
    <w:rsid w:val="008E0C3B"/>
    <w:rsid w:val="008E1418"/>
    <w:rsid w:val="008E1481"/>
    <w:rsid w:val="008E1E7E"/>
    <w:rsid w:val="008E4BFF"/>
    <w:rsid w:val="008F6503"/>
    <w:rsid w:val="008F7E68"/>
    <w:rsid w:val="00923479"/>
    <w:rsid w:val="00937381"/>
    <w:rsid w:val="00943E27"/>
    <w:rsid w:val="00946B5E"/>
    <w:rsid w:val="00961570"/>
    <w:rsid w:val="00965D8A"/>
    <w:rsid w:val="009704C2"/>
    <w:rsid w:val="00971E96"/>
    <w:rsid w:val="0097386B"/>
    <w:rsid w:val="009A598C"/>
    <w:rsid w:val="009B05F5"/>
    <w:rsid w:val="009B57C4"/>
    <w:rsid w:val="009B6B84"/>
    <w:rsid w:val="009C3F0F"/>
    <w:rsid w:val="009C6AEE"/>
    <w:rsid w:val="009C77CF"/>
    <w:rsid w:val="009D094B"/>
    <w:rsid w:val="009D5743"/>
    <w:rsid w:val="009D726A"/>
    <w:rsid w:val="009E10CC"/>
    <w:rsid w:val="009F7193"/>
    <w:rsid w:val="00A12511"/>
    <w:rsid w:val="00A16AA4"/>
    <w:rsid w:val="00A17AEB"/>
    <w:rsid w:val="00A23212"/>
    <w:rsid w:val="00A307C2"/>
    <w:rsid w:val="00A37E98"/>
    <w:rsid w:val="00A41D9C"/>
    <w:rsid w:val="00A42637"/>
    <w:rsid w:val="00A47827"/>
    <w:rsid w:val="00A5595E"/>
    <w:rsid w:val="00A60755"/>
    <w:rsid w:val="00A67182"/>
    <w:rsid w:val="00A823A2"/>
    <w:rsid w:val="00AB4375"/>
    <w:rsid w:val="00AB43E5"/>
    <w:rsid w:val="00AB73FB"/>
    <w:rsid w:val="00AC0EAB"/>
    <w:rsid w:val="00AD5AF1"/>
    <w:rsid w:val="00AD677D"/>
    <w:rsid w:val="00AF10F2"/>
    <w:rsid w:val="00B1098B"/>
    <w:rsid w:val="00B13A24"/>
    <w:rsid w:val="00B46BEE"/>
    <w:rsid w:val="00B46EDF"/>
    <w:rsid w:val="00B4705E"/>
    <w:rsid w:val="00B50DE4"/>
    <w:rsid w:val="00B5173A"/>
    <w:rsid w:val="00B53F9C"/>
    <w:rsid w:val="00B63EA5"/>
    <w:rsid w:val="00B9594E"/>
    <w:rsid w:val="00B970D2"/>
    <w:rsid w:val="00BB0301"/>
    <w:rsid w:val="00BC4602"/>
    <w:rsid w:val="00BD0FA4"/>
    <w:rsid w:val="00BE02C4"/>
    <w:rsid w:val="00BE4A2E"/>
    <w:rsid w:val="00BF3EED"/>
    <w:rsid w:val="00C151AC"/>
    <w:rsid w:val="00C17C2A"/>
    <w:rsid w:val="00C3095C"/>
    <w:rsid w:val="00C34921"/>
    <w:rsid w:val="00C54176"/>
    <w:rsid w:val="00C64DCB"/>
    <w:rsid w:val="00C66844"/>
    <w:rsid w:val="00C70D7A"/>
    <w:rsid w:val="00C809FC"/>
    <w:rsid w:val="00C84E2D"/>
    <w:rsid w:val="00C870C9"/>
    <w:rsid w:val="00C96486"/>
    <w:rsid w:val="00CD07EC"/>
    <w:rsid w:val="00CD0EBD"/>
    <w:rsid w:val="00CD5958"/>
    <w:rsid w:val="00CD7279"/>
    <w:rsid w:val="00D065F3"/>
    <w:rsid w:val="00D07EC3"/>
    <w:rsid w:val="00D12CD0"/>
    <w:rsid w:val="00D1526D"/>
    <w:rsid w:val="00D416EF"/>
    <w:rsid w:val="00D510AE"/>
    <w:rsid w:val="00D53288"/>
    <w:rsid w:val="00D62038"/>
    <w:rsid w:val="00D642DA"/>
    <w:rsid w:val="00D7272F"/>
    <w:rsid w:val="00D72881"/>
    <w:rsid w:val="00D73E15"/>
    <w:rsid w:val="00DA5B8B"/>
    <w:rsid w:val="00DA5D49"/>
    <w:rsid w:val="00DB02BB"/>
    <w:rsid w:val="00DD1282"/>
    <w:rsid w:val="00DF3587"/>
    <w:rsid w:val="00DF5E6E"/>
    <w:rsid w:val="00E07670"/>
    <w:rsid w:val="00E10A5B"/>
    <w:rsid w:val="00E14DAD"/>
    <w:rsid w:val="00E24C79"/>
    <w:rsid w:val="00E25920"/>
    <w:rsid w:val="00E25A35"/>
    <w:rsid w:val="00E27825"/>
    <w:rsid w:val="00E348CF"/>
    <w:rsid w:val="00E45C13"/>
    <w:rsid w:val="00E46AAE"/>
    <w:rsid w:val="00E5200F"/>
    <w:rsid w:val="00E52399"/>
    <w:rsid w:val="00E5241C"/>
    <w:rsid w:val="00E7155F"/>
    <w:rsid w:val="00E71A71"/>
    <w:rsid w:val="00E75B1C"/>
    <w:rsid w:val="00E85E88"/>
    <w:rsid w:val="00E85EAD"/>
    <w:rsid w:val="00EB5FA2"/>
    <w:rsid w:val="00EC5414"/>
    <w:rsid w:val="00EE68D2"/>
    <w:rsid w:val="00EE6F9D"/>
    <w:rsid w:val="00F0019B"/>
    <w:rsid w:val="00F128EC"/>
    <w:rsid w:val="00F21F18"/>
    <w:rsid w:val="00F31FED"/>
    <w:rsid w:val="00F32D4E"/>
    <w:rsid w:val="00F87A46"/>
    <w:rsid w:val="00F90EC6"/>
    <w:rsid w:val="00F9150B"/>
    <w:rsid w:val="00F96BE2"/>
    <w:rsid w:val="00F9790A"/>
    <w:rsid w:val="00FA3F8B"/>
    <w:rsid w:val="00FA5C30"/>
    <w:rsid w:val="00FA5ED1"/>
    <w:rsid w:val="00FB7659"/>
    <w:rsid w:val="00FF2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AE86FA7"/>
  <w15:docId w15:val="{636B458B-0AA2-4B76-8C02-61AB023D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AAE"/>
    <w:rPr>
      <w:rFonts w:ascii="Arial" w:hAnsi="Arial"/>
      <w:sz w:val="22"/>
    </w:rPr>
  </w:style>
  <w:style w:type="paragraph" w:styleId="Heading1">
    <w:name w:val="heading 1"/>
    <w:basedOn w:val="Normal"/>
    <w:next w:val="Normal"/>
    <w:link w:val="Heading1Char"/>
    <w:qFormat/>
    <w:rsid w:val="00DF3587"/>
    <w:pPr>
      <w:keepNext/>
      <w:outlineLvl w:val="0"/>
    </w:pPr>
    <w:rPr>
      <w:b/>
      <w:sz w:val="28"/>
    </w:rPr>
  </w:style>
  <w:style w:type="paragraph" w:styleId="Heading2">
    <w:name w:val="heading 2"/>
    <w:basedOn w:val="Normal"/>
    <w:next w:val="Normal"/>
    <w:link w:val="Heading2Char"/>
    <w:unhideWhenUsed/>
    <w:qFormat/>
    <w:locked/>
    <w:rsid w:val="00DF35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locked/>
    <w:rsid w:val="00DF358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locked/>
    <w:rsid w:val="00DF358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E46AAE"/>
    <w:pPr>
      <w:keepNext/>
      <w:outlineLvl w:val="4"/>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F3587"/>
    <w:rPr>
      <w:rFonts w:ascii="Arial" w:hAnsi="Arial"/>
      <w:b/>
      <w:sz w:val="28"/>
    </w:rPr>
  </w:style>
  <w:style w:type="character" w:customStyle="1" w:styleId="Heading5Char">
    <w:name w:val="Heading 5 Char"/>
    <w:link w:val="Heading5"/>
    <w:semiHidden/>
    <w:locked/>
    <w:rPr>
      <w:rFonts w:ascii="Calibri" w:hAnsi="Calibri" w:cs="Times New Roman"/>
      <w:b/>
      <w:bCs/>
      <w:i/>
      <w:iCs/>
      <w:sz w:val="26"/>
      <w:szCs w:val="26"/>
    </w:rPr>
  </w:style>
  <w:style w:type="paragraph" w:styleId="Header">
    <w:name w:val="header"/>
    <w:basedOn w:val="Normal"/>
    <w:link w:val="HeaderChar"/>
    <w:uiPriority w:val="99"/>
    <w:rsid w:val="00E46AAE"/>
    <w:pPr>
      <w:tabs>
        <w:tab w:val="center" w:pos="4153"/>
        <w:tab w:val="right" w:pos="8306"/>
      </w:tabs>
    </w:pPr>
  </w:style>
  <w:style w:type="character" w:customStyle="1" w:styleId="HeaderChar">
    <w:name w:val="Header Char"/>
    <w:link w:val="Header"/>
    <w:uiPriority w:val="99"/>
    <w:locked/>
    <w:rPr>
      <w:rFonts w:ascii="Arial" w:hAnsi="Arial" w:cs="Times New Roman"/>
      <w:sz w:val="22"/>
    </w:rPr>
  </w:style>
  <w:style w:type="paragraph" w:styleId="Footer">
    <w:name w:val="footer"/>
    <w:basedOn w:val="Normal"/>
    <w:link w:val="FooterChar"/>
    <w:rsid w:val="00E46AAE"/>
    <w:pPr>
      <w:tabs>
        <w:tab w:val="center" w:pos="4153"/>
        <w:tab w:val="right" w:pos="8306"/>
      </w:tabs>
    </w:pPr>
  </w:style>
  <w:style w:type="character" w:customStyle="1" w:styleId="FooterChar">
    <w:name w:val="Footer Char"/>
    <w:link w:val="Footer"/>
    <w:semiHidden/>
    <w:locked/>
    <w:rPr>
      <w:rFonts w:ascii="Arial" w:hAnsi="Arial" w:cs="Times New Roman"/>
      <w:sz w:val="22"/>
    </w:rPr>
  </w:style>
  <w:style w:type="character" w:styleId="PageNumber">
    <w:name w:val="page number"/>
    <w:rsid w:val="00E46AAE"/>
    <w:rPr>
      <w:rFonts w:cs="Times New Roman"/>
    </w:rPr>
  </w:style>
  <w:style w:type="paragraph" w:styleId="BodyText">
    <w:name w:val="Body Text"/>
    <w:basedOn w:val="Normal"/>
    <w:link w:val="BodyTextChar"/>
    <w:rsid w:val="00E46AAE"/>
    <w:pPr>
      <w:jc w:val="both"/>
    </w:pPr>
    <w:rPr>
      <w:rFonts w:ascii="Times New Roman" w:hAnsi="Times New Roman"/>
      <w:sz w:val="28"/>
    </w:rPr>
  </w:style>
  <w:style w:type="character" w:customStyle="1" w:styleId="BodyTextChar">
    <w:name w:val="Body Text Char"/>
    <w:link w:val="BodyText"/>
    <w:semiHidden/>
    <w:locked/>
    <w:rPr>
      <w:rFonts w:ascii="Arial" w:hAnsi="Arial" w:cs="Times New Roman"/>
      <w:sz w:val="22"/>
    </w:rPr>
  </w:style>
  <w:style w:type="table" w:styleId="TableGrid">
    <w:name w:val="Table Grid"/>
    <w:basedOn w:val="TableNormal"/>
    <w:rsid w:val="00E46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582709"/>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styleId="ListParagraph">
    <w:name w:val="List Paragraph"/>
    <w:basedOn w:val="Normal"/>
    <w:uiPriority w:val="34"/>
    <w:qFormat/>
    <w:rsid w:val="007127CD"/>
    <w:pPr>
      <w:ind w:left="720"/>
    </w:pPr>
  </w:style>
  <w:style w:type="paragraph" w:styleId="ListBullet">
    <w:name w:val="List Bullet"/>
    <w:basedOn w:val="Normal"/>
    <w:rsid w:val="00301607"/>
    <w:pPr>
      <w:numPr>
        <w:numId w:val="17"/>
      </w:numPr>
      <w:contextualSpacing/>
    </w:pPr>
  </w:style>
  <w:style w:type="paragraph" w:customStyle="1" w:styleId="Default">
    <w:name w:val="Default"/>
    <w:rsid w:val="00DF5E6E"/>
    <w:pPr>
      <w:autoSpaceDE w:val="0"/>
      <w:autoSpaceDN w:val="0"/>
      <w:adjustRightInd w:val="0"/>
    </w:pPr>
    <w:rPr>
      <w:rFonts w:ascii="Calibri" w:hAnsi="Calibri" w:cs="Calibri"/>
      <w:color w:val="000000"/>
      <w:sz w:val="24"/>
      <w:szCs w:val="24"/>
    </w:rPr>
  </w:style>
  <w:style w:type="character" w:customStyle="1" w:styleId="Heading4Char">
    <w:name w:val="Heading 4 Char"/>
    <w:basedOn w:val="DefaultParagraphFont"/>
    <w:link w:val="Heading4"/>
    <w:rsid w:val="00DF3587"/>
    <w:rPr>
      <w:rFonts w:asciiTheme="majorHAnsi" w:eastAsiaTheme="majorEastAsia" w:hAnsiTheme="majorHAnsi" w:cstheme="majorBidi"/>
      <w:i/>
      <w:iCs/>
      <w:color w:val="2F5496" w:themeColor="accent1" w:themeShade="BF"/>
      <w:sz w:val="22"/>
    </w:rPr>
  </w:style>
  <w:style w:type="character" w:customStyle="1" w:styleId="Heading3Char">
    <w:name w:val="Heading 3 Char"/>
    <w:basedOn w:val="DefaultParagraphFont"/>
    <w:link w:val="Heading3"/>
    <w:rsid w:val="00DF3587"/>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rsid w:val="00DF358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nhideWhenUsed/>
    <w:rsid w:val="002F73C5"/>
    <w:rPr>
      <w:color w:val="0563C1" w:themeColor="hyperlink"/>
      <w:u w:val="single"/>
    </w:rPr>
  </w:style>
  <w:style w:type="character" w:styleId="UnresolvedMention">
    <w:name w:val="Unresolved Mention"/>
    <w:basedOn w:val="DefaultParagraphFont"/>
    <w:uiPriority w:val="99"/>
    <w:semiHidden/>
    <w:unhideWhenUsed/>
    <w:rsid w:val="002F73C5"/>
    <w:rPr>
      <w:color w:val="605E5C"/>
      <w:shd w:val="clear" w:color="auto" w:fill="E1DFDD"/>
    </w:rPr>
  </w:style>
  <w:style w:type="character" w:styleId="CommentReference">
    <w:name w:val="annotation reference"/>
    <w:basedOn w:val="DefaultParagraphFont"/>
    <w:semiHidden/>
    <w:unhideWhenUsed/>
    <w:rsid w:val="007C7A86"/>
    <w:rPr>
      <w:sz w:val="16"/>
      <w:szCs w:val="16"/>
    </w:rPr>
  </w:style>
  <w:style w:type="paragraph" w:styleId="CommentText">
    <w:name w:val="annotation text"/>
    <w:basedOn w:val="Normal"/>
    <w:link w:val="CommentTextChar"/>
    <w:unhideWhenUsed/>
    <w:rsid w:val="007C7A86"/>
    <w:rPr>
      <w:sz w:val="20"/>
    </w:rPr>
  </w:style>
  <w:style w:type="character" w:customStyle="1" w:styleId="CommentTextChar">
    <w:name w:val="Comment Text Char"/>
    <w:basedOn w:val="DefaultParagraphFont"/>
    <w:link w:val="CommentText"/>
    <w:rsid w:val="007C7A86"/>
    <w:rPr>
      <w:rFonts w:ascii="Arial" w:hAnsi="Arial"/>
    </w:rPr>
  </w:style>
  <w:style w:type="paragraph" w:styleId="CommentSubject">
    <w:name w:val="annotation subject"/>
    <w:basedOn w:val="CommentText"/>
    <w:next w:val="CommentText"/>
    <w:link w:val="CommentSubjectChar"/>
    <w:semiHidden/>
    <w:unhideWhenUsed/>
    <w:rsid w:val="007C7A86"/>
    <w:rPr>
      <w:b/>
      <w:bCs/>
    </w:rPr>
  </w:style>
  <w:style w:type="character" w:customStyle="1" w:styleId="CommentSubjectChar">
    <w:name w:val="Comment Subject Char"/>
    <w:basedOn w:val="CommentTextChar"/>
    <w:link w:val="CommentSubject"/>
    <w:semiHidden/>
    <w:rsid w:val="007C7A86"/>
    <w:rPr>
      <w:rFonts w:ascii="Arial" w:hAnsi="Arial"/>
      <w:b/>
      <w:bCs/>
    </w:rPr>
  </w:style>
  <w:style w:type="paragraph" w:styleId="BodyText2">
    <w:name w:val="Body Text 2"/>
    <w:basedOn w:val="Normal"/>
    <w:link w:val="BodyText2Char"/>
    <w:semiHidden/>
    <w:unhideWhenUsed/>
    <w:rsid w:val="004B679F"/>
    <w:pPr>
      <w:spacing w:after="120" w:line="480" w:lineRule="auto"/>
    </w:pPr>
  </w:style>
  <w:style w:type="character" w:customStyle="1" w:styleId="BodyText2Char">
    <w:name w:val="Body Text 2 Char"/>
    <w:basedOn w:val="DefaultParagraphFont"/>
    <w:link w:val="BodyText2"/>
    <w:semiHidden/>
    <w:rsid w:val="004B679F"/>
    <w:rPr>
      <w:rFonts w:ascii="Arial" w:hAnsi="Arial"/>
      <w:sz w:val="22"/>
    </w:rPr>
  </w:style>
  <w:style w:type="paragraph" w:styleId="NormalWeb">
    <w:name w:val="Normal (Web)"/>
    <w:basedOn w:val="Normal"/>
    <w:uiPriority w:val="99"/>
    <w:unhideWhenUsed/>
    <w:rsid w:val="004B679F"/>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82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B329D51A1426479B89137121145785" ma:contentTypeVersion="17" ma:contentTypeDescription="Create a new document." ma:contentTypeScope="" ma:versionID="7c85e66dbf51049d4f8ee75c49754cfa">
  <xsd:schema xmlns:xsd="http://www.w3.org/2001/XMLSchema" xmlns:xs="http://www.w3.org/2001/XMLSchema" xmlns:p="http://schemas.microsoft.com/office/2006/metadata/properties" xmlns:ns1="http://schemas.microsoft.com/sharepoint/v3" xmlns:ns2="b325c54a-c783-41c4-91e1-fbe3e43f6f07" xmlns:ns3="485e1817-ec52-48ac-bd4e-f12777932aa0" targetNamespace="http://schemas.microsoft.com/office/2006/metadata/properties" ma:root="true" ma:fieldsID="4bbdac5c3717d271234f42649a7dc564" ns1:_="" ns2:_="" ns3:_="">
    <xsd:import namespace="http://schemas.microsoft.com/sharepoint/v3"/>
    <xsd:import namespace="b325c54a-c783-41c4-91e1-fbe3e43f6f07"/>
    <xsd:import namespace="485e1817-ec52-48ac-bd4e-f12777932a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25c54a-c783-41c4-91e1-fbe3e43f6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81a9e0d-da74-46e0-b031-a10a31cdae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e1817-ec52-48ac-bd4e-f12777932aa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08df83-10af-4ae5-8d21-1589c2e0ae24}" ma:internalName="TaxCatchAll" ma:showField="CatchAllData" ma:web="485e1817-ec52-48ac-bd4e-f12777932aa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25c54a-c783-41c4-91e1-fbe3e43f6f07">
      <Terms xmlns="http://schemas.microsoft.com/office/infopath/2007/PartnerControls"/>
    </lcf76f155ced4ddcb4097134ff3c332f>
    <TaxCatchAll xmlns="485e1817-ec52-48ac-bd4e-f12777932aa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261B7-04AC-4D41-A39C-76CA41B3D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25c54a-c783-41c4-91e1-fbe3e43f6f07"/>
    <ds:schemaRef ds:uri="485e1817-ec52-48ac-bd4e-f12777932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A64471-5379-4CFC-93AB-A04170DEBD38}">
  <ds:schemaRefs>
    <ds:schemaRef ds:uri="http://schemas.microsoft.com/sharepoint/v3/contenttype/forms"/>
  </ds:schemaRefs>
</ds:datastoreItem>
</file>

<file path=customXml/itemProps3.xml><?xml version="1.0" encoding="utf-8"?>
<ds:datastoreItem xmlns:ds="http://schemas.openxmlformats.org/officeDocument/2006/customXml" ds:itemID="{D22D1A1A-CC6D-401C-8556-41E5A579DEE8}">
  <ds:schemaRefs>
    <ds:schemaRef ds:uri="http://schemas.microsoft.com/office/2006/metadata/properties"/>
    <ds:schemaRef ds:uri="http://schemas.microsoft.com/office/infopath/2007/PartnerControls"/>
    <ds:schemaRef ds:uri="b325c54a-c783-41c4-91e1-fbe3e43f6f07"/>
    <ds:schemaRef ds:uri="485e1817-ec52-48ac-bd4e-f12777932aa0"/>
    <ds:schemaRef ds:uri="http://schemas.microsoft.com/sharepoint/v3"/>
  </ds:schemaRefs>
</ds:datastoreItem>
</file>

<file path=customXml/itemProps4.xml><?xml version="1.0" encoding="utf-8"?>
<ds:datastoreItem xmlns:ds="http://schemas.openxmlformats.org/officeDocument/2006/customXml" ds:itemID="{DD70A226-04BB-49A8-B148-ED216E74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1824</Words>
  <Characters>9197</Characters>
  <Application>Microsoft Office Word</Application>
  <DocSecurity>0</DocSecurity>
  <Lines>208</Lines>
  <Paragraphs>80</Paragraphs>
  <ScaleCrop>false</ScaleCrop>
  <HeadingPairs>
    <vt:vector size="2" baseType="variant">
      <vt:variant>
        <vt:lpstr>Title</vt:lpstr>
      </vt:variant>
      <vt:variant>
        <vt:i4>1</vt:i4>
      </vt:variant>
    </vt:vector>
  </HeadingPairs>
  <TitlesOfParts>
    <vt:vector size="1" baseType="lpstr">
      <vt:lpstr/>
    </vt:vector>
  </TitlesOfParts>
  <Company>Deanery High School</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cp:lastModifiedBy>Stanley, Darren (EDUC)</cp:lastModifiedBy>
  <cp:revision>26</cp:revision>
  <cp:lastPrinted>2024-11-20T13:13:00Z</cp:lastPrinted>
  <dcterms:created xsi:type="dcterms:W3CDTF">2024-11-29T12:15:00Z</dcterms:created>
  <dcterms:modified xsi:type="dcterms:W3CDTF">2025-11-28T09:22:00Z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0x01010042B329D51A1426479B89137121145785</vt:lpwstr>
  </property>
  <property fmtid="{D5CDD505-2E9C-101B-9397-08002B2CF9AE}" pid="3" name="MediaServiceImageTags">
    <vt:lpwstr/>
  </property>
</Properties>
</file>