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4" w:rsidRPr="00253562" w:rsidRDefault="00FB251A">
      <w:pPr>
        <w:rPr>
          <w:rFonts w:ascii="Arial" w:hAnsi="Arial" w:cs="Arial"/>
          <w:sz w:val="20"/>
          <w:szCs w:val="20"/>
        </w:rPr>
      </w:pPr>
      <w:r w:rsidRPr="00253562">
        <w:rPr>
          <w:rFonts w:ascii="Arial" w:hAnsi="Arial" w:cs="Arial"/>
          <w:sz w:val="20"/>
          <w:szCs w:val="20"/>
        </w:rPr>
        <w:t xml:space="preserve">Year </w:t>
      </w:r>
      <w:r w:rsidR="009D5E40" w:rsidRPr="00253562">
        <w:rPr>
          <w:rFonts w:ascii="Arial" w:hAnsi="Arial" w:cs="Arial"/>
          <w:sz w:val="20"/>
          <w:szCs w:val="20"/>
        </w:rPr>
        <w:t>1</w:t>
      </w:r>
      <w:r w:rsidRPr="00253562">
        <w:rPr>
          <w:rFonts w:ascii="Arial" w:hAnsi="Arial" w:cs="Arial"/>
          <w:sz w:val="20"/>
          <w:szCs w:val="20"/>
        </w:rPr>
        <w:t>:</w:t>
      </w:r>
      <w:r w:rsidR="009D5E40" w:rsidRPr="00253562">
        <w:rPr>
          <w:rFonts w:ascii="Arial" w:hAnsi="Arial" w:cs="Arial"/>
          <w:sz w:val="20"/>
          <w:szCs w:val="20"/>
        </w:rPr>
        <w:t xml:space="preserve"> Curriculum</w:t>
      </w:r>
      <w:r w:rsidR="00743FDB" w:rsidRPr="00253562">
        <w:rPr>
          <w:rFonts w:ascii="Arial" w:hAnsi="Arial" w:cs="Arial"/>
          <w:sz w:val="20"/>
          <w:szCs w:val="20"/>
        </w:rPr>
        <w:t xml:space="preserve"> </w:t>
      </w:r>
      <w:r w:rsidR="009D5E40" w:rsidRPr="00253562">
        <w:rPr>
          <w:rFonts w:ascii="Arial" w:hAnsi="Arial" w:cs="Arial"/>
          <w:sz w:val="20"/>
          <w:szCs w:val="20"/>
        </w:rPr>
        <w:t>O</w:t>
      </w:r>
      <w:r w:rsidR="00DD5588" w:rsidRPr="00253562">
        <w:rPr>
          <w:rFonts w:ascii="Arial" w:hAnsi="Arial" w:cs="Arial"/>
          <w:sz w:val="20"/>
          <w:szCs w:val="20"/>
        </w:rPr>
        <w:t>verview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976"/>
        <w:gridCol w:w="1977"/>
        <w:gridCol w:w="1977"/>
        <w:gridCol w:w="1977"/>
        <w:gridCol w:w="1977"/>
        <w:gridCol w:w="1977"/>
        <w:gridCol w:w="1247"/>
      </w:tblGrid>
      <w:tr w:rsidR="009B3F54" w:rsidRPr="00253562" w:rsidTr="00EE31FE">
        <w:tc>
          <w:tcPr>
            <w:tcW w:w="1742" w:type="dxa"/>
          </w:tcPr>
          <w:p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Autumn 1</w:t>
            </w:r>
          </w:p>
          <w:p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7 weeks + 2</w:t>
            </w:r>
          </w:p>
        </w:tc>
        <w:tc>
          <w:tcPr>
            <w:tcW w:w="1977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Autumn 2</w:t>
            </w:r>
          </w:p>
          <w:p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7 weeks</w:t>
            </w:r>
          </w:p>
        </w:tc>
        <w:tc>
          <w:tcPr>
            <w:tcW w:w="1977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Spring 1</w:t>
            </w:r>
          </w:p>
          <w:p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5 weeks + 4</w:t>
            </w:r>
          </w:p>
        </w:tc>
        <w:tc>
          <w:tcPr>
            <w:tcW w:w="1977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Spring 2</w:t>
            </w:r>
          </w:p>
          <w:p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6 weeks</w:t>
            </w:r>
          </w:p>
        </w:tc>
        <w:tc>
          <w:tcPr>
            <w:tcW w:w="1977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Summer 1</w:t>
            </w:r>
          </w:p>
          <w:p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5 weeks + 2</w:t>
            </w:r>
          </w:p>
        </w:tc>
        <w:tc>
          <w:tcPr>
            <w:tcW w:w="1977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Summer 2</w:t>
            </w:r>
          </w:p>
          <w:p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6 weeks + 2</w:t>
            </w:r>
          </w:p>
        </w:tc>
        <w:tc>
          <w:tcPr>
            <w:tcW w:w="1247" w:type="dxa"/>
          </w:tcPr>
          <w:p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Continuous provision</w:t>
            </w: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Vision</w:t>
            </w:r>
          </w:p>
          <w:p w:rsidR="00DA5305" w:rsidRPr="00253562" w:rsidRDefault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B3F54" w:rsidRPr="00253562" w:rsidRDefault="0074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H</w:t>
            </w:r>
            <w:r w:rsidR="00DD5588" w:rsidRPr="00253562">
              <w:rPr>
                <w:rFonts w:ascii="Arial" w:hAnsi="Arial" w:cs="Arial"/>
                <w:sz w:val="20"/>
                <w:szCs w:val="20"/>
              </w:rPr>
              <w:t>earts</w:t>
            </w:r>
          </w:p>
        </w:tc>
        <w:tc>
          <w:tcPr>
            <w:tcW w:w="3954" w:type="dxa"/>
            <w:gridSpan w:val="2"/>
          </w:tcPr>
          <w:p w:rsidR="009B3F54" w:rsidRPr="00253562" w:rsidRDefault="0074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B</w:t>
            </w:r>
            <w:r w:rsidR="00DD5588" w:rsidRPr="00253562">
              <w:rPr>
                <w:rFonts w:ascii="Arial" w:hAnsi="Arial" w:cs="Arial"/>
                <w:sz w:val="20"/>
                <w:szCs w:val="20"/>
              </w:rPr>
              <w:t>odies</w:t>
            </w:r>
          </w:p>
        </w:tc>
        <w:tc>
          <w:tcPr>
            <w:tcW w:w="3954" w:type="dxa"/>
            <w:gridSpan w:val="2"/>
          </w:tcPr>
          <w:p w:rsidR="009B3F54" w:rsidRPr="00253562" w:rsidRDefault="0074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M</w:t>
            </w:r>
            <w:r w:rsidR="00DD5588" w:rsidRPr="00253562">
              <w:rPr>
                <w:rFonts w:ascii="Arial" w:hAnsi="Arial" w:cs="Arial"/>
                <w:sz w:val="20"/>
                <w:szCs w:val="20"/>
              </w:rPr>
              <w:t>inds</w:t>
            </w:r>
          </w:p>
        </w:tc>
        <w:tc>
          <w:tcPr>
            <w:tcW w:w="1247" w:type="dxa"/>
          </w:tcPr>
          <w:p w:rsidR="009B3F54" w:rsidRPr="00253562" w:rsidRDefault="009B3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PSHE theme</w:t>
            </w:r>
            <w:r w:rsidR="00743FDB"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305" w:rsidRPr="00253562">
              <w:rPr>
                <w:rFonts w:ascii="Arial" w:hAnsi="Arial" w:cs="Arial"/>
                <w:sz w:val="20"/>
                <w:szCs w:val="20"/>
              </w:rPr>
              <w:t>–</w:t>
            </w:r>
            <w:r w:rsidR="00743FDB"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FDB" w:rsidRPr="00253562">
              <w:rPr>
                <w:rFonts w:ascii="Arial" w:hAnsi="Arial" w:cs="Arial"/>
                <w:sz w:val="20"/>
                <w:szCs w:val="20"/>
                <w:highlight w:val="yellow"/>
              </w:rPr>
              <w:t>Jigsaw</w:t>
            </w:r>
          </w:p>
          <w:p w:rsidR="00DA5305" w:rsidRPr="00253562" w:rsidRDefault="00DA5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</w:tc>
        <w:tc>
          <w:tcPr>
            <w:tcW w:w="1977" w:type="dxa"/>
          </w:tcPr>
          <w:p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Celebrating differences</w:t>
            </w:r>
          </w:p>
        </w:tc>
        <w:tc>
          <w:tcPr>
            <w:tcW w:w="1977" w:type="dxa"/>
          </w:tcPr>
          <w:p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Dreams &amp; goals</w:t>
            </w:r>
          </w:p>
        </w:tc>
        <w:tc>
          <w:tcPr>
            <w:tcW w:w="1977" w:type="dxa"/>
          </w:tcPr>
          <w:p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me</w:t>
            </w:r>
          </w:p>
        </w:tc>
        <w:tc>
          <w:tcPr>
            <w:tcW w:w="1977" w:type="dxa"/>
          </w:tcPr>
          <w:p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1977" w:type="dxa"/>
          </w:tcPr>
          <w:p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Changing me</w:t>
            </w:r>
          </w:p>
        </w:tc>
        <w:tc>
          <w:tcPr>
            <w:tcW w:w="1247" w:type="dxa"/>
          </w:tcPr>
          <w:p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8F14B2" w:rsidP="00B94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THEME</w:t>
            </w:r>
          </w:p>
          <w:p w:rsidR="00743FDB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Where we live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Where we live</w:t>
            </w:r>
          </w:p>
        </w:tc>
        <w:tc>
          <w:tcPr>
            <w:tcW w:w="1247" w:type="dxa"/>
          </w:tcPr>
          <w:p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CLASS NOVEL</w:t>
            </w:r>
          </w:p>
        </w:tc>
        <w:tc>
          <w:tcPr>
            <w:tcW w:w="1976" w:type="dxa"/>
          </w:tcPr>
          <w:p w:rsidR="009B3F54" w:rsidRPr="00253562" w:rsidRDefault="00071D5F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Extraordinary gardener</w:t>
            </w:r>
          </w:p>
          <w:p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071D5F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We’re going on a bear hunt</w:t>
            </w:r>
          </w:p>
        </w:tc>
        <w:tc>
          <w:tcPr>
            <w:tcW w:w="1977" w:type="dxa"/>
          </w:tcPr>
          <w:p w:rsidR="00B94EBB" w:rsidRPr="00253562" w:rsidRDefault="00B94EBB" w:rsidP="00B94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071D5F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tiger who came to tea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Belonging</w:t>
            </w:r>
          </w:p>
        </w:tc>
        <w:tc>
          <w:tcPr>
            <w:tcW w:w="1977" w:type="dxa"/>
          </w:tcPr>
          <w:p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cyan"/>
              </w:rPr>
              <w:t>Fantastic Mr Fox</w:t>
            </w:r>
          </w:p>
        </w:tc>
        <w:tc>
          <w:tcPr>
            <w:tcW w:w="1247" w:type="dxa"/>
          </w:tcPr>
          <w:p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03E" w:rsidRPr="00253562" w:rsidTr="00EE31FE">
        <w:tc>
          <w:tcPr>
            <w:tcW w:w="1742" w:type="dxa"/>
          </w:tcPr>
          <w:p w:rsidR="000F403E" w:rsidRPr="00253562" w:rsidRDefault="000D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  <w:p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Literacy Shed</w:t>
            </w:r>
          </w:p>
        </w:tc>
        <w:tc>
          <w:tcPr>
            <w:tcW w:w="1976" w:type="dxa"/>
          </w:tcPr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Reading and writing assessment</w:t>
            </w: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3562">
              <w:rPr>
                <w:rFonts w:ascii="Arial" w:hAnsi="Arial" w:cs="Arial"/>
                <w:sz w:val="20"/>
                <w:szCs w:val="20"/>
              </w:rPr>
              <w:t>Supertato</w:t>
            </w:r>
            <w:proofErr w:type="spellEnd"/>
            <w:r w:rsidRPr="00253562">
              <w:rPr>
                <w:rFonts w:ascii="Arial" w:hAnsi="Arial" w:cs="Arial"/>
                <w:sz w:val="20"/>
                <w:szCs w:val="20"/>
              </w:rPr>
              <w:t xml:space="preserve"> (LS) –narrative</w:t>
            </w:r>
          </w:p>
          <w:p w:rsidR="00EE31FE" w:rsidRPr="00253562" w:rsidRDefault="00EE31FE" w:rsidP="00EE3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Making a cheese sandwich – instructions</w:t>
            </w: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The Enormous Turnip – Narrative</w:t>
            </w: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Gruffalo (LS)</w:t>
            </w: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Poetry</w:t>
            </w: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Kevin the Carrot (LS –Film Study)</w:t>
            </w:r>
          </w:p>
          <w:p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Narrative</w:t>
            </w:r>
          </w:p>
        </w:tc>
        <w:tc>
          <w:tcPr>
            <w:tcW w:w="1977" w:type="dxa"/>
          </w:tcPr>
          <w:p w:rsidR="000F403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Oi Frog (LS)</w:t>
            </w:r>
          </w:p>
          <w:p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Poetry</w:t>
            </w:r>
          </w:p>
          <w:p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364" w:rsidRPr="00253562" w:rsidRDefault="00264364" w:rsidP="0026436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Tadpoles Promise</w:t>
            </w:r>
          </w:p>
          <w:p w:rsidR="00EE31FE" w:rsidRPr="00253562" w:rsidRDefault="00264364" w:rsidP="00264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Narrative</w:t>
            </w:r>
          </w:p>
        </w:tc>
        <w:tc>
          <w:tcPr>
            <w:tcW w:w="1977" w:type="dxa"/>
          </w:tcPr>
          <w:p w:rsidR="000F403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Hibernation Hotel (LS)</w:t>
            </w:r>
          </w:p>
          <w:p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Non- chronological report</w:t>
            </w:r>
          </w:p>
          <w:p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Pardon Said the Giraffe (LS)</w:t>
            </w: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Narrative</w:t>
            </w:r>
          </w:p>
        </w:tc>
        <w:tc>
          <w:tcPr>
            <w:tcW w:w="1977" w:type="dxa"/>
          </w:tcPr>
          <w:p w:rsidR="000F403E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Here we are – Oliver Jefferies</w:t>
            </w: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Narrative</w:t>
            </w: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Blown Away – Ralph </w:t>
            </w:r>
            <w:proofErr w:type="spellStart"/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Biddulph</w:t>
            </w:r>
            <w:proofErr w:type="spellEnd"/>
          </w:p>
        </w:tc>
        <w:tc>
          <w:tcPr>
            <w:tcW w:w="1977" w:type="dxa"/>
          </w:tcPr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The Koala who could</w:t>
            </w: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Mrs Mole I’m home (LS)</w:t>
            </w:r>
          </w:p>
          <w:p w:rsidR="000F403E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Grammar, Punctuation and Composition </w:t>
            </w:r>
          </w:p>
        </w:tc>
        <w:tc>
          <w:tcPr>
            <w:tcW w:w="1247" w:type="dxa"/>
          </w:tcPr>
          <w:p w:rsidR="002F22F0" w:rsidRPr="00253562" w:rsidRDefault="002F22F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0F403E" w:rsidRPr="00253562" w:rsidRDefault="002F22F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:rsidR="002F22F0" w:rsidRPr="00253562" w:rsidRDefault="002F22F0" w:rsidP="002F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1:1 Reading</w:t>
            </w:r>
          </w:p>
          <w:p w:rsidR="002F22F0" w:rsidRPr="00253562" w:rsidRDefault="002F22F0" w:rsidP="002F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Spelling </w:t>
            </w:r>
          </w:p>
          <w:p w:rsidR="002F22F0" w:rsidRPr="00253562" w:rsidRDefault="002F22F0" w:rsidP="002F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</w:tr>
      <w:tr w:rsidR="000D5A46" w:rsidRPr="00253562" w:rsidTr="00EE31FE">
        <w:tc>
          <w:tcPr>
            <w:tcW w:w="1742" w:type="dxa"/>
          </w:tcPr>
          <w:p w:rsidR="000D5A46" w:rsidRDefault="000D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:rsidR="00D250E0" w:rsidRPr="00253562" w:rsidRDefault="00D250E0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Literacy Shed</w:t>
            </w:r>
          </w:p>
        </w:tc>
        <w:tc>
          <w:tcPr>
            <w:tcW w:w="1976" w:type="dxa"/>
          </w:tcPr>
          <w:p w:rsidR="000D5A46" w:rsidRPr="00253562" w:rsidRDefault="00D250E0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Gardens and Plants</w:t>
            </w:r>
          </w:p>
        </w:tc>
        <w:tc>
          <w:tcPr>
            <w:tcW w:w="1977" w:type="dxa"/>
          </w:tcPr>
          <w:p w:rsidR="000D5A46" w:rsidRPr="00253562" w:rsidRDefault="00D250E0" w:rsidP="00EE31F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1977" w:type="dxa"/>
          </w:tcPr>
          <w:p w:rsidR="000D5A46" w:rsidRPr="00253562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Explorers</w:t>
            </w:r>
          </w:p>
        </w:tc>
        <w:tc>
          <w:tcPr>
            <w:tcW w:w="1977" w:type="dxa"/>
          </w:tcPr>
          <w:p w:rsidR="000D5A46" w:rsidRPr="00253562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1977" w:type="dxa"/>
          </w:tcPr>
          <w:p w:rsidR="000D5A46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Seaside</w:t>
            </w:r>
          </w:p>
          <w:p w:rsidR="00D250E0" w:rsidRPr="00253562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Arctic</w:t>
            </w:r>
            <w:bookmarkStart w:id="0" w:name="_GoBack"/>
            <w:bookmarkEnd w:id="0"/>
          </w:p>
        </w:tc>
        <w:tc>
          <w:tcPr>
            <w:tcW w:w="1977" w:type="dxa"/>
          </w:tcPr>
          <w:p w:rsidR="000D5A46" w:rsidRPr="00253562" w:rsidRDefault="00D250E0" w:rsidP="00D250E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The Seasons</w:t>
            </w:r>
          </w:p>
        </w:tc>
        <w:tc>
          <w:tcPr>
            <w:tcW w:w="1247" w:type="dxa"/>
          </w:tcPr>
          <w:p w:rsidR="000D5A46" w:rsidRPr="00253562" w:rsidRDefault="000D5A46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03E" w:rsidRPr="00253562" w:rsidTr="00EE31FE">
        <w:tc>
          <w:tcPr>
            <w:tcW w:w="1742" w:type="dxa"/>
          </w:tcPr>
          <w:p w:rsidR="000F403E" w:rsidRPr="00253562" w:rsidRDefault="000F403E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White rose and Big maths</w:t>
            </w:r>
          </w:p>
        </w:tc>
        <w:tc>
          <w:tcPr>
            <w:tcW w:w="1976" w:type="dxa"/>
          </w:tcPr>
          <w:p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 Place value to 10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Addition and subtraction within 10</w:t>
            </w:r>
          </w:p>
          <w:p w:rsidR="000F403E" w:rsidRPr="00253562" w:rsidRDefault="000F403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 Addition and subtraction within 10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Geometry (Shape)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Place value within 20</w:t>
            </w:r>
          </w:p>
        </w:tc>
        <w:tc>
          <w:tcPr>
            <w:tcW w:w="1977" w:type="dxa"/>
          </w:tcPr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Addition and subtraction within 20</w:t>
            </w:r>
          </w:p>
          <w:p w:rsidR="000F403E" w:rsidRPr="00253562" w:rsidRDefault="000F403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Place value within 50</w:t>
            </w:r>
          </w:p>
        </w:tc>
        <w:tc>
          <w:tcPr>
            <w:tcW w:w="1977" w:type="dxa"/>
          </w:tcPr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Length and Height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Measure: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Volume and capacity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br/>
              <w:t>Consolidation</w:t>
            </w:r>
          </w:p>
        </w:tc>
        <w:tc>
          <w:tcPr>
            <w:tcW w:w="1977" w:type="dxa"/>
          </w:tcPr>
          <w:p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Fractions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Geometry: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Position and direction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Place value – numbers within 100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Measurement: Money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Measurement: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47" w:type="dxa"/>
          </w:tcPr>
          <w:p w:rsidR="00EE31FE" w:rsidRPr="00253562" w:rsidRDefault="00EE31FE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Big Maths:</w:t>
            </w:r>
          </w:p>
          <w:p w:rsidR="00EE31FE" w:rsidRPr="00253562" w:rsidRDefault="00EE31FE" w:rsidP="00EE31FE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Click 4,5,6</w:t>
            </w: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9B3F54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CUSP</w:t>
            </w:r>
          </w:p>
        </w:tc>
        <w:tc>
          <w:tcPr>
            <w:tcW w:w="1976" w:type="dxa"/>
          </w:tcPr>
          <w:p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Seasonal change</w:t>
            </w:r>
          </w:p>
          <w:p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977" w:type="dxa"/>
          </w:tcPr>
          <w:p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Seasonal change</w:t>
            </w:r>
          </w:p>
          <w:p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1977" w:type="dxa"/>
          </w:tcPr>
          <w:p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Introducing animals including humans</w:t>
            </w:r>
          </w:p>
        </w:tc>
        <w:tc>
          <w:tcPr>
            <w:tcW w:w="1977" w:type="dxa"/>
          </w:tcPr>
          <w:p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Introducing animals including humans</w:t>
            </w:r>
          </w:p>
        </w:tc>
        <w:tc>
          <w:tcPr>
            <w:tcW w:w="1977" w:type="dxa"/>
          </w:tcPr>
          <w:p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Revisiting:</w:t>
            </w:r>
          </w:p>
          <w:p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  <w:p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Seasonal changes</w:t>
            </w:r>
          </w:p>
        </w:tc>
        <w:tc>
          <w:tcPr>
            <w:tcW w:w="1247" w:type="dxa"/>
          </w:tcPr>
          <w:p w:rsidR="009B3F54" w:rsidRPr="00253562" w:rsidRDefault="00C87C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Planting</w:t>
            </w:r>
          </w:p>
          <w:p w:rsidR="00C87C64" w:rsidRPr="00253562" w:rsidRDefault="00C87C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Daily weather</w:t>
            </w: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191149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CUSP</w:t>
            </w:r>
          </w:p>
          <w:p w:rsidR="00743FDB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 w:rsidRPr="00253562">
              <w:rPr>
                <w:rFonts w:ascii="Arial" w:hAnsi="Arial" w:cs="Arial"/>
                <w:sz w:val="20"/>
                <w:szCs w:val="20"/>
              </w:rPr>
              <w:lastRenderedPageBreak/>
              <w:t>continents and oceans</w:t>
            </w:r>
          </w:p>
          <w:p w:rsidR="00DA5305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UK countries/ capital cities</w:t>
            </w:r>
          </w:p>
        </w:tc>
        <w:tc>
          <w:tcPr>
            <w:tcW w:w="1977" w:type="dxa"/>
          </w:tcPr>
          <w:p w:rsidR="00DA5305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Builds on UK </w:t>
            </w:r>
            <w:r w:rsidRPr="00253562">
              <w:rPr>
                <w:rFonts w:ascii="Arial" w:hAnsi="Arial" w:cs="Arial"/>
                <w:sz w:val="20"/>
                <w:szCs w:val="20"/>
              </w:rPr>
              <w:lastRenderedPageBreak/>
              <w:t>countries/ continents</w:t>
            </w:r>
          </w:p>
          <w:p w:rsidR="000F0E91" w:rsidRPr="00253562" w:rsidRDefault="000F0E91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305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Introduce location of hot and cold climates in relation to the Equator</w:t>
            </w: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191149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CUSP</w:t>
            </w:r>
          </w:p>
          <w:p w:rsidR="00743FDB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Introducing Changes within living memory -toys</w:t>
            </w:r>
          </w:p>
        </w:tc>
        <w:tc>
          <w:tcPr>
            <w:tcW w:w="1977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Revisiting:</w:t>
            </w:r>
          </w:p>
          <w:p w:rsidR="00DA5305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Changes within living memory</w:t>
            </w:r>
          </w:p>
        </w:tc>
        <w:tc>
          <w:tcPr>
            <w:tcW w:w="1977" w:type="dxa"/>
          </w:tcPr>
          <w:p w:rsidR="00DA5305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Lives of significant individuals</w:t>
            </w:r>
          </w:p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David Attenborough and Mary </w:t>
            </w:r>
            <w:proofErr w:type="spellStart"/>
            <w:r w:rsidRPr="00253562">
              <w:rPr>
                <w:rFonts w:ascii="Arial" w:hAnsi="Arial" w:cs="Arial"/>
                <w:sz w:val="20"/>
                <w:szCs w:val="20"/>
              </w:rPr>
              <w:t>Anning</w:t>
            </w:r>
            <w:proofErr w:type="spellEnd"/>
          </w:p>
          <w:p w:rsidR="00191149" w:rsidRPr="00253562" w:rsidRDefault="00191149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Revisiting:</w:t>
            </w:r>
          </w:p>
          <w:p w:rsidR="00DA5305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Significant individuals</w:t>
            </w:r>
          </w:p>
        </w:tc>
        <w:tc>
          <w:tcPr>
            <w:tcW w:w="1247" w:type="dxa"/>
          </w:tcPr>
          <w:p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ART</w:t>
            </w:r>
          </w:p>
          <w:p w:rsidR="00743FDB" w:rsidRPr="00253562" w:rsidRDefault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Lancashire?</w:t>
            </w:r>
          </w:p>
        </w:tc>
        <w:tc>
          <w:tcPr>
            <w:tcW w:w="1976" w:type="dxa"/>
          </w:tcPr>
          <w:p w:rsidR="00191149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Observational </w:t>
            </w:r>
            <w:r w:rsidR="00191149" w:rsidRPr="00253562">
              <w:rPr>
                <w:rFonts w:ascii="Arial" w:hAnsi="Arial" w:cs="Arial"/>
                <w:sz w:val="20"/>
                <w:szCs w:val="20"/>
              </w:rPr>
              <w:t>drawings</w:t>
            </w:r>
          </w:p>
          <w:p w:rsidR="00191149" w:rsidRPr="00253562" w:rsidRDefault="00191149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F54" w:rsidRPr="00253562" w:rsidRDefault="00191149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Artist: Eric Carle &amp; Kandinsky</w:t>
            </w: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Self portraits</w:t>
            </w:r>
          </w:p>
          <w:p w:rsidR="00191149" w:rsidRPr="00253562" w:rsidRDefault="00191149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Artist: Debora Stewart</w:t>
            </w:r>
          </w:p>
          <w:p w:rsidR="00191149" w:rsidRPr="00253562" w:rsidRDefault="00191149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Sculptures </w:t>
            </w:r>
          </w:p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Artist- Andy Goldsworthy</w:t>
            </w:r>
          </w:p>
        </w:tc>
        <w:tc>
          <w:tcPr>
            <w:tcW w:w="1977" w:type="dxa"/>
          </w:tcPr>
          <w:p w:rsidR="009B3F54" w:rsidRPr="00253562" w:rsidRDefault="009B3F54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D&amp;T</w:t>
            </w:r>
          </w:p>
          <w:p w:rsidR="00743FDB" w:rsidRPr="00253562" w:rsidRDefault="00DA5305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Project on a Page</w:t>
            </w:r>
          </w:p>
          <w:p w:rsidR="00DA5305" w:rsidRPr="00253562" w:rsidRDefault="00DA5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DA5305" w:rsidRPr="00253562" w:rsidRDefault="00264364" w:rsidP="00264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Preparing fruit and veg </w:t>
            </w:r>
          </w:p>
        </w:tc>
        <w:tc>
          <w:tcPr>
            <w:tcW w:w="1977" w:type="dxa"/>
          </w:tcPr>
          <w:p w:rsidR="009B3F54" w:rsidRPr="00253562" w:rsidRDefault="0026436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Pop up cards / sliders or leavers</w:t>
            </w: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9B3F54" w:rsidRPr="00253562" w:rsidRDefault="00DA5305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Freestanding structures</w:t>
            </w:r>
          </w:p>
        </w:tc>
        <w:tc>
          <w:tcPr>
            <w:tcW w:w="1247" w:type="dxa"/>
          </w:tcPr>
          <w:p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:rsidTr="00EE31FE">
        <w:tc>
          <w:tcPr>
            <w:tcW w:w="1742" w:type="dxa"/>
          </w:tcPr>
          <w:p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COMPUTING</w:t>
            </w:r>
          </w:p>
          <w:p w:rsidR="00191149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Purple Mash</w:t>
            </w:r>
          </w:p>
          <w:p w:rsidR="00743FDB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1.1</w:t>
            </w: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Online safety</w:t>
            </w:r>
          </w:p>
        </w:tc>
        <w:tc>
          <w:tcPr>
            <w:tcW w:w="197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1.2</w:t>
            </w: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Grouping and sorting</w:t>
            </w:r>
          </w:p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1.3</w:t>
            </w: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Pictograms</w:t>
            </w:r>
          </w:p>
        </w:tc>
        <w:tc>
          <w:tcPr>
            <w:tcW w:w="197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1.4</w:t>
            </w: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Lego builders</w:t>
            </w:r>
          </w:p>
        </w:tc>
        <w:tc>
          <w:tcPr>
            <w:tcW w:w="197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1.5</w:t>
            </w: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Maze explorers</w:t>
            </w:r>
          </w:p>
        </w:tc>
        <w:tc>
          <w:tcPr>
            <w:tcW w:w="197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1.6</w:t>
            </w:r>
          </w:p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Spreadsheets</w:t>
            </w:r>
          </w:p>
        </w:tc>
        <w:tc>
          <w:tcPr>
            <w:tcW w:w="1247" w:type="dxa"/>
          </w:tcPr>
          <w:p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Technology outside school</w:t>
            </w:r>
          </w:p>
        </w:tc>
      </w:tr>
      <w:tr w:rsidR="00191149" w:rsidRPr="00253562" w:rsidTr="00EE31FE">
        <w:tc>
          <w:tcPr>
            <w:tcW w:w="1742" w:type="dxa"/>
          </w:tcPr>
          <w:p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</w:t>
            </w:r>
          </w:p>
          <w:p w:rsidR="00191149" w:rsidRPr="00253562" w:rsidRDefault="00071D5F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Lancashire</w:t>
            </w:r>
            <w:r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Islam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How might beliefs about creation affect the way people treat the world?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Why is Jesus special to Christians?</w:t>
            </w:r>
          </w:p>
        </w:tc>
        <w:tc>
          <w:tcPr>
            <w:tcW w:w="1977" w:type="dxa"/>
            <w:shd w:val="clear" w:color="auto" w:fill="auto"/>
          </w:tcPr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What special places/times do people have for God?</w:t>
            </w:r>
          </w:p>
        </w:tc>
        <w:tc>
          <w:tcPr>
            <w:tcW w:w="1977" w:type="dxa"/>
            <w:shd w:val="clear" w:color="auto" w:fill="auto"/>
          </w:tcPr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Church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How might some people show that they ‘belong’ to God?</w:t>
            </w:r>
          </w:p>
        </w:tc>
        <w:tc>
          <w:tcPr>
            <w:tcW w:w="1977" w:type="dxa"/>
            <w:shd w:val="clear" w:color="auto" w:fill="auto"/>
          </w:tcPr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Christianity God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Why do Christians say that God is a ‘Father’?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Jehovah’s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Witness</w:t>
            </w:r>
          </w:p>
          <w:p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What is God like?</w:t>
            </w:r>
          </w:p>
        </w:tc>
        <w:tc>
          <w:tcPr>
            <w:tcW w:w="124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49" w:rsidRPr="00253562" w:rsidTr="00EE31FE">
        <w:tc>
          <w:tcPr>
            <w:tcW w:w="1742" w:type="dxa"/>
          </w:tcPr>
          <w:p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MUSIC </w:t>
            </w:r>
            <w:proofErr w:type="spellStart"/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Charanga</w:t>
            </w:r>
            <w:proofErr w:type="spellEnd"/>
          </w:p>
          <w:p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Hey You!</w:t>
            </w:r>
          </w:p>
        </w:tc>
        <w:tc>
          <w:tcPr>
            <w:tcW w:w="1977" w:type="dxa"/>
          </w:tcPr>
          <w:p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Rhythm in the way we walk</w:t>
            </w:r>
          </w:p>
          <w:p w:rsidR="00071D5F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Banana Rap</w:t>
            </w:r>
          </w:p>
        </w:tc>
        <w:tc>
          <w:tcPr>
            <w:tcW w:w="1977" w:type="dxa"/>
          </w:tcPr>
          <w:p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 the groove</w:t>
            </w:r>
          </w:p>
        </w:tc>
        <w:tc>
          <w:tcPr>
            <w:tcW w:w="1977" w:type="dxa"/>
          </w:tcPr>
          <w:p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Round, round</w:t>
            </w:r>
          </w:p>
        </w:tc>
        <w:tc>
          <w:tcPr>
            <w:tcW w:w="1977" w:type="dxa"/>
          </w:tcPr>
          <w:p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Your imagination</w:t>
            </w:r>
          </w:p>
        </w:tc>
        <w:tc>
          <w:tcPr>
            <w:tcW w:w="1977" w:type="dxa"/>
          </w:tcPr>
          <w:p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Reflect, rewind and replay</w:t>
            </w:r>
          </w:p>
          <w:p w:rsidR="00071D5F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:rsidTr="00EE31FE">
        <w:tc>
          <w:tcPr>
            <w:tcW w:w="1742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MFL</w:t>
            </w: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Language Angels</w:t>
            </w: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4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:rsidTr="00EE31FE">
        <w:tc>
          <w:tcPr>
            <w:tcW w:w="1742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PE</w:t>
            </w: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Primary  PE Planning</w:t>
            </w:r>
          </w:p>
        </w:tc>
        <w:tc>
          <w:tcPr>
            <w:tcW w:w="1976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Baseline assessment</w:t>
            </w: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First PE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Winter Dance</w:t>
            </w: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Multi skills</w:t>
            </w: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Ball Skills</w:t>
            </w: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Kwik Cricket</w:t>
            </w: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Pirate Fitness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Pirate Fitness</w:t>
            </w: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Baseline assessment</w:t>
            </w:r>
          </w:p>
        </w:tc>
        <w:tc>
          <w:tcPr>
            <w:tcW w:w="124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:rsidTr="00EE31FE">
        <w:tc>
          <w:tcPr>
            <w:tcW w:w="1742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Outdoor opportunities</w:t>
            </w:r>
          </w:p>
        </w:tc>
        <w:tc>
          <w:tcPr>
            <w:tcW w:w="1976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Blackpool Zoo</w:t>
            </w: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:rsidTr="00EE31FE">
        <w:tc>
          <w:tcPr>
            <w:tcW w:w="1742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Visits and visitors</w:t>
            </w:r>
          </w:p>
        </w:tc>
        <w:tc>
          <w:tcPr>
            <w:tcW w:w="1976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F54" w:rsidRPr="00253562" w:rsidRDefault="009B3F54">
      <w:pPr>
        <w:rPr>
          <w:rFonts w:ascii="Arial" w:hAnsi="Arial" w:cs="Arial"/>
          <w:sz w:val="20"/>
          <w:szCs w:val="20"/>
        </w:rPr>
      </w:pPr>
    </w:p>
    <w:sectPr w:rsidR="009B3F54" w:rsidRPr="00253562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4"/>
    <w:rsid w:val="00007D18"/>
    <w:rsid w:val="00071D5F"/>
    <w:rsid w:val="000A0B4B"/>
    <w:rsid w:val="000D5A46"/>
    <w:rsid w:val="000F0E91"/>
    <w:rsid w:val="000F403E"/>
    <w:rsid w:val="00191149"/>
    <w:rsid w:val="00253562"/>
    <w:rsid w:val="00264364"/>
    <w:rsid w:val="002F22F0"/>
    <w:rsid w:val="00497B06"/>
    <w:rsid w:val="0058364A"/>
    <w:rsid w:val="006E21B8"/>
    <w:rsid w:val="00725D92"/>
    <w:rsid w:val="00743FDB"/>
    <w:rsid w:val="008D5ACA"/>
    <w:rsid w:val="008F14B2"/>
    <w:rsid w:val="009B3F54"/>
    <w:rsid w:val="009D5E40"/>
    <w:rsid w:val="00B94EBB"/>
    <w:rsid w:val="00C87C64"/>
    <w:rsid w:val="00D250E0"/>
    <w:rsid w:val="00D759D9"/>
    <w:rsid w:val="00DA5305"/>
    <w:rsid w:val="00DD5588"/>
    <w:rsid w:val="00EE31FE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ED131-5893-451C-81C9-C7B8CBA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Shona Rise</cp:lastModifiedBy>
  <cp:revision>15</cp:revision>
  <cp:lastPrinted>2021-04-28T10:02:00Z</cp:lastPrinted>
  <dcterms:created xsi:type="dcterms:W3CDTF">2021-04-14T16:04:00Z</dcterms:created>
  <dcterms:modified xsi:type="dcterms:W3CDTF">2022-01-25T12:52:00Z</dcterms:modified>
</cp:coreProperties>
</file>