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E9282" w14:textId="1E738520" w:rsidR="00283766" w:rsidRDefault="00283766"/>
    <w:tbl>
      <w:tblPr>
        <w:tblStyle w:val="TableGrid"/>
        <w:tblpPr w:leftFromText="180" w:rightFromText="180" w:vertAnchor="text" w:tblpY="211"/>
        <w:tblW w:w="0" w:type="auto"/>
        <w:tblLook w:val="04A0" w:firstRow="1" w:lastRow="0" w:firstColumn="1" w:lastColumn="0" w:noHBand="0" w:noVBand="1"/>
      </w:tblPr>
      <w:tblGrid>
        <w:gridCol w:w="13887"/>
      </w:tblGrid>
      <w:tr w:rsidR="0067240C" w14:paraId="6DFB6CF1" w14:textId="77777777" w:rsidTr="4CBD8990">
        <w:tc>
          <w:tcPr>
            <w:tcW w:w="13887" w:type="dxa"/>
          </w:tcPr>
          <w:p w14:paraId="368D8386" w14:textId="1BD3F5A6" w:rsidR="002843CD" w:rsidRPr="00C7246D" w:rsidRDefault="00BF23CF" w:rsidP="0067240C">
            <w:pPr>
              <w:tabs>
                <w:tab w:val="left" w:pos="2918"/>
              </w:tabs>
              <w:rPr>
                <w:rFonts w:ascii="Montserrat" w:hAnsi="Montserrat"/>
                <w:b/>
                <w:color w:val="1F3864" w:themeColor="accent1" w:themeShade="80"/>
                <w:sz w:val="36"/>
              </w:rPr>
            </w:pPr>
            <w:r w:rsidRPr="00C7246D">
              <w:rPr>
                <w:rFonts w:ascii="Montserrat" w:hAnsi="Montserrat"/>
                <w:b/>
                <w:color w:val="1F3864" w:themeColor="accent1" w:themeShade="80"/>
                <w:sz w:val="36"/>
              </w:rPr>
              <w:t>Drama</w:t>
            </w:r>
          </w:p>
        </w:tc>
      </w:tr>
      <w:tr w:rsidR="0067240C" w14:paraId="4DB44E05" w14:textId="77777777" w:rsidTr="4CBD8990">
        <w:tc>
          <w:tcPr>
            <w:tcW w:w="13887" w:type="dxa"/>
          </w:tcPr>
          <w:p w14:paraId="6C8A992E" w14:textId="6E983A68" w:rsidR="0080098C" w:rsidRDefault="00164089" w:rsidP="0067240C">
            <w:pPr>
              <w:tabs>
                <w:tab w:val="left" w:pos="2918"/>
              </w:tabs>
              <w:rPr>
                <w:rFonts w:ascii="Montserrat" w:hAnsi="Montserrat"/>
                <w:color w:val="1F3864" w:themeColor="accent1" w:themeShade="80"/>
                <w:sz w:val="24"/>
              </w:rPr>
            </w:pPr>
            <w:r>
              <w:rPr>
                <w:rFonts w:ascii="Montserrat" w:hAnsi="Montserrat"/>
                <w:color w:val="1F3864" w:themeColor="accent1" w:themeShade="80"/>
                <w:sz w:val="24"/>
              </w:rPr>
              <w:t>Our intention is to</w:t>
            </w:r>
            <w:r w:rsidR="00B56DEA">
              <w:rPr>
                <w:rFonts w:ascii="Montserrat" w:hAnsi="Montserrat"/>
                <w:color w:val="1F3864" w:themeColor="accent1" w:themeShade="80"/>
                <w:sz w:val="24"/>
              </w:rPr>
              <w:t xml:space="preserve"> help students develop the skills to turn the subjective (our thoughts and feelings) into the objective (Performance, direction and design</w:t>
            </w:r>
            <w:r w:rsidR="005D0EDA">
              <w:rPr>
                <w:rFonts w:ascii="Montserrat" w:hAnsi="Montserrat"/>
                <w:color w:val="1F3864" w:themeColor="accent1" w:themeShade="80"/>
                <w:sz w:val="24"/>
              </w:rPr>
              <w:t>).</w:t>
            </w:r>
          </w:p>
          <w:p w14:paraId="68B9C884" w14:textId="77777777" w:rsidR="00164089" w:rsidRDefault="00164089" w:rsidP="0067240C">
            <w:pPr>
              <w:tabs>
                <w:tab w:val="left" w:pos="2918"/>
              </w:tabs>
              <w:rPr>
                <w:rFonts w:ascii="Montserrat" w:hAnsi="Montserrat"/>
                <w:color w:val="1F3864" w:themeColor="accent1" w:themeShade="80"/>
                <w:sz w:val="24"/>
              </w:rPr>
            </w:pPr>
          </w:p>
          <w:p w14:paraId="65416C70" w14:textId="0ED74522" w:rsidR="00164089" w:rsidRDefault="00164089" w:rsidP="0067240C">
            <w:pPr>
              <w:tabs>
                <w:tab w:val="left" w:pos="2918"/>
              </w:tabs>
              <w:rPr>
                <w:rFonts w:ascii="Montserrat" w:hAnsi="Montserrat"/>
                <w:b/>
                <w:color w:val="1F3864" w:themeColor="accent1" w:themeShade="80"/>
                <w:sz w:val="24"/>
              </w:rPr>
            </w:pPr>
            <w:r w:rsidRPr="00164089">
              <w:rPr>
                <w:rFonts w:ascii="Montserrat" w:hAnsi="Montserrat"/>
                <w:b/>
                <w:color w:val="1F3864" w:themeColor="accent1" w:themeShade="80"/>
                <w:sz w:val="24"/>
              </w:rPr>
              <w:t>Our curriculum is academic and ambitious:</w:t>
            </w:r>
          </w:p>
          <w:p w14:paraId="7383DBED" w14:textId="2499043E" w:rsidR="00164089" w:rsidRDefault="00164089" w:rsidP="0067240C">
            <w:pPr>
              <w:tabs>
                <w:tab w:val="left" w:pos="2918"/>
              </w:tabs>
              <w:rPr>
                <w:rFonts w:ascii="Montserrat" w:hAnsi="Montserrat"/>
                <w:b/>
                <w:color w:val="1F3864" w:themeColor="accent1" w:themeShade="80"/>
                <w:sz w:val="24"/>
              </w:rPr>
            </w:pPr>
          </w:p>
          <w:p w14:paraId="4BF4F1B6" w14:textId="38EA17EA" w:rsidR="00E05A5C" w:rsidRPr="00E05A5C" w:rsidRDefault="00E05A5C" w:rsidP="00E05A5C">
            <w:pPr>
              <w:tabs>
                <w:tab w:val="left" w:pos="2918"/>
              </w:tabs>
              <w:rPr>
                <w:rFonts w:ascii="Montserrat" w:hAnsi="Montserrat"/>
                <w:color w:val="1F3864" w:themeColor="accent1" w:themeShade="80"/>
                <w:sz w:val="24"/>
              </w:rPr>
            </w:pPr>
            <w:r>
              <w:rPr>
                <w:rFonts w:ascii="Montserrat" w:hAnsi="Montserrat"/>
                <w:color w:val="1F3864" w:themeColor="accent1" w:themeShade="80"/>
                <w:sz w:val="24"/>
              </w:rPr>
              <w:t xml:space="preserve">Students will be able to </w:t>
            </w:r>
            <w:r w:rsidRPr="00FC0855">
              <w:rPr>
                <w:rFonts w:ascii="Montserrat" w:hAnsi="Montserrat"/>
                <w:color w:val="1F3864" w:themeColor="accent1" w:themeShade="80"/>
                <w:sz w:val="24"/>
              </w:rPr>
              <w:t>research, develop ideas, interpret texts, devise performances,</w:t>
            </w:r>
            <w:r w:rsidR="00F02E59">
              <w:rPr>
                <w:rFonts w:ascii="Montserrat" w:hAnsi="Montserrat"/>
                <w:color w:val="1F3864" w:themeColor="accent1" w:themeShade="80"/>
                <w:sz w:val="24"/>
              </w:rPr>
              <w:t xml:space="preserve"> and</w:t>
            </w:r>
            <w:r w:rsidRPr="00FC0855">
              <w:rPr>
                <w:rFonts w:ascii="Montserrat" w:hAnsi="Montserrat"/>
                <w:color w:val="1F3864" w:themeColor="accent1" w:themeShade="80"/>
                <w:sz w:val="24"/>
              </w:rPr>
              <w:t xml:space="preserve"> analyse and evaluate their performances</w:t>
            </w:r>
            <w:r>
              <w:rPr>
                <w:rFonts w:ascii="Montserrat" w:hAnsi="Montserrat"/>
                <w:color w:val="1F3864" w:themeColor="accent1" w:themeShade="80"/>
                <w:sz w:val="24"/>
              </w:rPr>
              <w:t>.</w:t>
            </w:r>
            <w:r w:rsidRPr="00FC0855">
              <w:rPr>
                <w:rFonts w:ascii="Montserrat" w:hAnsi="Montserrat"/>
                <w:color w:val="1F3864" w:themeColor="accent1" w:themeShade="80"/>
                <w:sz w:val="24"/>
              </w:rPr>
              <w:t xml:space="preserve"> Students will be introduced to a range of theatrical skills</w:t>
            </w:r>
            <w:r w:rsidR="005D0EDA">
              <w:rPr>
                <w:rFonts w:ascii="Montserrat" w:hAnsi="Montserrat"/>
                <w:color w:val="1F3864" w:themeColor="accent1" w:themeShade="80"/>
                <w:sz w:val="24"/>
              </w:rPr>
              <w:t xml:space="preserve"> and genres</w:t>
            </w:r>
            <w:r w:rsidRPr="00FC0855">
              <w:rPr>
                <w:rFonts w:ascii="Montserrat" w:hAnsi="Montserrat"/>
                <w:color w:val="1F3864" w:themeColor="accent1" w:themeShade="80"/>
                <w:sz w:val="24"/>
              </w:rPr>
              <w:t xml:space="preserve"> </w:t>
            </w:r>
            <w:r>
              <w:rPr>
                <w:rFonts w:ascii="Montserrat" w:hAnsi="Montserrat"/>
                <w:color w:val="1F3864" w:themeColor="accent1" w:themeShade="80"/>
                <w:sz w:val="24"/>
              </w:rPr>
              <w:t xml:space="preserve">so that they can </w:t>
            </w:r>
            <w:r w:rsidRPr="00FC0855">
              <w:rPr>
                <w:rFonts w:ascii="Montserrat" w:hAnsi="Montserrat"/>
                <w:color w:val="1F3864" w:themeColor="accent1" w:themeShade="80"/>
                <w:sz w:val="24"/>
              </w:rPr>
              <w:t xml:space="preserve">analyse </w:t>
            </w:r>
            <w:r>
              <w:rPr>
                <w:rFonts w:ascii="Montserrat" w:hAnsi="Montserrat"/>
                <w:color w:val="1F3864" w:themeColor="accent1" w:themeShade="80"/>
                <w:sz w:val="24"/>
              </w:rPr>
              <w:t>and respond to</w:t>
            </w:r>
            <w:r w:rsidRPr="00FC0855">
              <w:rPr>
                <w:rFonts w:ascii="Montserrat" w:hAnsi="Montserrat"/>
                <w:color w:val="1F3864" w:themeColor="accent1" w:themeShade="80"/>
                <w:sz w:val="24"/>
              </w:rPr>
              <w:t xml:space="preserve"> texts as well as using </w:t>
            </w:r>
            <w:r w:rsidR="005D0EDA">
              <w:rPr>
                <w:rFonts w:ascii="Montserrat" w:hAnsi="Montserrat"/>
                <w:color w:val="1F3864" w:themeColor="accent1" w:themeShade="80"/>
                <w:sz w:val="24"/>
              </w:rPr>
              <w:t xml:space="preserve">these </w:t>
            </w:r>
            <w:r>
              <w:rPr>
                <w:rFonts w:ascii="Montserrat" w:hAnsi="Montserrat"/>
                <w:color w:val="1F3864" w:themeColor="accent1" w:themeShade="80"/>
                <w:sz w:val="24"/>
              </w:rPr>
              <w:t xml:space="preserve">skills </w:t>
            </w:r>
            <w:r w:rsidRPr="00FC0855">
              <w:rPr>
                <w:rFonts w:ascii="Montserrat" w:hAnsi="Montserrat"/>
                <w:color w:val="1F3864" w:themeColor="accent1" w:themeShade="80"/>
                <w:sz w:val="24"/>
              </w:rPr>
              <w:t>effectively in their own performances.</w:t>
            </w:r>
            <w:r>
              <w:rPr>
                <w:rFonts w:ascii="Montserrat" w:hAnsi="Montserrat"/>
                <w:color w:val="1F3864" w:themeColor="accent1" w:themeShade="80"/>
                <w:sz w:val="24"/>
              </w:rPr>
              <w:t xml:space="preserve"> We are ambitious for all of our </w:t>
            </w:r>
            <w:r w:rsidR="005D0EDA">
              <w:rPr>
                <w:rFonts w:ascii="Montserrat" w:hAnsi="Montserrat"/>
                <w:color w:val="1F3864" w:themeColor="accent1" w:themeShade="80"/>
                <w:sz w:val="24"/>
              </w:rPr>
              <w:t>students,</w:t>
            </w:r>
            <w:r>
              <w:rPr>
                <w:rFonts w:ascii="Montserrat" w:hAnsi="Montserrat"/>
                <w:color w:val="1F3864" w:themeColor="accent1" w:themeShade="80"/>
                <w:sz w:val="24"/>
              </w:rPr>
              <w:t xml:space="preserve"> so we teach in mixed ability classes and plan our lessons to stretch the highest attaining child whilst using scaffolding and the SEN 6 to support all students in achieving the same.</w:t>
            </w:r>
          </w:p>
          <w:p w14:paraId="452DE762" w14:textId="77777777" w:rsidR="00E05A5C" w:rsidRPr="00164089" w:rsidRDefault="00E05A5C" w:rsidP="0067240C">
            <w:pPr>
              <w:tabs>
                <w:tab w:val="left" w:pos="2918"/>
              </w:tabs>
              <w:rPr>
                <w:rFonts w:ascii="Montserrat" w:hAnsi="Montserrat"/>
                <w:b/>
                <w:color w:val="1F3864" w:themeColor="accent1" w:themeShade="80"/>
                <w:sz w:val="24"/>
              </w:rPr>
            </w:pPr>
          </w:p>
          <w:p w14:paraId="467681F0" w14:textId="576B693B" w:rsidR="00164089" w:rsidRDefault="00164089" w:rsidP="0067240C">
            <w:pPr>
              <w:tabs>
                <w:tab w:val="left" w:pos="2918"/>
              </w:tabs>
              <w:rPr>
                <w:rFonts w:ascii="Montserrat" w:hAnsi="Montserrat"/>
                <w:b/>
                <w:color w:val="1F3864" w:themeColor="accent1" w:themeShade="80"/>
                <w:sz w:val="24"/>
              </w:rPr>
            </w:pPr>
            <w:r w:rsidRPr="00164089">
              <w:rPr>
                <w:rFonts w:ascii="Montserrat" w:hAnsi="Montserrat"/>
                <w:b/>
                <w:color w:val="1F3864" w:themeColor="accent1" w:themeShade="80"/>
                <w:sz w:val="24"/>
              </w:rPr>
              <w:t>Our curriculum is broad and enriching:</w:t>
            </w:r>
          </w:p>
          <w:p w14:paraId="4EB0D0E1" w14:textId="4C44A492" w:rsidR="00164089" w:rsidRDefault="00164089" w:rsidP="0067240C">
            <w:pPr>
              <w:tabs>
                <w:tab w:val="left" w:pos="2918"/>
              </w:tabs>
              <w:rPr>
                <w:rFonts w:ascii="Montserrat" w:hAnsi="Montserrat"/>
                <w:b/>
                <w:color w:val="1F3864" w:themeColor="accent1" w:themeShade="80"/>
                <w:sz w:val="24"/>
              </w:rPr>
            </w:pPr>
          </w:p>
          <w:p w14:paraId="31263C64" w14:textId="34CDDCCA" w:rsidR="00164089" w:rsidRPr="00C86039" w:rsidRDefault="00164089" w:rsidP="00164089">
            <w:pPr>
              <w:tabs>
                <w:tab w:val="left" w:pos="2918"/>
              </w:tabs>
              <w:rPr>
                <w:rFonts w:ascii="Montserrat" w:hAnsi="Montserrat"/>
                <w:color w:val="222A35" w:themeColor="text2" w:themeShade="80"/>
                <w:sz w:val="24"/>
              </w:rPr>
            </w:pPr>
            <w:r>
              <w:rPr>
                <w:rFonts w:ascii="Montserrat" w:hAnsi="Montserrat"/>
                <w:color w:val="1F3864" w:themeColor="accent1" w:themeShade="80"/>
                <w:sz w:val="24"/>
              </w:rPr>
              <w:t xml:space="preserve">A 3-year Key Stage 3 enables all students to study theatre from </w:t>
            </w:r>
            <w:r w:rsidR="00C2407A">
              <w:rPr>
                <w:rFonts w:ascii="Montserrat" w:hAnsi="Montserrat"/>
                <w:color w:val="1F3864" w:themeColor="accent1" w:themeShade="80"/>
                <w:sz w:val="24"/>
              </w:rPr>
              <w:t xml:space="preserve">a range of genres </w:t>
            </w:r>
            <w:r w:rsidR="005D0EDA">
              <w:rPr>
                <w:rFonts w:ascii="Montserrat" w:hAnsi="Montserrat"/>
                <w:color w:val="1F3864" w:themeColor="accent1" w:themeShade="80"/>
                <w:sz w:val="24"/>
              </w:rPr>
              <w:t xml:space="preserve">and </w:t>
            </w:r>
            <w:r>
              <w:rPr>
                <w:rFonts w:ascii="Montserrat" w:hAnsi="Montserrat"/>
                <w:color w:val="1F3864" w:themeColor="accent1" w:themeShade="80"/>
                <w:sz w:val="24"/>
              </w:rPr>
              <w:t xml:space="preserve">plays in order to understand the conventions of </w:t>
            </w:r>
            <w:r w:rsidR="00F02E59">
              <w:rPr>
                <w:rFonts w:ascii="Montserrat" w:hAnsi="Montserrat"/>
                <w:color w:val="1F3864" w:themeColor="accent1" w:themeShade="80"/>
                <w:sz w:val="24"/>
              </w:rPr>
              <w:t>D</w:t>
            </w:r>
            <w:r>
              <w:rPr>
                <w:rFonts w:ascii="Montserrat" w:hAnsi="Montserrat"/>
                <w:color w:val="1F3864" w:themeColor="accent1" w:themeShade="80"/>
                <w:sz w:val="24"/>
              </w:rPr>
              <w:t xml:space="preserve">rama and the influence of </w:t>
            </w:r>
            <w:r w:rsidR="00C2407A">
              <w:rPr>
                <w:rFonts w:ascii="Montserrat" w:hAnsi="Montserrat"/>
                <w:color w:val="1F3864" w:themeColor="accent1" w:themeShade="80"/>
                <w:sz w:val="24"/>
              </w:rPr>
              <w:t xml:space="preserve">practitioners </w:t>
            </w:r>
            <w:r>
              <w:rPr>
                <w:rFonts w:ascii="Montserrat" w:hAnsi="Montserrat"/>
                <w:color w:val="1F3864" w:themeColor="accent1" w:themeShade="80"/>
                <w:sz w:val="24"/>
              </w:rPr>
              <w:t xml:space="preserve">on contemporary </w:t>
            </w:r>
            <w:r w:rsidRPr="00C86039">
              <w:rPr>
                <w:rFonts w:ascii="Montserrat" w:hAnsi="Montserrat"/>
                <w:color w:val="1F3864" w:themeColor="accent1" w:themeShade="80"/>
                <w:sz w:val="24"/>
              </w:rPr>
              <w:t xml:space="preserve">theatre. Students will </w:t>
            </w:r>
            <w:r w:rsidRPr="00490681">
              <w:rPr>
                <w:rFonts w:ascii="Montserrat" w:hAnsi="Montserrat"/>
                <w:color w:val="1F3864" w:themeColor="accent1" w:themeShade="80"/>
                <w:sz w:val="24"/>
              </w:rPr>
              <w:t>study styles</w:t>
            </w:r>
            <w:r w:rsidRPr="00C86039">
              <w:rPr>
                <w:rFonts w:ascii="Montserrat" w:hAnsi="Montserrat"/>
                <w:color w:val="1F3864" w:themeColor="accent1" w:themeShade="80"/>
                <w:sz w:val="24"/>
              </w:rPr>
              <w:t xml:space="preserve"> including Naturalism, </w:t>
            </w:r>
            <w:r w:rsidR="00F02E59">
              <w:rPr>
                <w:rFonts w:ascii="Montserrat" w:hAnsi="Montserrat"/>
                <w:color w:val="1F3864" w:themeColor="accent1" w:themeShade="80"/>
                <w:sz w:val="24"/>
              </w:rPr>
              <w:t>P</w:t>
            </w:r>
            <w:r w:rsidRPr="00C86039">
              <w:rPr>
                <w:rFonts w:ascii="Montserrat" w:hAnsi="Montserrat"/>
                <w:color w:val="1F3864" w:themeColor="accent1" w:themeShade="80"/>
                <w:sz w:val="24"/>
              </w:rPr>
              <w:t xml:space="preserve">hysical </w:t>
            </w:r>
            <w:r w:rsidR="00F02E59">
              <w:rPr>
                <w:rFonts w:ascii="Montserrat" w:hAnsi="Montserrat"/>
                <w:color w:val="1F3864" w:themeColor="accent1" w:themeShade="80"/>
                <w:sz w:val="24"/>
              </w:rPr>
              <w:t>T</w:t>
            </w:r>
            <w:r w:rsidRPr="00C86039">
              <w:rPr>
                <w:rFonts w:ascii="Montserrat" w:hAnsi="Montserrat"/>
                <w:color w:val="1F3864" w:themeColor="accent1" w:themeShade="80"/>
                <w:sz w:val="24"/>
              </w:rPr>
              <w:t xml:space="preserve">heatre and </w:t>
            </w:r>
            <w:r w:rsidR="00C2407A">
              <w:rPr>
                <w:rFonts w:ascii="Montserrat" w:hAnsi="Montserrat"/>
                <w:color w:val="1F3864" w:themeColor="accent1" w:themeShade="80"/>
                <w:sz w:val="24"/>
              </w:rPr>
              <w:t>Brecht</w:t>
            </w:r>
            <w:r w:rsidR="005D7447">
              <w:rPr>
                <w:rFonts w:ascii="Montserrat" w:hAnsi="Montserrat"/>
                <w:color w:val="1F3864" w:themeColor="accent1" w:themeShade="80"/>
                <w:sz w:val="24"/>
              </w:rPr>
              <w:t xml:space="preserve">ian techniques </w:t>
            </w:r>
            <w:r>
              <w:rPr>
                <w:rFonts w:ascii="Montserrat" w:hAnsi="Montserrat"/>
                <w:color w:val="1F3864" w:themeColor="accent1" w:themeShade="80"/>
                <w:sz w:val="24"/>
              </w:rPr>
              <w:t>to enable them to make decisions about style when developing their own ideas.</w:t>
            </w:r>
          </w:p>
          <w:p w14:paraId="2B1E4F0A" w14:textId="77777777" w:rsidR="00164089" w:rsidRDefault="00164089" w:rsidP="00164089">
            <w:pPr>
              <w:tabs>
                <w:tab w:val="left" w:pos="2918"/>
              </w:tabs>
              <w:rPr>
                <w:rFonts w:ascii="Montserrat" w:hAnsi="Montserrat"/>
                <w:color w:val="1F3864" w:themeColor="accent1" w:themeShade="80"/>
                <w:sz w:val="24"/>
              </w:rPr>
            </w:pPr>
          </w:p>
          <w:p w14:paraId="7D438C71" w14:textId="74D208B0" w:rsidR="00164089" w:rsidRDefault="00164089" w:rsidP="4CBD8990">
            <w:pPr>
              <w:tabs>
                <w:tab w:val="left" w:pos="2918"/>
              </w:tabs>
              <w:rPr>
                <w:rFonts w:ascii="Montserrat" w:hAnsi="Montserrat"/>
                <w:color w:val="1F3864" w:themeColor="accent1" w:themeShade="80"/>
                <w:sz w:val="24"/>
                <w:szCs w:val="24"/>
              </w:rPr>
            </w:pPr>
            <w:r w:rsidRPr="4CBD8990">
              <w:rPr>
                <w:rFonts w:ascii="Montserrat" w:hAnsi="Montserrat"/>
                <w:color w:val="1F3864" w:themeColor="accent1" w:themeShade="80"/>
                <w:sz w:val="24"/>
                <w:szCs w:val="24"/>
              </w:rPr>
              <w:t>Students will be given opportunities to participate in performances as well as explor</w:t>
            </w:r>
            <w:r w:rsidR="00490681" w:rsidRPr="4CBD8990">
              <w:rPr>
                <w:rFonts w:ascii="Montserrat" w:hAnsi="Montserrat"/>
                <w:color w:val="1F3864" w:themeColor="accent1" w:themeShade="80"/>
                <w:sz w:val="24"/>
                <w:szCs w:val="24"/>
              </w:rPr>
              <w:t>ing</w:t>
            </w:r>
            <w:r w:rsidRPr="4CBD8990">
              <w:rPr>
                <w:rFonts w:ascii="Montserrat" w:hAnsi="Montserrat"/>
                <w:color w:val="1F3864" w:themeColor="accent1" w:themeShade="80"/>
                <w:sz w:val="24"/>
                <w:szCs w:val="24"/>
              </w:rPr>
              <w:t xml:space="preserve"> sound</w:t>
            </w:r>
            <w:r w:rsidR="005D7447">
              <w:rPr>
                <w:rFonts w:ascii="Montserrat" w:hAnsi="Montserrat"/>
                <w:color w:val="1F3864" w:themeColor="accent1" w:themeShade="80"/>
                <w:sz w:val="24"/>
                <w:szCs w:val="24"/>
              </w:rPr>
              <w:t xml:space="preserve">, </w:t>
            </w:r>
            <w:r w:rsidRPr="4CBD8990">
              <w:rPr>
                <w:rFonts w:ascii="Montserrat" w:hAnsi="Montserrat"/>
                <w:color w:val="1F3864" w:themeColor="accent1" w:themeShade="80"/>
                <w:sz w:val="24"/>
                <w:szCs w:val="24"/>
              </w:rPr>
              <w:t>ligh</w:t>
            </w:r>
            <w:r w:rsidR="005D0EDA">
              <w:rPr>
                <w:rFonts w:ascii="Montserrat" w:hAnsi="Montserrat"/>
                <w:color w:val="1F3864" w:themeColor="accent1" w:themeShade="80"/>
                <w:sz w:val="24"/>
                <w:szCs w:val="24"/>
              </w:rPr>
              <w:t>ting</w:t>
            </w:r>
            <w:r w:rsidRPr="4CBD8990">
              <w:rPr>
                <w:rFonts w:ascii="Montserrat" w:hAnsi="Montserrat"/>
                <w:color w:val="1F3864" w:themeColor="accent1" w:themeShade="80"/>
                <w:sz w:val="24"/>
                <w:szCs w:val="24"/>
              </w:rPr>
              <w:t xml:space="preserve"> </w:t>
            </w:r>
            <w:r w:rsidR="005D7447">
              <w:rPr>
                <w:rFonts w:ascii="Montserrat" w:hAnsi="Montserrat"/>
                <w:color w:val="1F3864" w:themeColor="accent1" w:themeShade="80"/>
                <w:sz w:val="24"/>
                <w:szCs w:val="24"/>
              </w:rPr>
              <w:t xml:space="preserve">and costume design </w:t>
            </w:r>
            <w:r w:rsidRPr="4CBD8990">
              <w:rPr>
                <w:rFonts w:ascii="Montserrat" w:hAnsi="Montserrat"/>
                <w:color w:val="1F3864" w:themeColor="accent1" w:themeShade="80"/>
                <w:sz w:val="24"/>
                <w:szCs w:val="24"/>
              </w:rPr>
              <w:t xml:space="preserve">using the relevant technology. Outside of the classroom, we want to ensure students recognise the importance </w:t>
            </w:r>
            <w:r w:rsidR="3BBCE46F" w:rsidRPr="4CBD8990">
              <w:rPr>
                <w:rFonts w:ascii="Montserrat" w:hAnsi="Montserrat"/>
                <w:color w:val="1F3864" w:themeColor="accent1" w:themeShade="80"/>
                <w:sz w:val="24"/>
                <w:szCs w:val="24"/>
              </w:rPr>
              <w:t xml:space="preserve">of </w:t>
            </w:r>
            <w:r w:rsidRPr="4CBD8990">
              <w:rPr>
                <w:rFonts w:ascii="Montserrat" w:hAnsi="Montserrat"/>
                <w:color w:val="1F3864" w:themeColor="accent1" w:themeShade="80"/>
                <w:sz w:val="24"/>
                <w:szCs w:val="24"/>
              </w:rPr>
              <w:t xml:space="preserve">Drama more widely through visiting theatres, accessing professional productions online and learning about careers in theatre (including acting, directing, production, light and sound, set and costume design and theatre management). We will organise theatre trips to inspire students to pursue </w:t>
            </w:r>
            <w:r w:rsidR="00F02E59" w:rsidRPr="4CBD8990">
              <w:rPr>
                <w:rFonts w:ascii="Montserrat" w:hAnsi="Montserrat"/>
                <w:color w:val="1F3864" w:themeColor="accent1" w:themeShade="80"/>
                <w:sz w:val="24"/>
                <w:szCs w:val="24"/>
              </w:rPr>
              <w:t>D</w:t>
            </w:r>
            <w:r w:rsidRPr="4CBD8990">
              <w:rPr>
                <w:rFonts w:ascii="Montserrat" w:hAnsi="Montserrat"/>
                <w:color w:val="1F3864" w:themeColor="accent1" w:themeShade="80"/>
                <w:sz w:val="24"/>
                <w:szCs w:val="24"/>
              </w:rPr>
              <w:t>rama and to develop their understanding of dramatic devices by seeing them on the stage. As part of our enrichment offer, we will run a Drama club</w:t>
            </w:r>
            <w:r w:rsidR="005D7447">
              <w:rPr>
                <w:rFonts w:ascii="Montserrat" w:hAnsi="Montserrat"/>
                <w:color w:val="1F3864" w:themeColor="accent1" w:themeShade="80"/>
                <w:sz w:val="24"/>
                <w:szCs w:val="24"/>
              </w:rPr>
              <w:t>.  We offer opportunities throughout the year to perform, in addition to our annual musical</w:t>
            </w:r>
            <w:r w:rsidR="007C3B43">
              <w:rPr>
                <w:rFonts w:ascii="Montserrat" w:hAnsi="Montserrat"/>
                <w:color w:val="1F3864" w:themeColor="accent1" w:themeShade="80"/>
                <w:sz w:val="24"/>
                <w:szCs w:val="24"/>
              </w:rPr>
              <w:t xml:space="preserve"> that collaborates with Music and Dance.</w:t>
            </w:r>
            <w:r w:rsidRPr="4CBD8990">
              <w:rPr>
                <w:rFonts w:ascii="Montserrat" w:hAnsi="Montserrat"/>
                <w:color w:val="1F3864" w:themeColor="accent1" w:themeShade="80"/>
                <w:sz w:val="24"/>
                <w:szCs w:val="24"/>
              </w:rPr>
              <w:t xml:space="preserve"> </w:t>
            </w:r>
          </w:p>
          <w:p w14:paraId="654AAFB4" w14:textId="7BCB6176" w:rsidR="00164089" w:rsidRDefault="00164089" w:rsidP="0067240C">
            <w:pPr>
              <w:tabs>
                <w:tab w:val="left" w:pos="2918"/>
              </w:tabs>
              <w:rPr>
                <w:rFonts w:ascii="Montserrat" w:hAnsi="Montserrat"/>
                <w:b/>
                <w:color w:val="1F3864" w:themeColor="accent1" w:themeShade="80"/>
                <w:sz w:val="24"/>
              </w:rPr>
            </w:pPr>
          </w:p>
          <w:p w14:paraId="4466DA50" w14:textId="03938A2B" w:rsidR="00181014" w:rsidRDefault="00181014" w:rsidP="0067240C">
            <w:pPr>
              <w:tabs>
                <w:tab w:val="left" w:pos="2918"/>
              </w:tabs>
              <w:rPr>
                <w:rFonts w:ascii="Montserrat" w:hAnsi="Montserrat"/>
                <w:b/>
                <w:color w:val="1F3864" w:themeColor="accent1" w:themeShade="80"/>
                <w:sz w:val="24"/>
              </w:rPr>
            </w:pPr>
          </w:p>
          <w:p w14:paraId="4E28460C" w14:textId="6BF0C453" w:rsidR="00490681" w:rsidRDefault="00490681" w:rsidP="0067240C">
            <w:pPr>
              <w:tabs>
                <w:tab w:val="left" w:pos="2918"/>
              </w:tabs>
              <w:rPr>
                <w:rFonts w:ascii="Montserrat" w:hAnsi="Montserrat"/>
                <w:b/>
                <w:color w:val="1F3864" w:themeColor="accent1" w:themeShade="80"/>
                <w:sz w:val="24"/>
              </w:rPr>
            </w:pPr>
          </w:p>
          <w:p w14:paraId="0EA881E4" w14:textId="77777777" w:rsidR="00490681" w:rsidRPr="00164089" w:rsidRDefault="00490681" w:rsidP="0067240C">
            <w:pPr>
              <w:tabs>
                <w:tab w:val="left" w:pos="2918"/>
              </w:tabs>
              <w:rPr>
                <w:rFonts w:ascii="Montserrat" w:hAnsi="Montserrat"/>
                <w:b/>
                <w:color w:val="1F3864" w:themeColor="accent1" w:themeShade="80"/>
                <w:sz w:val="24"/>
              </w:rPr>
            </w:pPr>
          </w:p>
          <w:p w14:paraId="5F30115D" w14:textId="79513508" w:rsidR="00164089" w:rsidRDefault="00164089" w:rsidP="0067240C">
            <w:pPr>
              <w:tabs>
                <w:tab w:val="left" w:pos="2918"/>
              </w:tabs>
              <w:rPr>
                <w:rFonts w:ascii="Montserrat" w:hAnsi="Montserrat"/>
                <w:b/>
                <w:color w:val="1F3864" w:themeColor="accent1" w:themeShade="80"/>
                <w:sz w:val="24"/>
              </w:rPr>
            </w:pPr>
            <w:r w:rsidRPr="00164089">
              <w:rPr>
                <w:rFonts w:ascii="Montserrat" w:hAnsi="Montserrat"/>
                <w:b/>
                <w:color w:val="1F3864" w:themeColor="accent1" w:themeShade="80"/>
                <w:sz w:val="24"/>
              </w:rPr>
              <w:t>Our curriculum promotes core literacy:</w:t>
            </w:r>
          </w:p>
          <w:p w14:paraId="3B6C75D5" w14:textId="4AF14505" w:rsidR="00164089" w:rsidRDefault="00164089" w:rsidP="0067240C">
            <w:pPr>
              <w:tabs>
                <w:tab w:val="left" w:pos="2918"/>
              </w:tabs>
              <w:rPr>
                <w:rFonts w:ascii="Montserrat" w:hAnsi="Montserrat"/>
                <w:b/>
                <w:color w:val="1F3864" w:themeColor="accent1" w:themeShade="80"/>
                <w:sz w:val="24"/>
              </w:rPr>
            </w:pPr>
          </w:p>
          <w:p w14:paraId="24F1A616" w14:textId="6A002A99" w:rsidR="00164089" w:rsidRDefault="00BB50F6" w:rsidP="0067240C">
            <w:pPr>
              <w:tabs>
                <w:tab w:val="left" w:pos="2918"/>
              </w:tabs>
              <w:rPr>
                <w:rFonts w:ascii="Montserrat" w:hAnsi="Montserrat"/>
                <w:color w:val="1F3864" w:themeColor="accent1" w:themeShade="80"/>
                <w:sz w:val="24"/>
              </w:rPr>
            </w:pPr>
            <w:r>
              <w:rPr>
                <w:rFonts w:ascii="Montserrat" w:hAnsi="Montserrat"/>
                <w:color w:val="1F3864" w:themeColor="accent1" w:themeShade="80"/>
                <w:sz w:val="24"/>
              </w:rPr>
              <w:t xml:space="preserve">To develop skills </w:t>
            </w:r>
            <w:r w:rsidR="001E6AC6">
              <w:rPr>
                <w:rFonts w:ascii="Montserrat" w:hAnsi="Montserrat"/>
                <w:color w:val="1F3864" w:themeColor="accent1" w:themeShade="80"/>
                <w:sz w:val="24"/>
              </w:rPr>
              <w:t xml:space="preserve">to engage with an audience and encourage them to question the world around them. </w:t>
            </w:r>
            <w:r w:rsidR="00164089">
              <w:rPr>
                <w:rFonts w:ascii="Montserrat" w:hAnsi="Montserrat"/>
                <w:color w:val="1F3864" w:themeColor="accent1" w:themeShade="80"/>
                <w:sz w:val="24"/>
              </w:rPr>
              <w:t>As well as developing and performing their own performances, students will study whole texts such as ‘</w:t>
            </w:r>
            <w:r w:rsidR="007C3B43">
              <w:rPr>
                <w:rFonts w:ascii="Montserrat" w:hAnsi="Montserrat"/>
                <w:color w:val="1F3864" w:themeColor="accent1" w:themeShade="80"/>
                <w:sz w:val="24"/>
              </w:rPr>
              <w:t xml:space="preserve">Blood Brothers’, </w:t>
            </w:r>
            <w:r w:rsidR="00AB1CB5">
              <w:rPr>
                <w:rFonts w:ascii="Montserrat" w:hAnsi="Montserrat"/>
                <w:color w:val="1F3864" w:themeColor="accent1" w:themeShade="80"/>
                <w:sz w:val="24"/>
              </w:rPr>
              <w:t>‘A Taste of Honey</w:t>
            </w:r>
            <w:r w:rsidR="00164089">
              <w:rPr>
                <w:rFonts w:ascii="Montserrat" w:hAnsi="Montserrat"/>
                <w:color w:val="1F3864" w:themeColor="accent1" w:themeShade="80"/>
                <w:sz w:val="24"/>
              </w:rPr>
              <w:t>’ and ‘</w:t>
            </w:r>
            <w:r w:rsidR="00AB1CB5">
              <w:rPr>
                <w:rFonts w:ascii="Montserrat" w:hAnsi="Montserrat"/>
                <w:color w:val="1F3864" w:themeColor="accent1" w:themeShade="80"/>
                <w:sz w:val="24"/>
              </w:rPr>
              <w:t>Ernie’s Incredible Illucinations</w:t>
            </w:r>
            <w:r w:rsidR="00164089">
              <w:rPr>
                <w:rFonts w:ascii="Montserrat" w:hAnsi="Montserrat"/>
                <w:color w:val="1F3864" w:themeColor="accent1" w:themeShade="80"/>
                <w:sz w:val="24"/>
              </w:rPr>
              <w:t xml:space="preserve">’. This enables us to support literacy in the Drama curriculum, through reading, comprehension and inference. Through the study of whole texts, students will be taught to recognise the varied aspects of theatre in order to understand </w:t>
            </w:r>
            <w:r w:rsidR="00164089" w:rsidRPr="009F55E9">
              <w:rPr>
                <w:rFonts w:ascii="Montserrat" w:hAnsi="Montserrat"/>
                <w:color w:val="1F3864" w:themeColor="accent1" w:themeShade="80"/>
                <w:sz w:val="24"/>
              </w:rPr>
              <w:t xml:space="preserve">how they could pursue </w:t>
            </w:r>
            <w:r w:rsidR="00164089">
              <w:rPr>
                <w:rFonts w:ascii="Montserrat" w:hAnsi="Montserrat"/>
                <w:color w:val="1F3864" w:themeColor="accent1" w:themeShade="80"/>
                <w:sz w:val="24"/>
              </w:rPr>
              <w:t>Drama</w:t>
            </w:r>
            <w:r w:rsidR="00164089" w:rsidRPr="009F55E9">
              <w:rPr>
                <w:rFonts w:ascii="Montserrat" w:hAnsi="Montserrat"/>
                <w:color w:val="1F3864" w:themeColor="accent1" w:themeShade="80"/>
                <w:sz w:val="24"/>
              </w:rPr>
              <w:t xml:space="preserve"> at </w:t>
            </w:r>
            <w:r w:rsidR="00164089">
              <w:rPr>
                <w:rFonts w:ascii="Montserrat" w:hAnsi="Montserrat"/>
                <w:color w:val="1F3864" w:themeColor="accent1" w:themeShade="80"/>
                <w:sz w:val="24"/>
              </w:rPr>
              <w:t>Key Stage 5</w:t>
            </w:r>
            <w:r w:rsidR="00164089" w:rsidRPr="009F55E9">
              <w:rPr>
                <w:rFonts w:ascii="Montserrat" w:hAnsi="Montserrat"/>
                <w:color w:val="1F3864" w:themeColor="accent1" w:themeShade="80"/>
                <w:sz w:val="24"/>
              </w:rPr>
              <w:t xml:space="preserve">, </w:t>
            </w:r>
            <w:r w:rsidR="00F02E59">
              <w:rPr>
                <w:rFonts w:ascii="Montserrat" w:hAnsi="Montserrat"/>
                <w:color w:val="1F3864" w:themeColor="accent1" w:themeShade="80"/>
                <w:sz w:val="24"/>
              </w:rPr>
              <w:t>U</w:t>
            </w:r>
            <w:r w:rsidR="00164089" w:rsidRPr="009F55E9">
              <w:rPr>
                <w:rFonts w:ascii="Montserrat" w:hAnsi="Montserrat"/>
                <w:color w:val="1F3864" w:themeColor="accent1" w:themeShade="80"/>
                <w:sz w:val="24"/>
              </w:rPr>
              <w:t>niversity and as a career.</w:t>
            </w:r>
            <w:r w:rsidR="00164089">
              <w:rPr>
                <w:rFonts w:ascii="Montserrat" w:hAnsi="Montserrat"/>
                <w:color w:val="1F3864" w:themeColor="accent1" w:themeShade="80"/>
                <w:sz w:val="24"/>
              </w:rPr>
              <w:t xml:space="preserve"> Students will learn to analyse plays and performance, write reviews, design costumes and sets and direct performances.</w:t>
            </w:r>
          </w:p>
          <w:p w14:paraId="1B81B484" w14:textId="77777777" w:rsidR="00164089" w:rsidRPr="00164089" w:rsidRDefault="00164089" w:rsidP="0067240C">
            <w:pPr>
              <w:tabs>
                <w:tab w:val="left" w:pos="2918"/>
              </w:tabs>
              <w:rPr>
                <w:rFonts w:ascii="Montserrat" w:hAnsi="Montserrat"/>
                <w:b/>
                <w:color w:val="1F3864" w:themeColor="accent1" w:themeShade="80"/>
                <w:sz w:val="24"/>
              </w:rPr>
            </w:pPr>
          </w:p>
          <w:p w14:paraId="2F14E587" w14:textId="0F855471" w:rsidR="00164089" w:rsidRDefault="00164089" w:rsidP="0067240C">
            <w:pPr>
              <w:tabs>
                <w:tab w:val="left" w:pos="2918"/>
              </w:tabs>
              <w:rPr>
                <w:rFonts w:ascii="Montserrat" w:hAnsi="Montserrat"/>
                <w:b/>
                <w:color w:val="1F3864" w:themeColor="accent1" w:themeShade="80"/>
                <w:sz w:val="24"/>
              </w:rPr>
            </w:pPr>
            <w:r w:rsidRPr="00164089">
              <w:rPr>
                <w:rFonts w:ascii="Montserrat" w:hAnsi="Montserrat"/>
                <w:b/>
                <w:color w:val="1F3864" w:themeColor="accent1" w:themeShade="80"/>
                <w:sz w:val="24"/>
              </w:rPr>
              <w:t>Our curriculum is values-based:</w:t>
            </w:r>
          </w:p>
          <w:p w14:paraId="5DF1D8C0" w14:textId="77777777" w:rsidR="00E05A5C" w:rsidRDefault="00E05A5C" w:rsidP="00164089">
            <w:pPr>
              <w:tabs>
                <w:tab w:val="left" w:pos="2918"/>
              </w:tabs>
              <w:rPr>
                <w:rFonts w:ascii="Montserrat" w:hAnsi="Montserrat"/>
                <w:color w:val="1F3864" w:themeColor="accent1" w:themeShade="80"/>
                <w:sz w:val="24"/>
              </w:rPr>
            </w:pPr>
          </w:p>
          <w:p w14:paraId="6C7F9819" w14:textId="5CFB3340" w:rsidR="00181014" w:rsidRDefault="00181014" w:rsidP="00164089">
            <w:pPr>
              <w:tabs>
                <w:tab w:val="left" w:pos="2918"/>
              </w:tabs>
              <w:rPr>
                <w:rFonts w:ascii="Montserrat" w:hAnsi="Montserrat"/>
                <w:color w:val="1F3864" w:themeColor="accent1" w:themeShade="80"/>
                <w:sz w:val="24"/>
              </w:rPr>
            </w:pPr>
            <w:r>
              <w:rPr>
                <w:rFonts w:ascii="Montserrat" w:hAnsi="Montserrat"/>
                <w:color w:val="1F3864" w:themeColor="accent1" w:themeShade="80"/>
                <w:sz w:val="24"/>
              </w:rPr>
              <w:t>At Whitelands Academy we promote Ou</w:t>
            </w:r>
            <w:r w:rsidR="00F02E59">
              <w:rPr>
                <w:rFonts w:ascii="Montserrat" w:hAnsi="Montserrat"/>
                <w:color w:val="1F3864" w:themeColor="accent1" w:themeShade="80"/>
                <w:sz w:val="24"/>
              </w:rPr>
              <w:t>R</w:t>
            </w:r>
            <w:r>
              <w:rPr>
                <w:rFonts w:ascii="Montserrat" w:hAnsi="Montserrat"/>
                <w:color w:val="1F3864" w:themeColor="accent1" w:themeShade="80"/>
                <w:sz w:val="24"/>
              </w:rPr>
              <w:t xml:space="preserve"> TRAIT in all of our lessons. We encourage ‘teamwork’ in Drama so we discuss the importance of ‘tolerance’ and ‘respect’</w:t>
            </w:r>
            <w:r w:rsidR="00582EC8">
              <w:rPr>
                <w:rFonts w:ascii="Montserrat" w:hAnsi="Montserrat"/>
                <w:color w:val="1F3864" w:themeColor="accent1" w:themeShade="80"/>
                <w:sz w:val="24"/>
              </w:rPr>
              <w:t xml:space="preserve"> when working in groups and sharing ideas. </w:t>
            </w:r>
            <w:r>
              <w:rPr>
                <w:rFonts w:ascii="Montserrat" w:hAnsi="Montserrat"/>
                <w:color w:val="1F3864" w:themeColor="accent1" w:themeShade="80"/>
                <w:sz w:val="24"/>
              </w:rPr>
              <w:t xml:space="preserve">Many of the </w:t>
            </w:r>
            <w:r w:rsidRPr="00582EC8">
              <w:rPr>
                <w:rFonts w:ascii="Montserrat" w:hAnsi="Montserrat"/>
                <w:color w:val="1F3864" w:themeColor="accent1" w:themeShade="80"/>
                <w:sz w:val="24"/>
              </w:rPr>
              <w:t xml:space="preserve">texts </w:t>
            </w:r>
            <w:r w:rsidR="00582EC8" w:rsidRPr="00582EC8">
              <w:rPr>
                <w:rFonts w:ascii="Montserrat" w:hAnsi="Montserrat"/>
                <w:color w:val="1F3864" w:themeColor="accent1" w:themeShade="80"/>
                <w:sz w:val="24"/>
              </w:rPr>
              <w:t>studied</w:t>
            </w:r>
            <w:r w:rsidR="001E7050">
              <w:rPr>
                <w:rFonts w:ascii="Montserrat" w:hAnsi="Montserrat"/>
                <w:color w:val="1F3864" w:themeColor="accent1" w:themeShade="80"/>
                <w:sz w:val="24"/>
              </w:rPr>
              <w:t xml:space="preserve"> explore </w:t>
            </w:r>
            <w:r w:rsidR="00BA54E7" w:rsidRPr="00582EC8">
              <w:rPr>
                <w:rFonts w:ascii="Montserrat" w:hAnsi="Montserrat"/>
                <w:color w:val="1F3864" w:themeColor="accent1" w:themeShade="80"/>
                <w:sz w:val="24"/>
              </w:rPr>
              <w:t xml:space="preserve">the value of tolerance and respect. </w:t>
            </w:r>
          </w:p>
          <w:p w14:paraId="06A837EA" w14:textId="77777777" w:rsidR="00164089" w:rsidRPr="00164089" w:rsidRDefault="00164089" w:rsidP="0067240C">
            <w:pPr>
              <w:tabs>
                <w:tab w:val="left" w:pos="2918"/>
              </w:tabs>
              <w:rPr>
                <w:rFonts w:ascii="Montserrat" w:hAnsi="Montserrat"/>
                <w:b/>
                <w:color w:val="1F3864" w:themeColor="accent1" w:themeShade="80"/>
                <w:sz w:val="24"/>
              </w:rPr>
            </w:pPr>
          </w:p>
          <w:p w14:paraId="6D2D044A" w14:textId="585F94C1" w:rsidR="00164089" w:rsidRPr="00164089" w:rsidRDefault="00164089" w:rsidP="0067240C">
            <w:pPr>
              <w:tabs>
                <w:tab w:val="left" w:pos="2918"/>
              </w:tabs>
              <w:rPr>
                <w:rFonts w:ascii="Montserrat" w:hAnsi="Montserrat"/>
                <w:b/>
                <w:color w:val="1F3864" w:themeColor="accent1" w:themeShade="80"/>
                <w:sz w:val="24"/>
              </w:rPr>
            </w:pPr>
            <w:r w:rsidRPr="00164089">
              <w:rPr>
                <w:rFonts w:ascii="Montserrat" w:hAnsi="Montserrat"/>
                <w:b/>
                <w:color w:val="1F3864" w:themeColor="accent1" w:themeShade="80"/>
                <w:sz w:val="24"/>
              </w:rPr>
              <w:t>Our curriculum is knowledge-based:</w:t>
            </w:r>
          </w:p>
          <w:p w14:paraId="7C91752F" w14:textId="77777777" w:rsidR="00164089" w:rsidRDefault="00164089" w:rsidP="0067240C">
            <w:pPr>
              <w:tabs>
                <w:tab w:val="left" w:pos="2918"/>
              </w:tabs>
              <w:rPr>
                <w:rFonts w:ascii="Montserrat" w:hAnsi="Montserrat"/>
                <w:color w:val="1F3864" w:themeColor="accent1" w:themeShade="80"/>
                <w:sz w:val="24"/>
              </w:rPr>
            </w:pPr>
          </w:p>
          <w:p w14:paraId="7B4C583D" w14:textId="23CC9226" w:rsidR="00925B0B" w:rsidRPr="00FC0855" w:rsidRDefault="00181014" w:rsidP="00582EC8">
            <w:pPr>
              <w:tabs>
                <w:tab w:val="left" w:pos="2918"/>
              </w:tabs>
              <w:rPr>
                <w:rFonts w:ascii="Montserrat" w:hAnsi="Montserrat"/>
                <w:color w:val="1F3864" w:themeColor="accent1" w:themeShade="80"/>
                <w:sz w:val="24"/>
              </w:rPr>
            </w:pPr>
            <w:r>
              <w:rPr>
                <w:rFonts w:ascii="Montserrat" w:hAnsi="Montserrat"/>
                <w:color w:val="1F3864" w:themeColor="accent1" w:themeShade="80"/>
                <w:sz w:val="24"/>
              </w:rPr>
              <w:t xml:space="preserve">At Whitelands Academy we promote the retention and retrieval of knowledge through DNAs, home learning quizzes and the use of knowledge organisers. Although there are many practical elements in the Drama curriculum, we drive the importance of understanding the theoretical element of writing plays, and performing techniques. </w:t>
            </w:r>
            <w:r w:rsidR="00582EC8" w:rsidRPr="00FC0855">
              <w:rPr>
                <w:rFonts w:ascii="Montserrat" w:hAnsi="Montserrat"/>
                <w:color w:val="1F3864" w:themeColor="accent1" w:themeShade="80"/>
                <w:sz w:val="24"/>
              </w:rPr>
              <w:t xml:space="preserve"> We will make cross-curricular links between Englis</w:t>
            </w:r>
            <w:r w:rsidR="00582EC8">
              <w:rPr>
                <w:rFonts w:ascii="Montserrat" w:hAnsi="Montserrat"/>
                <w:color w:val="1F3864" w:themeColor="accent1" w:themeShade="80"/>
                <w:sz w:val="24"/>
              </w:rPr>
              <w:t>h</w:t>
            </w:r>
            <w:r w:rsidR="001E7050">
              <w:rPr>
                <w:rFonts w:ascii="Montserrat" w:hAnsi="Montserrat"/>
                <w:color w:val="1F3864" w:themeColor="accent1" w:themeShade="80"/>
                <w:sz w:val="24"/>
              </w:rPr>
              <w:t>, Music</w:t>
            </w:r>
            <w:r w:rsidR="00582EC8" w:rsidRPr="00FC0855">
              <w:rPr>
                <w:rFonts w:ascii="Montserrat" w:hAnsi="Montserrat"/>
                <w:color w:val="1F3864" w:themeColor="accent1" w:themeShade="80"/>
                <w:sz w:val="24"/>
              </w:rPr>
              <w:t xml:space="preserve"> and History to develop students’ contextual understanding</w:t>
            </w:r>
            <w:r w:rsidR="00582EC8">
              <w:rPr>
                <w:rFonts w:ascii="Montserrat" w:hAnsi="Montserrat"/>
                <w:color w:val="1F3864" w:themeColor="accent1" w:themeShade="80"/>
                <w:sz w:val="24"/>
              </w:rPr>
              <w:t>.</w:t>
            </w:r>
          </w:p>
          <w:p w14:paraId="2523139E" w14:textId="4C286505" w:rsidR="00E36379" w:rsidRPr="00E36379" w:rsidRDefault="00E36379" w:rsidP="00E36379">
            <w:pPr>
              <w:tabs>
                <w:tab w:val="left" w:pos="2918"/>
              </w:tabs>
              <w:rPr>
                <w:rFonts w:ascii="Montserrat" w:hAnsi="Montserrat"/>
                <w:color w:val="1F3864" w:themeColor="accent1" w:themeShade="80"/>
                <w:sz w:val="24"/>
              </w:rPr>
            </w:pPr>
          </w:p>
        </w:tc>
      </w:tr>
    </w:tbl>
    <w:p w14:paraId="5CE37048" w14:textId="4B3C21AB" w:rsidR="0067240C" w:rsidRPr="00666E30" w:rsidRDefault="00283766" w:rsidP="00666E30">
      <w:pPr>
        <w:tabs>
          <w:tab w:val="left" w:pos="3460"/>
          <w:tab w:val="left" w:pos="4019"/>
        </w:tabs>
      </w:pPr>
      <w:r>
        <w:lastRenderedPageBreak/>
        <w:tab/>
      </w:r>
    </w:p>
    <w:sectPr w:rsidR="0067240C" w:rsidRPr="00666E30" w:rsidSect="00263BDC">
      <w:headerReference w:type="even" r:id="rId10"/>
      <w:headerReference w:type="default" r:id="rId11"/>
      <w:headerReference w:type="first" r:id="rId12"/>
      <w:pgSz w:w="16838" w:h="11906" w:orient="landscape"/>
      <w:pgMar w:top="1440" w:right="1440" w:bottom="1440" w:left="1440" w:header="708" w:footer="708" w:gutter="0"/>
      <w:pgBorders w:offsetFrom="page">
        <w:top w:val="single" w:sz="48" w:space="24" w:color="222A35" w:themeColor="text2" w:themeShade="80"/>
        <w:left w:val="single" w:sz="48" w:space="24" w:color="222A35" w:themeColor="text2" w:themeShade="80"/>
        <w:bottom w:val="single" w:sz="48" w:space="24" w:color="222A35" w:themeColor="text2" w:themeShade="80"/>
        <w:right w:val="single" w:sz="48" w:space="24" w:color="222A35"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4FF88" w14:textId="77777777" w:rsidR="00E211C1" w:rsidRDefault="00E211C1" w:rsidP="00283766">
      <w:pPr>
        <w:spacing w:after="0" w:line="240" w:lineRule="auto"/>
      </w:pPr>
      <w:r>
        <w:separator/>
      </w:r>
    </w:p>
  </w:endnote>
  <w:endnote w:type="continuationSeparator" w:id="0">
    <w:p w14:paraId="3481F516" w14:textId="77777777" w:rsidR="00E211C1" w:rsidRDefault="00E211C1" w:rsidP="0028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030F" w14:textId="77777777" w:rsidR="00E211C1" w:rsidRDefault="00E211C1" w:rsidP="00283766">
      <w:pPr>
        <w:spacing w:after="0" w:line="240" w:lineRule="auto"/>
      </w:pPr>
      <w:r>
        <w:separator/>
      </w:r>
    </w:p>
  </w:footnote>
  <w:footnote w:type="continuationSeparator" w:id="0">
    <w:p w14:paraId="5142185A" w14:textId="77777777" w:rsidR="00E211C1" w:rsidRDefault="00E211C1" w:rsidP="0028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E453" w14:textId="77777777" w:rsidR="00283766" w:rsidRDefault="00000000">
    <w:pPr>
      <w:pStyle w:val="Header"/>
    </w:pPr>
    <w:r>
      <w:rPr>
        <w:noProof/>
      </w:rPr>
      <w:pict w14:anchorId="487D9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110" o:spid="_x0000_s1030" type="#_x0000_t75" style="position:absolute;left:0;text-align:left;margin-left:0;margin-top:0;width:451.2pt;height:993.7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8C1D" w14:textId="02CCB639" w:rsidR="00283766" w:rsidRDefault="0054333C" w:rsidP="00FF144B">
    <w:pPr>
      <w:pStyle w:val="Header"/>
      <w:jc w:val="left"/>
    </w:pPr>
    <w:r w:rsidRPr="002846D4">
      <w:rPr>
        <w:noProof/>
        <w:lang w:eastAsia="en-GB"/>
      </w:rPr>
      <w:drawing>
        <wp:anchor distT="0" distB="0" distL="114300" distR="114300" simplePos="0" relativeHeight="251662336" behindDoc="1" locked="0" layoutInCell="1" allowOverlap="1" wp14:anchorId="14BFD0CF" wp14:editId="1DBA5DE2">
          <wp:simplePos x="0" y="0"/>
          <wp:positionH relativeFrom="column">
            <wp:posOffset>-323850</wp:posOffset>
          </wp:positionH>
          <wp:positionV relativeFrom="paragraph">
            <wp:posOffset>56515</wp:posOffset>
          </wp:positionV>
          <wp:extent cx="2086610" cy="554990"/>
          <wp:effectExtent l="0" t="0" r="8890" b="0"/>
          <wp:wrapTight wrapText="bothSides">
            <wp:wrapPolygon edited="0">
              <wp:start x="0" y="0"/>
              <wp:lineTo x="0" y="20760"/>
              <wp:lineTo x="21495" y="20760"/>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661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1B06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111" o:spid="_x0000_s1031" type="#_x0000_t75" style="position:absolute;margin-left:357.2pt;margin-top:-250.2pt;width:451.2pt;height:993.7pt;z-index:-251656192;mso-position-horizontal-relative:margin;mso-position-vertical-relative:margin" o:allowincell="f">
          <v:imagedata r:id="rId2" o:title="Watermark"/>
          <w10:wrap anchorx="margin" anchory="margin"/>
        </v:shape>
      </w:pict>
    </w:r>
    <w:r w:rsidR="00263BDC">
      <w:rPr>
        <w:rFonts w:ascii="Montserrat" w:hAnsi="Montserrat"/>
        <w:color w:val="002060"/>
        <w:sz w:val="32"/>
      </w:rPr>
      <w:t xml:space="preserve"> </w:t>
    </w:r>
    <w:r w:rsidR="00BA54E7">
      <w:rPr>
        <w:rFonts w:ascii="Montserrat" w:hAnsi="Montserrat"/>
        <w:color w:val="002060"/>
        <w:sz w:val="32"/>
      </w:rPr>
      <w:t xml:space="preserve">DRAMA </w:t>
    </w:r>
    <w:r w:rsidR="00263BDC">
      <w:rPr>
        <w:rFonts w:ascii="Montserrat" w:hAnsi="Montserrat"/>
        <w:color w:val="002060"/>
        <w:sz w:val="32"/>
      </w:rPr>
      <w:t>INTENT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6FBD" w14:textId="77777777" w:rsidR="00283766" w:rsidRDefault="00000000">
    <w:pPr>
      <w:pStyle w:val="Header"/>
    </w:pPr>
    <w:r>
      <w:rPr>
        <w:noProof/>
      </w:rPr>
      <w:pict w14:anchorId="36A96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109" o:spid="_x0000_s1029" type="#_x0000_t75" style="position:absolute;left:0;text-align:left;margin-left:0;margin-top:0;width:451.2pt;height:993.7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D45"/>
    <w:multiLevelType w:val="hybridMultilevel"/>
    <w:tmpl w:val="FB745744"/>
    <w:lvl w:ilvl="0" w:tplc="3B8AA6E6">
      <w:start w:val="1"/>
      <w:numFmt w:val="bullet"/>
      <w:lvlText w:val="●"/>
      <w:lvlJc w:val="left"/>
      <w:pPr>
        <w:tabs>
          <w:tab w:val="num" w:pos="720"/>
        </w:tabs>
        <w:ind w:left="720" w:hanging="360"/>
      </w:pPr>
      <w:rPr>
        <w:rFonts w:ascii="Arial" w:hAnsi="Arial" w:hint="default"/>
      </w:rPr>
    </w:lvl>
    <w:lvl w:ilvl="1" w:tplc="78583788" w:tentative="1">
      <w:start w:val="1"/>
      <w:numFmt w:val="bullet"/>
      <w:lvlText w:val="●"/>
      <w:lvlJc w:val="left"/>
      <w:pPr>
        <w:tabs>
          <w:tab w:val="num" w:pos="1440"/>
        </w:tabs>
        <w:ind w:left="1440" w:hanging="360"/>
      </w:pPr>
      <w:rPr>
        <w:rFonts w:ascii="Arial" w:hAnsi="Arial" w:hint="default"/>
      </w:rPr>
    </w:lvl>
    <w:lvl w:ilvl="2" w:tplc="ED684494" w:tentative="1">
      <w:start w:val="1"/>
      <w:numFmt w:val="bullet"/>
      <w:lvlText w:val="●"/>
      <w:lvlJc w:val="left"/>
      <w:pPr>
        <w:tabs>
          <w:tab w:val="num" w:pos="2160"/>
        </w:tabs>
        <w:ind w:left="2160" w:hanging="360"/>
      </w:pPr>
      <w:rPr>
        <w:rFonts w:ascii="Arial" w:hAnsi="Arial" w:hint="default"/>
      </w:rPr>
    </w:lvl>
    <w:lvl w:ilvl="3" w:tplc="64EE9762" w:tentative="1">
      <w:start w:val="1"/>
      <w:numFmt w:val="bullet"/>
      <w:lvlText w:val="●"/>
      <w:lvlJc w:val="left"/>
      <w:pPr>
        <w:tabs>
          <w:tab w:val="num" w:pos="2880"/>
        </w:tabs>
        <w:ind w:left="2880" w:hanging="360"/>
      </w:pPr>
      <w:rPr>
        <w:rFonts w:ascii="Arial" w:hAnsi="Arial" w:hint="default"/>
      </w:rPr>
    </w:lvl>
    <w:lvl w:ilvl="4" w:tplc="1A9C5D34" w:tentative="1">
      <w:start w:val="1"/>
      <w:numFmt w:val="bullet"/>
      <w:lvlText w:val="●"/>
      <w:lvlJc w:val="left"/>
      <w:pPr>
        <w:tabs>
          <w:tab w:val="num" w:pos="3600"/>
        </w:tabs>
        <w:ind w:left="3600" w:hanging="360"/>
      </w:pPr>
      <w:rPr>
        <w:rFonts w:ascii="Arial" w:hAnsi="Arial" w:hint="default"/>
      </w:rPr>
    </w:lvl>
    <w:lvl w:ilvl="5" w:tplc="006A601E" w:tentative="1">
      <w:start w:val="1"/>
      <w:numFmt w:val="bullet"/>
      <w:lvlText w:val="●"/>
      <w:lvlJc w:val="left"/>
      <w:pPr>
        <w:tabs>
          <w:tab w:val="num" w:pos="4320"/>
        </w:tabs>
        <w:ind w:left="4320" w:hanging="360"/>
      </w:pPr>
      <w:rPr>
        <w:rFonts w:ascii="Arial" w:hAnsi="Arial" w:hint="default"/>
      </w:rPr>
    </w:lvl>
    <w:lvl w:ilvl="6" w:tplc="F2A67AD8" w:tentative="1">
      <w:start w:val="1"/>
      <w:numFmt w:val="bullet"/>
      <w:lvlText w:val="●"/>
      <w:lvlJc w:val="left"/>
      <w:pPr>
        <w:tabs>
          <w:tab w:val="num" w:pos="5040"/>
        </w:tabs>
        <w:ind w:left="5040" w:hanging="360"/>
      </w:pPr>
      <w:rPr>
        <w:rFonts w:ascii="Arial" w:hAnsi="Arial" w:hint="default"/>
      </w:rPr>
    </w:lvl>
    <w:lvl w:ilvl="7" w:tplc="191EF45A" w:tentative="1">
      <w:start w:val="1"/>
      <w:numFmt w:val="bullet"/>
      <w:lvlText w:val="●"/>
      <w:lvlJc w:val="left"/>
      <w:pPr>
        <w:tabs>
          <w:tab w:val="num" w:pos="5760"/>
        </w:tabs>
        <w:ind w:left="5760" w:hanging="360"/>
      </w:pPr>
      <w:rPr>
        <w:rFonts w:ascii="Arial" w:hAnsi="Arial" w:hint="default"/>
      </w:rPr>
    </w:lvl>
    <w:lvl w:ilvl="8" w:tplc="C7989B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662692"/>
    <w:multiLevelType w:val="hybridMultilevel"/>
    <w:tmpl w:val="BDA88FBC"/>
    <w:lvl w:ilvl="0" w:tplc="8C7E6598">
      <w:start w:val="1"/>
      <w:numFmt w:val="bullet"/>
      <w:lvlText w:val="●"/>
      <w:lvlJc w:val="left"/>
      <w:pPr>
        <w:tabs>
          <w:tab w:val="num" w:pos="720"/>
        </w:tabs>
        <w:ind w:left="720" w:hanging="360"/>
      </w:pPr>
      <w:rPr>
        <w:rFonts w:ascii="Arial" w:hAnsi="Arial" w:hint="default"/>
      </w:rPr>
    </w:lvl>
    <w:lvl w:ilvl="1" w:tplc="D1A8C1AC" w:tentative="1">
      <w:start w:val="1"/>
      <w:numFmt w:val="bullet"/>
      <w:lvlText w:val="●"/>
      <w:lvlJc w:val="left"/>
      <w:pPr>
        <w:tabs>
          <w:tab w:val="num" w:pos="1440"/>
        </w:tabs>
        <w:ind w:left="1440" w:hanging="360"/>
      </w:pPr>
      <w:rPr>
        <w:rFonts w:ascii="Arial" w:hAnsi="Arial" w:hint="default"/>
      </w:rPr>
    </w:lvl>
    <w:lvl w:ilvl="2" w:tplc="7A02FF50" w:tentative="1">
      <w:start w:val="1"/>
      <w:numFmt w:val="bullet"/>
      <w:lvlText w:val="●"/>
      <w:lvlJc w:val="left"/>
      <w:pPr>
        <w:tabs>
          <w:tab w:val="num" w:pos="2160"/>
        </w:tabs>
        <w:ind w:left="2160" w:hanging="360"/>
      </w:pPr>
      <w:rPr>
        <w:rFonts w:ascii="Arial" w:hAnsi="Arial" w:hint="default"/>
      </w:rPr>
    </w:lvl>
    <w:lvl w:ilvl="3" w:tplc="268E7918" w:tentative="1">
      <w:start w:val="1"/>
      <w:numFmt w:val="bullet"/>
      <w:lvlText w:val="●"/>
      <w:lvlJc w:val="left"/>
      <w:pPr>
        <w:tabs>
          <w:tab w:val="num" w:pos="2880"/>
        </w:tabs>
        <w:ind w:left="2880" w:hanging="360"/>
      </w:pPr>
      <w:rPr>
        <w:rFonts w:ascii="Arial" w:hAnsi="Arial" w:hint="default"/>
      </w:rPr>
    </w:lvl>
    <w:lvl w:ilvl="4" w:tplc="E8386D3C" w:tentative="1">
      <w:start w:val="1"/>
      <w:numFmt w:val="bullet"/>
      <w:lvlText w:val="●"/>
      <w:lvlJc w:val="left"/>
      <w:pPr>
        <w:tabs>
          <w:tab w:val="num" w:pos="3600"/>
        </w:tabs>
        <w:ind w:left="3600" w:hanging="360"/>
      </w:pPr>
      <w:rPr>
        <w:rFonts w:ascii="Arial" w:hAnsi="Arial" w:hint="default"/>
      </w:rPr>
    </w:lvl>
    <w:lvl w:ilvl="5" w:tplc="293AF0F0" w:tentative="1">
      <w:start w:val="1"/>
      <w:numFmt w:val="bullet"/>
      <w:lvlText w:val="●"/>
      <w:lvlJc w:val="left"/>
      <w:pPr>
        <w:tabs>
          <w:tab w:val="num" w:pos="4320"/>
        </w:tabs>
        <w:ind w:left="4320" w:hanging="360"/>
      </w:pPr>
      <w:rPr>
        <w:rFonts w:ascii="Arial" w:hAnsi="Arial" w:hint="default"/>
      </w:rPr>
    </w:lvl>
    <w:lvl w:ilvl="6" w:tplc="E1786044" w:tentative="1">
      <w:start w:val="1"/>
      <w:numFmt w:val="bullet"/>
      <w:lvlText w:val="●"/>
      <w:lvlJc w:val="left"/>
      <w:pPr>
        <w:tabs>
          <w:tab w:val="num" w:pos="5040"/>
        </w:tabs>
        <w:ind w:left="5040" w:hanging="360"/>
      </w:pPr>
      <w:rPr>
        <w:rFonts w:ascii="Arial" w:hAnsi="Arial" w:hint="default"/>
      </w:rPr>
    </w:lvl>
    <w:lvl w:ilvl="7" w:tplc="68D413F6" w:tentative="1">
      <w:start w:val="1"/>
      <w:numFmt w:val="bullet"/>
      <w:lvlText w:val="●"/>
      <w:lvlJc w:val="left"/>
      <w:pPr>
        <w:tabs>
          <w:tab w:val="num" w:pos="5760"/>
        </w:tabs>
        <w:ind w:left="5760" w:hanging="360"/>
      </w:pPr>
      <w:rPr>
        <w:rFonts w:ascii="Arial" w:hAnsi="Arial" w:hint="default"/>
      </w:rPr>
    </w:lvl>
    <w:lvl w:ilvl="8" w:tplc="2750B4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553C50"/>
    <w:multiLevelType w:val="hybridMultilevel"/>
    <w:tmpl w:val="315A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07067"/>
    <w:multiLevelType w:val="hybridMultilevel"/>
    <w:tmpl w:val="005AD97E"/>
    <w:lvl w:ilvl="0" w:tplc="41BC53B6">
      <w:start w:val="1"/>
      <w:numFmt w:val="decimal"/>
      <w:lvlText w:val="%1)"/>
      <w:lvlJc w:val="left"/>
      <w:pPr>
        <w:tabs>
          <w:tab w:val="num" w:pos="720"/>
        </w:tabs>
        <w:ind w:left="720" w:hanging="360"/>
      </w:pPr>
    </w:lvl>
    <w:lvl w:ilvl="1" w:tplc="E734439A" w:tentative="1">
      <w:start w:val="1"/>
      <w:numFmt w:val="decimal"/>
      <w:lvlText w:val="%2)"/>
      <w:lvlJc w:val="left"/>
      <w:pPr>
        <w:tabs>
          <w:tab w:val="num" w:pos="1440"/>
        </w:tabs>
        <w:ind w:left="1440" w:hanging="360"/>
      </w:pPr>
    </w:lvl>
    <w:lvl w:ilvl="2" w:tplc="D35AA05E" w:tentative="1">
      <w:start w:val="1"/>
      <w:numFmt w:val="decimal"/>
      <w:lvlText w:val="%3)"/>
      <w:lvlJc w:val="left"/>
      <w:pPr>
        <w:tabs>
          <w:tab w:val="num" w:pos="2160"/>
        </w:tabs>
        <w:ind w:left="2160" w:hanging="360"/>
      </w:pPr>
    </w:lvl>
    <w:lvl w:ilvl="3" w:tplc="E654E6B0" w:tentative="1">
      <w:start w:val="1"/>
      <w:numFmt w:val="decimal"/>
      <w:lvlText w:val="%4)"/>
      <w:lvlJc w:val="left"/>
      <w:pPr>
        <w:tabs>
          <w:tab w:val="num" w:pos="2880"/>
        </w:tabs>
        <w:ind w:left="2880" w:hanging="360"/>
      </w:pPr>
    </w:lvl>
    <w:lvl w:ilvl="4" w:tplc="7548D118" w:tentative="1">
      <w:start w:val="1"/>
      <w:numFmt w:val="decimal"/>
      <w:lvlText w:val="%5)"/>
      <w:lvlJc w:val="left"/>
      <w:pPr>
        <w:tabs>
          <w:tab w:val="num" w:pos="3600"/>
        </w:tabs>
        <w:ind w:left="3600" w:hanging="360"/>
      </w:pPr>
    </w:lvl>
    <w:lvl w:ilvl="5" w:tplc="3D9CF914" w:tentative="1">
      <w:start w:val="1"/>
      <w:numFmt w:val="decimal"/>
      <w:lvlText w:val="%6)"/>
      <w:lvlJc w:val="left"/>
      <w:pPr>
        <w:tabs>
          <w:tab w:val="num" w:pos="4320"/>
        </w:tabs>
        <w:ind w:left="4320" w:hanging="360"/>
      </w:pPr>
    </w:lvl>
    <w:lvl w:ilvl="6" w:tplc="F63283E8" w:tentative="1">
      <w:start w:val="1"/>
      <w:numFmt w:val="decimal"/>
      <w:lvlText w:val="%7)"/>
      <w:lvlJc w:val="left"/>
      <w:pPr>
        <w:tabs>
          <w:tab w:val="num" w:pos="5040"/>
        </w:tabs>
        <w:ind w:left="5040" w:hanging="360"/>
      </w:pPr>
    </w:lvl>
    <w:lvl w:ilvl="7" w:tplc="D806F00A" w:tentative="1">
      <w:start w:val="1"/>
      <w:numFmt w:val="decimal"/>
      <w:lvlText w:val="%8)"/>
      <w:lvlJc w:val="left"/>
      <w:pPr>
        <w:tabs>
          <w:tab w:val="num" w:pos="5760"/>
        </w:tabs>
        <w:ind w:left="5760" w:hanging="360"/>
      </w:pPr>
    </w:lvl>
    <w:lvl w:ilvl="8" w:tplc="3A0C3CE0" w:tentative="1">
      <w:start w:val="1"/>
      <w:numFmt w:val="decimal"/>
      <w:lvlText w:val="%9)"/>
      <w:lvlJc w:val="left"/>
      <w:pPr>
        <w:tabs>
          <w:tab w:val="num" w:pos="6480"/>
        </w:tabs>
        <w:ind w:left="6480" w:hanging="360"/>
      </w:pPr>
    </w:lvl>
  </w:abstractNum>
  <w:abstractNum w:abstractNumId="4" w15:restartNumberingAfterBreak="0">
    <w:nsid w:val="6A2903DC"/>
    <w:multiLevelType w:val="hybridMultilevel"/>
    <w:tmpl w:val="5F329A34"/>
    <w:lvl w:ilvl="0" w:tplc="628642B2">
      <w:start w:val="1"/>
      <w:numFmt w:val="bullet"/>
      <w:lvlText w:val="●"/>
      <w:lvlJc w:val="left"/>
      <w:pPr>
        <w:tabs>
          <w:tab w:val="num" w:pos="720"/>
        </w:tabs>
        <w:ind w:left="720" w:hanging="360"/>
      </w:pPr>
      <w:rPr>
        <w:rFonts w:ascii="Arial" w:hAnsi="Arial" w:hint="default"/>
      </w:rPr>
    </w:lvl>
    <w:lvl w:ilvl="1" w:tplc="FE98B93C" w:tentative="1">
      <w:start w:val="1"/>
      <w:numFmt w:val="bullet"/>
      <w:lvlText w:val="●"/>
      <w:lvlJc w:val="left"/>
      <w:pPr>
        <w:tabs>
          <w:tab w:val="num" w:pos="1440"/>
        </w:tabs>
        <w:ind w:left="1440" w:hanging="360"/>
      </w:pPr>
      <w:rPr>
        <w:rFonts w:ascii="Arial" w:hAnsi="Arial" w:hint="default"/>
      </w:rPr>
    </w:lvl>
    <w:lvl w:ilvl="2" w:tplc="D45686C4" w:tentative="1">
      <w:start w:val="1"/>
      <w:numFmt w:val="bullet"/>
      <w:lvlText w:val="●"/>
      <w:lvlJc w:val="left"/>
      <w:pPr>
        <w:tabs>
          <w:tab w:val="num" w:pos="2160"/>
        </w:tabs>
        <w:ind w:left="2160" w:hanging="360"/>
      </w:pPr>
      <w:rPr>
        <w:rFonts w:ascii="Arial" w:hAnsi="Arial" w:hint="default"/>
      </w:rPr>
    </w:lvl>
    <w:lvl w:ilvl="3" w:tplc="84CCF0A8" w:tentative="1">
      <w:start w:val="1"/>
      <w:numFmt w:val="bullet"/>
      <w:lvlText w:val="●"/>
      <w:lvlJc w:val="left"/>
      <w:pPr>
        <w:tabs>
          <w:tab w:val="num" w:pos="2880"/>
        </w:tabs>
        <w:ind w:left="2880" w:hanging="360"/>
      </w:pPr>
      <w:rPr>
        <w:rFonts w:ascii="Arial" w:hAnsi="Arial" w:hint="default"/>
      </w:rPr>
    </w:lvl>
    <w:lvl w:ilvl="4" w:tplc="12CEEC5A" w:tentative="1">
      <w:start w:val="1"/>
      <w:numFmt w:val="bullet"/>
      <w:lvlText w:val="●"/>
      <w:lvlJc w:val="left"/>
      <w:pPr>
        <w:tabs>
          <w:tab w:val="num" w:pos="3600"/>
        </w:tabs>
        <w:ind w:left="3600" w:hanging="360"/>
      </w:pPr>
      <w:rPr>
        <w:rFonts w:ascii="Arial" w:hAnsi="Arial" w:hint="default"/>
      </w:rPr>
    </w:lvl>
    <w:lvl w:ilvl="5" w:tplc="EDD81676" w:tentative="1">
      <w:start w:val="1"/>
      <w:numFmt w:val="bullet"/>
      <w:lvlText w:val="●"/>
      <w:lvlJc w:val="left"/>
      <w:pPr>
        <w:tabs>
          <w:tab w:val="num" w:pos="4320"/>
        </w:tabs>
        <w:ind w:left="4320" w:hanging="360"/>
      </w:pPr>
      <w:rPr>
        <w:rFonts w:ascii="Arial" w:hAnsi="Arial" w:hint="default"/>
      </w:rPr>
    </w:lvl>
    <w:lvl w:ilvl="6" w:tplc="F59CE300" w:tentative="1">
      <w:start w:val="1"/>
      <w:numFmt w:val="bullet"/>
      <w:lvlText w:val="●"/>
      <w:lvlJc w:val="left"/>
      <w:pPr>
        <w:tabs>
          <w:tab w:val="num" w:pos="5040"/>
        </w:tabs>
        <w:ind w:left="5040" w:hanging="360"/>
      </w:pPr>
      <w:rPr>
        <w:rFonts w:ascii="Arial" w:hAnsi="Arial" w:hint="default"/>
      </w:rPr>
    </w:lvl>
    <w:lvl w:ilvl="7" w:tplc="08D634E6" w:tentative="1">
      <w:start w:val="1"/>
      <w:numFmt w:val="bullet"/>
      <w:lvlText w:val="●"/>
      <w:lvlJc w:val="left"/>
      <w:pPr>
        <w:tabs>
          <w:tab w:val="num" w:pos="5760"/>
        </w:tabs>
        <w:ind w:left="5760" w:hanging="360"/>
      </w:pPr>
      <w:rPr>
        <w:rFonts w:ascii="Arial" w:hAnsi="Arial" w:hint="default"/>
      </w:rPr>
    </w:lvl>
    <w:lvl w:ilvl="8" w:tplc="D3D04E24" w:tentative="1">
      <w:start w:val="1"/>
      <w:numFmt w:val="bullet"/>
      <w:lvlText w:val="●"/>
      <w:lvlJc w:val="left"/>
      <w:pPr>
        <w:tabs>
          <w:tab w:val="num" w:pos="6480"/>
        </w:tabs>
        <w:ind w:left="6480" w:hanging="360"/>
      </w:pPr>
      <w:rPr>
        <w:rFonts w:ascii="Arial" w:hAnsi="Arial" w:hint="default"/>
      </w:rPr>
    </w:lvl>
  </w:abstractNum>
  <w:num w:numId="1" w16cid:durableId="811560908">
    <w:abstractNumId w:val="1"/>
  </w:num>
  <w:num w:numId="2" w16cid:durableId="2016221503">
    <w:abstractNumId w:val="4"/>
  </w:num>
  <w:num w:numId="3" w16cid:durableId="136462601">
    <w:abstractNumId w:val="0"/>
  </w:num>
  <w:num w:numId="4" w16cid:durableId="301158411">
    <w:abstractNumId w:val="3"/>
  </w:num>
  <w:num w:numId="5" w16cid:durableId="183849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66"/>
    <w:rsid w:val="00001265"/>
    <w:rsid w:val="00032FD5"/>
    <w:rsid w:val="00164089"/>
    <w:rsid w:val="00181014"/>
    <w:rsid w:val="001E6AC6"/>
    <w:rsid w:val="001E7050"/>
    <w:rsid w:val="00200F47"/>
    <w:rsid w:val="00250026"/>
    <w:rsid w:val="00263BDC"/>
    <w:rsid w:val="002651BC"/>
    <w:rsid w:val="00274991"/>
    <w:rsid w:val="00283766"/>
    <w:rsid w:val="002843CD"/>
    <w:rsid w:val="0028691D"/>
    <w:rsid w:val="00292108"/>
    <w:rsid w:val="002C1E3D"/>
    <w:rsid w:val="002D0110"/>
    <w:rsid w:val="0032506F"/>
    <w:rsid w:val="003B1871"/>
    <w:rsid w:val="00426416"/>
    <w:rsid w:val="00434702"/>
    <w:rsid w:val="0048565A"/>
    <w:rsid w:val="00490681"/>
    <w:rsid w:val="0049670C"/>
    <w:rsid w:val="004A6173"/>
    <w:rsid w:val="004A75C4"/>
    <w:rsid w:val="004D2ED5"/>
    <w:rsid w:val="004F788A"/>
    <w:rsid w:val="0054333C"/>
    <w:rsid w:val="00566419"/>
    <w:rsid w:val="00582EC8"/>
    <w:rsid w:val="005D0EDA"/>
    <w:rsid w:val="005D7447"/>
    <w:rsid w:val="005E5CE6"/>
    <w:rsid w:val="00602C60"/>
    <w:rsid w:val="0063301A"/>
    <w:rsid w:val="00666E30"/>
    <w:rsid w:val="0067240C"/>
    <w:rsid w:val="00672BB5"/>
    <w:rsid w:val="007213CC"/>
    <w:rsid w:val="007C3B43"/>
    <w:rsid w:val="007D4ABC"/>
    <w:rsid w:val="007F29F9"/>
    <w:rsid w:val="0080098C"/>
    <w:rsid w:val="008127F4"/>
    <w:rsid w:val="008215D4"/>
    <w:rsid w:val="00845DA9"/>
    <w:rsid w:val="008541A1"/>
    <w:rsid w:val="00893959"/>
    <w:rsid w:val="00925B0B"/>
    <w:rsid w:val="00971D4F"/>
    <w:rsid w:val="009854D3"/>
    <w:rsid w:val="009A05E2"/>
    <w:rsid w:val="009D1794"/>
    <w:rsid w:val="009F55E9"/>
    <w:rsid w:val="00AB1CB5"/>
    <w:rsid w:val="00AF1FB9"/>
    <w:rsid w:val="00B56DEA"/>
    <w:rsid w:val="00BA54E7"/>
    <w:rsid w:val="00BB50F6"/>
    <w:rsid w:val="00BF23CF"/>
    <w:rsid w:val="00BF5037"/>
    <w:rsid w:val="00C2407A"/>
    <w:rsid w:val="00C50B2C"/>
    <w:rsid w:val="00C7246D"/>
    <w:rsid w:val="00C86039"/>
    <w:rsid w:val="00C93422"/>
    <w:rsid w:val="00CB3425"/>
    <w:rsid w:val="00CC10AB"/>
    <w:rsid w:val="00CC3209"/>
    <w:rsid w:val="00CE17D0"/>
    <w:rsid w:val="00CF3C17"/>
    <w:rsid w:val="00CF5435"/>
    <w:rsid w:val="00DB21BC"/>
    <w:rsid w:val="00DE0BF9"/>
    <w:rsid w:val="00E05A5C"/>
    <w:rsid w:val="00E211C1"/>
    <w:rsid w:val="00E36379"/>
    <w:rsid w:val="00EC7422"/>
    <w:rsid w:val="00F02E59"/>
    <w:rsid w:val="00F07339"/>
    <w:rsid w:val="00F573A9"/>
    <w:rsid w:val="00FA137A"/>
    <w:rsid w:val="00FC0855"/>
    <w:rsid w:val="00FE1A7A"/>
    <w:rsid w:val="00FF144B"/>
    <w:rsid w:val="00FF23B6"/>
    <w:rsid w:val="3BBCE46F"/>
    <w:rsid w:val="4CBD8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5545C"/>
  <w15:chartTrackingRefBased/>
  <w15:docId w15:val="{ABB28EFC-A4CF-4A56-AA89-1316A928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66"/>
  </w:style>
  <w:style w:type="paragraph" w:styleId="Heading1">
    <w:name w:val="heading 1"/>
    <w:basedOn w:val="Normal"/>
    <w:next w:val="Normal"/>
    <w:link w:val="Heading1Char"/>
    <w:uiPriority w:val="9"/>
    <w:qFormat/>
    <w:rsid w:val="0028376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83766"/>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8376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8376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83766"/>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283766"/>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283766"/>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283766"/>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283766"/>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766"/>
  </w:style>
  <w:style w:type="paragraph" w:styleId="Footer">
    <w:name w:val="footer"/>
    <w:basedOn w:val="Normal"/>
    <w:link w:val="FooterChar"/>
    <w:uiPriority w:val="99"/>
    <w:unhideWhenUsed/>
    <w:rsid w:val="0028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766"/>
  </w:style>
  <w:style w:type="character" w:customStyle="1" w:styleId="Heading1Char">
    <w:name w:val="Heading 1 Char"/>
    <w:basedOn w:val="DefaultParagraphFont"/>
    <w:link w:val="Heading1"/>
    <w:uiPriority w:val="9"/>
    <w:rsid w:val="00283766"/>
    <w:rPr>
      <w:smallCaps/>
      <w:spacing w:val="5"/>
      <w:sz w:val="32"/>
      <w:szCs w:val="32"/>
    </w:rPr>
  </w:style>
  <w:style w:type="character" w:customStyle="1" w:styleId="Heading2Char">
    <w:name w:val="Heading 2 Char"/>
    <w:basedOn w:val="DefaultParagraphFont"/>
    <w:link w:val="Heading2"/>
    <w:uiPriority w:val="9"/>
    <w:semiHidden/>
    <w:rsid w:val="00283766"/>
    <w:rPr>
      <w:smallCaps/>
      <w:spacing w:val="5"/>
      <w:sz w:val="28"/>
      <w:szCs w:val="28"/>
    </w:rPr>
  </w:style>
  <w:style w:type="character" w:customStyle="1" w:styleId="Heading3Char">
    <w:name w:val="Heading 3 Char"/>
    <w:basedOn w:val="DefaultParagraphFont"/>
    <w:link w:val="Heading3"/>
    <w:uiPriority w:val="9"/>
    <w:semiHidden/>
    <w:rsid w:val="00283766"/>
    <w:rPr>
      <w:smallCaps/>
      <w:spacing w:val="5"/>
      <w:sz w:val="24"/>
      <w:szCs w:val="24"/>
    </w:rPr>
  </w:style>
  <w:style w:type="character" w:customStyle="1" w:styleId="Heading4Char">
    <w:name w:val="Heading 4 Char"/>
    <w:basedOn w:val="DefaultParagraphFont"/>
    <w:link w:val="Heading4"/>
    <w:uiPriority w:val="9"/>
    <w:semiHidden/>
    <w:rsid w:val="00283766"/>
    <w:rPr>
      <w:i/>
      <w:iCs/>
      <w:smallCaps/>
      <w:spacing w:val="10"/>
      <w:sz w:val="22"/>
      <w:szCs w:val="22"/>
    </w:rPr>
  </w:style>
  <w:style w:type="character" w:customStyle="1" w:styleId="Heading5Char">
    <w:name w:val="Heading 5 Char"/>
    <w:basedOn w:val="DefaultParagraphFont"/>
    <w:link w:val="Heading5"/>
    <w:uiPriority w:val="9"/>
    <w:semiHidden/>
    <w:rsid w:val="00283766"/>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283766"/>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283766"/>
    <w:rPr>
      <w:b/>
      <w:bCs/>
      <w:smallCaps/>
      <w:color w:val="70AD47" w:themeColor="accent6"/>
      <w:spacing w:val="10"/>
    </w:rPr>
  </w:style>
  <w:style w:type="character" w:customStyle="1" w:styleId="Heading8Char">
    <w:name w:val="Heading 8 Char"/>
    <w:basedOn w:val="DefaultParagraphFont"/>
    <w:link w:val="Heading8"/>
    <w:uiPriority w:val="9"/>
    <w:semiHidden/>
    <w:rsid w:val="00283766"/>
    <w:rPr>
      <w:b/>
      <w:bCs/>
      <w:i/>
      <w:iCs/>
      <w:smallCaps/>
      <w:color w:val="538135" w:themeColor="accent6" w:themeShade="BF"/>
    </w:rPr>
  </w:style>
  <w:style w:type="character" w:customStyle="1" w:styleId="Heading9Char">
    <w:name w:val="Heading 9 Char"/>
    <w:basedOn w:val="DefaultParagraphFont"/>
    <w:link w:val="Heading9"/>
    <w:uiPriority w:val="9"/>
    <w:semiHidden/>
    <w:rsid w:val="00283766"/>
    <w:rPr>
      <w:b/>
      <w:bCs/>
      <w:i/>
      <w:iCs/>
      <w:smallCaps/>
      <w:color w:val="385623" w:themeColor="accent6" w:themeShade="80"/>
    </w:rPr>
  </w:style>
  <w:style w:type="paragraph" w:styleId="Caption">
    <w:name w:val="caption"/>
    <w:basedOn w:val="Normal"/>
    <w:next w:val="Normal"/>
    <w:uiPriority w:val="35"/>
    <w:semiHidden/>
    <w:unhideWhenUsed/>
    <w:qFormat/>
    <w:rsid w:val="00283766"/>
    <w:rPr>
      <w:b/>
      <w:bCs/>
      <w:caps/>
      <w:sz w:val="16"/>
      <w:szCs w:val="16"/>
    </w:rPr>
  </w:style>
  <w:style w:type="paragraph" w:styleId="Title">
    <w:name w:val="Title"/>
    <w:basedOn w:val="Normal"/>
    <w:next w:val="Normal"/>
    <w:link w:val="TitleChar"/>
    <w:uiPriority w:val="10"/>
    <w:qFormat/>
    <w:rsid w:val="0028376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83766"/>
    <w:rPr>
      <w:smallCaps/>
      <w:color w:val="262626" w:themeColor="text1" w:themeTint="D9"/>
      <w:sz w:val="52"/>
      <w:szCs w:val="52"/>
    </w:rPr>
  </w:style>
  <w:style w:type="paragraph" w:styleId="Subtitle">
    <w:name w:val="Subtitle"/>
    <w:basedOn w:val="Normal"/>
    <w:next w:val="Normal"/>
    <w:link w:val="SubtitleChar"/>
    <w:uiPriority w:val="11"/>
    <w:qFormat/>
    <w:rsid w:val="0028376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83766"/>
    <w:rPr>
      <w:rFonts w:asciiTheme="majorHAnsi" w:eastAsiaTheme="majorEastAsia" w:hAnsiTheme="majorHAnsi" w:cstheme="majorBidi"/>
    </w:rPr>
  </w:style>
  <w:style w:type="character" w:styleId="Strong">
    <w:name w:val="Strong"/>
    <w:uiPriority w:val="22"/>
    <w:qFormat/>
    <w:rsid w:val="00283766"/>
    <w:rPr>
      <w:b/>
      <w:bCs/>
      <w:color w:val="70AD47" w:themeColor="accent6"/>
    </w:rPr>
  </w:style>
  <w:style w:type="character" w:styleId="Emphasis">
    <w:name w:val="Emphasis"/>
    <w:uiPriority w:val="20"/>
    <w:qFormat/>
    <w:rsid w:val="00283766"/>
    <w:rPr>
      <w:b/>
      <w:bCs/>
      <w:i/>
      <w:iCs/>
      <w:spacing w:val="10"/>
    </w:rPr>
  </w:style>
  <w:style w:type="paragraph" w:styleId="NoSpacing">
    <w:name w:val="No Spacing"/>
    <w:uiPriority w:val="1"/>
    <w:qFormat/>
    <w:rsid w:val="00283766"/>
    <w:pPr>
      <w:spacing w:after="0" w:line="240" w:lineRule="auto"/>
    </w:pPr>
  </w:style>
  <w:style w:type="paragraph" w:styleId="Quote">
    <w:name w:val="Quote"/>
    <w:basedOn w:val="Normal"/>
    <w:next w:val="Normal"/>
    <w:link w:val="QuoteChar"/>
    <w:uiPriority w:val="29"/>
    <w:qFormat/>
    <w:rsid w:val="00283766"/>
    <w:rPr>
      <w:i/>
      <w:iCs/>
    </w:rPr>
  </w:style>
  <w:style w:type="character" w:customStyle="1" w:styleId="QuoteChar">
    <w:name w:val="Quote Char"/>
    <w:basedOn w:val="DefaultParagraphFont"/>
    <w:link w:val="Quote"/>
    <w:uiPriority w:val="29"/>
    <w:rsid w:val="00283766"/>
    <w:rPr>
      <w:i/>
      <w:iCs/>
    </w:rPr>
  </w:style>
  <w:style w:type="paragraph" w:styleId="IntenseQuote">
    <w:name w:val="Intense Quote"/>
    <w:basedOn w:val="Normal"/>
    <w:next w:val="Normal"/>
    <w:link w:val="IntenseQuoteChar"/>
    <w:uiPriority w:val="30"/>
    <w:qFormat/>
    <w:rsid w:val="00283766"/>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83766"/>
    <w:rPr>
      <w:b/>
      <w:bCs/>
      <w:i/>
      <w:iCs/>
    </w:rPr>
  </w:style>
  <w:style w:type="character" w:styleId="SubtleEmphasis">
    <w:name w:val="Subtle Emphasis"/>
    <w:uiPriority w:val="19"/>
    <w:qFormat/>
    <w:rsid w:val="00283766"/>
    <w:rPr>
      <w:i/>
      <w:iCs/>
    </w:rPr>
  </w:style>
  <w:style w:type="character" w:styleId="IntenseEmphasis">
    <w:name w:val="Intense Emphasis"/>
    <w:uiPriority w:val="21"/>
    <w:qFormat/>
    <w:rsid w:val="00283766"/>
    <w:rPr>
      <w:b/>
      <w:bCs/>
      <w:i/>
      <w:iCs/>
      <w:color w:val="70AD47" w:themeColor="accent6"/>
      <w:spacing w:val="10"/>
    </w:rPr>
  </w:style>
  <w:style w:type="character" w:styleId="SubtleReference">
    <w:name w:val="Subtle Reference"/>
    <w:uiPriority w:val="31"/>
    <w:qFormat/>
    <w:rsid w:val="00283766"/>
    <w:rPr>
      <w:b/>
      <w:bCs/>
    </w:rPr>
  </w:style>
  <w:style w:type="character" w:styleId="IntenseReference">
    <w:name w:val="Intense Reference"/>
    <w:uiPriority w:val="32"/>
    <w:qFormat/>
    <w:rsid w:val="00283766"/>
    <w:rPr>
      <w:b/>
      <w:bCs/>
      <w:smallCaps/>
      <w:spacing w:val="5"/>
      <w:sz w:val="22"/>
      <w:szCs w:val="22"/>
      <w:u w:val="single"/>
    </w:rPr>
  </w:style>
  <w:style w:type="character" w:styleId="BookTitle">
    <w:name w:val="Book Title"/>
    <w:uiPriority w:val="33"/>
    <w:qFormat/>
    <w:rsid w:val="0028376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83766"/>
    <w:pPr>
      <w:outlineLvl w:val="9"/>
    </w:pPr>
  </w:style>
  <w:style w:type="table" w:styleId="TableGrid">
    <w:name w:val="Table Grid"/>
    <w:basedOn w:val="TableNormal"/>
    <w:uiPriority w:val="39"/>
    <w:rsid w:val="00FF144B"/>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5E2"/>
    <w:pPr>
      <w:spacing w:after="160" w:line="259" w:lineRule="auto"/>
      <w:ind w:left="720"/>
      <w:contextualSpacing/>
      <w:jc w:val="left"/>
    </w:pPr>
    <w:rPr>
      <w:rFonts w:eastAsiaTheme="minorHAnsi"/>
      <w:sz w:val="22"/>
      <w:szCs w:val="22"/>
    </w:rPr>
  </w:style>
  <w:style w:type="table" w:customStyle="1" w:styleId="TableGrid1">
    <w:name w:val="Table Grid1"/>
    <w:basedOn w:val="TableNormal"/>
    <w:next w:val="TableGrid"/>
    <w:uiPriority w:val="39"/>
    <w:rsid w:val="00DE0BF9"/>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7339"/>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004037">
      <w:bodyDiv w:val="1"/>
      <w:marLeft w:val="0"/>
      <w:marRight w:val="0"/>
      <w:marTop w:val="0"/>
      <w:marBottom w:val="0"/>
      <w:divBdr>
        <w:top w:val="none" w:sz="0" w:space="0" w:color="auto"/>
        <w:left w:val="none" w:sz="0" w:space="0" w:color="auto"/>
        <w:bottom w:val="none" w:sz="0" w:space="0" w:color="auto"/>
        <w:right w:val="none" w:sz="0" w:space="0" w:color="auto"/>
      </w:divBdr>
      <w:divsChild>
        <w:div w:id="1942683677">
          <w:marLeft w:val="720"/>
          <w:marRight w:val="0"/>
          <w:marTop w:val="0"/>
          <w:marBottom w:val="0"/>
          <w:divBdr>
            <w:top w:val="none" w:sz="0" w:space="0" w:color="auto"/>
            <w:left w:val="none" w:sz="0" w:space="0" w:color="auto"/>
            <w:bottom w:val="none" w:sz="0" w:space="0" w:color="auto"/>
            <w:right w:val="none" w:sz="0" w:space="0" w:color="auto"/>
          </w:divBdr>
        </w:div>
        <w:div w:id="1821076182">
          <w:marLeft w:val="720"/>
          <w:marRight w:val="0"/>
          <w:marTop w:val="0"/>
          <w:marBottom w:val="0"/>
          <w:divBdr>
            <w:top w:val="none" w:sz="0" w:space="0" w:color="auto"/>
            <w:left w:val="none" w:sz="0" w:space="0" w:color="auto"/>
            <w:bottom w:val="none" w:sz="0" w:space="0" w:color="auto"/>
            <w:right w:val="none" w:sz="0" w:space="0" w:color="auto"/>
          </w:divBdr>
        </w:div>
        <w:div w:id="316691716">
          <w:marLeft w:val="720"/>
          <w:marRight w:val="0"/>
          <w:marTop w:val="0"/>
          <w:marBottom w:val="0"/>
          <w:divBdr>
            <w:top w:val="none" w:sz="0" w:space="0" w:color="auto"/>
            <w:left w:val="none" w:sz="0" w:space="0" w:color="auto"/>
            <w:bottom w:val="none" w:sz="0" w:space="0" w:color="auto"/>
            <w:right w:val="none" w:sz="0" w:space="0" w:color="auto"/>
          </w:divBdr>
        </w:div>
        <w:div w:id="1859736742">
          <w:marLeft w:val="720"/>
          <w:marRight w:val="0"/>
          <w:marTop w:val="0"/>
          <w:marBottom w:val="0"/>
          <w:divBdr>
            <w:top w:val="none" w:sz="0" w:space="0" w:color="auto"/>
            <w:left w:val="none" w:sz="0" w:space="0" w:color="auto"/>
            <w:bottom w:val="none" w:sz="0" w:space="0" w:color="auto"/>
            <w:right w:val="none" w:sz="0" w:space="0" w:color="auto"/>
          </w:divBdr>
        </w:div>
        <w:div w:id="810636019">
          <w:marLeft w:val="720"/>
          <w:marRight w:val="0"/>
          <w:marTop w:val="0"/>
          <w:marBottom w:val="0"/>
          <w:divBdr>
            <w:top w:val="none" w:sz="0" w:space="0" w:color="auto"/>
            <w:left w:val="none" w:sz="0" w:space="0" w:color="auto"/>
            <w:bottom w:val="none" w:sz="0" w:space="0" w:color="auto"/>
            <w:right w:val="none" w:sz="0" w:space="0" w:color="auto"/>
          </w:divBdr>
        </w:div>
        <w:div w:id="1703288239">
          <w:marLeft w:val="720"/>
          <w:marRight w:val="0"/>
          <w:marTop w:val="0"/>
          <w:marBottom w:val="0"/>
          <w:divBdr>
            <w:top w:val="none" w:sz="0" w:space="0" w:color="auto"/>
            <w:left w:val="none" w:sz="0" w:space="0" w:color="auto"/>
            <w:bottom w:val="none" w:sz="0" w:space="0" w:color="auto"/>
            <w:right w:val="none" w:sz="0" w:space="0" w:color="auto"/>
          </w:divBdr>
        </w:div>
      </w:divsChild>
    </w:div>
    <w:div w:id="1879969497">
      <w:bodyDiv w:val="1"/>
      <w:marLeft w:val="0"/>
      <w:marRight w:val="0"/>
      <w:marTop w:val="0"/>
      <w:marBottom w:val="0"/>
      <w:divBdr>
        <w:top w:val="none" w:sz="0" w:space="0" w:color="auto"/>
        <w:left w:val="none" w:sz="0" w:space="0" w:color="auto"/>
        <w:bottom w:val="none" w:sz="0" w:space="0" w:color="auto"/>
        <w:right w:val="none" w:sz="0" w:space="0" w:color="auto"/>
      </w:divBdr>
      <w:divsChild>
        <w:div w:id="165245876">
          <w:marLeft w:val="547"/>
          <w:marRight w:val="0"/>
          <w:marTop w:val="0"/>
          <w:marBottom w:val="0"/>
          <w:divBdr>
            <w:top w:val="none" w:sz="0" w:space="0" w:color="auto"/>
            <w:left w:val="none" w:sz="0" w:space="0" w:color="auto"/>
            <w:bottom w:val="none" w:sz="0" w:space="0" w:color="auto"/>
            <w:right w:val="none" w:sz="0" w:space="0" w:color="auto"/>
          </w:divBdr>
        </w:div>
        <w:div w:id="1140030984">
          <w:marLeft w:val="547"/>
          <w:marRight w:val="0"/>
          <w:marTop w:val="0"/>
          <w:marBottom w:val="0"/>
          <w:divBdr>
            <w:top w:val="none" w:sz="0" w:space="0" w:color="auto"/>
            <w:left w:val="none" w:sz="0" w:space="0" w:color="auto"/>
            <w:bottom w:val="none" w:sz="0" w:space="0" w:color="auto"/>
            <w:right w:val="none" w:sz="0" w:space="0" w:color="auto"/>
          </w:divBdr>
        </w:div>
        <w:div w:id="1054237649">
          <w:marLeft w:val="547"/>
          <w:marRight w:val="0"/>
          <w:marTop w:val="0"/>
          <w:marBottom w:val="0"/>
          <w:divBdr>
            <w:top w:val="none" w:sz="0" w:space="0" w:color="auto"/>
            <w:left w:val="none" w:sz="0" w:space="0" w:color="auto"/>
            <w:bottom w:val="none" w:sz="0" w:space="0" w:color="auto"/>
            <w:right w:val="none" w:sz="0" w:space="0" w:color="auto"/>
          </w:divBdr>
        </w:div>
        <w:div w:id="193275695">
          <w:marLeft w:val="547"/>
          <w:marRight w:val="0"/>
          <w:marTop w:val="0"/>
          <w:marBottom w:val="0"/>
          <w:divBdr>
            <w:top w:val="none" w:sz="0" w:space="0" w:color="auto"/>
            <w:left w:val="none" w:sz="0" w:space="0" w:color="auto"/>
            <w:bottom w:val="none" w:sz="0" w:space="0" w:color="auto"/>
            <w:right w:val="none" w:sz="0" w:space="0" w:color="auto"/>
          </w:divBdr>
        </w:div>
        <w:div w:id="1656034956">
          <w:marLeft w:val="547"/>
          <w:marRight w:val="0"/>
          <w:marTop w:val="0"/>
          <w:marBottom w:val="0"/>
          <w:divBdr>
            <w:top w:val="none" w:sz="0" w:space="0" w:color="auto"/>
            <w:left w:val="none" w:sz="0" w:space="0" w:color="auto"/>
            <w:bottom w:val="none" w:sz="0" w:space="0" w:color="auto"/>
            <w:right w:val="none" w:sz="0" w:space="0" w:color="auto"/>
          </w:divBdr>
        </w:div>
        <w:div w:id="1460804974">
          <w:marLeft w:val="547"/>
          <w:marRight w:val="0"/>
          <w:marTop w:val="0"/>
          <w:marBottom w:val="0"/>
          <w:divBdr>
            <w:top w:val="none" w:sz="0" w:space="0" w:color="auto"/>
            <w:left w:val="none" w:sz="0" w:space="0" w:color="auto"/>
            <w:bottom w:val="none" w:sz="0" w:space="0" w:color="auto"/>
            <w:right w:val="none" w:sz="0" w:space="0" w:color="auto"/>
          </w:divBdr>
        </w:div>
        <w:div w:id="599728648">
          <w:marLeft w:val="547"/>
          <w:marRight w:val="0"/>
          <w:marTop w:val="0"/>
          <w:marBottom w:val="0"/>
          <w:divBdr>
            <w:top w:val="none" w:sz="0" w:space="0" w:color="auto"/>
            <w:left w:val="none" w:sz="0" w:space="0" w:color="auto"/>
            <w:bottom w:val="none" w:sz="0" w:space="0" w:color="auto"/>
            <w:right w:val="none" w:sz="0" w:space="0" w:color="auto"/>
          </w:divBdr>
        </w:div>
        <w:div w:id="596714162">
          <w:marLeft w:val="547"/>
          <w:marRight w:val="0"/>
          <w:marTop w:val="0"/>
          <w:marBottom w:val="0"/>
          <w:divBdr>
            <w:top w:val="none" w:sz="0" w:space="0" w:color="auto"/>
            <w:left w:val="none" w:sz="0" w:space="0" w:color="auto"/>
            <w:bottom w:val="none" w:sz="0" w:space="0" w:color="auto"/>
            <w:right w:val="none" w:sz="0" w:space="0" w:color="auto"/>
          </w:divBdr>
        </w:div>
        <w:div w:id="962426280">
          <w:marLeft w:val="547"/>
          <w:marRight w:val="0"/>
          <w:marTop w:val="0"/>
          <w:marBottom w:val="0"/>
          <w:divBdr>
            <w:top w:val="none" w:sz="0" w:space="0" w:color="auto"/>
            <w:left w:val="none" w:sz="0" w:space="0" w:color="auto"/>
            <w:bottom w:val="none" w:sz="0" w:space="0" w:color="auto"/>
            <w:right w:val="none" w:sz="0" w:space="0" w:color="auto"/>
          </w:divBdr>
        </w:div>
        <w:div w:id="2057580614">
          <w:marLeft w:val="547"/>
          <w:marRight w:val="0"/>
          <w:marTop w:val="0"/>
          <w:marBottom w:val="0"/>
          <w:divBdr>
            <w:top w:val="none" w:sz="0" w:space="0" w:color="auto"/>
            <w:left w:val="none" w:sz="0" w:space="0" w:color="auto"/>
            <w:bottom w:val="none" w:sz="0" w:space="0" w:color="auto"/>
            <w:right w:val="none" w:sz="0" w:space="0" w:color="auto"/>
          </w:divBdr>
        </w:div>
        <w:div w:id="1621450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FD0D23C9F14AB4D3380ED27E4775" ma:contentTypeVersion="10" ma:contentTypeDescription="Create a new document." ma:contentTypeScope="" ma:versionID="69046968a8a71b9516957cfdaeaf376f">
  <xsd:schema xmlns:xsd="http://www.w3.org/2001/XMLSchema" xmlns:xs="http://www.w3.org/2001/XMLSchema" xmlns:p="http://schemas.microsoft.com/office/2006/metadata/properties" xmlns:ns2="25a55faa-f582-4650-b1fe-6d42f0da37a9" xmlns:ns3="fbda547a-9b99-4af5-90cf-512f9d9d8191" targetNamespace="http://schemas.microsoft.com/office/2006/metadata/properties" ma:root="true" ma:fieldsID="5768a8e0f52ccf3ea7a61627ee54bd46" ns2:_="" ns3:_="">
    <xsd:import namespace="25a55faa-f582-4650-b1fe-6d42f0da37a9"/>
    <xsd:import namespace="fbda547a-9b99-4af5-90cf-512f9d9d8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5faa-f582-4650-b1fe-6d42f0da3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a547a-9b99-4af5-90cf-512f9d9d8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8E1F2-1788-413C-9C12-C51F1A04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5faa-f582-4650-b1fe-6d42f0da37a9"/>
    <ds:schemaRef ds:uri="fbda547a-9b99-4af5-90cf-512f9d9d8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417E3-9B9B-4C6E-BAF9-F2755391FE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27B8B-B401-4B10-86C4-7EB79F715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2985</Characters>
  <Application>Microsoft Office Word</Application>
  <DocSecurity>0</DocSecurity>
  <Lines>24</Lines>
  <Paragraphs>7</Paragraphs>
  <ScaleCrop>false</ScaleCrop>
  <Company>Devizes School</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C.Edwards</dc:creator>
  <cp:keywords/>
  <dc:description/>
  <cp:lastModifiedBy>Rachel Brown</cp:lastModifiedBy>
  <cp:revision>19</cp:revision>
  <cp:lastPrinted>2021-09-07T10:35:00Z</cp:lastPrinted>
  <dcterms:created xsi:type="dcterms:W3CDTF">2021-09-23T14:10:00Z</dcterms:created>
  <dcterms:modified xsi:type="dcterms:W3CDTF">2024-10-10T16:53:00Z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0x010100DC7AFD0D23C9F14AB4D3380ED27E4775</vt:lpwstr>
  </property>
  <property fmtid="{D5CDD505-2E9C-101B-9397-08002B2CF9AE}" pid="3" name="MediaServiceImageTags">
    <vt:lpwstr/>
  </property>
</Properties>
</file>