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1A" w:rsidRPr="003C7C44" w:rsidRDefault="00332A1A" w:rsidP="00332A1A">
      <w:pPr>
        <w:jc w:val="center"/>
        <w:rPr>
          <w:rFonts w:ascii="Sassoon Penpals" w:hAnsi="Sassoon Penpals" w:cs="Calibri"/>
          <w:b/>
          <w:sz w:val="28"/>
          <w:szCs w:val="28"/>
        </w:rPr>
      </w:pPr>
      <w:r w:rsidRPr="003C7C44">
        <w:rPr>
          <w:rFonts w:ascii="Sassoon Penpals" w:hAnsi="Sassoon Penpals" w:cs="Calibri"/>
          <w:b/>
          <w:sz w:val="28"/>
          <w:szCs w:val="28"/>
        </w:rPr>
        <w:t>Nursery Newsletter</w:t>
      </w:r>
    </w:p>
    <w:p w:rsidR="00332A1A" w:rsidRPr="003C7C44" w:rsidRDefault="00332A1A" w:rsidP="00332A1A">
      <w:pPr>
        <w:jc w:val="center"/>
        <w:rPr>
          <w:rFonts w:ascii="Sassoon Penpals" w:hAnsi="Sassoon Penpals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4274185</wp:posOffset>
            </wp:positionH>
            <wp:positionV relativeFrom="paragraph">
              <wp:posOffset>6985</wp:posOffset>
            </wp:positionV>
            <wp:extent cx="1724025" cy="1292860"/>
            <wp:effectExtent l="0" t="0" r="9525" b="2540"/>
            <wp:wrapTight wrapText="bothSides">
              <wp:wrapPolygon edited="0">
                <wp:start x="0" y="0"/>
                <wp:lineTo x="0" y="21324"/>
                <wp:lineTo x="21481" y="21324"/>
                <wp:lineTo x="21481" y="0"/>
                <wp:lineTo x="0" y="0"/>
              </wp:wrapPolygon>
            </wp:wrapTight>
            <wp:docPr id="3" name="Picture 3" descr="C:\Users\mtrickey1.313\AppData\Local\Microsoft\Windows\INetCache\Content.Word\IMG_6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rickey1.313\AppData\Local\Microsoft\Windows\INetCache\Content.Word\IMG_64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ssoon Penpals" w:hAnsi="Sassoon Penpals" w:cs="Calibri"/>
          <w:sz w:val="28"/>
          <w:szCs w:val="28"/>
        </w:rPr>
        <w:t>W/B 29</w:t>
      </w:r>
      <w:r w:rsidRPr="0032165D">
        <w:rPr>
          <w:rFonts w:ascii="Sassoon Penpals" w:hAnsi="Sassoon Penpals" w:cs="Calibri"/>
          <w:sz w:val="28"/>
          <w:szCs w:val="28"/>
          <w:vertAlign w:val="superscript"/>
        </w:rPr>
        <w:t>th</w:t>
      </w:r>
      <w:r>
        <w:rPr>
          <w:rFonts w:ascii="Sassoon Penpals" w:hAnsi="Sassoon Penpals" w:cs="Calibri"/>
          <w:sz w:val="28"/>
          <w:szCs w:val="28"/>
        </w:rPr>
        <w:t xml:space="preserve"> April</w:t>
      </w:r>
      <w:r w:rsidRPr="003C7C44">
        <w:rPr>
          <w:rFonts w:ascii="Sassoon Penpals" w:hAnsi="Sassoon Penpals" w:cs="Calibri"/>
          <w:sz w:val="28"/>
          <w:szCs w:val="28"/>
        </w:rPr>
        <w:t xml:space="preserve"> 2024</w:t>
      </w:r>
    </w:p>
    <w:p w:rsidR="00332A1A" w:rsidRPr="001420FB" w:rsidRDefault="00332A1A" w:rsidP="00332A1A">
      <w:pPr>
        <w:rPr>
          <w:rFonts w:ascii="Comic Sans MS" w:hAnsi="Comic Sans MS" w:cs="Calibri"/>
          <w:bCs/>
        </w:rPr>
      </w:pPr>
    </w:p>
    <w:p w:rsidR="00332A1A" w:rsidRPr="00980CD5" w:rsidRDefault="00332A1A" w:rsidP="00332A1A">
      <w:pPr>
        <w:spacing w:before="120"/>
        <w:ind w:left="170"/>
        <w:rPr>
          <w:rFonts w:ascii="Sassoon Penpals" w:hAnsi="Sassoon Penpals" w:cs="Calibri"/>
          <w:bCs/>
          <w:sz w:val="32"/>
          <w:szCs w:val="28"/>
        </w:rPr>
      </w:pPr>
      <w:r w:rsidRPr="001420FB">
        <w:rPr>
          <w:rFonts w:ascii="Comic Sans MS" w:hAnsi="Comic Sans MS" w:cs="Calibri"/>
          <w:bCs/>
        </w:rPr>
        <w:t xml:space="preserve">     </w:t>
      </w:r>
      <w:r w:rsidRPr="00980CD5">
        <w:rPr>
          <w:rFonts w:ascii="Sassoon Penpals" w:hAnsi="Sassoon Penpals" w:cs="Calibri"/>
          <w:bCs/>
          <w:sz w:val="32"/>
          <w:szCs w:val="28"/>
        </w:rPr>
        <w:t>We have been:</w:t>
      </w:r>
      <w:r w:rsidRPr="00980CD5">
        <w:rPr>
          <w:rFonts w:ascii="Sassoon Penpals" w:hAnsi="Sassoon Penpals"/>
          <w:sz w:val="32"/>
          <w:szCs w:val="28"/>
        </w:rPr>
        <w:t xml:space="preserve"> </w:t>
      </w:r>
    </w:p>
    <w:p w:rsidR="00332A1A" w:rsidRPr="00980CD5" w:rsidRDefault="00332A1A" w:rsidP="00332A1A">
      <w:pPr>
        <w:spacing w:before="120"/>
        <w:ind w:left="170"/>
        <w:rPr>
          <w:rFonts w:ascii="Sassoon Penpals" w:hAnsi="Sassoon Penpals"/>
          <w:sz w:val="32"/>
          <w:szCs w:val="28"/>
        </w:rPr>
      </w:pPr>
    </w:p>
    <w:p w:rsidR="00332A1A" w:rsidRPr="00980CD5" w:rsidRDefault="00332A1A" w:rsidP="00332A1A">
      <w:pPr>
        <w:spacing w:before="120"/>
        <w:ind w:left="170"/>
        <w:rPr>
          <w:rFonts w:ascii="Sassoon Penpals" w:hAnsi="Sassoon Penpals"/>
          <w:sz w:val="32"/>
          <w:szCs w:val="28"/>
        </w:rPr>
      </w:pPr>
      <w:r>
        <w:rPr>
          <w:rFonts w:ascii="Sassoon Penpals" w:hAnsi="Sassoon Penpals"/>
          <w:sz w:val="32"/>
          <w:szCs w:val="28"/>
        </w:rPr>
        <w:t>•</w:t>
      </w:r>
      <w:r>
        <w:rPr>
          <w:rFonts w:ascii="Sassoon Penpals" w:hAnsi="Sassoon Penpals"/>
          <w:sz w:val="32"/>
          <w:szCs w:val="28"/>
        </w:rPr>
        <w:tab/>
        <w:t>reading our new f</w:t>
      </w:r>
      <w:r w:rsidRPr="00980CD5">
        <w:rPr>
          <w:rFonts w:ascii="Sassoon Penpals" w:hAnsi="Sassoon Penpals"/>
          <w:sz w:val="32"/>
          <w:szCs w:val="28"/>
        </w:rPr>
        <w:t>ocus story “</w:t>
      </w:r>
      <w:r>
        <w:rPr>
          <w:rFonts w:ascii="Sassoon Penpals" w:hAnsi="Sassoon Penpals"/>
          <w:sz w:val="32"/>
          <w:szCs w:val="28"/>
        </w:rPr>
        <w:t>Oi Frog”</w:t>
      </w:r>
    </w:p>
    <w:p w:rsidR="00332A1A" w:rsidRPr="00980CD5" w:rsidRDefault="00332A1A" w:rsidP="00332A1A">
      <w:pPr>
        <w:spacing w:before="120"/>
        <w:ind w:left="170"/>
        <w:rPr>
          <w:rFonts w:ascii="Sassoon Penpals" w:hAnsi="Sassoon Penpals"/>
          <w:sz w:val="32"/>
          <w:szCs w:val="28"/>
        </w:rPr>
      </w:pPr>
      <w:r w:rsidRPr="00980CD5">
        <w:rPr>
          <w:rFonts w:ascii="Sassoon Penpals" w:hAnsi="Sassoon Penpals"/>
          <w:sz w:val="32"/>
          <w:szCs w:val="28"/>
        </w:rPr>
        <w:t>•</w:t>
      </w:r>
      <w:r w:rsidRPr="00980CD5">
        <w:rPr>
          <w:rFonts w:ascii="Sassoon Penpals" w:hAnsi="Sassoon Penpals"/>
          <w:sz w:val="32"/>
          <w:szCs w:val="28"/>
        </w:rPr>
        <w:tab/>
        <w:t>learn</w:t>
      </w:r>
      <w:r>
        <w:rPr>
          <w:rFonts w:ascii="Sassoon Penpals" w:hAnsi="Sassoon Penpals"/>
          <w:sz w:val="32"/>
          <w:szCs w:val="28"/>
        </w:rPr>
        <w:t>ing about different Mini beasts, particularly frogs</w:t>
      </w:r>
    </w:p>
    <w:p w:rsidR="00332A1A" w:rsidRPr="00980CD5" w:rsidRDefault="00332A1A" w:rsidP="00332A1A">
      <w:pPr>
        <w:spacing w:before="120"/>
        <w:ind w:left="170"/>
        <w:rPr>
          <w:rFonts w:ascii="Sassoon Penpals" w:hAnsi="Sassoon Penpals"/>
          <w:sz w:val="32"/>
          <w:szCs w:val="28"/>
        </w:rPr>
      </w:pPr>
      <w:r w:rsidRPr="00980CD5">
        <w:rPr>
          <w:rFonts w:ascii="Sassoon Penpals" w:hAnsi="Sassoon Penpals"/>
          <w:sz w:val="32"/>
          <w:szCs w:val="28"/>
        </w:rPr>
        <w:t>•</w:t>
      </w:r>
      <w:r w:rsidRPr="00980CD5">
        <w:rPr>
          <w:rFonts w:ascii="Sassoon Penpals" w:hAnsi="Sassoon Penpals"/>
          <w:sz w:val="32"/>
          <w:szCs w:val="28"/>
        </w:rPr>
        <w:tab/>
        <w:t>le</w:t>
      </w:r>
      <w:r>
        <w:rPr>
          <w:rFonts w:ascii="Sassoon Penpals" w:hAnsi="Sassoon Penpals"/>
          <w:sz w:val="32"/>
          <w:szCs w:val="28"/>
        </w:rPr>
        <w:t xml:space="preserve">arning about the life cycle of a frog </w:t>
      </w:r>
    </w:p>
    <w:p w:rsidR="00332A1A" w:rsidRDefault="00332A1A" w:rsidP="00332A1A">
      <w:pPr>
        <w:spacing w:before="120"/>
        <w:ind w:left="170"/>
        <w:rPr>
          <w:rFonts w:ascii="Sassoon Penpals" w:hAnsi="Sassoon Penpals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938020" cy="1453515"/>
            <wp:effectExtent l="0" t="5398" r="0" b="0"/>
            <wp:wrapTight wrapText="bothSides">
              <wp:wrapPolygon edited="0">
                <wp:start x="-60" y="21520"/>
                <wp:lineTo x="21384" y="21520"/>
                <wp:lineTo x="21384" y="288"/>
                <wp:lineTo x="-60" y="288"/>
                <wp:lineTo x="-60" y="21520"/>
              </wp:wrapPolygon>
            </wp:wrapTight>
            <wp:docPr id="6" name="Picture 6" descr="C:\Users\mtrickey1.313\AppData\Local\Microsoft\Windows\INetCache\Content.Word\IMG_6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trickey1.313\AppData\Local\Microsoft\Windows\INetCache\Content.Word\IMG_64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38020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0CD5">
        <w:rPr>
          <w:rFonts w:ascii="Sassoon Penpals" w:hAnsi="Sassoon Penpals"/>
          <w:sz w:val="32"/>
          <w:szCs w:val="28"/>
        </w:rPr>
        <w:t>•</w:t>
      </w:r>
      <w:r w:rsidRPr="00980CD5">
        <w:rPr>
          <w:rFonts w:ascii="Sassoon Penpals" w:hAnsi="Sassoon Penpals"/>
          <w:sz w:val="32"/>
          <w:szCs w:val="28"/>
        </w:rPr>
        <w:tab/>
      </w:r>
      <w:r>
        <w:rPr>
          <w:rFonts w:ascii="Sassoon Penpals" w:hAnsi="Sassoon Penpals"/>
          <w:sz w:val="32"/>
          <w:szCs w:val="28"/>
        </w:rPr>
        <w:t>drawing frogs</w:t>
      </w:r>
      <w:r w:rsidRPr="00980CD5">
        <w:rPr>
          <w:rFonts w:ascii="Sassoon Penpals" w:hAnsi="Sassoon Penpals"/>
          <w:sz w:val="32"/>
          <w:szCs w:val="28"/>
        </w:rPr>
        <w:t xml:space="preserve"> </w:t>
      </w:r>
      <w:r>
        <w:rPr>
          <w:rFonts w:ascii="Sassoon Penpals" w:hAnsi="Sassoon Penpals"/>
          <w:sz w:val="32"/>
          <w:szCs w:val="28"/>
        </w:rPr>
        <w:t>and completing a variety of arts and crafts activities</w:t>
      </w:r>
    </w:p>
    <w:p w:rsidR="00332A1A" w:rsidRPr="00A10390" w:rsidRDefault="00332A1A" w:rsidP="00332A1A">
      <w:pPr>
        <w:pStyle w:val="ListParagraph"/>
        <w:numPr>
          <w:ilvl w:val="0"/>
          <w:numId w:val="4"/>
        </w:numPr>
        <w:spacing w:before="120"/>
        <w:rPr>
          <w:rFonts w:ascii="Sassoon Penpals" w:hAnsi="Sassoon Penpals"/>
          <w:sz w:val="32"/>
          <w:szCs w:val="28"/>
        </w:rPr>
      </w:pPr>
      <w:r w:rsidRPr="00A10390">
        <w:rPr>
          <w:rFonts w:ascii="Sassoon Penpals" w:hAnsi="Sassoon Penpals"/>
          <w:sz w:val="32"/>
          <w:szCs w:val="28"/>
        </w:rPr>
        <w:t>Making books about the life cycle of a frog</w:t>
      </w:r>
    </w:p>
    <w:p w:rsidR="00332A1A" w:rsidRPr="00A10390" w:rsidRDefault="00332A1A" w:rsidP="00332A1A">
      <w:pPr>
        <w:pStyle w:val="ListParagraph"/>
        <w:numPr>
          <w:ilvl w:val="0"/>
          <w:numId w:val="4"/>
        </w:numPr>
        <w:spacing w:before="120"/>
        <w:rPr>
          <w:rFonts w:ascii="Sassoon Penpals" w:hAnsi="Sassoon Penpals"/>
          <w:sz w:val="32"/>
          <w:szCs w:val="28"/>
        </w:rPr>
      </w:pPr>
      <w:r w:rsidRPr="00A10390">
        <w:rPr>
          <w:rFonts w:ascii="Sassoon Penpals" w:hAnsi="Sassoon Penpals"/>
          <w:sz w:val="32"/>
          <w:szCs w:val="28"/>
        </w:rPr>
        <w:t>Playing teachers in our new school area</w:t>
      </w:r>
    </w:p>
    <w:p w:rsidR="00332A1A" w:rsidRPr="00A10390" w:rsidRDefault="00332A1A" w:rsidP="00332A1A">
      <w:pPr>
        <w:pStyle w:val="ListParagraph"/>
        <w:numPr>
          <w:ilvl w:val="0"/>
          <w:numId w:val="4"/>
        </w:numPr>
        <w:spacing w:before="120"/>
        <w:rPr>
          <w:rFonts w:ascii="Sassoon Penpals" w:hAnsi="Sassoon Penpals"/>
          <w:sz w:val="32"/>
          <w:szCs w:val="28"/>
        </w:rPr>
      </w:pPr>
      <w:r w:rsidRPr="00A10390">
        <w:rPr>
          <w:rFonts w:ascii="Sassoon Penpals" w:hAnsi="Sassoon Penpals"/>
          <w:sz w:val="32"/>
          <w:szCs w:val="28"/>
        </w:rPr>
        <w:t>Learning how to read and write new sounds in our phonics lessons (</w:t>
      </w:r>
      <w:proofErr w:type="spellStart"/>
      <w:r w:rsidRPr="00A10390">
        <w:rPr>
          <w:rFonts w:ascii="Sassoon Penpals" w:hAnsi="Sassoon Penpals"/>
          <w:sz w:val="32"/>
          <w:szCs w:val="28"/>
        </w:rPr>
        <w:t>m,a,s,d,t,i</w:t>
      </w:r>
      <w:proofErr w:type="spellEnd"/>
      <w:r w:rsidRPr="00A10390">
        <w:rPr>
          <w:rFonts w:ascii="Sassoon Penpals" w:hAnsi="Sassoon Penpals"/>
          <w:sz w:val="32"/>
          <w:szCs w:val="28"/>
        </w:rPr>
        <w:t>)</w:t>
      </w:r>
      <w:r w:rsidRPr="00332A1A">
        <w:t xml:space="preserve"> </w:t>
      </w:r>
    </w:p>
    <w:p w:rsidR="00332A1A" w:rsidRPr="007A56A0" w:rsidRDefault="00332A1A" w:rsidP="00332A1A">
      <w:pPr>
        <w:pStyle w:val="ListParagraph"/>
        <w:numPr>
          <w:ilvl w:val="0"/>
          <w:numId w:val="3"/>
        </w:numPr>
        <w:spacing w:before="120"/>
        <w:rPr>
          <w:rFonts w:ascii="Sassoon Penpals" w:hAnsi="Sassoon Penpals"/>
          <w:sz w:val="32"/>
          <w:szCs w:val="28"/>
        </w:rPr>
      </w:pPr>
      <w:r>
        <w:rPr>
          <w:rFonts w:ascii="Sassoon Penpals" w:hAnsi="Sassoon Penpals"/>
          <w:sz w:val="32"/>
          <w:szCs w:val="28"/>
        </w:rPr>
        <w:t xml:space="preserve">learning how to rhyme </w:t>
      </w:r>
    </w:p>
    <w:p w:rsidR="00332A1A" w:rsidRPr="00980CD5" w:rsidRDefault="00332A1A" w:rsidP="00332A1A">
      <w:pPr>
        <w:spacing w:before="120"/>
        <w:rPr>
          <w:rFonts w:ascii="Sassoon Penpals" w:hAnsi="Sassoon Penpals"/>
          <w:sz w:val="32"/>
          <w:szCs w:val="28"/>
        </w:rPr>
      </w:pPr>
      <w:r>
        <w:rPr>
          <w:rFonts w:ascii="Sassoon Penpals" w:hAnsi="Sassoon Penpals"/>
          <w:sz w:val="32"/>
          <w:szCs w:val="28"/>
        </w:rPr>
        <w:t xml:space="preserve">  </w:t>
      </w:r>
      <w:r w:rsidRPr="00980CD5">
        <w:rPr>
          <w:rFonts w:ascii="Sassoon Penpals" w:hAnsi="Sassoon Penpals"/>
          <w:sz w:val="32"/>
          <w:szCs w:val="28"/>
        </w:rPr>
        <w:t>•</w:t>
      </w:r>
      <w:r w:rsidRPr="00980CD5">
        <w:rPr>
          <w:rFonts w:ascii="Sassoon Penpals" w:hAnsi="Sassoon Penpals"/>
          <w:sz w:val="32"/>
          <w:szCs w:val="28"/>
        </w:rPr>
        <w:tab/>
        <w:t>practicing our cutting and sticking skills</w:t>
      </w:r>
    </w:p>
    <w:p w:rsidR="00332A1A" w:rsidRPr="00980CD5" w:rsidRDefault="00332A1A" w:rsidP="00332A1A">
      <w:pPr>
        <w:spacing w:before="120"/>
        <w:ind w:left="170"/>
        <w:rPr>
          <w:rFonts w:ascii="Sassoon Penpals" w:hAnsi="Sassoon Penpals"/>
          <w:sz w:val="32"/>
          <w:szCs w:val="28"/>
        </w:rPr>
      </w:pPr>
      <w:r w:rsidRPr="00980CD5">
        <w:rPr>
          <w:rFonts w:ascii="Sassoon Penpals" w:hAnsi="Sassoon Penpals"/>
          <w:sz w:val="32"/>
          <w:szCs w:val="28"/>
        </w:rPr>
        <w:t>•</w:t>
      </w:r>
      <w:r w:rsidRPr="00980CD5">
        <w:rPr>
          <w:rFonts w:ascii="Sassoon Penpals" w:hAnsi="Sassoon Penpals"/>
          <w:sz w:val="32"/>
          <w:szCs w:val="28"/>
        </w:rPr>
        <w:tab/>
        <w:t>hunting for mini beasts in our outdoor area</w:t>
      </w:r>
    </w:p>
    <w:p w:rsidR="00332A1A" w:rsidRPr="00980CD5" w:rsidRDefault="00332A1A" w:rsidP="00332A1A">
      <w:pPr>
        <w:spacing w:before="120"/>
        <w:ind w:left="170"/>
        <w:rPr>
          <w:rFonts w:ascii="Sassoon Penpals" w:hAnsi="Sassoon Penpals"/>
          <w:sz w:val="32"/>
          <w:szCs w:val="28"/>
        </w:rPr>
      </w:pPr>
      <w:r w:rsidRPr="00980CD5">
        <w:rPr>
          <w:rFonts w:ascii="Sassoon Penpals" w:hAnsi="Sassoon Penpals"/>
          <w:sz w:val="32"/>
          <w:szCs w:val="28"/>
        </w:rPr>
        <w:t>•</w:t>
      </w:r>
      <w:r w:rsidRPr="00980CD5">
        <w:rPr>
          <w:rFonts w:ascii="Sassoon Penpals" w:hAnsi="Sassoon Penpals"/>
          <w:sz w:val="32"/>
          <w:szCs w:val="28"/>
        </w:rPr>
        <w:tab/>
        <w:t xml:space="preserve">practicing counting forwards to 20 and backwards from 10 </w:t>
      </w:r>
      <w:bookmarkStart w:id="0" w:name="_GoBack"/>
      <w:bookmarkEnd w:id="0"/>
    </w:p>
    <w:p w:rsidR="00332A1A" w:rsidRPr="00980CD5" w:rsidRDefault="00332A1A" w:rsidP="00332A1A">
      <w:pPr>
        <w:spacing w:before="120"/>
        <w:ind w:left="170"/>
        <w:rPr>
          <w:rFonts w:ascii="Sassoon Penpals" w:hAnsi="Sassoon Penpals"/>
          <w:sz w:val="32"/>
          <w:szCs w:val="28"/>
        </w:rPr>
      </w:pPr>
      <w:r w:rsidRPr="00980CD5">
        <w:rPr>
          <w:rFonts w:ascii="Sassoon Penpals" w:hAnsi="Sassoon Penpals"/>
          <w:sz w:val="32"/>
          <w:szCs w:val="28"/>
        </w:rPr>
        <w:t>•</w:t>
      </w:r>
      <w:r w:rsidRPr="00980CD5">
        <w:rPr>
          <w:rFonts w:ascii="Sassoon Penpals" w:hAnsi="Sassoon Penpals"/>
          <w:sz w:val="32"/>
          <w:szCs w:val="28"/>
        </w:rPr>
        <w:tab/>
      </w:r>
      <w:r>
        <w:rPr>
          <w:rFonts w:ascii="Sassoon Penpals" w:hAnsi="Sassoon Penpals"/>
          <w:sz w:val="32"/>
          <w:szCs w:val="28"/>
        </w:rPr>
        <w:t xml:space="preserve">singing 5 little speckled frogs </w:t>
      </w:r>
      <w:r w:rsidRPr="00980CD5">
        <w:rPr>
          <w:rFonts w:ascii="Sassoon Penpals" w:hAnsi="Sassoon Penpals"/>
          <w:sz w:val="32"/>
          <w:szCs w:val="28"/>
        </w:rPr>
        <w:t xml:space="preserve"> </w:t>
      </w:r>
    </w:p>
    <w:p w:rsidR="00332A1A" w:rsidRPr="00980CD5" w:rsidRDefault="00332A1A" w:rsidP="00332A1A">
      <w:pPr>
        <w:spacing w:before="120"/>
        <w:ind w:left="170"/>
        <w:rPr>
          <w:rFonts w:ascii="Sassoon Penpals" w:hAnsi="Sassoon Penpals"/>
          <w:sz w:val="32"/>
          <w:szCs w:val="28"/>
        </w:rPr>
      </w:pPr>
      <w:r w:rsidRPr="00980CD5">
        <w:rPr>
          <w:rFonts w:ascii="Sassoon Penpals" w:hAnsi="Sassoon Penpals"/>
          <w:sz w:val="32"/>
          <w:szCs w:val="28"/>
        </w:rPr>
        <w:t>•</w:t>
      </w:r>
      <w:r w:rsidRPr="00980CD5">
        <w:rPr>
          <w:rFonts w:ascii="Sassoon Penpals" w:hAnsi="Sassoon Penpals"/>
          <w:sz w:val="32"/>
          <w:szCs w:val="28"/>
        </w:rPr>
        <w:tab/>
        <w:t>remembering to go to the toilet, flush the toilet and wash our hands</w:t>
      </w:r>
      <w:r w:rsidRPr="00980CD5">
        <w:rPr>
          <w:sz w:val="28"/>
        </w:rPr>
        <w:t xml:space="preserve"> </w:t>
      </w:r>
    </w:p>
    <w:p w:rsidR="00332A1A" w:rsidRDefault="00332A1A" w:rsidP="00332A1A">
      <w:pPr>
        <w:spacing w:before="120"/>
        <w:ind w:left="170"/>
        <w:rPr>
          <w:rFonts w:ascii="Sassoon Penpals" w:hAnsi="Sassoon Penpals"/>
          <w:sz w:val="28"/>
          <w:szCs w:val="28"/>
        </w:rPr>
      </w:pPr>
    </w:p>
    <w:p w:rsidR="00332A1A" w:rsidRPr="00F12940" w:rsidRDefault="00332A1A" w:rsidP="00332A1A">
      <w:pPr>
        <w:spacing w:line="276" w:lineRule="auto"/>
        <w:rPr>
          <w:rFonts w:ascii="Sassoon Penpals" w:hAnsi="Sassoon Penpals"/>
          <w:sz w:val="28"/>
          <w:szCs w:val="28"/>
        </w:rPr>
      </w:pPr>
    </w:p>
    <w:p w:rsidR="00332A1A" w:rsidRPr="00F12940" w:rsidRDefault="00332A1A" w:rsidP="00332A1A">
      <w:pPr>
        <w:spacing w:line="276" w:lineRule="auto"/>
        <w:rPr>
          <w:rFonts w:ascii="Sassoon Penpals" w:hAnsi="Sassoon Penpals"/>
          <w:b/>
          <w:sz w:val="28"/>
          <w:szCs w:val="28"/>
        </w:rPr>
      </w:pPr>
      <w:r w:rsidRPr="00F12940">
        <w:rPr>
          <w:rFonts w:ascii="Sassoon Penpals" w:hAnsi="Sassoon Penpals"/>
          <w:b/>
          <w:sz w:val="28"/>
          <w:szCs w:val="28"/>
        </w:rPr>
        <w:t>Important reminders:</w:t>
      </w:r>
    </w:p>
    <w:tbl>
      <w:tblPr>
        <w:tblpPr w:leftFromText="180" w:rightFromText="180" w:vertAnchor="text" w:horzAnchor="margin" w:tblpY="49"/>
        <w:tblW w:w="8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7038"/>
      </w:tblGrid>
      <w:tr w:rsidR="00332A1A" w:rsidRPr="00F12940" w:rsidTr="007B0D73">
        <w:trPr>
          <w:trHeight w:val="1534"/>
        </w:trPr>
        <w:tc>
          <w:tcPr>
            <w:tcW w:w="1478" w:type="dxa"/>
            <w:shd w:val="clear" w:color="auto" w:fill="auto"/>
          </w:tcPr>
          <w:p w:rsidR="00332A1A" w:rsidRPr="00F12940" w:rsidRDefault="00332A1A" w:rsidP="007B0D73">
            <w:pPr>
              <w:rPr>
                <w:rFonts w:ascii="Sassoon Penpals" w:hAnsi="Sassoon Penpals"/>
                <w:sz w:val="28"/>
                <w:szCs w:val="28"/>
              </w:rPr>
            </w:pPr>
            <w:r w:rsidRPr="00F12940">
              <w:rPr>
                <w:rFonts w:ascii="Sassoon Penpals" w:hAnsi="Sassoon Penpals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7B3DB744" wp14:editId="09AC98F4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128270</wp:posOffset>
                  </wp:positionV>
                  <wp:extent cx="606425" cy="789305"/>
                  <wp:effectExtent l="0" t="0" r="3175" b="0"/>
                  <wp:wrapThrough wrapText="bothSides">
                    <wp:wrapPolygon edited="0">
                      <wp:start x="0" y="0"/>
                      <wp:lineTo x="0" y="20853"/>
                      <wp:lineTo x="21035" y="20853"/>
                      <wp:lineTo x="21035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789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38" w:type="dxa"/>
            <w:shd w:val="clear" w:color="auto" w:fill="auto"/>
          </w:tcPr>
          <w:p w:rsidR="00332A1A" w:rsidRPr="00F12940" w:rsidRDefault="00332A1A" w:rsidP="007B0D73">
            <w:pPr>
              <w:pStyle w:val="ListParagraph"/>
              <w:numPr>
                <w:ilvl w:val="0"/>
                <w:numId w:val="2"/>
              </w:numPr>
              <w:rPr>
                <w:rFonts w:ascii="Sassoon Penpals" w:hAnsi="Sassoon Penpals"/>
                <w:b/>
                <w:color w:val="00B050"/>
                <w:sz w:val="28"/>
                <w:szCs w:val="28"/>
              </w:rPr>
            </w:pPr>
            <w:r w:rsidRPr="00F12940">
              <w:rPr>
                <w:rFonts w:ascii="Sassoon Penpals" w:hAnsi="Sassoon Penpals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3D7475D3" wp14:editId="37D8E76F">
                  <wp:simplePos x="0" y="0"/>
                  <wp:positionH relativeFrom="column">
                    <wp:posOffset>4151630</wp:posOffset>
                  </wp:positionH>
                  <wp:positionV relativeFrom="paragraph">
                    <wp:posOffset>46990</wp:posOffset>
                  </wp:positionV>
                  <wp:extent cx="622935" cy="622935"/>
                  <wp:effectExtent l="0" t="0" r="5715" b="5715"/>
                  <wp:wrapTight wrapText="bothSides">
                    <wp:wrapPolygon edited="0">
                      <wp:start x="0" y="0"/>
                      <wp:lineTo x="0" y="21138"/>
                      <wp:lineTo x="21138" y="21138"/>
                      <wp:lineTo x="2113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622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2940">
              <w:rPr>
                <w:rFonts w:ascii="Sassoon Penpals" w:hAnsi="Sassoon Penpals"/>
                <w:b/>
                <w:color w:val="00B050"/>
                <w:sz w:val="28"/>
                <w:szCs w:val="28"/>
              </w:rPr>
              <w:t xml:space="preserve"> No nuts or nut-based food in packed lunches, please</w:t>
            </w:r>
          </w:p>
          <w:p w:rsidR="00332A1A" w:rsidRDefault="00332A1A" w:rsidP="007B0D73">
            <w:pPr>
              <w:numPr>
                <w:ilvl w:val="0"/>
                <w:numId w:val="1"/>
              </w:numPr>
              <w:rPr>
                <w:rFonts w:ascii="Sassoon Penpals" w:hAnsi="Sassoon Penpals"/>
                <w:b/>
                <w:color w:val="00B050"/>
                <w:sz w:val="28"/>
                <w:szCs w:val="28"/>
              </w:rPr>
            </w:pPr>
            <w:r w:rsidRPr="00F12940">
              <w:rPr>
                <w:rFonts w:ascii="Sassoon Penpals" w:hAnsi="Sassoon Penpals"/>
                <w:b/>
                <w:color w:val="00B050"/>
                <w:sz w:val="28"/>
                <w:szCs w:val="28"/>
              </w:rPr>
              <w:t xml:space="preserve">  Your child will get a library book every Friday. Please ensure thes</w:t>
            </w:r>
            <w:r>
              <w:rPr>
                <w:rFonts w:ascii="Sassoon Penpals" w:hAnsi="Sassoon Penpals"/>
                <w:b/>
                <w:color w:val="00B050"/>
                <w:sz w:val="28"/>
                <w:szCs w:val="28"/>
              </w:rPr>
              <w:t xml:space="preserve">e are returned the following Thursday </w:t>
            </w:r>
            <w:r w:rsidRPr="00F12940">
              <w:rPr>
                <w:rFonts w:ascii="Sassoon Penpals" w:hAnsi="Sassoon Penpals"/>
                <w:b/>
                <w:color w:val="00B050"/>
                <w:sz w:val="28"/>
                <w:szCs w:val="28"/>
              </w:rPr>
              <w:t>so that your child can receive their next book.</w:t>
            </w:r>
          </w:p>
          <w:p w:rsidR="00332A1A" w:rsidRDefault="00332A1A" w:rsidP="007B0D73">
            <w:pPr>
              <w:numPr>
                <w:ilvl w:val="0"/>
                <w:numId w:val="1"/>
              </w:numPr>
              <w:rPr>
                <w:rFonts w:ascii="Sassoon Penpals" w:hAnsi="Sassoon Penpals"/>
                <w:b/>
                <w:color w:val="00B050"/>
                <w:sz w:val="28"/>
                <w:szCs w:val="28"/>
              </w:rPr>
            </w:pPr>
            <w:r>
              <w:rPr>
                <w:rFonts w:ascii="Sassoon Penpals" w:hAnsi="Sassoon Penpals"/>
                <w:b/>
                <w:color w:val="00B050"/>
                <w:sz w:val="28"/>
                <w:szCs w:val="28"/>
              </w:rPr>
              <w:t xml:space="preserve">Please ensure that your child is wearing the correct uniform and only has 1 piece of jewellery and no hoops/dangling earrings. </w:t>
            </w:r>
            <w:r w:rsidRPr="00F26267">
              <w:rPr>
                <w:rFonts w:ascii="Sassoon Penpals" w:hAnsi="Sassoon Penpals"/>
                <w:b/>
                <w:color w:val="00B050"/>
                <w:sz w:val="28"/>
                <w:szCs w:val="28"/>
              </w:rPr>
              <w:t xml:space="preserve"> </w:t>
            </w:r>
          </w:p>
          <w:p w:rsidR="00332A1A" w:rsidRDefault="00332A1A" w:rsidP="007B0D73">
            <w:pPr>
              <w:numPr>
                <w:ilvl w:val="0"/>
                <w:numId w:val="1"/>
              </w:numPr>
              <w:rPr>
                <w:rFonts w:ascii="Sassoon Penpals" w:hAnsi="Sassoon Penpals"/>
                <w:b/>
                <w:color w:val="00B050"/>
                <w:sz w:val="28"/>
                <w:szCs w:val="28"/>
              </w:rPr>
            </w:pPr>
            <w:r>
              <w:rPr>
                <w:rFonts w:ascii="Sassoon Penpals" w:hAnsi="Sassoon Penpals"/>
                <w:b/>
                <w:color w:val="00B050"/>
                <w:sz w:val="28"/>
                <w:szCs w:val="28"/>
              </w:rPr>
              <w:t>There is no school on Monday 6</w:t>
            </w:r>
            <w:r w:rsidRPr="0032165D">
              <w:rPr>
                <w:rFonts w:ascii="Sassoon Penpals" w:hAnsi="Sassoon Penpals"/>
                <w:b/>
                <w:color w:val="00B050"/>
                <w:sz w:val="28"/>
                <w:szCs w:val="28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color w:val="00B050"/>
                <w:sz w:val="28"/>
                <w:szCs w:val="28"/>
              </w:rPr>
              <w:t xml:space="preserve"> May due to bank holiday</w:t>
            </w:r>
          </w:p>
          <w:p w:rsidR="00332A1A" w:rsidRPr="00F26267" w:rsidRDefault="00332A1A" w:rsidP="007B0D73">
            <w:pPr>
              <w:numPr>
                <w:ilvl w:val="0"/>
                <w:numId w:val="1"/>
              </w:numPr>
              <w:rPr>
                <w:rFonts w:ascii="Sassoon Penpals" w:hAnsi="Sassoon Penpals"/>
                <w:b/>
                <w:color w:val="00B050"/>
                <w:sz w:val="28"/>
                <w:szCs w:val="28"/>
              </w:rPr>
            </w:pPr>
            <w:r>
              <w:rPr>
                <w:rFonts w:ascii="Sassoon Penpals" w:hAnsi="Sassoon Penpals"/>
                <w:b/>
                <w:color w:val="00B050"/>
                <w:sz w:val="28"/>
                <w:szCs w:val="28"/>
              </w:rPr>
              <w:t>Please keep collecting as many sponsors as you can for the visit from the professional basketball player on the 22</w:t>
            </w:r>
            <w:r w:rsidRPr="00332A1A">
              <w:rPr>
                <w:rFonts w:ascii="Sassoon Penpals" w:hAnsi="Sassoon Penpals"/>
                <w:b/>
                <w:color w:val="00B050"/>
                <w:sz w:val="28"/>
                <w:szCs w:val="28"/>
                <w:vertAlign w:val="superscript"/>
              </w:rPr>
              <w:t>nd</w:t>
            </w:r>
            <w:r>
              <w:rPr>
                <w:rFonts w:ascii="Sassoon Penpals" w:hAnsi="Sassoon Penpals"/>
                <w:b/>
                <w:color w:val="00B050"/>
                <w:sz w:val="28"/>
                <w:szCs w:val="28"/>
              </w:rPr>
              <w:t xml:space="preserve"> May!</w:t>
            </w:r>
          </w:p>
        </w:tc>
      </w:tr>
    </w:tbl>
    <w:p w:rsidR="00332A1A" w:rsidRDefault="00332A1A" w:rsidP="00332A1A"/>
    <w:p w:rsidR="00952C3A" w:rsidRDefault="00332A1A"/>
    <w:sectPr w:rsidR="00952C3A" w:rsidSect="0032165D">
      <w:pgSz w:w="11906" w:h="16838"/>
      <w:pgMar w:top="1440" w:right="1440" w:bottom="1440" w:left="144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16866"/>
    <w:multiLevelType w:val="hybridMultilevel"/>
    <w:tmpl w:val="7F04324C"/>
    <w:lvl w:ilvl="0" w:tplc="065C3188">
      <w:numFmt w:val="bullet"/>
      <w:lvlText w:val="•"/>
      <w:lvlJc w:val="left"/>
      <w:pPr>
        <w:ind w:left="725" w:hanging="555"/>
      </w:pPr>
      <w:rPr>
        <w:rFonts w:ascii="Sassoon Penpals" w:eastAsia="Times New Roman" w:hAnsi="Sassoon Penpal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 w15:restartNumberingAfterBreak="0">
    <w:nsid w:val="5CE349E8"/>
    <w:multiLevelType w:val="hybridMultilevel"/>
    <w:tmpl w:val="122EE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CC758A"/>
    <w:multiLevelType w:val="hybridMultilevel"/>
    <w:tmpl w:val="2640C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65535"/>
    <w:multiLevelType w:val="hybridMultilevel"/>
    <w:tmpl w:val="C848197C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1A"/>
    <w:rsid w:val="00332A1A"/>
    <w:rsid w:val="003778A6"/>
    <w:rsid w:val="00934F16"/>
    <w:rsid w:val="00B32C96"/>
    <w:rsid w:val="00C5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0A31"/>
  <w15:chartTrackingRefBased/>
  <w15:docId w15:val="{7BCFBFC6-E1D2-4C11-952B-3D65172B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32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ClickOn IT London Ltd.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Trickey</dc:creator>
  <cp:keywords/>
  <dc:description/>
  <cp:lastModifiedBy>Molly Trickey</cp:lastModifiedBy>
  <cp:revision>1</cp:revision>
  <dcterms:created xsi:type="dcterms:W3CDTF">2024-04-30T07:19:00Z</dcterms:created>
  <dcterms:modified xsi:type="dcterms:W3CDTF">2024-04-30T07:23:00Z</dcterms:modified>
</cp:coreProperties>
</file>