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0275" w14:textId="15F25B8C" w:rsidR="00810B86" w:rsidRPr="00810B86" w:rsidRDefault="0014244F" w:rsidP="00810B86">
      <w:pPr>
        <w:spacing w:line="240" w:lineRule="auto"/>
        <w:jc w:val="both"/>
        <w:rPr>
          <w:rFonts w:ascii="Sassoon Penpals" w:hAnsi="Sassoon Penpals"/>
          <w:sz w:val="44"/>
          <w:szCs w:val="36"/>
          <w:u w:val="single"/>
        </w:rPr>
      </w:pPr>
      <w:r w:rsidRPr="00810B86">
        <w:rPr>
          <w:rFonts w:ascii="Sassoon Penpals" w:hAnsi="Sassoon Penpals"/>
          <w:noProof/>
          <w:sz w:val="44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BBBB64C" wp14:editId="4B4D7154">
            <wp:simplePos x="0" y="0"/>
            <wp:positionH relativeFrom="margin">
              <wp:posOffset>3479404</wp:posOffset>
            </wp:positionH>
            <wp:positionV relativeFrom="paragraph">
              <wp:posOffset>355</wp:posOffset>
            </wp:positionV>
            <wp:extent cx="2660015" cy="1994535"/>
            <wp:effectExtent l="0" t="0" r="6985" b="5715"/>
            <wp:wrapThrough wrapText="bothSides">
              <wp:wrapPolygon edited="0">
                <wp:start x="0" y="0"/>
                <wp:lineTo x="0" y="21456"/>
                <wp:lineTo x="21502" y="21456"/>
                <wp:lineTo x="21502" y="0"/>
                <wp:lineTo x="0" y="0"/>
              </wp:wrapPolygon>
            </wp:wrapThrough>
            <wp:docPr id="9" name="Picture 9" descr="Living Abroad In Shanghai: Cost Of Living And Steps To M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 Abroad In Shanghai: Cost Of Living And Steps To M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B86" w:rsidRPr="00810B86">
        <w:rPr>
          <w:rFonts w:ascii="Sassoon Penpals" w:eastAsia="Times New Roman" w:hAnsi="Sassoon Penpals" w:cs="Arial"/>
          <w:color w:val="252525"/>
          <w:sz w:val="44"/>
          <w:szCs w:val="36"/>
          <w:u w:val="single"/>
          <w:lang w:eastAsia="en-GB"/>
        </w:rPr>
        <w:t xml:space="preserve">Summer 2 home learning: </w:t>
      </w:r>
      <w:r w:rsidR="006B14FD">
        <w:rPr>
          <w:rFonts w:ascii="Sassoon Penpals" w:eastAsia="Times New Roman" w:hAnsi="Sassoon Penpals" w:cs="Arial"/>
          <w:color w:val="252525"/>
          <w:sz w:val="44"/>
          <w:szCs w:val="36"/>
          <w:u w:val="single"/>
          <w:lang w:eastAsia="en-GB"/>
        </w:rPr>
        <w:t>G</w:t>
      </w:r>
      <w:r w:rsidR="00810B86" w:rsidRPr="00810B86">
        <w:rPr>
          <w:rFonts w:ascii="Sassoon Penpals" w:eastAsia="Times New Roman" w:hAnsi="Sassoon Penpals" w:cs="Arial"/>
          <w:color w:val="252525"/>
          <w:sz w:val="44"/>
          <w:szCs w:val="36"/>
          <w:u w:val="single"/>
          <w:lang w:eastAsia="en-GB"/>
        </w:rPr>
        <w:t>eography</w:t>
      </w:r>
    </w:p>
    <w:p w14:paraId="058932E6" w14:textId="77777777" w:rsidR="00810B86" w:rsidRPr="00810B86" w:rsidRDefault="00810B86" w:rsidP="00810B86">
      <w:pPr>
        <w:spacing w:before="100" w:beforeAutospacing="1" w:after="100" w:afterAutospacing="1" w:line="240" w:lineRule="auto"/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</w:pPr>
      <w:r w:rsidRPr="00810B86">
        <w:rPr>
          <w:rFonts w:ascii="Sassoon Penpals" w:hAnsi="Sassoon Penpals"/>
          <w:noProof/>
          <w:sz w:val="40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750176AF" wp14:editId="5433093D">
            <wp:simplePos x="0" y="0"/>
            <wp:positionH relativeFrom="margin">
              <wp:posOffset>2994689</wp:posOffset>
            </wp:positionH>
            <wp:positionV relativeFrom="paragraph">
              <wp:posOffset>2045031</wp:posOffset>
            </wp:positionV>
            <wp:extent cx="2898775" cy="2101850"/>
            <wp:effectExtent l="0" t="0" r="0" b="0"/>
            <wp:wrapTight wrapText="bothSides">
              <wp:wrapPolygon edited="0">
                <wp:start x="0" y="0"/>
                <wp:lineTo x="0" y="21339"/>
                <wp:lineTo x="21434" y="21339"/>
                <wp:lineTo x="21434" y="0"/>
                <wp:lineTo x="0" y="0"/>
              </wp:wrapPolygon>
            </wp:wrapTight>
            <wp:docPr id="10" name="Picture 10" descr="Shanghai | History, Population, Map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nghai | History, Population, Map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B86"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This term's big question in geography is “</w:t>
      </w:r>
      <w:r w:rsidRPr="00810B86">
        <w:rPr>
          <w:rFonts w:ascii="Sassoon Penpals" w:eastAsia="Times New Roman" w:hAnsi="Sassoon Penpals" w:cs="Arial"/>
          <w:b/>
          <w:bCs/>
          <w:color w:val="252525"/>
          <w:sz w:val="40"/>
          <w:szCs w:val="36"/>
          <w:lang w:eastAsia="en-GB"/>
        </w:rPr>
        <w:t>What is it like to live in Shanghai</w:t>
      </w:r>
      <w:r w:rsidRPr="00810B86"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?”. The home learning project should reflect any ideas that link to this question.</w:t>
      </w:r>
    </w:p>
    <w:p w14:paraId="7B7266B6" w14:textId="77777777" w:rsidR="00810B86" w:rsidRPr="00810B86" w:rsidRDefault="00810B86" w:rsidP="00810B86">
      <w:pPr>
        <w:spacing w:before="100" w:beforeAutospacing="1" w:after="100" w:afterAutospacing="1" w:line="240" w:lineRule="auto"/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</w:pPr>
      <w:r w:rsidRPr="00810B86"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Some suggestions you could make are:</w:t>
      </w:r>
    </w:p>
    <w:p w14:paraId="6EDB470E" w14:textId="77777777" w:rsidR="00810B86" w:rsidRPr="00810B86" w:rsidRDefault="00810B86" w:rsidP="00810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</w:pPr>
      <w:r w:rsidRPr="00810B86"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Is living in Asia the same as living in Europe? Compare what it is like to live on a different continent. Is the weather the same? Transport links? Time zones? Lifestyle? Traditions and culture?</w:t>
      </w:r>
    </w:p>
    <w:p w14:paraId="6D41D680" w14:textId="77777777" w:rsidR="00810B86" w:rsidRPr="00810B86" w:rsidRDefault="00810B86" w:rsidP="00810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</w:pPr>
      <w:r w:rsidRPr="00810B86"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Draw a map of the UK and China. What are the physical and human features that make them similar or different?</w:t>
      </w:r>
    </w:p>
    <w:p w14:paraId="11CED46E" w14:textId="77777777" w:rsidR="00810B86" w:rsidRPr="00810B86" w:rsidRDefault="00810B86" w:rsidP="00810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</w:pPr>
      <w:r w:rsidRPr="00810B86"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44F65821" wp14:editId="399FC434">
            <wp:simplePos x="0" y="0"/>
            <wp:positionH relativeFrom="margin">
              <wp:posOffset>3021339</wp:posOffset>
            </wp:positionH>
            <wp:positionV relativeFrom="paragraph">
              <wp:posOffset>22490</wp:posOffset>
            </wp:positionV>
            <wp:extent cx="3004185" cy="2124075"/>
            <wp:effectExtent l="0" t="0" r="5715" b="9525"/>
            <wp:wrapThrough wrapText="bothSides">
              <wp:wrapPolygon edited="0">
                <wp:start x="0" y="0"/>
                <wp:lineTo x="0" y="21503"/>
                <wp:lineTo x="21504" y="21503"/>
                <wp:lineTo x="21504" y="0"/>
                <wp:lineTo x="0" y="0"/>
              </wp:wrapPolygon>
            </wp:wrapThrough>
            <wp:docPr id="11" name="Picture 11" descr="More Steps toward Financial Openness with London-Shanghai Connect - China  Development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e Steps toward Financial Openness with London-Shanghai Connect - China  Development Institu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B86"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What famous landmarks are found in London and Shanghai? Can you compare the localities?</w:t>
      </w:r>
    </w:p>
    <w:p w14:paraId="46B8310A" w14:textId="77777777" w:rsidR="00810B86" w:rsidRPr="00810B86" w:rsidRDefault="00810B86" w:rsidP="00810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</w:pPr>
      <w:r w:rsidRPr="00810B86"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What is life like in Shanghai, and how is this similar to and different from living in Chiswick?</w:t>
      </w:r>
    </w:p>
    <w:p w14:paraId="233E2580" w14:textId="77777777" w:rsidR="00810B86" w:rsidRPr="00810B86" w:rsidRDefault="00810B86" w:rsidP="00810B86">
      <w:pPr>
        <w:spacing w:before="100" w:beforeAutospacing="1" w:after="100" w:afterAutospacing="1" w:line="240" w:lineRule="auto"/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</w:pPr>
      <w:r w:rsidRPr="00810B86"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Or any other creative ideas that link to the learning.</w:t>
      </w:r>
      <w:r w:rsidRPr="00810B86">
        <w:rPr>
          <w:rFonts w:ascii="Calibri" w:eastAsia="Times New Roman" w:hAnsi="Calibri" w:cs="Calibri"/>
          <w:color w:val="252525"/>
          <w:sz w:val="40"/>
          <w:szCs w:val="36"/>
          <w:lang w:eastAsia="en-GB"/>
        </w:rPr>
        <w:t> </w:t>
      </w:r>
    </w:p>
    <w:p w14:paraId="22316350" w14:textId="406F8D87" w:rsidR="00D03DBD" w:rsidRPr="00810B86" w:rsidRDefault="00A87C26" w:rsidP="00810B86">
      <w:pPr>
        <w:spacing w:before="100" w:beforeAutospacing="1" w:after="100" w:afterAutospacing="1" w:line="240" w:lineRule="auto"/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</w:pPr>
      <w:r>
        <w:rPr>
          <w:rFonts w:ascii="Sassoon Penpals" w:eastAsia="Times New Roman" w:hAnsi="Sassoon Penpals" w:cs="Arial"/>
          <w:color w:val="252525"/>
          <w:sz w:val="40"/>
          <w:szCs w:val="36"/>
          <w:lang w:eastAsia="en-GB"/>
        </w:rPr>
        <w:t>Due: tbc (most likely the last week of term)</w:t>
      </w:r>
    </w:p>
    <w:sectPr w:rsidR="00D03DBD" w:rsidRPr="00810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2C77"/>
    <w:multiLevelType w:val="hybridMultilevel"/>
    <w:tmpl w:val="1980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70758"/>
    <w:multiLevelType w:val="hybridMultilevel"/>
    <w:tmpl w:val="F618AB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3697C"/>
    <w:multiLevelType w:val="multilevel"/>
    <w:tmpl w:val="046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D1546"/>
    <w:multiLevelType w:val="hybridMultilevel"/>
    <w:tmpl w:val="B1220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B2F89"/>
    <w:multiLevelType w:val="hybridMultilevel"/>
    <w:tmpl w:val="C5E0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A0"/>
    <w:rsid w:val="0014244F"/>
    <w:rsid w:val="00233F97"/>
    <w:rsid w:val="003706CA"/>
    <w:rsid w:val="0039325E"/>
    <w:rsid w:val="00552046"/>
    <w:rsid w:val="005B5291"/>
    <w:rsid w:val="006B14FD"/>
    <w:rsid w:val="007E3B4F"/>
    <w:rsid w:val="00810B86"/>
    <w:rsid w:val="00864365"/>
    <w:rsid w:val="00881A36"/>
    <w:rsid w:val="00A33CF3"/>
    <w:rsid w:val="00A87C26"/>
    <w:rsid w:val="00B320F6"/>
    <w:rsid w:val="00BD1869"/>
    <w:rsid w:val="00C3067D"/>
    <w:rsid w:val="00C52DFD"/>
    <w:rsid w:val="00C765B7"/>
    <w:rsid w:val="00C90EA0"/>
    <w:rsid w:val="00D03DBD"/>
    <w:rsid w:val="00F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E3C7"/>
  <w15:chartTrackingRefBased/>
  <w15:docId w15:val="{2B78C6E6-C45E-44DC-909D-3F75588F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6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65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10B86"/>
    <w:rPr>
      <w:b/>
      <w:bCs/>
    </w:rPr>
  </w:style>
  <w:style w:type="paragraph" w:customStyle="1" w:styleId="muitypography-root">
    <w:name w:val="muitypography-root"/>
    <w:basedOn w:val="Normal"/>
    <w:rsid w:val="0081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0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865">
              <w:marLeft w:val="0"/>
              <w:marRight w:val="0"/>
              <w:marTop w:val="0"/>
              <w:marBottom w:val="0"/>
              <w:divBdr>
                <w:top w:val="single" w:sz="2" w:space="9" w:color="DEE1E3"/>
                <w:left w:val="single" w:sz="2" w:space="9" w:color="DEE1E3"/>
                <w:bottom w:val="single" w:sz="2" w:space="9" w:color="DEE1E3"/>
                <w:right w:val="single" w:sz="2" w:space="9" w:color="DEE1E3"/>
              </w:divBdr>
              <w:divsChild>
                <w:div w:id="19035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494">
              <w:marLeft w:val="0"/>
              <w:marRight w:val="0"/>
              <w:marTop w:val="0"/>
              <w:marBottom w:val="0"/>
              <w:divBdr>
                <w:top w:val="single" w:sz="2" w:space="9" w:color="DEE1E3"/>
                <w:left w:val="single" w:sz="2" w:space="9" w:color="DEE1E3"/>
                <w:bottom w:val="single" w:sz="2" w:space="9" w:color="DEE1E3"/>
                <w:right w:val="single" w:sz="2" w:space="9" w:color="DEE1E3"/>
              </w:divBdr>
              <w:divsChild>
                <w:div w:id="1664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 Ahmed</dc:creator>
  <cp:keywords/>
  <dc:description/>
  <cp:lastModifiedBy>Arwa Ahmed</cp:lastModifiedBy>
  <cp:revision>13</cp:revision>
  <dcterms:created xsi:type="dcterms:W3CDTF">2023-06-04T10:39:00Z</dcterms:created>
  <dcterms:modified xsi:type="dcterms:W3CDTF">2025-05-22T14:59:00Z</dcterms:modified>
</cp:coreProperties>
</file>