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1988F" w14:textId="0CF9B89E" w:rsidR="006C1F78" w:rsidRPr="005719A2" w:rsidRDefault="00135C6F" w:rsidP="00FC41BF">
      <w:pPr>
        <w:jc w:val="center"/>
        <w:rPr>
          <w:sz w:val="36"/>
          <w:szCs w:val="36"/>
        </w:rPr>
      </w:pPr>
      <w:bookmarkStart w:id="0" w:name="_Hlk149810848"/>
      <w:r w:rsidRPr="005719A2">
        <w:rPr>
          <w:noProof/>
          <w:sz w:val="36"/>
          <w:szCs w:val="36"/>
          <w:lang w:val="en-US"/>
        </w:rPr>
        <w:drawing>
          <wp:anchor distT="0" distB="0" distL="114300" distR="114300" simplePos="0" relativeHeight="251683840" behindDoc="0" locked="0" layoutInCell="1" allowOverlap="1" wp14:anchorId="23A2E513" wp14:editId="2166349D">
            <wp:simplePos x="0" y="0"/>
            <wp:positionH relativeFrom="margin">
              <wp:align>left</wp:align>
            </wp:positionH>
            <wp:positionV relativeFrom="paragraph">
              <wp:posOffset>-160020</wp:posOffset>
            </wp:positionV>
            <wp:extent cx="489751" cy="514350"/>
            <wp:effectExtent l="0" t="0" r="571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751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5719A2">
        <w:rPr>
          <w:sz w:val="36"/>
          <w:szCs w:val="36"/>
        </w:rPr>
        <w:t>Wistaston</w:t>
      </w:r>
      <w:proofErr w:type="spellEnd"/>
      <w:r w:rsidRPr="005719A2">
        <w:rPr>
          <w:sz w:val="36"/>
          <w:szCs w:val="36"/>
        </w:rPr>
        <w:t xml:space="preserve"> Church Lane Academy</w:t>
      </w:r>
      <w:r w:rsidR="00FC41BF" w:rsidRPr="005719A2">
        <w:rPr>
          <w:sz w:val="36"/>
          <w:szCs w:val="36"/>
        </w:rPr>
        <w:t xml:space="preserve"> </w:t>
      </w:r>
      <w:r w:rsidR="003179F8">
        <w:rPr>
          <w:sz w:val="36"/>
          <w:szCs w:val="36"/>
        </w:rPr>
        <w:t>Reception</w:t>
      </w:r>
      <w:r w:rsidRPr="005719A2">
        <w:rPr>
          <w:sz w:val="36"/>
          <w:szCs w:val="36"/>
        </w:rPr>
        <w:t xml:space="preserve"> Curriculum Overview</w:t>
      </w:r>
    </w:p>
    <w:bookmarkEnd w:id="0"/>
    <w:tbl>
      <w:tblPr>
        <w:tblStyle w:val="TableGrid"/>
        <w:tblW w:w="16018" w:type="dxa"/>
        <w:tblInd w:w="-142" w:type="dxa"/>
        <w:tblLook w:val="04A0" w:firstRow="1" w:lastRow="0" w:firstColumn="1" w:lastColumn="0" w:noHBand="0" w:noVBand="1"/>
      </w:tblPr>
      <w:tblGrid>
        <w:gridCol w:w="573"/>
        <w:gridCol w:w="4105"/>
        <w:gridCol w:w="4678"/>
        <w:gridCol w:w="4678"/>
        <w:gridCol w:w="1984"/>
      </w:tblGrid>
      <w:tr w:rsidR="00135C6F" w:rsidRPr="00135C6F" w14:paraId="3639E927" w14:textId="77777777" w:rsidTr="00E61C4B">
        <w:trPr>
          <w:trHeight w:val="88"/>
        </w:trPr>
        <w:tc>
          <w:tcPr>
            <w:tcW w:w="573" w:type="dxa"/>
            <w:tcBorders>
              <w:top w:val="double" w:sz="12" w:space="0" w:color="00FFCC"/>
              <w:left w:val="nil"/>
              <w:bottom w:val="double" w:sz="12" w:space="0" w:color="auto"/>
              <w:right w:val="nil"/>
            </w:tcBorders>
            <w:shd w:val="clear" w:color="auto" w:fill="FFFFFF" w:themeFill="background1"/>
          </w:tcPr>
          <w:p w14:paraId="185DAD84" w14:textId="05404CB5" w:rsidR="00135C6F" w:rsidRPr="003179F8" w:rsidRDefault="00135C6F" w:rsidP="00FC41BF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5445" w:type="dxa"/>
            <w:gridSpan w:val="4"/>
            <w:tcBorders>
              <w:top w:val="double" w:sz="12" w:space="0" w:color="00FFCC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B091365" w14:textId="31414A0D" w:rsidR="00135C6F" w:rsidRPr="003179F8" w:rsidRDefault="003179F8" w:rsidP="00D5307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  </w:t>
            </w:r>
          </w:p>
        </w:tc>
      </w:tr>
      <w:tr w:rsidR="00135C6F" w:rsidRPr="005719A2" w14:paraId="79A1D53A" w14:textId="77777777" w:rsidTr="00A83DB4">
        <w:trPr>
          <w:trHeight w:val="88"/>
        </w:trPr>
        <w:tc>
          <w:tcPr>
            <w:tcW w:w="57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14:paraId="2643BF32" w14:textId="77777777" w:rsidR="00135C6F" w:rsidRPr="005719A2" w:rsidRDefault="00135C6F" w:rsidP="002A3B37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  <w:sz w:val="10"/>
                <w:szCs w:val="10"/>
                <w:lang w:val="en-US"/>
              </w:rPr>
            </w:pPr>
            <w:bookmarkStart w:id="1" w:name="_Hlk149810905"/>
          </w:p>
        </w:tc>
        <w:tc>
          <w:tcPr>
            <w:tcW w:w="410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14:paraId="538C717E" w14:textId="5CD659E6" w:rsidR="00135C6F" w:rsidRPr="00CD3F1D" w:rsidRDefault="00135C6F" w:rsidP="002A3B37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CD3F1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Autumn Term</w:t>
            </w:r>
          </w:p>
        </w:tc>
        <w:tc>
          <w:tcPr>
            <w:tcW w:w="467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14:paraId="4DEAE2B0" w14:textId="77777777" w:rsidR="00135C6F" w:rsidRPr="00CD3F1D" w:rsidRDefault="00135C6F" w:rsidP="002A3B37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CD3F1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Spring Term</w:t>
            </w:r>
          </w:p>
        </w:tc>
        <w:tc>
          <w:tcPr>
            <w:tcW w:w="467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14:paraId="470753B4" w14:textId="77777777" w:rsidR="00135C6F" w:rsidRPr="00CD3F1D" w:rsidRDefault="00135C6F" w:rsidP="002A3B37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CD3F1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Summer Term</w:t>
            </w:r>
          </w:p>
        </w:tc>
        <w:tc>
          <w:tcPr>
            <w:tcW w:w="198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14:paraId="7F22EB17" w14:textId="77777777" w:rsidR="00135C6F" w:rsidRPr="00CD3F1D" w:rsidRDefault="00135C6F" w:rsidP="002A3B37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CD3F1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Links to Year 1</w:t>
            </w:r>
          </w:p>
        </w:tc>
      </w:tr>
      <w:tr w:rsidR="00EC1486" w:rsidRPr="005719A2" w14:paraId="6FE0B764" w14:textId="77777777" w:rsidTr="00A83DB4">
        <w:trPr>
          <w:trHeight w:val="88"/>
        </w:trPr>
        <w:tc>
          <w:tcPr>
            <w:tcW w:w="573" w:type="dxa"/>
            <w:vMerge w:val="restart"/>
            <w:tcBorders>
              <w:top w:val="double" w:sz="12" w:space="0" w:color="auto"/>
              <w:left w:val="double" w:sz="12" w:space="0" w:color="0099FF"/>
              <w:bottom w:val="double" w:sz="12" w:space="0" w:color="0099FF"/>
              <w:right w:val="double" w:sz="12" w:space="0" w:color="0099FF"/>
            </w:tcBorders>
            <w:shd w:val="clear" w:color="auto" w:fill="B4C6E7" w:themeFill="accent1" w:themeFillTint="66"/>
            <w:textDirection w:val="btLr"/>
          </w:tcPr>
          <w:p w14:paraId="0630ACFD" w14:textId="1FB2C6CB" w:rsidR="00EC1486" w:rsidRPr="00CD3F1D" w:rsidRDefault="00EC1486" w:rsidP="00135C6F">
            <w:pPr>
              <w:jc w:val="center"/>
              <w:rPr>
                <w:rFonts w:asciiTheme="majorHAnsi" w:hAnsiTheme="majorHAnsi" w:cstheme="majorHAnsi"/>
                <w:sz w:val="14"/>
                <w:szCs w:val="14"/>
                <w:lang w:val="en-US"/>
              </w:rPr>
            </w:pPr>
            <w:r w:rsidRPr="00CD3F1D">
              <w:rPr>
                <w:rFonts w:asciiTheme="majorHAnsi" w:hAnsiTheme="majorHAnsi" w:cstheme="majorHAnsi"/>
                <w:b/>
                <w:bCs/>
                <w:sz w:val="14"/>
                <w:szCs w:val="14"/>
                <w:lang w:val="en-US"/>
              </w:rPr>
              <w:t>Communication and Language</w:t>
            </w:r>
          </w:p>
        </w:tc>
        <w:tc>
          <w:tcPr>
            <w:tcW w:w="4105" w:type="dxa"/>
            <w:tcBorders>
              <w:top w:val="double" w:sz="12" w:space="0" w:color="auto"/>
              <w:left w:val="double" w:sz="12" w:space="0" w:color="0099FF"/>
              <w:bottom w:val="double" w:sz="12" w:space="0" w:color="3399FF"/>
              <w:right w:val="double" w:sz="12" w:space="0" w:color="3399FF"/>
            </w:tcBorders>
            <w:shd w:val="clear" w:color="auto" w:fill="FFFFFF" w:themeFill="background1"/>
          </w:tcPr>
          <w:p w14:paraId="507E0649" w14:textId="7BAD5C88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Skills: </w:t>
            </w:r>
          </w:p>
          <w:p w14:paraId="0DC3EDDF" w14:textId="77777777" w:rsidR="00EC1486" w:rsidRPr="005719A2" w:rsidRDefault="00EC1486" w:rsidP="000B2CE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Develop social phrases.</w:t>
            </w:r>
          </w:p>
          <w:p w14:paraId="30894533" w14:textId="77777777" w:rsidR="00EC1486" w:rsidRPr="005719A2" w:rsidRDefault="00EC1486" w:rsidP="000B2CE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Listen to &amp; talk about stories </w:t>
            </w:r>
          </w:p>
          <w:p w14:paraId="1D30906B" w14:textId="77777777" w:rsidR="00EC1486" w:rsidRPr="005719A2" w:rsidRDefault="00EC1486" w:rsidP="000B2CE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Learn &amp; use new vocabulary.</w:t>
            </w:r>
          </w:p>
          <w:p w14:paraId="6B211902" w14:textId="4446CD98" w:rsidR="00EC1486" w:rsidRPr="005719A2" w:rsidRDefault="00EC1486" w:rsidP="000B2CE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Understand how to listen carefully &amp; why listening is important.</w:t>
            </w:r>
          </w:p>
          <w:p w14:paraId="6FC94E25" w14:textId="77777777" w:rsidR="00EC1486" w:rsidRPr="005719A2" w:rsidRDefault="00EC1486" w:rsidP="000B2CE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Learn rhymes, poems &amp; songs.</w:t>
            </w:r>
          </w:p>
          <w:p w14:paraId="18C7DB5A" w14:textId="53476753" w:rsidR="00EC1486" w:rsidRPr="005719A2" w:rsidRDefault="00EC1486" w:rsidP="000B2CE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Engage in story times.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12" w:space="0" w:color="3399FF"/>
              <w:bottom w:val="double" w:sz="12" w:space="0" w:color="3399FF"/>
              <w:right w:val="double" w:sz="12" w:space="0" w:color="3399FF"/>
            </w:tcBorders>
            <w:shd w:val="clear" w:color="auto" w:fill="FFFFFF" w:themeFill="background1"/>
          </w:tcPr>
          <w:p w14:paraId="4636D38D" w14:textId="77777777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Skills:</w:t>
            </w:r>
          </w:p>
          <w:p w14:paraId="405EA97B" w14:textId="77777777" w:rsidR="00EC1486" w:rsidRPr="005719A2" w:rsidRDefault="00EC1486" w:rsidP="000B2CE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Describe events in some detail.</w:t>
            </w:r>
          </w:p>
          <w:p w14:paraId="0A98A4AF" w14:textId="77777777" w:rsidR="00EC1486" w:rsidRPr="005719A2" w:rsidRDefault="00EC1486" w:rsidP="000B2CE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Ask questions to find out more &amp; to seek clarification</w:t>
            </w:r>
          </w:p>
          <w:p w14:paraId="1CF28E9D" w14:textId="77777777" w:rsidR="00EC1486" w:rsidRPr="005719A2" w:rsidRDefault="00EC1486" w:rsidP="000B2CE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Listen carefully to rhymes &amp; songs, paying attention to how they sound.</w:t>
            </w:r>
          </w:p>
          <w:p w14:paraId="2055E9FD" w14:textId="77777777" w:rsidR="00EC1486" w:rsidRPr="005719A2" w:rsidRDefault="00EC1486" w:rsidP="000B2CE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Use new vocabulary in different contexts.</w:t>
            </w:r>
          </w:p>
          <w:p w14:paraId="1AFE574B" w14:textId="77777777" w:rsidR="00EC1486" w:rsidRPr="005719A2" w:rsidRDefault="00EC1486" w:rsidP="000B2CE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Articulate their ideas &amp; thoughts in well – formed sentences.</w:t>
            </w:r>
          </w:p>
          <w:p w14:paraId="2A679D8E" w14:textId="525EB8C8" w:rsidR="006C1F78" w:rsidRPr="005719A2" w:rsidRDefault="00EC1486" w:rsidP="000B2CE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Retell a story they have developed a deep familiarity with - some as exact repetition &amp; some in their own words.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12" w:space="0" w:color="3399FF"/>
              <w:bottom w:val="double" w:sz="12" w:space="0" w:color="3399FF"/>
              <w:right w:val="double" w:sz="12" w:space="0" w:color="0099FF"/>
            </w:tcBorders>
            <w:shd w:val="clear" w:color="auto" w:fill="FFFFFF" w:themeFill="background1"/>
          </w:tcPr>
          <w:p w14:paraId="64142B19" w14:textId="77777777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Skills:</w:t>
            </w:r>
          </w:p>
          <w:p w14:paraId="74C6481A" w14:textId="77777777" w:rsidR="00EC1486" w:rsidRPr="005719A2" w:rsidRDefault="00EC1486" w:rsidP="000B2CE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Engage with non-fiction books.</w:t>
            </w:r>
          </w:p>
          <w:p w14:paraId="75C90E78" w14:textId="77777777" w:rsidR="00EC1486" w:rsidRPr="005719A2" w:rsidRDefault="00EC1486" w:rsidP="000B2CE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Connect one idea or action to another using connectives.</w:t>
            </w:r>
          </w:p>
          <w:p w14:paraId="3D3D09B4" w14:textId="393C2A8C" w:rsidR="00EC1486" w:rsidRPr="005719A2" w:rsidRDefault="00EC1486" w:rsidP="000B2CE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Use talk to help work out problems &amp; </w:t>
            </w:r>
            <w:proofErr w:type="spellStart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organise</w:t>
            </w:r>
            <w:proofErr w:type="spellEnd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thinking &amp; activities &amp; to explain how things work &amp; why they might happen.</w:t>
            </w:r>
          </w:p>
          <w:p w14:paraId="69AA1ED2" w14:textId="5FED81A3" w:rsidR="00EC1486" w:rsidRPr="005719A2" w:rsidRDefault="00EC1486" w:rsidP="000B2CE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Listen to &amp; talk about non-fiction to develop a deep familiarity with new knowledge &amp; vocabulary.</w:t>
            </w:r>
          </w:p>
        </w:tc>
        <w:tc>
          <w:tcPr>
            <w:tcW w:w="1984" w:type="dxa"/>
            <w:vMerge w:val="restart"/>
            <w:tcBorders>
              <w:top w:val="double" w:sz="12" w:space="0" w:color="0099FF"/>
              <w:left w:val="double" w:sz="12" w:space="0" w:color="0099FF"/>
              <w:bottom w:val="double" w:sz="12" w:space="0" w:color="0099FF"/>
              <w:right w:val="double" w:sz="12" w:space="0" w:color="0099FF"/>
            </w:tcBorders>
            <w:shd w:val="clear" w:color="auto" w:fill="FFFFFF" w:themeFill="background1"/>
          </w:tcPr>
          <w:p w14:paraId="32F2C062" w14:textId="77777777" w:rsidR="00A0170B" w:rsidRPr="00A0170B" w:rsidRDefault="00A0170B" w:rsidP="00A0170B">
            <w:pPr>
              <w:pStyle w:val="ListParagraph"/>
              <w:ind w:left="113"/>
              <w:rPr>
                <w:rFonts w:asciiTheme="majorHAnsi" w:hAnsiTheme="majorHAnsi" w:cstheme="majorHAnsi"/>
                <w:b/>
                <w:sz w:val="11"/>
                <w:szCs w:val="11"/>
              </w:rPr>
            </w:pPr>
            <w:r w:rsidRPr="00A0170B">
              <w:rPr>
                <w:rFonts w:asciiTheme="majorHAnsi" w:hAnsiTheme="majorHAnsi" w:cstheme="majorHAnsi"/>
                <w:b/>
                <w:sz w:val="11"/>
                <w:szCs w:val="11"/>
              </w:rPr>
              <w:t>English</w:t>
            </w:r>
          </w:p>
          <w:p w14:paraId="3E6D55BA" w14:textId="65240C24" w:rsidR="00EC1486" w:rsidRPr="005719A2" w:rsidRDefault="00EC1486" w:rsidP="000B2CEC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 xml:space="preserve">Listen &amp; respond appropriately to adults &amp; peers Ask relevant questions Maintain attention. </w:t>
            </w:r>
          </w:p>
          <w:p w14:paraId="037E8895" w14:textId="25CB3A62" w:rsidR="00EC1486" w:rsidRPr="005719A2" w:rsidRDefault="00EC1486" w:rsidP="000B2CEC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Use relevant strategies to build their vocabulary</w:t>
            </w:r>
            <w:r w:rsidR="00A0170B">
              <w:rPr>
                <w:rFonts w:asciiTheme="majorHAnsi" w:hAnsiTheme="majorHAnsi" w:cstheme="majorHAnsi"/>
                <w:sz w:val="11"/>
                <w:szCs w:val="11"/>
              </w:rPr>
              <w:t>.</w:t>
            </w: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 xml:space="preserve"> Articulate &amp; justify answers/ arguments /opinions.</w:t>
            </w:r>
          </w:p>
          <w:p w14:paraId="284A5E99" w14:textId="008B7FB9" w:rsidR="00EC1486" w:rsidRPr="005719A2" w:rsidRDefault="00EC1486" w:rsidP="000B2CEC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Give well-structured descriptions, explanations &amp; narratives for different purposes, including for expressing feelings</w:t>
            </w:r>
            <w:r w:rsidR="00A0170B">
              <w:rPr>
                <w:rFonts w:asciiTheme="majorHAnsi" w:hAnsiTheme="majorHAnsi" w:cstheme="majorHAnsi"/>
                <w:sz w:val="11"/>
                <w:szCs w:val="11"/>
              </w:rPr>
              <w:t>.</w:t>
            </w: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 xml:space="preserve"> Use spoken language to develop understanding through speculating, hypothesising, exploring ideas.</w:t>
            </w:r>
          </w:p>
          <w:p w14:paraId="481BDC56" w14:textId="77777777" w:rsidR="00EC1486" w:rsidRPr="005719A2" w:rsidRDefault="00EC1486" w:rsidP="000B2CEC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  <w:b/>
                <w:bCs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Use relevant strategies to build vocabulary</w:t>
            </w:r>
          </w:p>
        </w:tc>
      </w:tr>
      <w:tr w:rsidR="00EC1486" w:rsidRPr="005719A2" w14:paraId="3E2FB2BF" w14:textId="77777777" w:rsidTr="00A83DB4">
        <w:trPr>
          <w:trHeight w:val="88"/>
        </w:trPr>
        <w:tc>
          <w:tcPr>
            <w:tcW w:w="573" w:type="dxa"/>
            <w:vMerge/>
            <w:tcBorders>
              <w:top w:val="nil"/>
              <w:left w:val="double" w:sz="12" w:space="0" w:color="0099FF"/>
              <w:bottom w:val="double" w:sz="12" w:space="0" w:color="0099FF"/>
              <w:right w:val="double" w:sz="12" w:space="0" w:color="0099FF"/>
            </w:tcBorders>
            <w:textDirection w:val="btLr"/>
          </w:tcPr>
          <w:p w14:paraId="1E98414B" w14:textId="77777777" w:rsidR="00EC1486" w:rsidRPr="00CD3F1D" w:rsidRDefault="00EC1486" w:rsidP="00135C6F">
            <w:pPr>
              <w:rPr>
                <w:rFonts w:asciiTheme="majorHAnsi" w:hAnsiTheme="majorHAnsi" w:cstheme="majorHAnsi"/>
                <w:sz w:val="14"/>
                <w:szCs w:val="14"/>
                <w:lang w:val="en-US"/>
              </w:rPr>
            </w:pPr>
          </w:p>
        </w:tc>
        <w:tc>
          <w:tcPr>
            <w:tcW w:w="4105" w:type="dxa"/>
            <w:tcBorders>
              <w:top w:val="double" w:sz="12" w:space="0" w:color="3399FF"/>
              <w:left w:val="double" w:sz="12" w:space="0" w:color="0099FF"/>
              <w:bottom w:val="double" w:sz="12" w:space="0" w:color="3399FF"/>
              <w:right w:val="double" w:sz="12" w:space="0" w:color="3399FF"/>
            </w:tcBorders>
            <w:shd w:val="clear" w:color="auto" w:fill="FFFFFF" w:themeFill="background1"/>
          </w:tcPr>
          <w:p w14:paraId="1AE8639A" w14:textId="146916B1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Knowledge:</w:t>
            </w:r>
          </w:p>
          <w:p w14:paraId="6041D08D" w14:textId="0FF4FB34" w:rsidR="00EC1486" w:rsidRPr="005719A2" w:rsidRDefault="00EC1486" w:rsidP="000B2CEC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Recite nursery rhymes / poems / songs.</w:t>
            </w:r>
          </w:p>
          <w:p w14:paraId="57EAA79C" w14:textId="77777777" w:rsidR="00EC1486" w:rsidRPr="005719A2" w:rsidRDefault="00EC1486" w:rsidP="000B2CEC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Know a selection of stories. Join in parts of stories.</w:t>
            </w:r>
          </w:p>
          <w:p w14:paraId="317CCC08" w14:textId="77777777" w:rsidR="00EC1486" w:rsidRPr="005719A2" w:rsidRDefault="00EC1486" w:rsidP="000B2CEC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Social phrases: Good morning / Can I play?      </w:t>
            </w:r>
          </w:p>
          <w:p w14:paraId="602CE536" w14:textId="1BAC0D53" w:rsidR="003C5215" w:rsidRPr="005719A2" w:rsidRDefault="003C5215" w:rsidP="000B2CEC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Topic related vocabulary </w:t>
            </w:r>
          </w:p>
        </w:tc>
        <w:tc>
          <w:tcPr>
            <w:tcW w:w="4678" w:type="dxa"/>
            <w:tcBorders>
              <w:top w:val="double" w:sz="12" w:space="0" w:color="3399FF"/>
              <w:left w:val="double" w:sz="12" w:space="0" w:color="3399FF"/>
              <w:bottom w:val="double" w:sz="12" w:space="0" w:color="3399FF"/>
              <w:right w:val="double" w:sz="12" w:space="0" w:color="3399FF"/>
            </w:tcBorders>
            <w:shd w:val="clear" w:color="auto" w:fill="FFFFFF" w:themeFill="background1"/>
          </w:tcPr>
          <w:p w14:paraId="356224C8" w14:textId="77777777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Knowledge:</w:t>
            </w:r>
          </w:p>
          <w:p w14:paraId="266F64C7" w14:textId="77777777" w:rsidR="00A0170B" w:rsidRDefault="00EC1486" w:rsidP="000B2CE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Retell familiar stories       </w:t>
            </w:r>
            <w:r w:rsidR="00A0170B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                    </w:t>
            </w:r>
            <w:r w:rsidRPr="00A0170B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</w:t>
            </w:r>
          </w:p>
          <w:p w14:paraId="1129D02B" w14:textId="2D68BEE0" w:rsidR="00EC1486" w:rsidRPr="00A0170B" w:rsidRDefault="00EC1486" w:rsidP="000B2CE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A0170B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Suggest words that rhyme</w:t>
            </w:r>
          </w:p>
          <w:p w14:paraId="0C23CE5A" w14:textId="77777777" w:rsidR="00EC1486" w:rsidRPr="005719A2" w:rsidRDefault="00EC1486" w:rsidP="000B2CE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Ask &amp; answer questions in sentences.</w:t>
            </w:r>
          </w:p>
          <w:p w14:paraId="54B0062C" w14:textId="77777777" w:rsidR="00EC1486" w:rsidRPr="005719A2" w:rsidRDefault="00EC1486" w:rsidP="000B2CE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Retell journeys &amp; plan routes.</w:t>
            </w:r>
          </w:p>
        </w:tc>
        <w:tc>
          <w:tcPr>
            <w:tcW w:w="4678" w:type="dxa"/>
            <w:tcBorders>
              <w:top w:val="double" w:sz="12" w:space="0" w:color="3399FF"/>
              <w:left w:val="double" w:sz="12" w:space="0" w:color="3399FF"/>
              <w:bottom w:val="double" w:sz="12" w:space="0" w:color="3399FF"/>
              <w:right w:val="double" w:sz="12" w:space="0" w:color="0099FF"/>
            </w:tcBorders>
            <w:shd w:val="clear" w:color="auto" w:fill="FFFFFF" w:themeFill="background1"/>
          </w:tcPr>
          <w:p w14:paraId="7FE997A7" w14:textId="77777777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Knowledge:</w:t>
            </w:r>
          </w:p>
          <w:p w14:paraId="3F6BE16C" w14:textId="77777777" w:rsidR="00EC1486" w:rsidRPr="005719A2" w:rsidRDefault="00EC1486" w:rsidP="00135C6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Explain how models in construction area are made.</w:t>
            </w:r>
          </w:p>
          <w:p w14:paraId="28B3BA89" w14:textId="77777777" w:rsidR="00EC1486" w:rsidRPr="005719A2" w:rsidRDefault="00EC1486" w:rsidP="00135C6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Talk about paintings / pictures.</w:t>
            </w:r>
          </w:p>
          <w:p w14:paraId="3A8354F8" w14:textId="77777777" w:rsidR="00EC1486" w:rsidRPr="005719A2" w:rsidRDefault="00EC1486" w:rsidP="00135C6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Use talk to describe changes &amp; observations.</w:t>
            </w:r>
          </w:p>
          <w:p w14:paraId="1207EC7E" w14:textId="77777777" w:rsidR="006C1F78" w:rsidRPr="005719A2" w:rsidRDefault="006C1F78" w:rsidP="006C1F78">
            <w:pPr>
              <w:pStyle w:val="ListParagraph"/>
              <w:ind w:left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2" w:space="0" w:color="0099FF"/>
              <w:bottom w:val="double" w:sz="12" w:space="0" w:color="0099FF"/>
              <w:right w:val="double" w:sz="12" w:space="0" w:color="0099FF"/>
            </w:tcBorders>
          </w:tcPr>
          <w:p w14:paraId="550865A1" w14:textId="77777777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</w:p>
        </w:tc>
      </w:tr>
      <w:tr w:rsidR="00EC1486" w:rsidRPr="005719A2" w14:paraId="37F60161" w14:textId="77777777" w:rsidTr="00A83DB4">
        <w:trPr>
          <w:trHeight w:val="263"/>
        </w:trPr>
        <w:tc>
          <w:tcPr>
            <w:tcW w:w="573" w:type="dxa"/>
            <w:vMerge/>
            <w:tcBorders>
              <w:top w:val="nil"/>
              <w:left w:val="double" w:sz="12" w:space="0" w:color="0099FF"/>
              <w:bottom w:val="double" w:sz="12" w:space="0" w:color="0099FF"/>
              <w:right w:val="double" w:sz="12" w:space="0" w:color="0099FF"/>
            </w:tcBorders>
            <w:textDirection w:val="btLr"/>
          </w:tcPr>
          <w:p w14:paraId="71EDCB3B" w14:textId="77777777" w:rsidR="00EC1486" w:rsidRPr="00CD3F1D" w:rsidRDefault="00EC1486" w:rsidP="00135C6F">
            <w:pPr>
              <w:rPr>
                <w:rFonts w:asciiTheme="majorHAnsi" w:hAnsiTheme="majorHAnsi" w:cstheme="majorHAnsi"/>
                <w:sz w:val="14"/>
                <w:szCs w:val="14"/>
                <w:lang w:val="en-US"/>
              </w:rPr>
            </w:pPr>
          </w:p>
        </w:tc>
        <w:tc>
          <w:tcPr>
            <w:tcW w:w="4105" w:type="dxa"/>
            <w:tcBorders>
              <w:top w:val="double" w:sz="12" w:space="0" w:color="3399FF"/>
              <w:left w:val="double" w:sz="12" w:space="0" w:color="0099FF"/>
              <w:bottom w:val="double" w:sz="12" w:space="0" w:color="3399FF"/>
              <w:right w:val="double" w:sz="12" w:space="0" w:color="3399FF"/>
            </w:tcBorders>
            <w:shd w:val="clear" w:color="auto" w:fill="FFFFFF" w:themeFill="background1"/>
          </w:tcPr>
          <w:p w14:paraId="46E91A62" w14:textId="78EB18EB" w:rsidR="003C5215" w:rsidRPr="005719A2" w:rsidRDefault="00EC1486" w:rsidP="00135C6F">
            <w:pP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Vocab:  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Listening</w:t>
            </w:r>
            <w:r w:rsidR="003C5215"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, sitting, looking,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 </w:t>
            </w:r>
            <w:r w:rsidR="003C5215"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story, p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oem</w:t>
            </w:r>
            <w:r w:rsidR="00A0170B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, b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eginning / middle / end.</w:t>
            </w:r>
            <w:r w:rsidR="003C5215"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  </w:t>
            </w:r>
          </w:p>
        </w:tc>
        <w:tc>
          <w:tcPr>
            <w:tcW w:w="4678" w:type="dxa"/>
            <w:tcBorders>
              <w:top w:val="double" w:sz="12" w:space="0" w:color="3399FF"/>
              <w:left w:val="double" w:sz="12" w:space="0" w:color="3399FF"/>
              <w:bottom w:val="double" w:sz="12" w:space="0" w:color="3399FF"/>
              <w:right w:val="double" w:sz="12" w:space="0" w:color="3399FF"/>
            </w:tcBorders>
            <w:shd w:val="clear" w:color="auto" w:fill="FFFFFF" w:themeFill="background1"/>
          </w:tcPr>
          <w:p w14:paraId="77A60900" w14:textId="41BEC674" w:rsidR="00EC1486" w:rsidRPr="005719A2" w:rsidRDefault="00EC1486" w:rsidP="2CF8A054">
            <w:pPr>
              <w:rPr>
                <w:rFonts w:asciiTheme="majorHAnsi" w:hAnsiTheme="majorHAnsi" w:cstheme="majorBid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Bidi"/>
                <w:sz w:val="11"/>
                <w:szCs w:val="11"/>
                <w:lang w:val="en-US"/>
              </w:rPr>
              <w:t>Vocab</w:t>
            </w:r>
            <w:r w:rsidR="262D331B" w:rsidRPr="005719A2">
              <w:rPr>
                <w:rFonts w:asciiTheme="majorHAnsi" w:hAnsiTheme="majorHAnsi" w:cstheme="majorBidi"/>
                <w:sz w:val="11"/>
                <w:szCs w:val="11"/>
                <w:lang w:val="en-US"/>
              </w:rPr>
              <w:t>: Rhyme</w:t>
            </w:r>
            <w:r w:rsidRPr="005719A2">
              <w:rPr>
                <w:rFonts w:asciiTheme="majorHAnsi" w:hAnsiTheme="majorHAnsi" w:cstheme="majorBidi"/>
                <w:color w:val="7030A0"/>
                <w:sz w:val="11"/>
                <w:szCs w:val="11"/>
                <w:lang w:val="en-US"/>
              </w:rPr>
              <w:t>.</w:t>
            </w:r>
            <w:r w:rsidR="003C5215" w:rsidRPr="005719A2">
              <w:rPr>
                <w:rFonts w:asciiTheme="majorHAnsi" w:hAnsiTheme="majorHAnsi" w:cstheme="majorBidi"/>
                <w:color w:val="7030A0"/>
                <w:sz w:val="11"/>
                <w:szCs w:val="11"/>
                <w:lang w:val="en-US"/>
              </w:rPr>
              <w:t xml:space="preserve"> Story, what, how, where, when, why, who</w:t>
            </w:r>
          </w:p>
        </w:tc>
        <w:tc>
          <w:tcPr>
            <w:tcW w:w="4678" w:type="dxa"/>
            <w:tcBorders>
              <w:top w:val="double" w:sz="12" w:space="0" w:color="3399FF"/>
              <w:left w:val="double" w:sz="12" w:space="0" w:color="3399FF"/>
              <w:bottom w:val="double" w:sz="12" w:space="0" w:color="3399FF"/>
              <w:right w:val="double" w:sz="12" w:space="0" w:color="0099FF"/>
            </w:tcBorders>
            <w:shd w:val="clear" w:color="auto" w:fill="FFFFFF" w:themeFill="background1"/>
          </w:tcPr>
          <w:p w14:paraId="37B43851" w14:textId="534A6235" w:rsidR="006C1F78" w:rsidRPr="005719A2" w:rsidRDefault="00EC1486" w:rsidP="00135C6F">
            <w:pP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Vocab: 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and/ because/ first / next / then</w:t>
            </w:r>
          </w:p>
        </w:tc>
        <w:tc>
          <w:tcPr>
            <w:tcW w:w="1984" w:type="dxa"/>
            <w:vMerge/>
            <w:tcBorders>
              <w:top w:val="nil"/>
              <w:left w:val="double" w:sz="12" w:space="0" w:color="0099FF"/>
              <w:bottom w:val="double" w:sz="12" w:space="0" w:color="FF33CC"/>
              <w:right w:val="double" w:sz="12" w:space="0" w:color="0099FF"/>
            </w:tcBorders>
          </w:tcPr>
          <w:p w14:paraId="17E143E2" w14:textId="77777777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</w:p>
        </w:tc>
      </w:tr>
      <w:tr w:rsidR="005719A2" w:rsidRPr="005719A2" w14:paraId="10CCF0CF" w14:textId="77777777" w:rsidTr="00A83DB4">
        <w:trPr>
          <w:trHeight w:val="88"/>
        </w:trPr>
        <w:tc>
          <w:tcPr>
            <w:tcW w:w="573" w:type="dxa"/>
            <w:vMerge w:val="restart"/>
            <w:tcBorders>
              <w:top w:val="double" w:sz="12" w:space="0" w:color="0099FF"/>
              <w:left w:val="double" w:sz="12" w:space="0" w:color="FF33CC"/>
              <w:bottom w:val="double" w:sz="12" w:space="0" w:color="FF33CC"/>
              <w:right w:val="double" w:sz="12" w:space="0" w:color="FF33CC"/>
            </w:tcBorders>
            <w:shd w:val="clear" w:color="auto" w:fill="FBE4D5" w:themeFill="accent2" w:themeFillTint="33"/>
            <w:textDirection w:val="btLr"/>
          </w:tcPr>
          <w:p w14:paraId="2735C11A" w14:textId="22EB29DC" w:rsidR="00EC1486" w:rsidRPr="00CD3F1D" w:rsidRDefault="00EC1486" w:rsidP="00EC1486">
            <w:pPr>
              <w:jc w:val="center"/>
              <w:rPr>
                <w:rFonts w:asciiTheme="majorHAnsi" w:hAnsiTheme="majorHAnsi" w:cstheme="majorHAnsi"/>
                <w:sz w:val="14"/>
                <w:szCs w:val="14"/>
                <w:lang w:val="en-US"/>
              </w:rPr>
            </w:pPr>
            <w:r w:rsidRPr="00CD3F1D">
              <w:rPr>
                <w:rFonts w:asciiTheme="majorHAnsi" w:hAnsiTheme="majorHAnsi" w:cstheme="majorHAnsi"/>
                <w:b/>
                <w:bCs/>
                <w:sz w:val="14"/>
                <w:szCs w:val="14"/>
                <w:lang w:val="en-US"/>
              </w:rPr>
              <w:t>Personal Social &amp; Emotional Development</w:t>
            </w:r>
          </w:p>
        </w:tc>
        <w:tc>
          <w:tcPr>
            <w:tcW w:w="4105" w:type="dxa"/>
            <w:tcBorders>
              <w:top w:val="double" w:sz="12" w:space="0" w:color="3399FF"/>
              <w:left w:val="double" w:sz="12" w:space="0" w:color="FF33CC"/>
              <w:bottom w:val="double" w:sz="12" w:space="0" w:color="FF66FF"/>
              <w:right w:val="double" w:sz="12" w:space="0" w:color="FF66FF"/>
            </w:tcBorders>
            <w:shd w:val="clear" w:color="auto" w:fill="FFFFFF" w:themeFill="background1"/>
          </w:tcPr>
          <w:p w14:paraId="739FBCA1" w14:textId="4A9A943D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Skills:</w:t>
            </w:r>
          </w:p>
          <w:p w14:paraId="521456E3" w14:textId="7A59337B" w:rsidR="00EC1486" w:rsidRPr="005719A2" w:rsidRDefault="00EC1486" w:rsidP="000B2CE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Manage their own needs</w:t>
            </w:r>
            <w:r w:rsidR="003C5215"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including personal </w:t>
            </w:r>
            <w:r w:rsidR="007C11BA"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hygiene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, handwash, coat, drink, eating &amp; blow nose.</w:t>
            </w:r>
          </w:p>
          <w:p w14:paraId="7156199B" w14:textId="53062B26" w:rsidR="00EC1486" w:rsidRPr="005719A2" w:rsidRDefault="00EC1486" w:rsidP="000B2CE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See themselves as a valuable individual</w:t>
            </w:r>
            <w:r w:rsidR="00F103DF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– Charlies Rainbow Adventure”.</w:t>
            </w:r>
          </w:p>
          <w:p w14:paraId="7BE03EA2" w14:textId="77777777" w:rsidR="00F103DF" w:rsidRDefault="00EC1486" w:rsidP="000B2CEC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Begin to manage impulses &amp; follow rules &amp; routines</w:t>
            </w:r>
          </w:p>
          <w:p w14:paraId="0F2132AB" w14:textId="30EA25C6" w:rsidR="003C5215" w:rsidRPr="00F103DF" w:rsidRDefault="00F103DF" w:rsidP="000B2CEC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To begin to s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elf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-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regulation</w:t>
            </w:r>
          </w:p>
        </w:tc>
        <w:tc>
          <w:tcPr>
            <w:tcW w:w="4678" w:type="dxa"/>
            <w:tcBorders>
              <w:top w:val="double" w:sz="12" w:space="0" w:color="3399FF"/>
              <w:left w:val="double" w:sz="12" w:space="0" w:color="FF66FF"/>
              <w:bottom w:val="double" w:sz="12" w:space="0" w:color="FF66FF"/>
              <w:right w:val="double" w:sz="12" w:space="0" w:color="FF66FF"/>
            </w:tcBorders>
            <w:shd w:val="clear" w:color="auto" w:fill="FFFFFF" w:themeFill="background1"/>
          </w:tcPr>
          <w:p w14:paraId="07A17835" w14:textId="77777777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Skills:</w:t>
            </w:r>
          </w:p>
          <w:p w14:paraId="588D3190" w14:textId="79FDC119" w:rsidR="00EC1486" w:rsidRPr="005719A2" w:rsidRDefault="00EC1486" w:rsidP="000B2CEC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Express own feelings &amp; consider feelings of other.</w:t>
            </w:r>
            <w:r w:rsid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 </w:t>
            </w:r>
            <w:r w:rsidR="005719A2"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Celebrate difference</w:t>
            </w:r>
          </w:p>
          <w:p w14:paraId="3BB356E0" w14:textId="77777777" w:rsidR="00EC1486" w:rsidRPr="005719A2" w:rsidRDefault="00EC1486" w:rsidP="000B2CEC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Identify &amp; moderate own feelings socially &amp; emotionally.</w:t>
            </w:r>
          </w:p>
          <w:p w14:paraId="6A18A8FD" w14:textId="77777777" w:rsidR="00EC1486" w:rsidRPr="005719A2" w:rsidRDefault="00EC1486" w:rsidP="000B2CEC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Build constructive &amp; respectful relationships.</w:t>
            </w:r>
          </w:p>
          <w:p w14:paraId="174EF3A0" w14:textId="4BBF52AB" w:rsidR="00EC1486" w:rsidRPr="005719A2" w:rsidRDefault="00EC1486" w:rsidP="000B2CEC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Manage their own needs </w:t>
            </w:r>
            <w:r w:rsidR="003C5215"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–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changing</w:t>
            </w:r>
          </w:p>
          <w:p w14:paraId="05D35772" w14:textId="77777777" w:rsidR="003C5215" w:rsidRPr="005719A2" w:rsidRDefault="003C5215" w:rsidP="000B2CEC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Identify their own and others strengths </w:t>
            </w:r>
          </w:p>
          <w:p w14:paraId="4F17D50A" w14:textId="62AD6C0E" w:rsidR="006C1F78" w:rsidRPr="005719A2" w:rsidRDefault="003C5215" w:rsidP="000B2CEC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Showing gratitude</w:t>
            </w:r>
          </w:p>
        </w:tc>
        <w:tc>
          <w:tcPr>
            <w:tcW w:w="4678" w:type="dxa"/>
            <w:tcBorders>
              <w:top w:val="double" w:sz="12" w:space="0" w:color="3399FF"/>
              <w:left w:val="double" w:sz="12" w:space="0" w:color="FF66FF"/>
              <w:bottom w:val="double" w:sz="12" w:space="0" w:color="FF66FF"/>
              <w:right w:val="double" w:sz="12" w:space="0" w:color="FF33CC"/>
            </w:tcBorders>
            <w:shd w:val="clear" w:color="auto" w:fill="FFFFFF" w:themeFill="background1"/>
          </w:tcPr>
          <w:p w14:paraId="6054C662" w14:textId="77777777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Skills:</w:t>
            </w:r>
          </w:p>
          <w:p w14:paraId="2F4B9111" w14:textId="77777777" w:rsidR="00EC1486" w:rsidRPr="005719A2" w:rsidRDefault="00EC1486" w:rsidP="000B2CEC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Think about the perspectives of others.</w:t>
            </w:r>
          </w:p>
          <w:p w14:paraId="01090F7F" w14:textId="0369517F" w:rsidR="00EC1486" w:rsidRPr="005719A2" w:rsidRDefault="00EC1486" w:rsidP="000B2CEC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Show resilience &amp; perseverance in the face of challenge</w:t>
            </w:r>
            <w:r w:rsidR="00F103DF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– “</w:t>
            </w:r>
            <w:proofErr w:type="spellStart"/>
            <w:r w:rsidR="00F103DF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Berty</w:t>
            </w:r>
            <w:proofErr w:type="spellEnd"/>
            <w:r w:rsidR="00F103DF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and Betty’s Playdate”</w:t>
            </w:r>
          </w:p>
          <w:p w14:paraId="740F5801" w14:textId="77777777" w:rsidR="00EC1486" w:rsidRPr="005719A2" w:rsidRDefault="00EC1486" w:rsidP="000B2CEC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Manage their own needs - sun cream</w:t>
            </w:r>
          </w:p>
          <w:p w14:paraId="0BB00C23" w14:textId="43DCDF3E" w:rsidR="00CD0324" w:rsidRPr="005719A2" w:rsidRDefault="00F103DF" w:rsidP="000B2CEC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Continue to build </w:t>
            </w:r>
            <w:r w:rsidR="007C11BA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r</w:t>
            </w:r>
            <w:r w:rsidR="007C11BA"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esilience</w:t>
            </w:r>
            <w:r w:rsidR="00CD0324"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</w:t>
            </w:r>
          </w:p>
          <w:p w14:paraId="53A43834" w14:textId="54A3E43B" w:rsidR="00CD0324" w:rsidRPr="005719A2" w:rsidRDefault="00CD0324" w:rsidP="000B2CEC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Understanding and setting goals </w:t>
            </w:r>
            <w:r w:rsidR="00F103DF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– “Ernie’s Birthday Tree”.</w:t>
            </w:r>
          </w:p>
        </w:tc>
        <w:tc>
          <w:tcPr>
            <w:tcW w:w="1984" w:type="dxa"/>
            <w:vMerge w:val="restart"/>
            <w:tcBorders>
              <w:top w:val="double" w:sz="12" w:space="0" w:color="FF33CC"/>
              <w:left w:val="double" w:sz="12" w:space="0" w:color="FF33CC"/>
              <w:bottom w:val="double" w:sz="12" w:space="0" w:color="FF33CC"/>
              <w:right w:val="double" w:sz="12" w:space="0" w:color="FF33CC"/>
            </w:tcBorders>
            <w:shd w:val="clear" w:color="auto" w:fill="FFFFFF" w:themeFill="background1"/>
          </w:tcPr>
          <w:p w14:paraId="2D6F7AF1" w14:textId="77777777" w:rsidR="005B610F" w:rsidRPr="005B610F" w:rsidRDefault="005B610F" w:rsidP="005B610F">
            <w:pPr>
              <w:pStyle w:val="ListParagraph"/>
              <w:ind w:left="113"/>
              <w:rPr>
                <w:rFonts w:asciiTheme="majorHAnsi" w:hAnsiTheme="majorHAnsi" w:cstheme="majorHAnsi"/>
                <w:b/>
                <w:sz w:val="11"/>
                <w:szCs w:val="11"/>
              </w:rPr>
            </w:pPr>
            <w:r w:rsidRPr="005B610F">
              <w:rPr>
                <w:rFonts w:asciiTheme="majorHAnsi" w:hAnsiTheme="majorHAnsi" w:cstheme="majorHAnsi"/>
                <w:b/>
                <w:sz w:val="11"/>
                <w:szCs w:val="11"/>
              </w:rPr>
              <w:t>PSHE</w:t>
            </w:r>
          </w:p>
          <w:p w14:paraId="5E0CFE27" w14:textId="28CC40A0" w:rsidR="00EC1486" w:rsidRPr="005719A2" w:rsidRDefault="00EC1486" w:rsidP="000B2CEC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Identify good and not so good feelings Develop a vocabulary to describe feelings to other.</w:t>
            </w:r>
          </w:p>
          <w:p w14:paraId="337F0C9D" w14:textId="067FA804" w:rsidR="00EC1486" w:rsidRPr="005719A2" w:rsidRDefault="00EC1486" w:rsidP="000B2CEC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Identify good and not so good feelings Develop a vocabulary to describe feelings to others.</w:t>
            </w:r>
          </w:p>
          <w:p w14:paraId="2C13B2D6" w14:textId="6A5D61F7" w:rsidR="00EC1486" w:rsidRPr="005719A2" w:rsidRDefault="00EC1486" w:rsidP="000B2CEC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Recognise and celebrate strengths.</w:t>
            </w:r>
          </w:p>
          <w:p w14:paraId="0AC08061" w14:textId="77777777" w:rsidR="00EC1486" w:rsidRPr="005719A2" w:rsidRDefault="00EC1486" w:rsidP="000B2CEC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Make Healthy choices</w:t>
            </w:r>
          </w:p>
          <w:p w14:paraId="1609CB67" w14:textId="77777777" w:rsidR="00EC1486" w:rsidRPr="005719A2" w:rsidRDefault="00EC1486" w:rsidP="000B2CEC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Identify, name, draw and label the basic parts of the human body and say which part of the body is associated with each sense.</w:t>
            </w:r>
          </w:p>
        </w:tc>
      </w:tr>
      <w:tr w:rsidR="00EC1486" w:rsidRPr="005719A2" w14:paraId="6172752E" w14:textId="77777777" w:rsidTr="00A83DB4">
        <w:trPr>
          <w:trHeight w:val="88"/>
        </w:trPr>
        <w:tc>
          <w:tcPr>
            <w:tcW w:w="573" w:type="dxa"/>
            <w:vMerge/>
            <w:tcBorders>
              <w:top w:val="nil"/>
              <w:left w:val="double" w:sz="12" w:space="0" w:color="FF33CC"/>
              <w:bottom w:val="double" w:sz="12" w:space="0" w:color="FF33CC"/>
              <w:right w:val="double" w:sz="12" w:space="0" w:color="FF33CC"/>
            </w:tcBorders>
            <w:textDirection w:val="btLr"/>
          </w:tcPr>
          <w:p w14:paraId="61F6E82F" w14:textId="7BCE523C" w:rsidR="00EC1486" w:rsidRPr="00CD3F1D" w:rsidRDefault="00EC1486" w:rsidP="00135C6F">
            <w:pPr>
              <w:rPr>
                <w:rFonts w:asciiTheme="majorHAnsi" w:hAnsiTheme="majorHAnsi" w:cstheme="majorHAnsi"/>
                <w:noProof/>
                <w:sz w:val="14"/>
                <w:szCs w:val="14"/>
                <w:lang w:val="en-US"/>
              </w:rPr>
            </w:pPr>
          </w:p>
        </w:tc>
        <w:tc>
          <w:tcPr>
            <w:tcW w:w="4105" w:type="dxa"/>
            <w:tcBorders>
              <w:top w:val="double" w:sz="12" w:space="0" w:color="FF66FF"/>
              <w:left w:val="double" w:sz="12" w:space="0" w:color="FF33CC"/>
              <w:bottom w:val="double" w:sz="12" w:space="0" w:color="FF66FF"/>
              <w:right w:val="double" w:sz="12" w:space="0" w:color="FF66FF"/>
            </w:tcBorders>
            <w:shd w:val="clear" w:color="auto" w:fill="FFFFFF" w:themeFill="background1"/>
          </w:tcPr>
          <w:p w14:paraId="213EE621" w14:textId="4DF01551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Knowledge:</w:t>
            </w:r>
          </w:p>
          <w:p w14:paraId="050F4AEC" w14:textId="27C86162" w:rsidR="00EC1486" w:rsidRPr="005719A2" w:rsidRDefault="00EC1486" w:rsidP="000B2CEC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Belonging to families, class &amp; school</w:t>
            </w:r>
          </w:p>
          <w:p w14:paraId="5F281FA1" w14:textId="77777777" w:rsidR="003C5215" w:rsidRPr="005719A2" w:rsidRDefault="00EC1486" w:rsidP="000B2CEC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Similarities &amp; differences in families</w:t>
            </w:r>
          </w:p>
          <w:p w14:paraId="14A34817" w14:textId="6759845F" w:rsidR="00EC1486" w:rsidRPr="005719A2" w:rsidRDefault="003C5215" w:rsidP="000B2CEC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School rules / routine / values</w:t>
            </w:r>
            <w:r w:rsidR="00F103DF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- “Oscar’s </w:t>
            </w:r>
            <w:r w:rsidR="007C11BA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Magnificent Ears!”.</w:t>
            </w:r>
          </w:p>
          <w:p w14:paraId="0CC8657E" w14:textId="703823AD" w:rsidR="00CD0324" w:rsidRPr="005719A2" w:rsidRDefault="00CD0324" w:rsidP="00CD0324">
            <w:pPr>
              <w:rPr>
                <w:rFonts w:asciiTheme="majorHAnsi" w:hAnsiTheme="majorHAnsi" w:cstheme="majorHAnsi"/>
                <w:b/>
                <w:bCs/>
                <w:color w:val="FF0000"/>
                <w:sz w:val="11"/>
                <w:szCs w:val="11"/>
                <w:lang w:val="en-US"/>
              </w:rPr>
            </w:pPr>
            <w:r w:rsidRPr="005719A2">
              <w:rPr>
                <w:noProof/>
                <w:sz w:val="11"/>
                <w:szCs w:val="11"/>
                <w:lang w:val="en-US"/>
              </w:rPr>
              <w:drawing>
                <wp:anchor distT="0" distB="0" distL="114300" distR="114300" simplePos="0" relativeHeight="251696128" behindDoc="0" locked="0" layoutInCell="1" allowOverlap="1" wp14:anchorId="1E170046" wp14:editId="327C6C7F">
                  <wp:simplePos x="0" y="0"/>
                  <wp:positionH relativeFrom="column">
                    <wp:posOffset>32630</wp:posOffset>
                  </wp:positionH>
                  <wp:positionV relativeFrom="paragraph">
                    <wp:posOffset>46775</wp:posOffset>
                  </wp:positionV>
                  <wp:extent cx="154940" cy="106680"/>
                  <wp:effectExtent l="0" t="0" r="0" b="7620"/>
                  <wp:wrapSquare wrapText="bothSides"/>
                  <wp:docPr id="14" name="Picture 14" descr="A picture containing text, queen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text, queen, vector graphics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1486" w:rsidRPr="005719A2">
              <w:rPr>
                <w:rFonts w:asciiTheme="majorHAnsi" w:hAnsiTheme="majorHAnsi" w:cstheme="majorHAnsi"/>
                <w:b/>
                <w:bCs/>
                <w:color w:val="FF0000"/>
                <w:sz w:val="11"/>
                <w:szCs w:val="11"/>
                <w:lang w:val="en-US"/>
              </w:rPr>
              <w:t xml:space="preserve"> </w:t>
            </w:r>
            <w:r w:rsidR="003C5215" w:rsidRPr="005719A2">
              <w:rPr>
                <w:rFonts w:asciiTheme="majorHAnsi" w:hAnsiTheme="majorHAnsi" w:cstheme="majorHAnsi"/>
                <w:b/>
                <w:bCs/>
                <w:color w:val="FF0000"/>
                <w:sz w:val="11"/>
                <w:szCs w:val="11"/>
                <w:lang w:val="en-US"/>
              </w:rPr>
              <w:t>No Outsiders – Family</w:t>
            </w:r>
            <w:r w:rsidRPr="005719A2">
              <w:rPr>
                <w:rFonts w:asciiTheme="majorHAnsi" w:hAnsiTheme="majorHAnsi" w:cstheme="majorHAnsi"/>
                <w:b/>
                <w:bCs/>
                <w:color w:val="FF0000"/>
                <w:sz w:val="11"/>
                <w:szCs w:val="11"/>
                <w:lang w:val="en-US"/>
              </w:rPr>
              <w:t xml:space="preserve"> Bo</w:t>
            </w:r>
            <w:r w:rsidR="00A9464D" w:rsidRPr="005719A2">
              <w:rPr>
                <w:rFonts w:asciiTheme="majorHAnsi" w:hAnsiTheme="majorHAnsi" w:cstheme="majorHAnsi"/>
                <w:b/>
                <w:bCs/>
                <w:color w:val="FF0000"/>
                <w:sz w:val="11"/>
                <w:szCs w:val="11"/>
                <w:lang w:val="en-US"/>
              </w:rPr>
              <w:t>ok, Mummy, Momma &amp; Me</w:t>
            </w:r>
          </w:p>
          <w:p w14:paraId="57114464" w14:textId="102D7A75" w:rsidR="00F103DF" w:rsidRPr="005B610F" w:rsidRDefault="00CD0324" w:rsidP="005B610F">
            <w:pPr>
              <w:rPr>
                <w:rFonts w:asciiTheme="majorHAnsi" w:hAnsiTheme="majorHAnsi" w:cstheme="majorHAnsi"/>
                <w:b/>
                <w:bCs/>
                <w:color w:val="0070C0"/>
                <w:sz w:val="11"/>
                <w:szCs w:val="11"/>
                <w:lang w:val="en-US"/>
              </w:rPr>
            </w:pPr>
            <w:r w:rsidRPr="005B610F">
              <w:rPr>
                <w:rFonts w:asciiTheme="majorHAnsi" w:hAnsiTheme="majorHAnsi" w:cstheme="majorHAnsi"/>
                <w:b/>
                <w:bCs/>
                <w:color w:val="0070C0"/>
                <w:sz w:val="11"/>
                <w:szCs w:val="11"/>
                <w:lang w:val="en-US"/>
              </w:rPr>
              <w:t>CWP Lesson</w:t>
            </w:r>
            <w:r w:rsidR="00EC1486" w:rsidRPr="005B610F">
              <w:rPr>
                <w:rFonts w:asciiTheme="majorHAnsi" w:hAnsiTheme="majorHAnsi" w:cstheme="majorHAnsi"/>
                <w:b/>
                <w:bCs/>
                <w:color w:val="0070C0"/>
                <w:sz w:val="11"/>
                <w:szCs w:val="11"/>
                <w:lang w:val="en-US"/>
              </w:rPr>
              <w:t xml:space="preserve"> </w:t>
            </w:r>
            <w:r w:rsidR="00A0170B" w:rsidRPr="005B610F">
              <w:rPr>
                <w:rFonts w:asciiTheme="majorHAnsi" w:hAnsiTheme="majorHAnsi" w:cstheme="majorHAnsi"/>
                <w:b/>
                <w:bCs/>
                <w:color w:val="0070C0"/>
                <w:sz w:val="11"/>
                <w:szCs w:val="11"/>
                <w:lang w:val="en-US"/>
              </w:rPr>
              <w:t>- F</w:t>
            </w:r>
            <w:r w:rsidR="00EC1486" w:rsidRPr="005B610F">
              <w:rPr>
                <w:rFonts w:asciiTheme="majorHAnsi" w:hAnsiTheme="majorHAnsi" w:cstheme="majorHAnsi"/>
                <w:b/>
                <w:bCs/>
                <w:color w:val="0070C0"/>
                <w:sz w:val="11"/>
                <w:szCs w:val="11"/>
                <w:lang w:val="en-US"/>
              </w:rPr>
              <w:t>amily</w:t>
            </w:r>
          </w:p>
        </w:tc>
        <w:tc>
          <w:tcPr>
            <w:tcW w:w="4678" w:type="dxa"/>
            <w:tcBorders>
              <w:top w:val="double" w:sz="12" w:space="0" w:color="FF66FF"/>
              <w:left w:val="double" w:sz="12" w:space="0" w:color="FF66FF"/>
              <w:bottom w:val="double" w:sz="12" w:space="0" w:color="FF66FF"/>
              <w:right w:val="double" w:sz="12" w:space="0" w:color="FF66FF"/>
            </w:tcBorders>
            <w:shd w:val="clear" w:color="auto" w:fill="FFFFFF" w:themeFill="background1"/>
          </w:tcPr>
          <w:p w14:paraId="4C798658" w14:textId="1CE1E534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Knowledge:</w:t>
            </w:r>
          </w:p>
          <w:p w14:paraId="1151AF37" w14:textId="0704A59A" w:rsidR="00EC1486" w:rsidRPr="005719A2" w:rsidRDefault="00EC1486" w:rsidP="000B2CEC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Emotion labelling    </w:t>
            </w:r>
          </w:p>
          <w:p w14:paraId="5851B1AD" w14:textId="2BB1514B" w:rsidR="003C5215" w:rsidRPr="005719A2" w:rsidRDefault="003C5215" w:rsidP="000B2CEC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What Is gratitude</w:t>
            </w:r>
            <w:r w:rsidR="00F103DF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– “Arabella and her Friends at the Seaside”.</w:t>
            </w:r>
          </w:p>
          <w:p w14:paraId="19F070EE" w14:textId="0B7592BA" w:rsidR="003C5215" w:rsidRPr="00A0170B" w:rsidRDefault="003C5215" w:rsidP="000B2CEC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It is OK to be different</w:t>
            </w:r>
            <w:r w:rsidR="00F103DF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– </w:t>
            </w:r>
          </w:p>
          <w:p w14:paraId="05BB8C41" w14:textId="20D164D1" w:rsidR="00EC1486" w:rsidRPr="005719A2" w:rsidRDefault="00EC1486" w:rsidP="00135C6F">
            <w:pPr>
              <w:rPr>
                <w:rFonts w:asciiTheme="majorHAnsi" w:hAnsiTheme="majorHAnsi" w:cstheme="majorHAnsi"/>
                <w:b/>
                <w:bCs/>
                <w:color w:val="FF0000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b/>
                <w:bCs/>
                <w:noProof/>
                <w:color w:val="FF0000"/>
                <w:sz w:val="11"/>
                <w:szCs w:val="11"/>
                <w:lang w:val="en-US"/>
              </w:rPr>
              <w:drawing>
                <wp:anchor distT="0" distB="0" distL="114300" distR="114300" simplePos="0" relativeHeight="251697152" behindDoc="0" locked="0" layoutInCell="1" allowOverlap="1" wp14:anchorId="769407A7" wp14:editId="631668CC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25400</wp:posOffset>
                  </wp:positionV>
                  <wp:extent cx="154940" cy="106680"/>
                  <wp:effectExtent l="0" t="0" r="0" b="7620"/>
                  <wp:wrapSquare wrapText="bothSides"/>
                  <wp:docPr id="15" name="Picture 15" descr="A picture containing text, queen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text, queen, vector graphics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719A2">
              <w:rPr>
                <w:rFonts w:asciiTheme="majorHAnsi" w:hAnsiTheme="majorHAnsi" w:cstheme="majorHAnsi"/>
                <w:b/>
                <w:bCs/>
                <w:color w:val="FF0000"/>
                <w:sz w:val="11"/>
                <w:szCs w:val="11"/>
                <w:lang w:val="en-US"/>
              </w:rPr>
              <w:t xml:space="preserve"> No </w:t>
            </w:r>
            <w:proofErr w:type="gramStart"/>
            <w:r w:rsidRPr="005719A2">
              <w:rPr>
                <w:rFonts w:asciiTheme="majorHAnsi" w:hAnsiTheme="majorHAnsi" w:cstheme="majorHAnsi"/>
                <w:b/>
                <w:bCs/>
                <w:color w:val="FF0000"/>
                <w:sz w:val="11"/>
                <w:szCs w:val="11"/>
                <w:lang w:val="en-US"/>
              </w:rPr>
              <w:t>Outsiders  -</w:t>
            </w:r>
            <w:proofErr w:type="gramEnd"/>
            <w:r w:rsidRPr="005719A2">
              <w:rPr>
                <w:rFonts w:asciiTheme="majorHAnsi" w:hAnsiTheme="majorHAnsi" w:cstheme="majorHAnsi"/>
                <w:b/>
                <w:bCs/>
                <w:color w:val="FF0000"/>
                <w:sz w:val="11"/>
                <w:szCs w:val="11"/>
                <w:lang w:val="en-US"/>
              </w:rPr>
              <w:t xml:space="preserve"> Red Rockets Rainbow Jelly</w:t>
            </w:r>
            <w:r w:rsidR="00A9464D" w:rsidRPr="005719A2">
              <w:rPr>
                <w:rFonts w:asciiTheme="majorHAnsi" w:hAnsiTheme="majorHAnsi" w:cstheme="majorHAnsi"/>
                <w:b/>
                <w:bCs/>
                <w:color w:val="FF0000"/>
                <w:sz w:val="11"/>
                <w:szCs w:val="11"/>
                <w:lang w:val="en-US"/>
              </w:rPr>
              <w:t xml:space="preserve">, Hello </w:t>
            </w:r>
            <w:proofErr w:type="spellStart"/>
            <w:r w:rsidR="00A9464D" w:rsidRPr="005719A2">
              <w:rPr>
                <w:rFonts w:asciiTheme="majorHAnsi" w:hAnsiTheme="majorHAnsi" w:cstheme="majorHAnsi"/>
                <w:b/>
                <w:bCs/>
                <w:color w:val="FF0000"/>
                <w:sz w:val="11"/>
                <w:szCs w:val="11"/>
                <w:lang w:val="en-US"/>
              </w:rPr>
              <w:t>Hello</w:t>
            </w:r>
            <w:proofErr w:type="spellEnd"/>
          </w:p>
          <w:p w14:paraId="070040BB" w14:textId="1385B7CF" w:rsidR="005B610F" w:rsidRPr="005719A2" w:rsidRDefault="00EC1486" w:rsidP="005B610F">
            <w:pPr>
              <w:rPr>
                <w:rFonts w:asciiTheme="majorHAnsi" w:hAnsiTheme="majorHAnsi" w:cstheme="majorHAnsi"/>
                <w:b/>
                <w:bCs/>
                <w:color w:val="0070C0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b/>
                <w:bCs/>
                <w:color w:val="0070C0"/>
                <w:sz w:val="11"/>
                <w:szCs w:val="11"/>
                <w:lang w:val="en-US"/>
              </w:rPr>
              <w:t xml:space="preserve"> CW Lesson </w:t>
            </w:r>
            <w:r w:rsidR="00A0170B">
              <w:rPr>
                <w:rFonts w:asciiTheme="majorHAnsi" w:hAnsiTheme="majorHAnsi" w:cstheme="majorHAnsi"/>
                <w:b/>
                <w:bCs/>
                <w:color w:val="0070C0"/>
                <w:sz w:val="11"/>
                <w:szCs w:val="11"/>
                <w:lang w:val="en-US"/>
              </w:rPr>
              <w:t xml:space="preserve">- </w:t>
            </w:r>
            <w:r w:rsidR="00CD0324" w:rsidRPr="005719A2">
              <w:rPr>
                <w:rFonts w:asciiTheme="majorHAnsi" w:hAnsiTheme="majorHAnsi" w:cstheme="majorHAnsi"/>
                <w:b/>
                <w:bCs/>
                <w:color w:val="0070C0"/>
                <w:sz w:val="11"/>
                <w:szCs w:val="11"/>
                <w:lang w:val="en-US"/>
              </w:rPr>
              <w:t>Being Kin</w:t>
            </w:r>
            <w:r w:rsidR="008E47EC">
              <w:rPr>
                <w:rFonts w:asciiTheme="majorHAnsi" w:hAnsiTheme="majorHAnsi" w:cstheme="majorHAnsi"/>
                <w:b/>
                <w:bCs/>
                <w:color w:val="0070C0"/>
                <w:sz w:val="11"/>
                <w:szCs w:val="11"/>
                <w:lang w:val="en-US"/>
              </w:rPr>
              <w:t>d</w:t>
            </w:r>
          </w:p>
        </w:tc>
        <w:tc>
          <w:tcPr>
            <w:tcW w:w="4678" w:type="dxa"/>
            <w:tcBorders>
              <w:top w:val="double" w:sz="12" w:space="0" w:color="FF66FF"/>
              <w:left w:val="double" w:sz="12" w:space="0" w:color="FF66FF"/>
              <w:bottom w:val="double" w:sz="12" w:space="0" w:color="FF66FF"/>
              <w:right w:val="double" w:sz="12" w:space="0" w:color="FF33CC"/>
            </w:tcBorders>
            <w:shd w:val="clear" w:color="auto" w:fill="FFFFFF" w:themeFill="background1"/>
          </w:tcPr>
          <w:p w14:paraId="2FBFF25E" w14:textId="2122C519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Knowledge:</w:t>
            </w:r>
          </w:p>
          <w:p w14:paraId="7F4ECF97" w14:textId="5636C5A9" w:rsidR="003C5215" w:rsidRPr="005719A2" w:rsidRDefault="00EC1486" w:rsidP="000B2CEC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Problem solving </w:t>
            </w:r>
            <w:r w:rsidR="005B610F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and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</w:t>
            </w:r>
            <w:r w:rsidR="003C5215"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de-</w:t>
            </w:r>
            <w:r w:rsidR="005B610F"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esc</w:t>
            </w:r>
            <w:r w:rsidR="005B610F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alation techniques</w:t>
            </w:r>
          </w:p>
          <w:p w14:paraId="528F182B" w14:textId="33080864" w:rsidR="003C5215" w:rsidRPr="005719A2" w:rsidRDefault="00CD0324" w:rsidP="000B2CEC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Understanding and managing emotion</w:t>
            </w:r>
            <w:r w:rsidR="005B610F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</w:t>
            </w:r>
          </w:p>
          <w:p w14:paraId="5385C9CF" w14:textId="5510DEB7" w:rsidR="00CD0324" w:rsidRPr="005719A2" w:rsidRDefault="00CD0324" w:rsidP="000B2CEC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Other people</w:t>
            </w:r>
            <w:r w:rsidR="005B610F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’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s opinions count </w:t>
            </w:r>
          </w:p>
          <w:p w14:paraId="1A44EBFD" w14:textId="59A6EE43" w:rsidR="00CD0324" w:rsidRPr="005719A2" w:rsidRDefault="00CD0324" w:rsidP="000B2CEC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Healthy relationships</w:t>
            </w:r>
          </w:p>
          <w:p w14:paraId="74542D84" w14:textId="6A4BA3E4" w:rsidR="00EC1486" w:rsidRPr="005719A2" w:rsidRDefault="00EC1486" w:rsidP="003C5215">
            <w:pPr>
              <w:pStyle w:val="ListParagraph"/>
              <w:ind w:left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noProof/>
                <w:sz w:val="11"/>
                <w:szCs w:val="11"/>
                <w:lang w:val="en-US"/>
              </w:rPr>
              <w:drawing>
                <wp:anchor distT="0" distB="0" distL="114300" distR="114300" simplePos="0" relativeHeight="251698176" behindDoc="0" locked="0" layoutInCell="1" allowOverlap="1" wp14:anchorId="72886F71" wp14:editId="19165A26">
                  <wp:simplePos x="0" y="0"/>
                  <wp:positionH relativeFrom="column">
                    <wp:posOffset>-39582</wp:posOffset>
                  </wp:positionH>
                  <wp:positionV relativeFrom="paragraph">
                    <wp:posOffset>54328</wp:posOffset>
                  </wp:positionV>
                  <wp:extent cx="154940" cy="106680"/>
                  <wp:effectExtent l="0" t="0" r="0" b="7620"/>
                  <wp:wrapSquare wrapText="bothSides"/>
                  <wp:docPr id="16" name="Picture 16" descr="A picture containing text, queen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text, queen, vector graphics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5215" w:rsidRPr="005719A2">
              <w:rPr>
                <w:rFonts w:asciiTheme="majorHAnsi" w:hAnsiTheme="majorHAnsi" w:cstheme="majorHAnsi"/>
                <w:b/>
                <w:bCs/>
                <w:color w:val="FF0000"/>
                <w:sz w:val="11"/>
                <w:szCs w:val="11"/>
                <w:lang w:val="en-US"/>
              </w:rPr>
              <w:t xml:space="preserve">No Outsiders </w:t>
            </w:r>
            <w:r w:rsidR="00A9464D" w:rsidRPr="005719A2">
              <w:rPr>
                <w:rFonts w:asciiTheme="majorHAnsi" w:hAnsiTheme="majorHAnsi" w:cstheme="majorHAnsi"/>
                <w:b/>
                <w:bCs/>
                <w:color w:val="FF0000"/>
                <w:sz w:val="11"/>
                <w:szCs w:val="11"/>
                <w:lang w:val="en-US"/>
              </w:rPr>
              <w:t>- 10 little pirates</w:t>
            </w:r>
          </w:p>
          <w:p w14:paraId="23FBF79C" w14:textId="705E6E0F" w:rsidR="005B610F" w:rsidRPr="005719A2" w:rsidRDefault="00CD0324" w:rsidP="005B610F">
            <w:pPr>
              <w:rPr>
                <w:rFonts w:asciiTheme="majorHAnsi" w:hAnsiTheme="majorHAnsi" w:cstheme="majorHAnsi"/>
                <w:b/>
                <w:bCs/>
                <w:color w:val="0070C0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b/>
                <w:bCs/>
                <w:color w:val="0070C0"/>
                <w:sz w:val="11"/>
                <w:szCs w:val="11"/>
                <w:lang w:val="en-US"/>
              </w:rPr>
              <w:t xml:space="preserve">CW Lesson </w:t>
            </w:r>
            <w:r w:rsidR="00A0170B">
              <w:rPr>
                <w:rFonts w:asciiTheme="majorHAnsi" w:hAnsiTheme="majorHAnsi" w:cstheme="majorHAnsi"/>
                <w:b/>
                <w:bCs/>
                <w:color w:val="0070C0"/>
                <w:sz w:val="11"/>
                <w:szCs w:val="11"/>
                <w:lang w:val="en-US"/>
              </w:rPr>
              <w:t xml:space="preserve">- </w:t>
            </w:r>
            <w:r w:rsidRPr="005719A2">
              <w:rPr>
                <w:rFonts w:asciiTheme="majorHAnsi" w:hAnsiTheme="majorHAnsi" w:cstheme="majorHAnsi"/>
                <w:b/>
                <w:bCs/>
                <w:color w:val="0070C0"/>
                <w:sz w:val="11"/>
                <w:szCs w:val="11"/>
                <w:lang w:val="en-US"/>
              </w:rPr>
              <w:t>Caring friendship</w:t>
            </w:r>
            <w:r w:rsidR="008E47EC">
              <w:rPr>
                <w:rFonts w:asciiTheme="majorHAnsi" w:hAnsiTheme="majorHAnsi" w:cstheme="majorHAnsi"/>
                <w:b/>
                <w:bCs/>
                <w:color w:val="0070C0"/>
                <w:sz w:val="11"/>
                <w:szCs w:val="11"/>
                <w:lang w:val="en-US"/>
              </w:rPr>
              <w:t>s</w:t>
            </w:r>
          </w:p>
        </w:tc>
        <w:tc>
          <w:tcPr>
            <w:tcW w:w="1984" w:type="dxa"/>
            <w:vMerge/>
            <w:tcBorders>
              <w:top w:val="nil"/>
              <w:left w:val="double" w:sz="12" w:space="0" w:color="FF33CC"/>
              <w:bottom w:val="double" w:sz="12" w:space="0" w:color="FF33CC"/>
              <w:right w:val="double" w:sz="12" w:space="0" w:color="FF33CC"/>
            </w:tcBorders>
          </w:tcPr>
          <w:p w14:paraId="1456CFE6" w14:textId="77777777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</w:p>
        </w:tc>
      </w:tr>
      <w:tr w:rsidR="00EC1486" w:rsidRPr="005719A2" w14:paraId="42B6786F" w14:textId="77777777" w:rsidTr="00A83DB4">
        <w:trPr>
          <w:trHeight w:val="88"/>
        </w:trPr>
        <w:tc>
          <w:tcPr>
            <w:tcW w:w="573" w:type="dxa"/>
            <w:vMerge/>
            <w:tcBorders>
              <w:top w:val="nil"/>
              <w:left w:val="double" w:sz="12" w:space="0" w:color="FF33CC"/>
              <w:bottom w:val="double" w:sz="12" w:space="0" w:color="FF33CC"/>
              <w:right w:val="double" w:sz="12" w:space="0" w:color="FF33CC"/>
            </w:tcBorders>
            <w:textDirection w:val="btLr"/>
          </w:tcPr>
          <w:p w14:paraId="34BB9845" w14:textId="611E120A" w:rsidR="00EC1486" w:rsidRPr="00CD3F1D" w:rsidRDefault="00EC1486" w:rsidP="00135C6F">
            <w:pPr>
              <w:rPr>
                <w:rFonts w:asciiTheme="majorHAnsi" w:hAnsiTheme="majorHAnsi" w:cstheme="majorHAnsi"/>
                <w:sz w:val="14"/>
                <w:szCs w:val="14"/>
                <w:lang w:val="en-US"/>
              </w:rPr>
            </w:pPr>
          </w:p>
        </w:tc>
        <w:tc>
          <w:tcPr>
            <w:tcW w:w="4105" w:type="dxa"/>
            <w:tcBorders>
              <w:top w:val="double" w:sz="12" w:space="0" w:color="FF66FF"/>
              <w:left w:val="double" w:sz="12" w:space="0" w:color="FF33CC"/>
              <w:bottom w:val="double" w:sz="12" w:space="0" w:color="00CC66"/>
              <w:right w:val="double" w:sz="12" w:space="0" w:color="FF66FF"/>
            </w:tcBorders>
            <w:shd w:val="clear" w:color="auto" w:fill="FFFFFF" w:themeFill="background1"/>
          </w:tcPr>
          <w:p w14:paraId="7F06629D" w14:textId="666D24A2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Vocab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:   Simila</w:t>
            </w:r>
            <w:r w:rsidR="003C5215"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r, belong, emotion vocabulary, wash, rules, brain, individual, same, different </w:t>
            </w:r>
          </w:p>
        </w:tc>
        <w:tc>
          <w:tcPr>
            <w:tcW w:w="4678" w:type="dxa"/>
            <w:tcBorders>
              <w:top w:val="double" w:sz="12" w:space="0" w:color="FF66FF"/>
              <w:left w:val="double" w:sz="12" w:space="0" w:color="FF66FF"/>
              <w:bottom w:val="double" w:sz="12" w:space="0" w:color="00CC66"/>
              <w:right w:val="double" w:sz="12" w:space="0" w:color="FF66FF"/>
            </w:tcBorders>
            <w:shd w:val="clear" w:color="auto" w:fill="FFFFFF" w:themeFill="background1"/>
          </w:tcPr>
          <w:p w14:paraId="3302195F" w14:textId="305D4E05" w:rsidR="00EC1486" w:rsidRPr="005719A2" w:rsidRDefault="00EC1486" w:rsidP="00CD0324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Vocab: </w:t>
            </w:r>
            <w:r w:rsidR="005B610F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H</w:t>
            </w:r>
            <w:r w:rsidR="005B610F" w:rsidRPr="005B610F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appy, sad, angry, excited, upset, worried, frightened, </w:t>
            </w:r>
            <w:r w:rsidR="005B610F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d</w:t>
            </w:r>
            <w:r w:rsidR="00CD0324"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ifferent, </w:t>
            </w:r>
            <w:r w:rsidR="00B94818"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thank you</w:t>
            </w:r>
            <w:r w:rsidR="00CD0324"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, friendship</w:t>
            </w:r>
            <w:r w:rsidR="00702282"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, hello</w:t>
            </w:r>
          </w:p>
        </w:tc>
        <w:tc>
          <w:tcPr>
            <w:tcW w:w="4678" w:type="dxa"/>
            <w:tcBorders>
              <w:top w:val="double" w:sz="12" w:space="0" w:color="FF66FF"/>
              <w:left w:val="double" w:sz="12" w:space="0" w:color="FF66FF"/>
              <w:bottom w:val="double" w:sz="12" w:space="0" w:color="00CC66"/>
              <w:right w:val="double" w:sz="12" w:space="0" w:color="FF33CC"/>
            </w:tcBorders>
            <w:shd w:val="clear" w:color="auto" w:fill="FFFFFF" w:themeFill="background1"/>
          </w:tcPr>
          <w:p w14:paraId="6055FFC9" w14:textId="57A1073D" w:rsidR="00EC1486" w:rsidRPr="005719A2" w:rsidRDefault="00EC1486" w:rsidP="00135C6F">
            <w:pP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Vocab:     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Problem, solve, try again, resilience </w:t>
            </w:r>
            <w:r w:rsidR="005B610F"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persevere</w:t>
            </w:r>
            <w:r w:rsidR="00CD0324"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, kindness</w:t>
            </w:r>
            <w:r w:rsidR="005B610F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, cross, anxious, frustrated</w:t>
            </w:r>
          </w:p>
          <w:p w14:paraId="7294208F" w14:textId="29B65F36" w:rsidR="006C1F78" w:rsidRPr="005719A2" w:rsidRDefault="006C1F78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2" w:space="0" w:color="FF33CC"/>
              <w:bottom w:val="double" w:sz="12" w:space="0" w:color="33CC33"/>
              <w:right w:val="double" w:sz="12" w:space="0" w:color="FF33CC"/>
            </w:tcBorders>
          </w:tcPr>
          <w:p w14:paraId="37B1FFFE" w14:textId="77777777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</w:p>
        </w:tc>
      </w:tr>
      <w:tr w:rsidR="00EC1486" w:rsidRPr="005719A2" w14:paraId="14DB331F" w14:textId="77777777" w:rsidTr="00A83DB4">
        <w:trPr>
          <w:trHeight w:val="88"/>
        </w:trPr>
        <w:tc>
          <w:tcPr>
            <w:tcW w:w="573" w:type="dxa"/>
            <w:vMerge w:val="restart"/>
            <w:tcBorders>
              <w:top w:val="double" w:sz="12" w:space="0" w:color="FF33CC"/>
              <w:left w:val="double" w:sz="12" w:space="0" w:color="33CC33"/>
              <w:bottom w:val="double" w:sz="12" w:space="0" w:color="33CC33"/>
              <w:right w:val="double" w:sz="12" w:space="0" w:color="33CC33"/>
            </w:tcBorders>
            <w:shd w:val="clear" w:color="auto" w:fill="C5E0B3" w:themeFill="accent6" w:themeFillTint="66"/>
            <w:textDirection w:val="btLr"/>
          </w:tcPr>
          <w:p w14:paraId="32B9F865" w14:textId="6173E783" w:rsidR="00EC1486" w:rsidRPr="00CD3F1D" w:rsidRDefault="00EC1486" w:rsidP="00EC1486">
            <w:pPr>
              <w:jc w:val="center"/>
              <w:rPr>
                <w:rFonts w:asciiTheme="majorHAnsi" w:hAnsiTheme="majorHAnsi" w:cstheme="majorHAnsi"/>
                <w:sz w:val="14"/>
                <w:szCs w:val="14"/>
                <w:lang w:val="en-US"/>
              </w:rPr>
            </w:pPr>
            <w:r w:rsidRPr="00CD3F1D">
              <w:rPr>
                <w:rFonts w:asciiTheme="majorHAnsi" w:hAnsiTheme="majorHAnsi" w:cstheme="majorHAnsi"/>
                <w:b/>
                <w:bCs/>
                <w:sz w:val="14"/>
                <w:szCs w:val="14"/>
                <w:lang w:val="en-US"/>
              </w:rPr>
              <w:t>Physical Development</w:t>
            </w:r>
          </w:p>
        </w:tc>
        <w:tc>
          <w:tcPr>
            <w:tcW w:w="4105" w:type="dxa"/>
            <w:tcBorders>
              <w:top w:val="double" w:sz="12" w:space="0" w:color="00CC66"/>
              <w:left w:val="double" w:sz="12" w:space="0" w:color="33CC33"/>
              <w:bottom w:val="double" w:sz="12" w:space="0" w:color="00CC66"/>
              <w:right w:val="double" w:sz="12" w:space="0" w:color="00CC66"/>
            </w:tcBorders>
            <w:shd w:val="clear" w:color="auto" w:fill="FFFFFF" w:themeFill="background1"/>
          </w:tcPr>
          <w:p w14:paraId="62174E70" w14:textId="77777777" w:rsidR="0080579F" w:rsidRDefault="00EC1486" w:rsidP="0080579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Skill</w:t>
            </w:r>
            <w:r w:rsidR="0080579F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s:</w:t>
            </w:r>
          </w:p>
          <w:p w14:paraId="75C90A39" w14:textId="1277580C" w:rsidR="0080579F" w:rsidRPr="0080579F" w:rsidRDefault="0080579F" w:rsidP="000B2CEC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sz w:val="11"/>
                <w:szCs w:val="11"/>
              </w:rPr>
            </w:pPr>
            <w:r w:rsidRPr="0080579F">
              <w:rPr>
                <w:rFonts w:cstheme="minorHAnsi"/>
                <w:sz w:val="11"/>
                <w:szCs w:val="11"/>
              </w:rPr>
              <w:t>Develop fundamental movement skills they have already acquired including: rolling, crawling, walking, jumping, running and climbing.</w:t>
            </w:r>
          </w:p>
          <w:p w14:paraId="7EABDB90" w14:textId="77777777" w:rsidR="0080579F" w:rsidRPr="0080579F" w:rsidRDefault="0080579F" w:rsidP="000B2CEC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sz w:val="11"/>
                <w:szCs w:val="11"/>
              </w:rPr>
            </w:pPr>
            <w:r w:rsidRPr="0080579F">
              <w:rPr>
                <w:rFonts w:cstheme="minorHAnsi"/>
                <w:sz w:val="11"/>
                <w:szCs w:val="11"/>
              </w:rPr>
              <w:t>Develop overall body-strength, balance, co-ordination and agility and apply these to simple games.</w:t>
            </w:r>
          </w:p>
          <w:p w14:paraId="5582570A" w14:textId="77777777" w:rsidR="0080579F" w:rsidRPr="0080579F" w:rsidRDefault="0080579F" w:rsidP="000B2CEC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sz w:val="11"/>
                <w:szCs w:val="11"/>
              </w:rPr>
            </w:pPr>
            <w:r w:rsidRPr="0080579F">
              <w:rPr>
                <w:rFonts w:cstheme="minorHAnsi"/>
                <w:sz w:val="11"/>
                <w:szCs w:val="11"/>
              </w:rPr>
              <w:t>Explore gymnastic actions and shapes.</w:t>
            </w:r>
          </w:p>
          <w:p w14:paraId="52C96349" w14:textId="77777777" w:rsidR="0080579F" w:rsidRPr="0080579F" w:rsidRDefault="0080579F" w:rsidP="000B2CEC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sz w:val="11"/>
                <w:szCs w:val="11"/>
                <w:lang w:val="en-US"/>
              </w:rPr>
            </w:pPr>
            <w:r w:rsidRPr="0080579F">
              <w:rPr>
                <w:rFonts w:cstheme="minorHAnsi"/>
                <w:sz w:val="11"/>
                <w:szCs w:val="11"/>
              </w:rPr>
              <w:t>Jump off an object and land appropriately.</w:t>
            </w:r>
          </w:p>
          <w:p w14:paraId="4EDEDC7A" w14:textId="7B4C776B" w:rsidR="0080579F" w:rsidRPr="0080579F" w:rsidRDefault="0080579F" w:rsidP="000B2CEC">
            <w:pPr>
              <w:pStyle w:val="ListParagraph"/>
              <w:numPr>
                <w:ilvl w:val="0"/>
                <w:numId w:val="52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80579F">
              <w:rPr>
                <w:rFonts w:cstheme="minorHAnsi"/>
                <w:sz w:val="11"/>
                <w:szCs w:val="11"/>
                <w:lang w:val="en-US"/>
              </w:rPr>
              <w:t>Further develop skills needed to manage the school day successfully: lining up &amp; queueing / mealtimes / personal hygiene.</w:t>
            </w:r>
          </w:p>
        </w:tc>
        <w:tc>
          <w:tcPr>
            <w:tcW w:w="4678" w:type="dxa"/>
            <w:tcBorders>
              <w:top w:val="double" w:sz="12" w:space="0" w:color="00CC66"/>
              <w:left w:val="double" w:sz="12" w:space="0" w:color="00CC66"/>
              <w:bottom w:val="double" w:sz="12" w:space="0" w:color="00CC66"/>
              <w:right w:val="double" w:sz="12" w:space="0" w:color="00CC66"/>
            </w:tcBorders>
            <w:shd w:val="clear" w:color="auto" w:fill="FFFFFF" w:themeFill="background1"/>
          </w:tcPr>
          <w:p w14:paraId="4227272F" w14:textId="4407CC9D" w:rsidR="0080579F" w:rsidRPr="0080579F" w:rsidRDefault="00EC1486" w:rsidP="0080579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Skills:</w:t>
            </w:r>
          </w:p>
          <w:p w14:paraId="61D319FC" w14:textId="1EEF63E2" w:rsidR="0080579F" w:rsidRPr="0080579F" w:rsidRDefault="0080579F" w:rsidP="000B2CEC">
            <w:pPr>
              <w:pStyle w:val="ListParagraph"/>
              <w:numPr>
                <w:ilvl w:val="0"/>
                <w:numId w:val="53"/>
              </w:numPr>
              <w:rPr>
                <w:rFonts w:cstheme="minorHAnsi"/>
                <w:sz w:val="11"/>
                <w:szCs w:val="11"/>
              </w:rPr>
            </w:pPr>
            <w:r w:rsidRPr="0080579F">
              <w:rPr>
                <w:rFonts w:cstheme="minorHAnsi"/>
                <w:sz w:val="11"/>
                <w:szCs w:val="11"/>
              </w:rPr>
              <w:t>Refine and master fundamental movement skills they have already acquired including: rolling, jumping, running, hopping and skipping.</w:t>
            </w:r>
          </w:p>
          <w:p w14:paraId="5147D762" w14:textId="77777777" w:rsidR="0080579F" w:rsidRPr="0080579F" w:rsidRDefault="0080579F" w:rsidP="000B2CEC">
            <w:pPr>
              <w:pStyle w:val="ListParagraph"/>
              <w:numPr>
                <w:ilvl w:val="0"/>
                <w:numId w:val="53"/>
              </w:numPr>
              <w:rPr>
                <w:rFonts w:cstheme="minorHAnsi"/>
                <w:sz w:val="11"/>
                <w:szCs w:val="11"/>
              </w:rPr>
            </w:pPr>
            <w:r w:rsidRPr="0080579F">
              <w:rPr>
                <w:rFonts w:cstheme="minorHAnsi"/>
                <w:sz w:val="11"/>
                <w:szCs w:val="11"/>
              </w:rPr>
              <w:t>Explore ways to move and respond imaginatively to stimuli to create simple dances.</w:t>
            </w:r>
          </w:p>
          <w:p w14:paraId="4FA58891" w14:textId="77777777" w:rsidR="0080579F" w:rsidRPr="0080579F" w:rsidRDefault="0080579F" w:rsidP="000B2CEC">
            <w:pPr>
              <w:pStyle w:val="ListParagraph"/>
              <w:numPr>
                <w:ilvl w:val="0"/>
                <w:numId w:val="53"/>
              </w:numPr>
              <w:rPr>
                <w:rFonts w:cstheme="minorHAnsi"/>
                <w:sz w:val="11"/>
                <w:szCs w:val="11"/>
              </w:rPr>
            </w:pPr>
            <w:r w:rsidRPr="0080579F">
              <w:rPr>
                <w:rFonts w:cstheme="minorHAnsi"/>
                <w:sz w:val="11"/>
                <w:szCs w:val="11"/>
              </w:rPr>
              <w:t xml:space="preserve">Develop more fluent movements with increasing control and grace. Combine movements and a variety of levels, speeds and directions when dancing. </w:t>
            </w:r>
          </w:p>
          <w:p w14:paraId="4E672CDE" w14:textId="77777777" w:rsidR="0080579F" w:rsidRPr="0080579F" w:rsidRDefault="0080579F" w:rsidP="000B2CEC">
            <w:pPr>
              <w:pStyle w:val="ListParagraph"/>
              <w:numPr>
                <w:ilvl w:val="0"/>
                <w:numId w:val="53"/>
              </w:numPr>
              <w:rPr>
                <w:rFonts w:cstheme="minorHAnsi"/>
                <w:sz w:val="11"/>
                <w:szCs w:val="11"/>
              </w:rPr>
            </w:pPr>
            <w:r w:rsidRPr="0080579F">
              <w:rPr>
                <w:rFonts w:cstheme="minorHAnsi"/>
                <w:sz w:val="11"/>
                <w:szCs w:val="11"/>
              </w:rPr>
              <w:t xml:space="preserve">Develop and refine a range of ball skills including: throwing, catching, kicking, passing, batting, and aiming. </w:t>
            </w:r>
          </w:p>
          <w:p w14:paraId="2D92EF8B" w14:textId="79295823" w:rsidR="00EC1486" w:rsidRPr="0080579F" w:rsidRDefault="00EC1486" w:rsidP="000B2CEC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11"/>
                <w:szCs w:val="11"/>
                <w:lang w:val="en-US"/>
              </w:rPr>
            </w:pPr>
            <w:r w:rsidRPr="0080579F">
              <w:rPr>
                <w:rFonts w:cstheme="minorHAnsi"/>
                <w:sz w:val="11"/>
                <w:szCs w:val="11"/>
                <w:lang w:val="en-US"/>
              </w:rPr>
              <w:t xml:space="preserve">Develop small motor skills to use a range of tools well, safely &amp; confidently: paintbrushes, scissors, cutlery </w:t>
            </w:r>
            <w:proofErr w:type="spellStart"/>
            <w:r w:rsidRPr="0080579F">
              <w:rPr>
                <w:rFonts w:cstheme="minorHAnsi"/>
                <w:sz w:val="11"/>
                <w:szCs w:val="11"/>
                <w:lang w:val="en-US"/>
              </w:rPr>
              <w:t>etc</w:t>
            </w:r>
            <w:proofErr w:type="spellEnd"/>
          </w:p>
          <w:p w14:paraId="2680E097" w14:textId="4CA16DC2" w:rsidR="00702282" w:rsidRPr="005719A2" w:rsidRDefault="005B610F" w:rsidP="000B2CEC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80579F">
              <w:rPr>
                <w:rFonts w:cstheme="minorHAnsi"/>
                <w:sz w:val="11"/>
                <w:szCs w:val="11"/>
                <w:lang w:val="en-US"/>
              </w:rPr>
              <w:t>Develop correct letter formation – including consistent size and orientation</w:t>
            </w:r>
          </w:p>
        </w:tc>
        <w:tc>
          <w:tcPr>
            <w:tcW w:w="4678" w:type="dxa"/>
            <w:tcBorders>
              <w:top w:val="double" w:sz="12" w:space="0" w:color="00CC66"/>
              <w:left w:val="double" w:sz="12" w:space="0" w:color="00CC66"/>
              <w:bottom w:val="double" w:sz="12" w:space="0" w:color="00CC66"/>
              <w:right w:val="double" w:sz="12" w:space="0" w:color="33CC33"/>
            </w:tcBorders>
            <w:shd w:val="clear" w:color="auto" w:fill="FFFFFF" w:themeFill="background1"/>
          </w:tcPr>
          <w:p w14:paraId="3934C4BE" w14:textId="77777777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Skills:</w:t>
            </w:r>
          </w:p>
          <w:p w14:paraId="46A0535A" w14:textId="70A7C372" w:rsidR="0080579F" w:rsidRPr="0080579F" w:rsidRDefault="0080579F" w:rsidP="000B2CEC">
            <w:pPr>
              <w:pStyle w:val="ListParagraph"/>
              <w:numPr>
                <w:ilvl w:val="0"/>
                <w:numId w:val="54"/>
              </w:numPr>
              <w:rPr>
                <w:rFonts w:cstheme="minorHAnsi"/>
                <w:sz w:val="11"/>
                <w:szCs w:val="11"/>
              </w:rPr>
            </w:pPr>
            <w:r w:rsidRPr="0080579F">
              <w:rPr>
                <w:rFonts w:cstheme="minorHAnsi"/>
                <w:sz w:val="11"/>
                <w:szCs w:val="11"/>
              </w:rPr>
              <w:t xml:space="preserve">Master fundamental movement skills they have already acquired including: crawling, running, hopping and skipping. </w:t>
            </w:r>
          </w:p>
          <w:p w14:paraId="3FFAB4D0" w14:textId="77777777" w:rsidR="00725CFE" w:rsidRDefault="0080579F" w:rsidP="000B2CEC">
            <w:pPr>
              <w:pStyle w:val="ListParagraph"/>
              <w:numPr>
                <w:ilvl w:val="0"/>
                <w:numId w:val="54"/>
              </w:numPr>
              <w:rPr>
                <w:rFonts w:cstheme="minorHAnsi"/>
                <w:sz w:val="11"/>
                <w:szCs w:val="11"/>
              </w:rPr>
            </w:pPr>
            <w:r w:rsidRPr="0080579F">
              <w:rPr>
                <w:rFonts w:cstheme="minorHAnsi"/>
                <w:sz w:val="11"/>
                <w:szCs w:val="11"/>
              </w:rPr>
              <w:t xml:space="preserve">Throw accurately and catch with confidence. </w:t>
            </w:r>
          </w:p>
          <w:p w14:paraId="1D5AB2FE" w14:textId="0FF76C8D" w:rsidR="0080579F" w:rsidRPr="0080579F" w:rsidRDefault="00725CFE" w:rsidP="000B2CEC">
            <w:pPr>
              <w:pStyle w:val="ListParagraph"/>
              <w:numPr>
                <w:ilvl w:val="0"/>
                <w:numId w:val="54"/>
              </w:numPr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D</w:t>
            </w:r>
            <w:r w:rsidR="0080579F" w:rsidRPr="0080579F">
              <w:rPr>
                <w:rFonts w:cstheme="minorHAnsi"/>
                <w:sz w:val="11"/>
                <w:szCs w:val="11"/>
              </w:rPr>
              <w:t>evelop passing, batting, and aiming when engaging in activities that involve a ball.</w:t>
            </w:r>
          </w:p>
          <w:p w14:paraId="60E3882F" w14:textId="77777777" w:rsidR="0080579F" w:rsidRDefault="0080579F" w:rsidP="000B2CEC">
            <w:pPr>
              <w:pStyle w:val="ListParagraph"/>
              <w:numPr>
                <w:ilvl w:val="0"/>
                <w:numId w:val="54"/>
              </w:numPr>
              <w:rPr>
                <w:rFonts w:cstheme="minorHAnsi"/>
                <w:sz w:val="11"/>
                <w:szCs w:val="11"/>
              </w:rPr>
            </w:pPr>
            <w:r w:rsidRPr="0080579F">
              <w:rPr>
                <w:rFonts w:cstheme="minorHAnsi"/>
                <w:sz w:val="11"/>
                <w:szCs w:val="11"/>
              </w:rPr>
              <w:t>Negotiate spaces and obstacles, traveling around, under, over and through equipment.</w:t>
            </w:r>
          </w:p>
          <w:p w14:paraId="464DB927" w14:textId="77777777" w:rsidR="00725CFE" w:rsidRPr="00725CFE" w:rsidRDefault="00702282" w:rsidP="000B2CEC">
            <w:pPr>
              <w:pStyle w:val="ListParagraph"/>
              <w:numPr>
                <w:ilvl w:val="0"/>
                <w:numId w:val="54"/>
              </w:numPr>
              <w:rPr>
                <w:rFonts w:cstheme="minorHAnsi"/>
                <w:sz w:val="11"/>
                <w:szCs w:val="11"/>
              </w:rPr>
            </w:pPr>
            <w:r w:rsidRPr="0080579F">
              <w:rPr>
                <w:rFonts w:cstheme="minorHAnsi"/>
                <w:sz w:val="11"/>
                <w:szCs w:val="11"/>
                <w:lang w:val="en-US"/>
              </w:rPr>
              <w:t>Sports Day races / games</w:t>
            </w:r>
            <w:r w:rsidR="0080579F">
              <w:rPr>
                <w:rFonts w:cstheme="minorHAnsi"/>
                <w:sz w:val="11"/>
                <w:szCs w:val="11"/>
                <w:lang w:val="en-US"/>
              </w:rPr>
              <w:t xml:space="preserve"> and understand</w:t>
            </w:r>
            <w:r w:rsidR="00D36249">
              <w:rPr>
                <w:rFonts w:cstheme="minorHAnsi"/>
                <w:sz w:val="11"/>
                <w:szCs w:val="11"/>
                <w:lang w:val="en-US"/>
              </w:rPr>
              <w:t xml:space="preserve"> competition.</w:t>
            </w:r>
          </w:p>
          <w:p w14:paraId="2BCC9DC9" w14:textId="2EC4EB21" w:rsidR="00D36249" w:rsidRPr="0080579F" w:rsidRDefault="00D36249" w:rsidP="000B2CEC">
            <w:pPr>
              <w:pStyle w:val="ListParagraph"/>
              <w:numPr>
                <w:ilvl w:val="0"/>
                <w:numId w:val="54"/>
              </w:numPr>
              <w:rPr>
                <w:rFonts w:cstheme="minorHAnsi"/>
                <w:sz w:val="11"/>
                <w:szCs w:val="11"/>
              </w:rPr>
            </w:pPr>
            <w:r w:rsidRPr="0080579F">
              <w:rPr>
                <w:rFonts w:cstheme="minorHAnsi"/>
                <w:sz w:val="11"/>
                <w:szCs w:val="11"/>
                <w:lang w:val="en-US"/>
              </w:rPr>
              <w:t xml:space="preserve">Develop foundations of fast, accurate &amp; efficient handwriting.  </w:t>
            </w:r>
          </w:p>
          <w:p w14:paraId="61A1F8E7" w14:textId="14F3A079" w:rsidR="00702282" w:rsidRPr="005719A2" w:rsidRDefault="00702282" w:rsidP="00725CFE">
            <w:pPr>
              <w:pStyle w:val="ListParagraph"/>
              <w:ind w:left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double" w:sz="12" w:space="0" w:color="33CC33"/>
              <w:left w:val="double" w:sz="12" w:space="0" w:color="33CC33"/>
              <w:bottom w:val="double" w:sz="12" w:space="0" w:color="33CC33"/>
              <w:right w:val="double" w:sz="12" w:space="0" w:color="33CC33"/>
            </w:tcBorders>
            <w:shd w:val="clear" w:color="auto" w:fill="FFFFFF" w:themeFill="background1"/>
          </w:tcPr>
          <w:p w14:paraId="21FD0163" w14:textId="2AF50714" w:rsidR="005B610F" w:rsidRPr="005B610F" w:rsidRDefault="005B610F" w:rsidP="005B610F">
            <w:pPr>
              <w:rPr>
                <w:rFonts w:asciiTheme="majorHAnsi" w:hAnsiTheme="majorHAnsi" w:cstheme="majorHAnsi"/>
                <w:b/>
                <w:sz w:val="11"/>
                <w:szCs w:val="11"/>
              </w:rPr>
            </w:pPr>
            <w:r w:rsidRPr="005B610F">
              <w:rPr>
                <w:rFonts w:asciiTheme="majorHAnsi" w:hAnsiTheme="majorHAnsi" w:cstheme="majorHAnsi"/>
                <w:b/>
                <w:sz w:val="11"/>
                <w:szCs w:val="11"/>
              </w:rPr>
              <w:t>P.E.</w:t>
            </w:r>
          </w:p>
          <w:p w14:paraId="022AEAA4" w14:textId="77777777" w:rsidR="005B610F" w:rsidRPr="005B610F" w:rsidRDefault="005B610F" w:rsidP="000B2CEC">
            <w:pPr>
              <w:pStyle w:val="ListParagraph"/>
              <w:numPr>
                <w:ilvl w:val="0"/>
                <w:numId w:val="50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B610F">
              <w:rPr>
                <w:rFonts w:asciiTheme="majorHAnsi" w:hAnsiTheme="majorHAnsi" w:cstheme="majorHAnsi"/>
                <w:sz w:val="11"/>
                <w:szCs w:val="11"/>
              </w:rPr>
              <w:t xml:space="preserve">Master basic movements </w:t>
            </w:r>
          </w:p>
          <w:p w14:paraId="4B67165F" w14:textId="74CD768D" w:rsidR="00EC1486" w:rsidRPr="005B610F" w:rsidRDefault="00EC1486" w:rsidP="000B2CEC">
            <w:pPr>
              <w:pStyle w:val="ListParagraph"/>
              <w:numPr>
                <w:ilvl w:val="0"/>
                <w:numId w:val="50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B610F">
              <w:rPr>
                <w:rFonts w:asciiTheme="majorHAnsi" w:hAnsiTheme="majorHAnsi" w:cstheme="majorHAnsi"/>
                <w:sz w:val="11"/>
                <w:szCs w:val="11"/>
              </w:rPr>
              <w:t xml:space="preserve">Participate in team games. </w:t>
            </w:r>
          </w:p>
          <w:p w14:paraId="4CD2218A" w14:textId="77777777" w:rsidR="00EC1486" w:rsidRPr="005719A2" w:rsidRDefault="00EC1486" w:rsidP="000B2CEC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Ball skills – throwing, catching, aiming.</w:t>
            </w:r>
          </w:p>
          <w:p w14:paraId="345D7B9B" w14:textId="69C4C935" w:rsidR="00EC1486" w:rsidRPr="005719A2" w:rsidRDefault="00EC1486" w:rsidP="000B2CEC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Sit correctly at a table, holding a pencil comfortably and correctly.</w:t>
            </w:r>
          </w:p>
          <w:p w14:paraId="015BC64C" w14:textId="3D67D710" w:rsidR="00EC1486" w:rsidRPr="005719A2" w:rsidRDefault="00EC1486" w:rsidP="000B2CEC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Begin to form lower-case letters in the correct direction, starting and finishing in the right place.</w:t>
            </w:r>
          </w:p>
          <w:p w14:paraId="38D3150C" w14:textId="77777777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</w:p>
        </w:tc>
      </w:tr>
      <w:tr w:rsidR="00EC1486" w:rsidRPr="005719A2" w14:paraId="48385CA1" w14:textId="77777777" w:rsidTr="00A83DB4">
        <w:trPr>
          <w:trHeight w:val="88"/>
        </w:trPr>
        <w:tc>
          <w:tcPr>
            <w:tcW w:w="573" w:type="dxa"/>
            <w:vMerge/>
            <w:tcBorders>
              <w:top w:val="nil"/>
              <w:left w:val="double" w:sz="12" w:space="0" w:color="33CC33"/>
              <w:bottom w:val="double" w:sz="12" w:space="0" w:color="33CC33"/>
              <w:right w:val="double" w:sz="12" w:space="0" w:color="33CC33"/>
            </w:tcBorders>
            <w:textDirection w:val="btLr"/>
          </w:tcPr>
          <w:p w14:paraId="402F00DA" w14:textId="3DF76064" w:rsidR="00EC1486" w:rsidRPr="00CD3F1D" w:rsidRDefault="00EC1486" w:rsidP="00135C6F">
            <w:pPr>
              <w:rPr>
                <w:rFonts w:asciiTheme="majorHAnsi" w:hAnsiTheme="majorHAnsi" w:cstheme="majorHAnsi"/>
                <w:sz w:val="14"/>
                <w:szCs w:val="14"/>
                <w:lang w:val="en-US"/>
              </w:rPr>
            </w:pPr>
          </w:p>
        </w:tc>
        <w:tc>
          <w:tcPr>
            <w:tcW w:w="4105" w:type="dxa"/>
            <w:tcBorders>
              <w:top w:val="double" w:sz="12" w:space="0" w:color="00CC66"/>
              <w:left w:val="double" w:sz="12" w:space="0" w:color="33CC33"/>
              <w:bottom w:val="double" w:sz="12" w:space="0" w:color="00CC66"/>
              <w:right w:val="double" w:sz="12" w:space="0" w:color="00CC66"/>
            </w:tcBorders>
            <w:shd w:val="clear" w:color="auto" w:fill="FFFFFF" w:themeFill="background1"/>
          </w:tcPr>
          <w:p w14:paraId="3844EF53" w14:textId="237AFC55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Knowledge:</w:t>
            </w:r>
          </w:p>
          <w:p w14:paraId="479E0C6F" w14:textId="77777777" w:rsidR="00EC1486" w:rsidRPr="005719A2" w:rsidRDefault="00EC1486" w:rsidP="000B2CEC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Jump off an objects &amp; land appropriately.</w:t>
            </w:r>
          </w:p>
          <w:p w14:paraId="154FCA87" w14:textId="77777777" w:rsidR="00EC1486" w:rsidRPr="005719A2" w:rsidRDefault="00EC1486" w:rsidP="000B2CEC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Feed myself independently &amp; competently</w:t>
            </w:r>
          </w:p>
          <w:p w14:paraId="31196C78" w14:textId="77777777" w:rsidR="00EC1486" w:rsidRPr="005719A2" w:rsidRDefault="00EC1486" w:rsidP="000B2CEC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Develop hand &amp; arm strength →fine motor control</w:t>
            </w:r>
          </w:p>
          <w:p w14:paraId="3762FFC0" w14:textId="151D4131" w:rsidR="00EC1486" w:rsidRPr="005719A2" w:rsidRDefault="00EC1486" w:rsidP="000B2CEC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Know how to use toilet independently &amp; wash hands correctly.</w:t>
            </w:r>
          </w:p>
          <w:p w14:paraId="6BFA3F84" w14:textId="120BCE3F" w:rsidR="00EC1486" w:rsidRPr="005719A2" w:rsidRDefault="0080579F" w:rsidP="000B2CEC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Begin t</w:t>
            </w:r>
            <w:r w:rsidR="00EC1486"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o form </w:t>
            </w:r>
            <w:proofErr w:type="spellStart"/>
            <w:r w:rsidR="00EC1486"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recognisable</w:t>
            </w:r>
            <w:proofErr w:type="spellEnd"/>
            <w:r w:rsidR="00EC1486"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letters </w:t>
            </w:r>
          </w:p>
        </w:tc>
        <w:tc>
          <w:tcPr>
            <w:tcW w:w="4678" w:type="dxa"/>
            <w:tcBorders>
              <w:top w:val="double" w:sz="12" w:space="0" w:color="00CC66"/>
              <w:left w:val="double" w:sz="12" w:space="0" w:color="00CC66"/>
              <w:bottom w:val="double" w:sz="12" w:space="0" w:color="00CC66"/>
              <w:right w:val="double" w:sz="12" w:space="0" w:color="00CC66"/>
            </w:tcBorders>
            <w:shd w:val="clear" w:color="auto" w:fill="FFFFFF" w:themeFill="background1"/>
          </w:tcPr>
          <w:p w14:paraId="7A6391D4" w14:textId="77777777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Knowledge:</w:t>
            </w:r>
          </w:p>
          <w:p w14:paraId="58DE5AFD" w14:textId="75FF05A8" w:rsidR="00EC1486" w:rsidRPr="005719A2" w:rsidRDefault="00EC1486" w:rsidP="000B2CEC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Order in which to dress &amp; undress for PE.</w:t>
            </w:r>
          </w:p>
          <w:p w14:paraId="6555882E" w14:textId="73CC0C41" w:rsidR="00EC1486" w:rsidRPr="005719A2" w:rsidRDefault="00EC1486" w:rsidP="000B2CEC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How to put on a coat &amp; zip it independently.</w:t>
            </w:r>
          </w:p>
          <w:p w14:paraId="1D56389C" w14:textId="002B3549" w:rsidR="00EC1486" w:rsidRPr="005719A2" w:rsidRDefault="00EC1486" w:rsidP="000B2CEC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Use knife &amp; fork unprompted.</w:t>
            </w:r>
          </w:p>
          <w:p w14:paraId="0FC681BB" w14:textId="0ED97A62" w:rsidR="00EC1486" w:rsidRPr="005719A2" w:rsidRDefault="00EC1486" w:rsidP="000B2CEC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Use scissors, pens, paintbrushes </w:t>
            </w:r>
            <w:proofErr w:type="spellStart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etc</w:t>
            </w:r>
            <w:proofErr w:type="spellEnd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safely &amp; with control.</w:t>
            </w:r>
          </w:p>
          <w:p w14:paraId="4D6B9A3B" w14:textId="77777777" w:rsidR="00EC1486" w:rsidRPr="005719A2" w:rsidRDefault="00EC1486" w:rsidP="000B2CEC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To form </w:t>
            </w:r>
            <w:proofErr w:type="spellStart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recognisable</w:t>
            </w:r>
            <w:proofErr w:type="spellEnd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letters independently.</w:t>
            </w:r>
          </w:p>
        </w:tc>
        <w:tc>
          <w:tcPr>
            <w:tcW w:w="4678" w:type="dxa"/>
            <w:tcBorders>
              <w:top w:val="double" w:sz="12" w:space="0" w:color="00CC66"/>
              <w:left w:val="double" w:sz="12" w:space="0" w:color="00CC66"/>
              <w:bottom w:val="double" w:sz="12" w:space="0" w:color="00CC66"/>
              <w:right w:val="double" w:sz="12" w:space="0" w:color="33CC33"/>
            </w:tcBorders>
            <w:shd w:val="clear" w:color="auto" w:fill="FFFFFF" w:themeFill="background1"/>
          </w:tcPr>
          <w:p w14:paraId="3408A539" w14:textId="77777777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Knowledge:</w:t>
            </w:r>
          </w:p>
          <w:p w14:paraId="4AB742BD" w14:textId="77777777" w:rsidR="00EC1486" w:rsidRPr="005719A2" w:rsidRDefault="00EC1486" w:rsidP="000B2CEC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Have control over letter size when writing &amp; keep them close to a line.</w:t>
            </w:r>
          </w:p>
          <w:p w14:paraId="73882DFD" w14:textId="77777777" w:rsidR="00EC1486" w:rsidRPr="005719A2" w:rsidRDefault="00EC1486" w:rsidP="000B2CEC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Throw &amp; catch a ball effectively</w:t>
            </w:r>
          </w:p>
          <w:p w14:paraId="7B3F101D" w14:textId="64DFC44E" w:rsidR="006C1F78" w:rsidRPr="0080579F" w:rsidRDefault="00702282" w:rsidP="000B2CEC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Know &amp; talk about the different factors that support their overall wellbeing: exercise / healthy eating / tooth brushing / sensible amounts of ‘screen time/sleeping </w:t>
            </w:r>
            <w:proofErr w:type="spellStart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etc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left w:val="double" w:sz="12" w:space="0" w:color="33CC33"/>
              <w:bottom w:val="double" w:sz="12" w:space="0" w:color="33CC33"/>
              <w:right w:val="double" w:sz="12" w:space="0" w:color="33CC33"/>
            </w:tcBorders>
          </w:tcPr>
          <w:p w14:paraId="3D5A31E1" w14:textId="77777777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</w:p>
        </w:tc>
      </w:tr>
      <w:tr w:rsidR="00EC1486" w:rsidRPr="005719A2" w14:paraId="21356874" w14:textId="77777777" w:rsidTr="00E61C4B">
        <w:trPr>
          <w:trHeight w:val="88"/>
        </w:trPr>
        <w:tc>
          <w:tcPr>
            <w:tcW w:w="573" w:type="dxa"/>
            <w:vMerge/>
            <w:tcBorders>
              <w:top w:val="nil"/>
              <w:left w:val="double" w:sz="12" w:space="0" w:color="33CC33"/>
              <w:bottom w:val="double" w:sz="12" w:space="0" w:color="FF9900"/>
              <w:right w:val="double" w:sz="12" w:space="0" w:color="33CC33"/>
            </w:tcBorders>
            <w:textDirection w:val="btLr"/>
          </w:tcPr>
          <w:p w14:paraId="526DB0C3" w14:textId="77777777" w:rsidR="00EC1486" w:rsidRPr="00CD3F1D" w:rsidRDefault="00EC1486" w:rsidP="00135C6F">
            <w:pPr>
              <w:rPr>
                <w:rFonts w:asciiTheme="majorHAnsi" w:hAnsiTheme="majorHAnsi" w:cstheme="majorHAnsi"/>
                <w:sz w:val="14"/>
                <w:szCs w:val="14"/>
                <w:lang w:val="en-US"/>
              </w:rPr>
            </w:pPr>
          </w:p>
        </w:tc>
        <w:tc>
          <w:tcPr>
            <w:tcW w:w="4105" w:type="dxa"/>
            <w:tcBorders>
              <w:top w:val="double" w:sz="12" w:space="0" w:color="00CC66"/>
              <w:left w:val="double" w:sz="12" w:space="0" w:color="33CC33"/>
              <w:bottom w:val="double" w:sz="12" w:space="0" w:color="FF9933"/>
              <w:right w:val="double" w:sz="12" w:space="0" w:color="00CC66"/>
            </w:tcBorders>
            <w:shd w:val="clear" w:color="auto" w:fill="FFFFFF" w:themeFill="background1"/>
          </w:tcPr>
          <w:p w14:paraId="354668CD" w14:textId="2F3E07BA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Vocab:     </w:t>
            </w:r>
            <w:r w:rsidR="00D36249" w:rsidRPr="00D36249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roll, crawl, </w:t>
            </w:r>
            <w:r w:rsidR="00D36249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pace</w:t>
            </w:r>
            <w:r w:rsidR="00D36249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,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 jump</w:t>
            </w:r>
            <w:r w:rsidR="00D36249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,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land</w:t>
            </w:r>
            <w:r w:rsidR="00D36249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,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bend</w:t>
            </w:r>
            <w:r w:rsidR="00D36249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, </w:t>
            </w:r>
            <w:r w:rsidR="00F915D3"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pencil, grip, strong, strength</w:t>
            </w:r>
          </w:p>
        </w:tc>
        <w:tc>
          <w:tcPr>
            <w:tcW w:w="4678" w:type="dxa"/>
            <w:tcBorders>
              <w:top w:val="double" w:sz="12" w:space="0" w:color="00CC66"/>
              <w:left w:val="double" w:sz="12" w:space="0" w:color="00CC66"/>
              <w:bottom w:val="double" w:sz="12" w:space="0" w:color="FF9933"/>
              <w:right w:val="double" w:sz="12" w:space="0" w:color="00CC66"/>
            </w:tcBorders>
            <w:shd w:val="clear" w:color="auto" w:fill="FFFFFF" w:themeFill="background1"/>
          </w:tcPr>
          <w:p w14:paraId="692F51EB" w14:textId="4B42C4B7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Vocab:      </w:t>
            </w:r>
            <w:r w:rsidR="00D36249" w:rsidRPr="00D36249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d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ress</w:t>
            </w:r>
            <w:r w:rsidR="00D36249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,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undress</w:t>
            </w:r>
            <w:r w:rsidR="00D36249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,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bat</w:t>
            </w:r>
            <w:r w:rsidR="00D36249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,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racket</w:t>
            </w:r>
            <w:r w:rsidR="00D36249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,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stick</w:t>
            </w:r>
            <w:r w:rsidR="00D36249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,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zip</w:t>
            </w:r>
            <w:r w:rsidR="00D36249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,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button</w:t>
            </w:r>
          </w:p>
        </w:tc>
        <w:tc>
          <w:tcPr>
            <w:tcW w:w="4678" w:type="dxa"/>
            <w:tcBorders>
              <w:top w:val="double" w:sz="12" w:space="0" w:color="00CC66"/>
              <w:left w:val="double" w:sz="12" w:space="0" w:color="00CC66"/>
              <w:bottom w:val="double" w:sz="12" w:space="0" w:color="FF9933"/>
              <w:right w:val="double" w:sz="12" w:space="0" w:color="33CC33"/>
            </w:tcBorders>
            <w:shd w:val="clear" w:color="auto" w:fill="FFFFFF" w:themeFill="background1"/>
          </w:tcPr>
          <w:p w14:paraId="57668F38" w14:textId="2EF775C0" w:rsidR="006C1F78" w:rsidRPr="005719A2" w:rsidRDefault="00EC1486" w:rsidP="00135C6F">
            <w:pP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Vocab:      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thro</w:t>
            </w:r>
            <w:r w:rsidR="00D36249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w,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catch</w:t>
            </w:r>
            <w:r w:rsidR="00D36249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, pass, aim, bat, sports day, lane, race, competition, obstacle</w:t>
            </w:r>
          </w:p>
        </w:tc>
        <w:tc>
          <w:tcPr>
            <w:tcW w:w="1984" w:type="dxa"/>
            <w:vMerge/>
            <w:tcBorders>
              <w:top w:val="nil"/>
              <w:left w:val="double" w:sz="12" w:space="0" w:color="33CC33"/>
              <w:bottom w:val="double" w:sz="12" w:space="0" w:color="FF9900"/>
              <w:right w:val="double" w:sz="12" w:space="0" w:color="33CC33"/>
            </w:tcBorders>
          </w:tcPr>
          <w:p w14:paraId="149131EF" w14:textId="77777777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</w:p>
        </w:tc>
      </w:tr>
      <w:tr w:rsidR="00D36249" w:rsidRPr="005719A2" w14:paraId="77E1053A" w14:textId="77777777" w:rsidTr="00CD3F1D">
        <w:trPr>
          <w:trHeight w:val="88"/>
        </w:trPr>
        <w:tc>
          <w:tcPr>
            <w:tcW w:w="573" w:type="dxa"/>
            <w:vMerge w:val="restart"/>
            <w:tcBorders>
              <w:top w:val="double" w:sz="12" w:space="0" w:color="FF9900"/>
              <w:left w:val="double" w:sz="12" w:space="0" w:color="FF9900"/>
              <w:right w:val="double" w:sz="12" w:space="0" w:color="FF9900"/>
            </w:tcBorders>
            <w:shd w:val="clear" w:color="auto" w:fill="FFB469"/>
            <w:textDirection w:val="btLr"/>
          </w:tcPr>
          <w:p w14:paraId="3CCB6C22" w14:textId="36856634" w:rsidR="00D36249" w:rsidRPr="00CD3F1D" w:rsidRDefault="00D36249" w:rsidP="00EC1486">
            <w:pPr>
              <w:jc w:val="center"/>
              <w:rPr>
                <w:rFonts w:asciiTheme="majorHAnsi" w:hAnsiTheme="majorHAnsi" w:cstheme="majorHAnsi"/>
                <w:sz w:val="14"/>
                <w:szCs w:val="14"/>
                <w:lang w:val="en-US"/>
              </w:rPr>
            </w:pPr>
            <w:r w:rsidRPr="00CD3F1D">
              <w:rPr>
                <w:rFonts w:asciiTheme="majorHAnsi" w:hAnsiTheme="majorHAnsi" w:cstheme="majorHAnsi"/>
                <w:b/>
                <w:bCs/>
                <w:sz w:val="14"/>
                <w:szCs w:val="14"/>
                <w:lang w:val="en-US"/>
              </w:rPr>
              <w:t>Literacy</w:t>
            </w:r>
          </w:p>
        </w:tc>
        <w:tc>
          <w:tcPr>
            <w:tcW w:w="4105" w:type="dxa"/>
            <w:tcBorders>
              <w:top w:val="double" w:sz="12" w:space="0" w:color="FF9933"/>
              <w:left w:val="double" w:sz="12" w:space="0" w:color="FF9900"/>
              <w:bottom w:val="double" w:sz="12" w:space="0" w:color="FF9933"/>
              <w:right w:val="double" w:sz="12" w:space="0" w:color="FF9933"/>
            </w:tcBorders>
            <w:shd w:val="clear" w:color="auto" w:fill="FFFFFF" w:themeFill="background1"/>
          </w:tcPr>
          <w:p w14:paraId="18F500AF" w14:textId="55230D8B" w:rsidR="00D36249" w:rsidRPr="005719A2" w:rsidRDefault="00D36249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Skills:</w:t>
            </w:r>
          </w:p>
          <w:p w14:paraId="0A280B8D" w14:textId="77777777" w:rsidR="00D36249" w:rsidRPr="005719A2" w:rsidRDefault="00D36249" w:rsidP="000B2CEC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 xml:space="preserve">Read individual letters by saying the sounds </w:t>
            </w:r>
          </w:p>
          <w:p w14:paraId="3D4FC8C2" w14:textId="77777777" w:rsidR="00D36249" w:rsidRPr="005719A2" w:rsidRDefault="00D36249" w:rsidP="000B2CEC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Spell words by identifying the sounds &amp; recording in order</w:t>
            </w:r>
          </w:p>
          <w:p w14:paraId="38D59E95" w14:textId="77777777" w:rsidR="00D36249" w:rsidRPr="005719A2" w:rsidRDefault="00D36249" w:rsidP="000B2CEC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 xml:space="preserve">Read a few common exception words </w:t>
            </w:r>
          </w:p>
          <w:p w14:paraId="76318761" w14:textId="77777777" w:rsidR="00D36249" w:rsidRPr="005719A2" w:rsidRDefault="00D36249" w:rsidP="000B2CEC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Hear initial &amp; end sounds</w:t>
            </w:r>
          </w:p>
          <w:p w14:paraId="6523787E" w14:textId="77777777" w:rsidR="00D36249" w:rsidRPr="005719A2" w:rsidRDefault="00D36249" w:rsidP="000B2CEC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Draw &amp; label pictures</w:t>
            </w:r>
          </w:p>
          <w:p w14:paraId="7E032DF5" w14:textId="77777777" w:rsidR="00D36249" w:rsidRPr="005719A2" w:rsidRDefault="00D36249" w:rsidP="000B2CEC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Begin to write simple captions</w:t>
            </w:r>
          </w:p>
          <w:p w14:paraId="5B06FCF3" w14:textId="302FD8DA" w:rsidR="00D36249" w:rsidRPr="005719A2" w:rsidRDefault="00D36249" w:rsidP="000B2CEC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Recount events from their lives and in stories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             </w:t>
            </w:r>
          </w:p>
          <w:p w14:paraId="35BE1407" w14:textId="2C2BC1A1" w:rsidR="00D36249" w:rsidRPr="005719A2" w:rsidRDefault="00D36249" w:rsidP="000B2CEC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Makes marks to communicate meaning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                       </w:t>
            </w:r>
          </w:p>
          <w:p w14:paraId="4CA6D11F" w14:textId="77777777" w:rsidR="00D36249" w:rsidRPr="005719A2" w:rsidRDefault="00D36249" w:rsidP="000B2CEC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Basic letter formation </w:t>
            </w:r>
          </w:p>
          <w:p w14:paraId="49E1CD95" w14:textId="6E65370F" w:rsidR="00D36249" w:rsidRPr="005719A2" w:rsidRDefault="00D36249" w:rsidP="000B2CEC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Tell an adult what we have written 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            </w:t>
            </w:r>
            <w:proofErr w:type="gramStart"/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•  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Oral</w:t>
            </w:r>
            <w:proofErr w:type="gramEnd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retelling                       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              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</w:t>
            </w:r>
          </w:p>
          <w:p w14:paraId="1CD2551D" w14:textId="6B72D237" w:rsidR="00D36249" w:rsidRPr="005719A2" w:rsidRDefault="00D36249" w:rsidP="000B2CEC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Recall key events in stories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                           </w:t>
            </w:r>
            <w:proofErr w:type="gramStart"/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•  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Name</w:t>
            </w:r>
            <w:proofErr w:type="gramEnd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writing</w:t>
            </w:r>
          </w:p>
        </w:tc>
        <w:tc>
          <w:tcPr>
            <w:tcW w:w="4678" w:type="dxa"/>
            <w:tcBorders>
              <w:top w:val="double" w:sz="12" w:space="0" w:color="FF9933"/>
              <w:left w:val="double" w:sz="12" w:space="0" w:color="FF9933"/>
              <w:bottom w:val="double" w:sz="12" w:space="0" w:color="FF9933"/>
              <w:right w:val="double" w:sz="12" w:space="0" w:color="FF9933"/>
            </w:tcBorders>
            <w:shd w:val="clear" w:color="auto" w:fill="FFFFFF" w:themeFill="background1"/>
          </w:tcPr>
          <w:p w14:paraId="4C17FD1F" w14:textId="77777777" w:rsidR="00D36249" w:rsidRPr="005719A2" w:rsidRDefault="00D36249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Skills:</w:t>
            </w:r>
          </w:p>
          <w:p w14:paraId="4F5661F5" w14:textId="1D01A16D" w:rsidR="00D36249" w:rsidRPr="005719A2" w:rsidRDefault="00D36249" w:rsidP="000B2CEC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 xml:space="preserve">Blend sounds </w:t>
            </w:r>
            <w:r>
              <w:rPr>
                <w:rFonts w:asciiTheme="majorHAnsi" w:hAnsiTheme="majorHAnsi" w:cstheme="majorHAnsi"/>
                <w:sz w:val="11"/>
                <w:szCs w:val="11"/>
              </w:rPr>
              <w:t>to</w:t>
            </w: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 xml:space="preserve"> read short words </w:t>
            </w:r>
          </w:p>
          <w:p w14:paraId="3FF8C9B9" w14:textId="77777777" w:rsidR="00D36249" w:rsidRPr="005719A2" w:rsidRDefault="00D36249" w:rsidP="000B2CEC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Read simple phrases &amp; sentences made up of words with known letter–sound correspondences &amp;, some exception words.</w:t>
            </w:r>
          </w:p>
          <w:p w14:paraId="465F9041" w14:textId="77777777" w:rsidR="00D36249" w:rsidRPr="005719A2" w:rsidRDefault="00D36249" w:rsidP="000B2CEC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Re-read books to build up their confidence in word reading, fluency, understanding &amp; enjoyment.</w:t>
            </w:r>
          </w:p>
          <w:p w14:paraId="5B2DE37B" w14:textId="77777777" w:rsidR="00D36249" w:rsidRPr="005719A2" w:rsidRDefault="00D36249" w:rsidP="000B2CEC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Record sounds in order to write phonetically plausible words.</w:t>
            </w:r>
          </w:p>
          <w:p w14:paraId="0A7CC5AC" w14:textId="77777777" w:rsidR="00D36249" w:rsidRPr="005719A2" w:rsidRDefault="00D36249" w:rsidP="000B2CEC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Be aware of finger spaces, capital letters &amp; full stops.</w:t>
            </w:r>
          </w:p>
          <w:p w14:paraId="63572057" w14:textId="77777777" w:rsidR="00D36249" w:rsidRPr="005719A2" w:rsidRDefault="00D36249" w:rsidP="000B2CEC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Begin to write simple phrases/ sentences</w:t>
            </w:r>
          </w:p>
          <w:p w14:paraId="7D5154E8" w14:textId="77777777" w:rsidR="00D36249" w:rsidRPr="005719A2" w:rsidRDefault="00D36249" w:rsidP="000B2CEC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Reading back what we have written</w:t>
            </w:r>
          </w:p>
          <w:p w14:paraId="6FB7FEBF" w14:textId="42D6D0CF" w:rsidR="00D36249" w:rsidRPr="005719A2" w:rsidRDefault="00D36249" w:rsidP="000B2CEC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Begin to show understanding of what they have read. </w:t>
            </w:r>
          </w:p>
        </w:tc>
        <w:tc>
          <w:tcPr>
            <w:tcW w:w="4678" w:type="dxa"/>
            <w:tcBorders>
              <w:top w:val="double" w:sz="12" w:space="0" w:color="FF9933"/>
              <w:left w:val="double" w:sz="12" w:space="0" w:color="FF9933"/>
              <w:bottom w:val="double" w:sz="12" w:space="0" w:color="FF9933"/>
              <w:right w:val="double" w:sz="12" w:space="0" w:color="FF9900"/>
            </w:tcBorders>
            <w:shd w:val="clear" w:color="auto" w:fill="FFFFFF" w:themeFill="background1"/>
          </w:tcPr>
          <w:p w14:paraId="00B4C620" w14:textId="77777777" w:rsidR="00D36249" w:rsidRPr="005719A2" w:rsidRDefault="00D36249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Skills:</w:t>
            </w:r>
          </w:p>
          <w:p w14:paraId="322159EC" w14:textId="77777777" w:rsidR="00D36249" w:rsidRPr="005719A2" w:rsidRDefault="00D36249" w:rsidP="000B2CEC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Write short sentences with words with known sound-letter correspondences using a capital letter &amp; full stop</w:t>
            </w:r>
          </w:p>
          <w:p w14:paraId="4483713A" w14:textId="77777777" w:rsidR="00D36249" w:rsidRPr="005719A2" w:rsidRDefault="00D36249" w:rsidP="000B2CEC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Form lower-case &amp; capital letters correctly</w:t>
            </w:r>
          </w:p>
          <w:p w14:paraId="019B8FC9" w14:textId="5798F8DA" w:rsidR="00D36249" w:rsidRPr="005719A2" w:rsidRDefault="00D36249" w:rsidP="000B2CEC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Re-read what</w:t>
            </w:r>
            <w:r>
              <w:rPr>
                <w:rFonts w:asciiTheme="majorHAnsi" w:hAnsiTheme="majorHAnsi" w:cstheme="majorHAnsi"/>
                <w:sz w:val="11"/>
                <w:szCs w:val="11"/>
              </w:rPr>
              <w:t xml:space="preserve"> has been</w:t>
            </w: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 xml:space="preserve"> written to check that it makes sense. </w:t>
            </w:r>
          </w:p>
          <w:p w14:paraId="1F26669E" w14:textId="77777777" w:rsidR="00D36249" w:rsidRPr="005719A2" w:rsidRDefault="00D36249" w:rsidP="000B2CEC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Blend &amp; segment words to read phonetically plausible sentences.</w:t>
            </w:r>
          </w:p>
          <w:p w14:paraId="2B632310" w14:textId="77777777" w:rsidR="00D36249" w:rsidRPr="005719A2" w:rsidRDefault="00D36249" w:rsidP="000B2CEC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Begin to use question marks &amp; exclamation marks </w:t>
            </w:r>
          </w:p>
          <w:p w14:paraId="426F16D1" w14:textId="441E6FE3" w:rsidR="00D36249" w:rsidRPr="005719A2" w:rsidRDefault="00D36249" w:rsidP="000B2CEC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Show clear and confident understanding of what they have read</w:t>
            </w:r>
          </w:p>
          <w:p w14:paraId="41C1E22D" w14:textId="04FBB4F1" w:rsidR="00D36249" w:rsidRPr="005719A2" w:rsidRDefault="00D36249" w:rsidP="000B2CEC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Spelling 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‘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Tricky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’ common exception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words correctly </w:t>
            </w:r>
          </w:p>
          <w:p w14:paraId="460EA706" w14:textId="22F740CB" w:rsidR="00D36249" w:rsidRPr="005719A2" w:rsidRDefault="00D36249" w:rsidP="000B2CEC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Describing characters and events in stories in detail </w:t>
            </w:r>
          </w:p>
          <w:p w14:paraId="3A01F5CD" w14:textId="77777777" w:rsidR="00D36249" w:rsidRPr="005719A2" w:rsidRDefault="00D36249" w:rsidP="00123D3E">
            <w:pPr>
              <w:pStyle w:val="ListParagraph"/>
              <w:ind w:left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</w:p>
          <w:p w14:paraId="1F3B7D90" w14:textId="6B03C98F" w:rsidR="00D36249" w:rsidRPr="005719A2" w:rsidRDefault="00D36249" w:rsidP="00123D3E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double" w:sz="12" w:space="0" w:color="FF9900"/>
              <w:left w:val="double" w:sz="12" w:space="0" w:color="FF9900"/>
              <w:bottom w:val="double" w:sz="12" w:space="0" w:color="FF9900"/>
              <w:right w:val="double" w:sz="12" w:space="0" w:color="FF9900"/>
            </w:tcBorders>
            <w:shd w:val="clear" w:color="auto" w:fill="FFFFFF" w:themeFill="background1"/>
          </w:tcPr>
          <w:p w14:paraId="5E68B460" w14:textId="77777777" w:rsidR="00D36249" w:rsidRPr="006F2D49" w:rsidRDefault="00D36249" w:rsidP="006F2D49">
            <w:pPr>
              <w:pBdr>
                <w:left w:val="double" w:sz="12" w:space="4" w:color="FF9933"/>
                <w:right w:val="double" w:sz="12" w:space="4" w:color="FF9933"/>
              </w:pBdr>
              <w:rPr>
                <w:rFonts w:asciiTheme="majorHAnsi" w:hAnsiTheme="majorHAnsi" w:cstheme="majorHAnsi"/>
                <w:b/>
                <w:sz w:val="11"/>
                <w:szCs w:val="11"/>
                <w:lang w:val="en-US"/>
              </w:rPr>
            </w:pPr>
            <w:r w:rsidRPr="006F2D49">
              <w:rPr>
                <w:rFonts w:asciiTheme="majorHAnsi" w:hAnsiTheme="majorHAnsi" w:cstheme="majorHAnsi"/>
                <w:b/>
                <w:sz w:val="11"/>
                <w:szCs w:val="11"/>
                <w:lang w:val="en-US"/>
              </w:rPr>
              <w:t>English</w:t>
            </w:r>
          </w:p>
          <w:p w14:paraId="484CBFB3" w14:textId="3E29A340" w:rsidR="00D36249" w:rsidRPr="005719A2" w:rsidRDefault="00D36249" w:rsidP="000B2CEC">
            <w:pPr>
              <w:pStyle w:val="ListParagraph"/>
              <w:numPr>
                <w:ilvl w:val="0"/>
                <w:numId w:val="46"/>
              </w:numPr>
              <w:pBdr>
                <w:left w:val="double" w:sz="12" w:space="4" w:color="FF9933"/>
                <w:right w:val="double" w:sz="12" w:space="4" w:color="FF9933"/>
              </w:pBd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Handwriting and letter formation</w:t>
            </w:r>
          </w:p>
          <w:p w14:paraId="43630D52" w14:textId="53B24E5D" w:rsidR="00D36249" w:rsidRPr="005719A2" w:rsidRDefault="00D36249" w:rsidP="000B2CEC">
            <w:pPr>
              <w:pStyle w:val="ListParagraph"/>
              <w:numPr>
                <w:ilvl w:val="0"/>
                <w:numId w:val="46"/>
              </w:numPr>
              <w:pBdr>
                <w:left w:val="double" w:sz="12" w:space="4" w:color="FF9933"/>
                <w:right w:val="double" w:sz="12" w:space="4" w:color="FF9933"/>
              </w:pBd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Spell words using the known grapheme and phoneme correspondences including, where applicable, alternative sounds for graphemes.</w:t>
            </w:r>
          </w:p>
          <w:p w14:paraId="4A02CDB8" w14:textId="77777777" w:rsidR="00D36249" w:rsidRPr="005719A2" w:rsidRDefault="00D36249" w:rsidP="000B2CEC">
            <w:pPr>
              <w:pStyle w:val="ListParagraph"/>
              <w:numPr>
                <w:ilvl w:val="0"/>
                <w:numId w:val="46"/>
              </w:numPr>
              <w:pBdr>
                <w:left w:val="double" w:sz="12" w:space="4" w:color="FF9933"/>
                <w:right w:val="double" w:sz="12" w:space="4" w:color="FF9933"/>
              </w:pBd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Spell common exception words</w:t>
            </w:r>
          </w:p>
          <w:p w14:paraId="689AD7E5" w14:textId="7A482EEC" w:rsidR="00D36249" w:rsidRPr="005719A2" w:rsidRDefault="00D36249" w:rsidP="000B2CEC">
            <w:pPr>
              <w:pStyle w:val="ListParagraph"/>
              <w:numPr>
                <w:ilvl w:val="0"/>
                <w:numId w:val="46"/>
              </w:numPr>
              <w:pBdr>
                <w:left w:val="double" w:sz="12" w:space="4" w:color="FF9933"/>
                <w:right w:val="double" w:sz="12" w:space="4" w:color="FF9933"/>
              </w:pBd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Saying sentences aloud and composing orally.    Re-read</w:t>
            </w:r>
          </w:p>
          <w:p w14:paraId="1759540B" w14:textId="77777777" w:rsidR="00D36249" w:rsidRPr="005719A2" w:rsidRDefault="00D36249" w:rsidP="000B2CEC">
            <w:pPr>
              <w:pStyle w:val="ListParagraph"/>
              <w:numPr>
                <w:ilvl w:val="0"/>
                <w:numId w:val="46"/>
              </w:numPr>
              <w:pBdr>
                <w:left w:val="double" w:sz="12" w:space="4" w:color="FF9933"/>
                <w:right w:val="double" w:sz="12" w:space="4" w:color="FF9933"/>
              </w:pBd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Conventions of a sentence</w:t>
            </w:r>
          </w:p>
          <w:p w14:paraId="58F9FA65" w14:textId="28A17980" w:rsidR="00D36249" w:rsidRPr="005719A2" w:rsidRDefault="00D36249" w:rsidP="000B2CEC">
            <w:pPr>
              <w:pStyle w:val="ListParagraph"/>
              <w:numPr>
                <w:ilvl w:val="0"/>
                <w:numId w:val="46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 xml:space="preserve">Engage in extended conversations about stories. </w:t>
            </w:r>
          </w:p>
          <w:p w14:paraId="0907CAB6" w14:textId="77777777" w:rsidR="00D36249" w:rsidRPr="005719A2" w:rsidRDefault="00D36249" w:rsidP="000B2CEC">
            <w:pPr>
              <w:pStyle w:val="ListParagraph"/>
              <w:numPr>
                <w:ilvl w:val="0"/>
                <w:numId w:val="46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 xml:space="preserve">Engage in non- fiction text   - learn and use new vocabulary </w:t>
            </w:r>
          </w:p>
          <w:p w14:paraId="0AF86FAD" w14:textId="3E3D17AF" w:rsidR="00D36249" w:rsidRPr="005719A2" w:rsidRDefault="00D36249" w:rsidP="000B2CEC">
            <w:pPr>
              <w:pStyle w:val="ListParagraph"/>
              <w:numPr>
                <w:ilvl w:val="0"/>
                <w:numId w:val="46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Read accurately by blending sounds Read books aloud, accurately, that are consistent with their developing phonic knowledge.</w:t>
            </w:r>
          </w:p>
        </w:tc>
      </w:tr>
      <w:tr w:rsidR="00D36249" w:rsidRPr="005719A2" w14:paraId="5793F9BB" w14:textId="77777777" w:rsidTr="00CD3F1D">
        <w:trPr>
          <w:trHeight w:val="88"/>
        </w:trPr>
        <w:tc>
          <w:tcPr>
            <w:tcW w:w="573" w:type="dxa"/>
            <w:vMerge/>
            <w:tcBorders>
              <w:left w:val="double" w:sz="12" w:space="0" w:color="FF9900"/>
              <w:right w:val="double" w:sz="12" w:space="0" w:color="FF9900"/>
            </w:tcBorders>
            <w:shd w:val="clear" w:color="auto" w:fill="FFB469"/>
            <w:textDirection w:val="btLr"/>
          </w:tcPr>
          <w:p w14:paraId="1597A667" w14:textId="3B2A6061" w:rsidR="00D36249" w:rsidRPr="00CD3F1D" w:rsidRDefault="00D36249" w:rsidP="00135C6F">
            <w:pPr>
              <w:rPr>
                <w:rFonts w:asciiTheme="majorHAnsi" w:hAnsiTheme="majorHAnsi" w:cstheme="majorHAnsi"/>
                <w:sz w:val="14"/>
                <w:szCs w:val="14"/>
                <w:lang w:val="en-US"/>
              </w:rPr>
            </w:pPr>
          </w:p>
        </w:tc>
        <w:tc>
          <w:tcPr>
            <w:tcW w:w="4105" w:type="dxa"/>
            <w:tcBorders>
              <w:top w:val="double" w:sz="12" w:space="0" w:color="FF9933"/>
              <w:left w:val="double" w:sz="12" w:space="0" w:color="FF9900"/>
              <w:bottom w:val="double" w:sz="12" w:space="0" w:color="FF9933"/>
              <w:right w:val="double" w:sz="12" w:space="0" w:color="FF9933"/>
            </w:tcBorders>
            <w:shd w:val="clear" w:color="auto" w:fill="FFFFFF" w:themeFill="background1"/>
          </w:tcPr>
          <w:p w14:paraId="0E9289EB" w14:textId="630017A3" w:rsidR="00D36249" w:rsidRPr="005719A2" w:rsidRDefault="00D36249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Knowledge: </w:t>
            </w:r>
          </w:p>
          <w:p w14:paraId="64F939B3" w14:textId="223A8CB5" w:rsidR="00D36249" w:rsidRPr="005719A2" w:rsidRDefault="00D36249" w:rsidP="000B2CEC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Rocket Phonics l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etter sounds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: 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s, a, t, </w:t>
            </w:r>
            <w:proofErr w:type="spellStart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i</w:t>
            </w:r>
            <w:proofErr w:type="spellEnd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, p, n, m, d, g, o, c, k, e, u, r, h, b, f, l,</w:t>
            </w:r>
          </w:p>
          <w:p w14:paraId="26C1BBFD" w14:textId="48277187" w:rsidR="00D36249" w:rsidRPr="005719A2" w:rsidRDefault="00D36249" w:rsidP="000B2CEC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digraph: </w:t>
            </w:r>
            <w:proofErr w:type="spellStart"/>
            <w:proofErr w:type="gramStart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ck,ll</w:t>
            </w:r>
            <w:proofErr w:type="gramEnd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,ff,ss</w:t>
            </w:r>
            <w:proofErr w:type="spellEnd"/>
          </w:p>
          <w:p w14:paraId="59A88F77" w14:textId="76BB237C" w:rsidR="00D36249" w:rsidRPr="005719A2" w:rsidRDefault="00D36249" w:rsidP="000B2CEC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Double consonant words, </w:t>
            </w:r>
          </w:p>
          <w:p w14:paraId="044D3147" w14:textId="673D4D4E" w:rsidR="00D36249" w:rsidRPr="005719A2" w:rsidRDefault="00D36249" w:rsidP="000B2CEC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Two syllable words </w:t>
            </w:r>
          </w:p>
          <w:p w14:paraId="7155948D" w14:textId="5AEC5561" w:rsidR="00D36249" w:rsidRPr="005719A2" w:rsidRDefault="00D36249" w:rsidP="000B2CEC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‘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Tricky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’ common exception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words: </w:t>
            </w:r>
            <w:r w:rsidRPr="005719A2">
              <w:rPr>
                <w:rFonts w:asciiTheme="majorHAnsi" w:hAnsiTheme="majorHAnsi" w:cstheme="majorHAnsi"/>
                <w:i/>
                <w:iCs/>
                <w:sz w:val="11"/>
                <w:szCs w:val="11"/>
                <w:lang w:val="en-US"/>
              </w:rPr>
              <w:t>I, to, the, no, my, go, into, and</w:t>
            </w:r>
          </w:p>
          <w:p w14:paraId="0D1C6A59" w14:textId="77777777" w:rsidR="00D36249" w:rsidRPr="005719A2" w:rsidRDefault="00D36249" w:rsidP="000B2CEC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Orally segment </w:t>
            </w:r>
            <w:proofErr w:type="spellStart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cvc</w:t>
            </w:r>
            <w:proofErr w:type="spellEnd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&amp; </w:t>
            </w:r>
            <w:proofErr w:type="spellStart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ccvc</w:t>
            </w:r>
            <w:proofErr w:type="spellEnd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words with the sounds taught</w:t>
            </w:r>
          </w:p>
          <w:p w14:paraId="1365A9E1" w14:textId="77777777" w:rsidR="00D36249" w:rsidRDefault="00D36249" w:rsidP="000B2CEC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Concept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of print 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– top to bottom, left to right etc.</w:t>
            </w:r>
          </w:p>
          <w:p w14:paraId="23A05795" w14:textId="3E029D35" w:rsidR="00D36249" w:rsidRPr="005719A2" w:rsidRDefault="00D36249" w:rsidP="000B2CEC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Pathways Texts: Gingerbread Man, Three Little Pigs and Christmas stories.</w:t>
            </w:r>
          </w:p>
        </w:tc>
        <w:tc>
          <w:tcPr>
            <w:tcW w:w="4678" w:type="dxa"/>
            <w:tcBorders>
              <w:top w:val="double" w:sz="12" w:space="0" w:color="FF9933"/>
              <w:left w:val="double" w:sz="12" w:space="0" w:color="FF9933"/>
              <w:bottom w:val="double" w:sz="12" w:space="0" w:color="FF9933"/>
              <w:right w:val="double" w:sz="12" w:space="0" w:color="FF9933"/>
            </w:tcBorders>
            <w:shd w:val="clear" w:color="auto" w:fill="FFFFFF" w:themeFill="background1"/>
          </w:tcPr>
          <w:p w14:paraId="594CBD81" w14:textId="77777777" w:rsidR="00D36249" w:rsidRPr="005719A2" w:rsidRDefault="00D36249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Knowledge: </w:t>
            </w:r>
          </w:p>
          <w:p w14:paraId="1628E28B" w14:textId="7CD7F977" w:rsidR="00D36249" w:rsidRPr="005719A2" w:rsidRDefault="00D36249" w:rsidP="000B2CEC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i/>
                <w:iCs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Rocket Phonics l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etter sounds</w:t>
            </w:r>
            <w:r w:rsidRPr="005719A2">
              <w:rPr>
                <w:rFonts w:asciiTheme="majorHAnsi" w:hAnsiTheme="majorHAnsi" w:cstheme="majorHAnsi"/>
                <w:i/>
                <w:iCs/>
                <w:sz w:val="11"/>
                <w:szCs w:val="11"/>
                <w:lang w:val="en-US"/>
              </w:rPr>
              <w:t>: j, v, w, x, y, z,</w:t>
            </w:r>
          </w:p>
          <w:p w14:paraId="3987BB73" w14:textId="70EE6CF9" w:rsidR="00D36249" w:rsidRPr="00B94818" w:rsidRDefault="00D36249" w:rsidP="000B2CEC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</w:pPr>
            <w:r w:rsidRPr="00B94818"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  <w:t xml:space="preserve">Digraph/ trigraphs: </w:t>
            </w:r>
            <w:proofErr w:type="spellStart"/>
            <w:r w:rsidRPr="00B94818"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  <w:t>qu</w:t>
            </w:r>
            <w:proofErr w:type="spellEnd"/>
            <w:r w:rsidRPr="00B94818"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  <w:t xml:space="preserve">, </w:t>
            </w:r>
            <w:proofErr w:type="spellStart"/>
            <w:r w:rsidRPr="00B94818"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  <w:t>ch</w:t>
            </w:r>
            <w:proofErr w:type="spellEnd"/>
            <w:r w:rsidRPr="00B94818"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  <w:t xml:space="preserve">, </w:t>
            </w:r>
            <w:proofErr w:type="spellStart"/>
            <w:r w:rsidRPr="00B94818"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  <w:t>sh</w:t>
            </w:r>
            <w:proofErr w:type="spellEnd"/>
            <w:r w:rsidRPr="00B94818"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  <w:t xml:space="preserve">, </w:t>
            </w:r>
            <w:proofErr w:type="spellStart"/>
            <w:r w:rsidRPr="00B94818"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  <w:t>th</w:t>
            </w:r>
            <w:proofErr w:type="spellEnd"/>
            <w:r w:rsidRPr="00B94818"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  <w:t>, ng, ai</w:t>
            </w:r>
            <w:r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  <w:t>e</w:t>
            </w:r>
            <w:r w:rsidRPr="00B94818"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  <w:t>e</w:t>
            </w:r>
            <w:proofErr w:type="spellEnd"/>
            <w:r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  <w:t>i</w:t>
            </w:r>
            <w:r w:rsidRPr="00B94818"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  <w:t>gh</w:t>
            </w:r>
            <w:proofErr w:type="spellEnd"/>
            <w:r w:rsidRPr="00B94818"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  <w:t xml:space="preserve">, </w:t>
            </w:r>
            <w:proofErr w:type="spellStart"/>
            <w:r w:rsidRPr="00B94818"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  <w:t>oa</w:t>
            </w:r>
            <w:proofErr w:type="spellEnd"/>
            <w:r w:rsidRPr="00B94818"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  <w:t xml:space="preserve">, </w:t>
            </w:r>
            <w:proofErr w:type="spellStart"/>
            <w:r w:rsidRPr="00B94818"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  <w:t>oo</w:t>
            </w:r>
            <w:proofErr w:type="spellEnd"/>
            <w:r w:rsidRPr="00B94818"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  <w:t>,</w:t>
            </w:r>
          </w:p>
          <w:p w14:paraId="51BF71B6" w14:textId="46D3FFA9" w:rsidR="00D36249" w:rsidRPr="005719A2" w:rsidRDefault="00D36249" w:rsidP="000B2CEC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i/>
                <w:iCs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‘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Tricky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’ common exception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words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: </w:t>
            </w:r>
            <w:r w:rsidRPr="005719A2">
              <w:rPr>
                <w:rFonts w:asciiTheme="majorHAnsi" w:hAnsiTheme="majorHAnsi" w:cstheme="majorHAnsi"/>
                <w:i/>
                <w:iCs/>
                <w:sz w:val="11"/>
                <w:szCs w:val="11"/>
                <w:lang w:val="en-US"/>
              </w:rPr>
              <w:t>he, she, we, me, be, was, my, you, her, they, all, are</w:t>
            </w:r>
          </w:p>
          <w:p w14:paraId="0B587361" w14:textId="0A73F64D" w:rsidR="00D36249" w:rsidRDefault="00D36249" w:rsidP="000B2CEC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</w:pPr>
            <w:r w:rsidRPr="00B94818"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  <w:t xml:space="preserve">Use capital letter, finger spaces, full stops </w:t>
            </w:r>
          </w:p>
          <w:p w14:paraId="1DBCAA5D" w14:textId="00639BEE" w:rsidR="00D36249" w:rsidRPr="00B94818" w:rsidRDefault="00D36249" w:rsidP="000B2CEC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Pathways Texts: The Naughty Bus and The Pirates are Coming.</w:t>
            </w:r>
          </w:p>
          <w:p w14:paraId="387A25EA" w14:textId="5C091428" w:rsidR="00D36249" w:rsidRPr="005719A2" w:rsidRDefault="00D36249" w:rsidP="00F915D3">
            <w:pPr>
              <w:pStyle w:val="ListParagraph"/>
              <w:ind w:left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</w:p>
        </w:tc>
        <w:tc>
          <w:tcPr>
            <w:tcW w:w="4678" w:type="dxa"/>
            <w:tcBorders>
              <w:top w:val="double" w:sz="12" w:space="0" w:color="FF9933"/>
              <w:left w:val="double" w:sz="12" w:space="0" w:color="FF9933"/>
              <w:bottom w:val="double" w:sz="12" w:space="0" w:color="FF9933"/>
              <w:right w:val="double" w:sz="12" w:space="0" w:color="FF9900"/>
            </w:tcBorders>
            <w:shd w:val="clear" w:color="auto" w:fill="FFFFFF" w:themeFill="background1"/>
          </w:tcPr>
          <w:p w14:paraId="410D50D5" w14:textId="77777777" w:rsidR="00D36249" w:rsidRPr="005719A2" w:rsidRDefault="00D36249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Knowledge: </w:t>
            </w:r>
          </w:p>
          <w:p w14:paraId="37991153" w14:textId="4326DF83" w:rsidR="00D36249" w:rsidRPr="005719A2" w:rsidRDefault="00D36249" w:rsidP="007C7FD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Rocket Phonics d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igraphs &amp; trigraphs: </w:t>
            </w:r>
            <w:proofErr w:type="spellStart"/>
            <w:r w:rsidRPr="006F2D49">
              <w:rPr>
                <w:rFonts w:asciiTheme="majorHAnsi" w:hAnsiTheme="majorHAnsi" w:cstheme="majorHAnsi"/>
                <w:i/>
                <w:sz w:val="11"/>
                <w:szCs w:val="11"/>
                <w:lang w:val="en-US"/>
              </w:rPr>
              <w:t>ar</w:t>
            </w:r>
            <w:proofErr w:type="spellEnd"/>
            <w:r w:rsidRPr="006F2D49">
              <w:rPr>
                <w:rFonts w:asciiTheme="majorHAnsi" w:hAnsiTheme="majorHAnsi" w:cstheme="majorHAnsi"/>
                <w:i/>
                <w:sz w:val="11"/>
                <w:szCs w:val="11"/>
                <w:lang w:val="en-US"/>
              </w:rPr>
              <w:t xml:space="preserve">, or, </w:t>
            </w:r>
            <w:proofErr w:type="spellStart"/>
            <w:r w:rsidRPr="006F2D49">
              <w:rPr>
                <w:rFonts w:asciiTheme="majorHAnsi" w:hAnsiTheme="majorHAnsi" w:cstheme="majorHAnsi"/>
                <w:i/>
                <w:sz w:val="11"/>
                <w:szCs w:val="11"/>
                <w:lang w:val="en-US"/>
              </w:rPr>
              <w:t>ur</w:t>
            </w:r>
            <w:proofErr w:type="spellEnd"/>
            <w:r w:rsidRPr="006F2D49">
              <w:rPr>
                <w:rFonts w:asciiTheme="majorHAnsi" w:hAnsiTheme="majorHAnsi" w:cstheme="majorHAnsi"/>
                <w:i/>
                <w:sz w:val="11"/>
                <w:szCs w:val="11"/>
                <w:lang w:val="en-US"/>
              </w:rPr>
              <w:t xml:space="preserve">, ow, oi, ear, air, </w:t>
            </w:r>
            <w:proofErr w:type="spellStart"/>
            <w:r w:rsidRPr="006F2D49">
              <w:rPr>
                <w:rFonts w:asciiTheme="majorHAnsi" w:hAnsiTheme="majorHAnsi" w:cstheme="majorHAnsi"/>
                <w:i/>
                <w:sz w:val="11"/>
                <w:szCs w:val="11"/>
                <w:lang w:val="en-US"/>
              </w:rPr>
              <w:t>ure</w:t>
            </w:r>
            <w:proofErr w:type="spellEnd"/>
          </w:p>
          <w:p w14:paraId="063A8109" w14:textId="41B6A409" w:rsidR="00D36249" w:rsidRPr="006F2D49" w:rsidRDefault="00D36249" w:rsidP="00135C6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‘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Tricky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’ common exception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words:  </w:t>
            </w:r>
            <w:r w:rsidRPr="006F2D49">
              <w:rPr>
                <w:rFonts w:asciiTheme="majorHAnsi" w:hAnsiTheme="majorHAnsi" w:cstheme="majorHAnsi"/>
                <w:i/>
                <w:sz w:val="11"/>
                <w:szCs w:val="11"/>
                <w:lang w:val="en-US"/>
              </w:rPr>
              <w:t>some, one, said, come, do, so, were, when, have, there, out, like, little, what</w:t>
            </w:r>
          </w:p>
          <w:p w14:paraId="471D5171" w14:textId="77777777" w:rsidR="00D36249" w:rsidRPr="005719A2" w:rsidRDefault="00D36249" w:rsidP="00135C6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Capital letter, finger space, full stop </w:t>
            </w:r>
          </w:p>
          <w:p w14:paraId="7069FB37" w14:textId="0F21D4A9" w:rsidR="00D36249" w:rsidRDefault="00D36249" w:rsidP="00135C6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Question and exclamation marks </w:t>
            </w:r>
          </w:p>
          <w:p w14:paraId="1FE7FE82" w14:textId="10421956" w:rsidR="00D36249" w:rsidRPr="005719A2" w:rsidRDefault="00D36249" w:rsidP="00135C6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Pathways Texts: </w:t>
            </w:r>
            <w:proofErr w:type="spellStart"/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Supertato</w:t>
            </w:r>
            <w:proofErr w:type="spellEnd"/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and </w:t>
            </w:r>
            <w:proofErr w:type="spellStart"/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Gigantosaurus</w:t>
            </w:r>
            <w:proofErr w:type="spellEnd"/>
          </w:p>
          <w:p w14:paraId="0D74EE9E" w14:textId="68418B76" w:rsidR="00D36249" w:rsidRPr="005719A2" w:rsidRDefault="00D36249" w:rsidP="006C1F78">
            <w:pPr>
              <w:pStyle w:val="ListParagraph"/>
              <w:ind w:left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2" w:space="0" w:color="FF9900"/>
              <w:bottom w:val="double" w:sz="12" w:space="0" w:color="FF9900"/>
              <w:right w:val="double" w:sz="12" w:space="0" w:color="FF9900"/>
            </w:tcBorders>
          </w:tcPr>
          <w:p w14:paraId="59F2EDA7" w14:textId="77777777" w:rsidR="00D36249" w:rsidRPr="005719A2" w:rsidRDefault="00D36249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</w:p>
        </w:tc>
      </w:tr>
      <w:tr w:rsidR="00D36249" w:rsidRPr="005719A2" w14:paraId="0E24333B" w14:textId="77777777" w:rsidTr="00E61C4B">
        <w:trPr>
          <w:trHeight w:val="342"/>
        </w:trPr>
        <w:tc>
          <w:tcPr>
            <w:tcW w:w="573" w:type="dxa"/>
            <w:vMerge/>
            <w:tcBorders>
              <w:left w:val="double" w:sz="12" w:space="0" w:color="FF9900"/>
              <w:bottom w:val="double" w:sz="12" w:space="0" w:color="00FFCC"/>
              <w:right w:val="double" w:sz="12" w:space="0" w:color="FF9900"/>
            </w:tcBorders>
            <w:shd w:val="clear" w:color="auto" w:fill="FFB469"/>
            <w:textDirection w:val="btLr"/>
          </w:tcPr>
          <w:p w14:paraId="66ED1D86" w14:textId="4ACA2E19" w:rsidR="00D36249" w:rsidRPr="00CD3F1D" w:rsidRDefault="00D36249" w:rsidP="00135C6F">
            <w:pPr>
              <w:rPr>
                <w:rFonts w:asciiTheme="majorHAnsi" w:hAnsiTheme="majorHAnsi" w:cstheme="majorHAnsi"/>
                <w:sz w:val="14"/>
                <w:szCs w:val="14"/>
                <w:lang w:val="en-US"/>
              </w:rPr>
            </w:pPr>
          </w:p>
        </w:tc>
        <w:tc>
          <w:tcPr>
            <w:tcW w:w="4105" w:type="dxa"/>
            <w:tcBorders>
              <w:top w:val="double" w:sz="12" w:space="0" w:color="FF9933"/>
              <w:left w:val="double" w:sz="12" w:space="0" w:color="FF9900"/>
              <w:bottom w:val="double" w:sz="12" w:space="0" w:color="00FFCC"/>
              <w:right w:val="double" w:sz="12" w:space="0" w:color="FF9933"/>
            </w:tcBorders>
            <w:shd w:val="clear" w:color="auto" w:fill="FFFFFF" w:themeFill="background1"/>
          </w:tcPr>
          <w:p w14:paraId="62E06182" w14:textId="2DA40F6E" w:rsidR="00D36249" w:rsidRPr="005719A2" w:rsidRDefault="00D36249" w:rsidP="00135C6F">
            <w:pP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Vocab: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phoneme/sound</w:t>
            </w:r>
            <w: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,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letter rhyme</w:t>
            </w:r>
            <w: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,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label</w:t>
            </w:r>
            <w: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,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caption, read, write, list, next, capital letter, book, journey</w:t>
            </w:r>
          </w:p>
        </w:tc>
        <w:tc>
          <w:tcPr>
            <w:tcW w:w="4678" w:type="dxa"/>
            <w:tcBorders>
              <w:top w:val="double" w:sz="12" w:space="0" w:color="FF9933"/>
              <w:left w:val="double" w:sz="12" w:space="0" w:color="FF9933"/>
              <w:bottom w:val="double" w:sz="12" w:space="0" w:color="00FFCC"/>
              <w:right w:val="double" w:sz="12" w:space="0" w:color="FF9933"/>
            </w:tcBorders>
            <w:shd w:val="clear" w:color="auto" w:fill="FFFFFF" w:themeFill="background1"/>
          </w:tcPr>
          <w:p w14:paraId="5509AB9D" w14:textId="022BB1B6" w:rsidR="00D36249" w:rsidRPr="005719A2" w:rsidRDefault="00D36249" w:rsidP="00135C6F">
            <w:pP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Vocab: sentence  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finger space full stop</w:t>
            </w:r>
            <w: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, d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igraph trigraph, character, blend, segment       </w:t>
            </w:r>
          </w:p>
        </w:tc>
        <w:tc>
          <w:tcPr>
            <w:tcW w:w="4678" w:type="dxa"/>
            <w:tcBorders>
              <w:top w:val="double" w:sz="12" w:space="0" w:color="FF9933"/>
              <w:left w:val="double" w:sz="12" w:space="0" w:color="FF9933"/>
              <w:bottom w:val="double" w:sz="12" w:space="0" w:color="00FFCC"/>
              <w:right w:val="double" w:sz="12" w:space="0" w:color="FF9900"/>
            </w:tcBorders>
            <w:shd w:val="clear" w:color="auto" w:fill="FFFFFF" w:themeFill="background1"/>
          </w:tcPr>
          <w:p w14:paraId="6F099BBF" w14:textId="13288E29" w:rsidR="00D36249" w:rsidRPr="005719A2" w:rsidRDefault="00D36249" w:rsidP="00135C6F">
            <w:pP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Vocab: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question mark</w:t>
            </w:r>
            <w: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,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exclamation mark, digraph, trigraph, understand, describe, poster</w:t>
            </w:r>
          </w:p>
        </w:tc>
        <w:tc>
          <w:tcPr>
            <w:tcW w:w="1984" w:type="dxa"/>
            <w:vMerge/>
            <w:tcBorders>
              <w:top w:val="nil"/>
              <w:left w:val="double" w:sz="12" w:space="0" w:color="FF9900"/>
              <w:bottom w:val="double" w:sz="12" w:space="0" w:color="FF9900"/>
              <w:right w:val="double" w:sz="12" w:space="0" w:color="FF9900"/>
            </w:tcBorders>
          </w:tcPr>
          <w:p w14:paraId="5EA8D5F0" w14:textId="77777777" w:rsidR="00D36249" w:rsidRPr="005719A2" w:rsidRDefault="00D36249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</w:p>
        </w:tc>
      </w:tr>
      <w:tr w:rsidR="00EC1486" w:rsidRPr="005719A2" w14:paraId="664D50D7" w14:textId="77777777" w:rsidTr="00E61C4B">
        <w:trPr>
          <w:trHeight w:val="88"/>
        </w:trPr>
        <w:tc>
          <w:tcPr>
            <w:tcW w:w="573" w:type="dxa"/>
            <w:vMerge w:val="restart"/>
            <w:tcBorders>
              <w:top w:val="double" w:sz="12" w:space="0" w:color="00FFCC"/>
              <w:left w:val="double" w:sz="12" w:space="0" w:color="00FFCC"/>
              <w:bottom w:val="double" w:sz="12" w:space="0" w:color="00FFCC"/>
              <w:right w:val="double" w:sz="12" w:space="0" w:color="00FFCC"/>
            </w:tcBorders>
            <w:shd w:val="clear" w:color="auto" w:fill="E2EFD9" w:themeFill="accent6" w:themeFillTint="33"/>
            <w:textDirection w:val="btLr"/>
          </w:tcPr>
          <w:p w14:paraId="5C86E966" w14:textId="4A0AECE1" w:rsidR="00EC1486" w:rsidRPr="00CD3F1D" w:rsidRDefault="00EC1486" w:rsidP="00EC1486">
            <w:pPr>
              <w:jc w:val="center"/>
              <w:rPr>
                <w:rFonts w:asciiTheme="majorHAnsi" w:hAnsiTheme="majorHAnsi" w:cstheme="majorHAnsi"/>
                <w:sz w:val="14"/>
                <w:szCs w:val="14"/>
                <w:lang w:val="en-US"/>
              </w:rPr>
            </w:pPr>
            <w:r w:rsidRPr="00CD3F1D">
              <w:rPr>
                <w:rFonts w:asciiTheme="majorHAnsi" w:hAnsiTheme="majorHAnsi" w:cstheme="majorHAnsi"/>
                <w:b/>
                <w:bCs/>
                <w:sz w:val="14"/>
                <w:szCs w:val="14"/>
                <w:lang w:val="en-US"/>
              </w:rPr>
              <w:t>Mathematics</w:t>
            </w:r>
          </w:p>
        </w:tc>
        <w:tc>
          <w:tcPr>
            <w:tcW w:w="4105" w:type="dxa"/>
            <w:tcBorders>
              <w:top w:val="double" w:sz="12" w:space="0" w:color="00FFCC"/>
              <w:left w:val="double" w:sz="12" w:space="0" w:color="00FFCC"/>
              <w:bottom w:val="double" w:sz="12" w:space="0" w:color="00FFCC"/>
              <w:right w:val="double" w:sz="12" w:space="0" w:color="00FFCC"/>
            </w:tcBorders>
            <w:shd w:val="clear" w:color="auto" w:fill="FFFFFF" w:themeFill="background1"/>
          </w:tcPr>
          <w:p w14:paraId="1DCE0626" w14:textId="319281B6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Skills:</w:t>
            </w:r>
          </w:p>
          <w:p w14:paraId="631BB80C" w14:textId="77777777" w:rsidR="00EC1486" w:rsidRPr="005719A2" w:rsidRDefault="00123D3E" w:rsidP="000B2CEC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Compare amounts, size, mass and capacity </w:t>
            </w:r>
          </w:p>
          <w:p w14:paraId="79884296" w14:textId="4723A070" w:rsidR="00123D3E" w:rsidRPr="005719A2" w:rsidRDefault="00123D3E" w:rsidP="000B2CEC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Exploring </w:t>
            </w:r>
            <w:r w:rsidR="006F2D49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repeating 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patterns</w:t>
            </w:r>
            <w:r w:rsidR="006F2D49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</w:t>
            </w:r>
          </w:p>
          <w:p w14:paraId="41C3617E" w14:textId="77777777" w:rsidR="00123D3E" w:rsidRPr="005719A2" w:rsidRDefault="00123D3E" w:rsidP="000B2CEC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Numeral/amount correspondence </w:t>
            </w:r>
          </w:p>
          <w:p w14:paraId="7F7FF4F0" w14:textId="77777777" w:rsidR="00123D3E" w:rsidRPr="005719A2" w:rsidRDefault="00123D3E" w:rsidP="000B2CEC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1:1 counting </w:t>
            </w:r>
          </w:p>
          <w:p w14:paraId="78A2DCF1" w14:textId="57B4CE42" w:rsidR="00123D3E" w:rsidRPr="005719A2" w:rsidRDefault="006F2D49" w:rsidP="000B2CEC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Begin to </w:t>
            </w:r>
            <w:proofErr w:type="spellStart"/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</w:t>
            </w:r>
            <w:r w:rsidR="00123D3E"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ubi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tise</w:t>
            </w:r>
            <w:proofErr w:type="spellEnd"/>
          </w:p>
          <w:p w14:paraId="4F1E5608" w14:textId="25062F71" w:rsidR="00123D3E" w:rsidRPr="005719A2" w:rsidRDefault="00123D3E" w:rsidP="000B2CEC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Number recognition to at least 5 </w:t>
            </w:r>
          </w:p>
          <w:p w14:paraId="7AC5F7F0" w14:textId="718D3632" w:rsidR="00123D3E" w:rsidRPr="005719A2" w:rsidRDefault="00123D3E" w:rsidP="000B2CEC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Counting up and back to at least 5</w:t>
            </w:r>
            <w:r w:rsidR="006F2D49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- cardinality</w:t>
            </w:r>
          </w:p>
          <w:p w14:paraId="38F09D67" w14:textId="1B20DB94" w:rsidR="009362E2" w:rsidRPr="005719A2" w:rsidRDefault="009362E2" w:rsidP="000B2CEC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Understand the ‘one more then / one less than’ relationship between consecutive numbers</w:t>
            </w:r>
            <w:r w:rsidR="006F2D49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and ‘whole’ ‘part’</w:t>
            </w:r>
          </w:p>
        </w:tc>
        <w:tc>
          <w:tcPr>
            <w:tcW w:w="4678" w:type="dxa"/>
            <w:tcBorders>
              <w:top w:val="double" w:sz="12" w:space="0" w:color="00FFCC"/>
              <w:left w:val="double" w:sz="12" w:space="0" w:color="00FFCC"/>
              <w:bottom w:val="double" w:sz="12" w:space="0" w:color="00FFCC"/>
              <w:right w:val="double" w:sz="12" w:space="0" w:color="00FFCC"/>
            </w:tcBorders>
            <w:shd w:val="clear" w:color="auto" w:fill="FFFFFF" w:themeFill="background1"/>
          </w:tcPr>
          <w:p w14:paraId="01D33FC1" w14:textId="77777777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Skills:</w:t>
            </w:r>
          </w:p>
          <w:p w14:paraId="7BFBB472" w14:textId="196B080C" w:rsidR="009362E2" w:rsidRDefault="009362E2" w:rsidP="000B2CEC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Counting</w:t>
            </w:r>
            <w:r w:rsidR="00095EC3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and recognizing numbers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to at least 10</w:t>
            </w:r>
            <w:r w:rsidR="00095EC3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. </w:t>
            </w:r>
            <w:r w:rsidRPr="00095EC3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Counting up / back to at least 10</w:t>
            </w:r>
          </w:p>
          <w:p w14:paraId="3A20637D" w14:textId="4FEA3E7E" w:rsidR="00095EC3" w:rsidRPr="00095EC3" w:rsidRDefault="00095EC3" w:rsidP="000B2CEC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Continue to connect numerals to quantities.</w:t>
            </w:r>
          </w:p>
          <w:p w14:paraId="1918AF5A" w14:textId="4E1BFA1F" w:rsidR="009362E2" w:rsidRPr="005719A2" w:rsidRDefault="009362E2" w:rsidP="000B2CEC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proofErr w:type="spellStart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Recognising</w:t>
            </w:r>
            <w:proofErr w:type="spellEnd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and making pairs</w:t>
            </w:r>
            <w:r w:rsidR="00095EC3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- doubling</w:t>
            </w:r>
          </w:p>
          <w:p w14:paraId="0BC8B1B5" w14:textId="686C5AC9" w:rsidR="00EC1486" w:rsidRPr="005719A2" w:rsidRDefault="00EC1486" w:rsidP="000B2CEC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Explore the composition of numbers to 1</w:t>
            </w:r>
            <w:r w:rsidR="00095EC3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0, e.g. 7 is 5 and 2 more</w:t>
            </w:r>
          </w:p>
          <w:p w14:paraId="176D6BAA" w14:textId="6C5DDDFB" w:rsidR="009362E2" w:rsidRDefault="009362E2" w:rsidP="000B2CEC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Combining two amounts </w:t>
            </w:r>
          </w:p>
          <w:p w14:paraId="6819C651" w14:textId="66C54C82" w:rsidR="00095EC3" w:rsidRPr="005719A2" w:rsidRDefault="00095EC3" w:rsidP="000B2CEC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Subitise</w:t>
            </w:r>
            <w:proofErr w:type="spellEnd"/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beyond 5</w:t>
            </w:r>
          </w:p>
          <w:p w14:paraId="4CA5B79E" w14:textId="4C876AA8" w:rsidR="009362E2" w:rsidRPr="005719A2" w:rsidRDefault="009362E2" w:rsidP="000B2CEC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Identifying</w:t>
            </w:r>
            <w:r w:rsidR="006F2D49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, 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longer, shorter</w:t>
            </w:r>
          </w:p>
          <w:p w14:paraId="4886B805" w14:textId="5ADCE45C" w:rsidR="009362E2" w:rsidRPr="005719A2" w:rsidRDefault="00EC1486" w:rsidP="000B2CEC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Compare length</w:t>
            </w:r>
            <w:r w:rsidR="00095EC3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, height</w:t>
            </w:r>
          </w:p>
          <w:p w14:paraId="5B75B0BC" w14:textId="06D5785F" w:rsidR="00EC1486" w:rsidRPr="005719A2" w:rsidRDefault="00EC1486" w:rsidP="00885CEE">
            <w:pPr>
              <w:pStyle w:val="ListParagraph"/>
              <w:ind w:left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</w:p>
        </w:tc>
        <w:tc>
          <w:tcPr>
            <w:tcW w:w="4678" w:type="dxa"/>
            <w:tcBorders>
              <w:top w:val="double" w:sz="12" w:space="0" w:color="00FFCC"/>
              <w:left w:val="double" w:sz="12" w:space="0" w:color="00FFCC"/>
              <w:bottom w:val="double" w:sz="12" w:space="0" w:color="00FFCC"/>
              <w:right w:val="double" w:sz="12" w:space="0" w:color="00FFCC"/>
            </w:tcBorders>
            <w:shd w:val="clear" w:color="auto" w:fill="FFFFFF" w:themeFill="background1"/>
          </w:tcPr>
          <w:p w14:paraId="4D0A02A6" w14:textId="77777777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Skills:</w:t>
            </w:r>
          </w:p>
          <w:p w14:paraId="141478CB" w14:textId="77777777" w:rsidR="00EC1486" w:rsidRPr="005719A2" w:rsidRDefault="00EC1486" w:rsidP="000B2CEC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Select &amp; rotate to develop spatial reasoning skills.</w:t>
            </w:r>
          </w:p>
          <w:p w14:paraId="706AB918" w14:textId="6E5255A4" w:rsidR="00EC1486" w:rsidRPr="005719A2" w:rsidRDefault="00EC1486" w:rsidP="000B2CEC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Automatically reca</w:t>
            </w:r>
            <w:r w:rsidR="009362E2"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ll number bonds for numbers 0-5 and also 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10.</w:t>
            </w:r>
          </w:p>
          <w:p w14:paraId="494BB425" w14:textId="6D95113A" w:rsidR="00EC1486" w:rsidRPr="005719A2" w:rsidRDefault="00EC1486" w:rsidP="000B2CEC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Compose &amp; decompose shapes to recognize shapes can have others within, like numbers can.</w:t>
            </w:r>
          </w:p>
          <w:p w14:paraId="0068F6D8" w14:textId="77777777" w:rsidR="00EC1486" w:rsidRPr="005719A2" w:rsidRDefault="00EC1486" w:rsidP="000B2CEC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Link numeral with its cardinal number value.</w:t>
            </w:r>
          </w:p>
          <w:p w14:paraId="3BA0861C" w14:textId="77777777" w:rsidR="00C0411C" w:rsidRPr="005719A2" w:rsidRDefault="00C0411C" w:rsidP="000B2CEC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Adding and subtracting numbers to at least 10 </w:t>
            </w:r>
          </w:p>
          <w:p w14:paraId="1883B589" w14:textId="09C0496E" w:rsidR="00C0411C" w:rsidRDefault="00C0411C" w:rsidP="000B2CEC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Double and halve numbers within 12 (up t</w:t>
            </w:r>
            <w:r w:rsidR="00095EC3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o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double 6 and half of 12)</w:t>
            </w:r>
          </w:p>
          <w:p w14:paraId="1CE889E3" w14:textId="30CDB988" w:rsidR="00095EC3" w:rsidRDefault="00095EC3" w:rsidP="000B2CEC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Explore representations of number including ten </w:t>
            </w:r>
            <w:proofErr w:type="gramStart"/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frame</w:t>
            </w:r>
            <w:proofErr w:type="gramEnd"/>
          </w:p>
          <w:p w14:paraId="784AD4F7" w14:textId="48C26EE9" w:rsidR="006C1F78" w:rsidRPr="008E47EC" w:rsidRDefault="00095EC3" w:rsidP="008E47EC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Continue to </w:t>
            </w:r>
            <w:proofErr w:type="spellStart"/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subitise</w:t>
            </w:r>
            <w:proofErr w:type="spellEnd"/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, and develop counting skills</w:t>
            </w:r>
          </w:p>
        </w:tc>
        <w:tc>
          <w:tcPr>
            <w:tcW w:w="1984" w:type="dxa"/>
            <w:vMerge w:val="restart"/>
            <w:tcBorders>
              <w:top w:val="double" w:sz="12" w:space="0" w:color="FF9900"/>
              <w:left w:val="double" w:sz="12" w:space="0" w:color="00FFCC"/>
              <w:bottom w:val="double" w:sz="12" w:space="0" w:color="00FFCC"/>
              <w:right w:val="double" w:sz="12" w:space="0" w:color="00FFCC"/>
            </w:tcBorders>
            <w:shd w:val="clear" w:color="auto" w:fill="FFFFFF" w:themeFill="background1"/>
          </w:tcPr>
          <w:p w14:paraId="5FE3FC4D" w14:textId="77777777" w:rsidR="006F2D49" w:rsidRPr="006F2D49" w:rsidRDefault="006F2D49" w:rsidP="006F2D49">
            <w:pPr>
              <w:pStyle w:val="ListParagraph"/>
              <w:spacing w:before="100" w:beforeAutospacing="1" w:after="100" w:afterAutospacing="1"/>
              <w:ind w:left="113"/>
              <w:rPr>
                <w:rFonts w:asciiTheme="majorHAnsi" w:eastAsia="Times New Roman" w:hAnsiTheme="majorHAnsi" w:cstheme="majorHAnsi"/>
                <w:b/>
                <w:color w:val="333333"/>
                <w:sz w:val="11"/>
                <w:szCs w:val="11"/>
                <w:lang w:eastAsia="en-GB"/>
              </w:rPr>
            </w:pPr>
            <w:r w:rsidRPr="006F2D49">
              <w:rPr>
                <w:rFonts w:asciiTheme="majorHAnsi" w:eastAsia="Times New Roman" w:hAnsiTheme="majorHAnsi" w:cstheme="majorHAnsi"/>
                <w:b/>
                <w:color w:val="333333"/>
                <w:sz w:val="11"/>
                <w:szCs w:val="11"/>
                <w:lang w:eastAsia="en-GB"/>
              </w:rPr>
              <w:t>Mathematics</w:t>
            </w:r>
          </w:p>
          <w:p w14:paraId="69D90CA7" w14:textId="74CFB873" w:rsidR="00EC1486" w:rsidRPr="005719A2" w:rsidRDefault="00EC1486" w:rsidP="000B2CEC">
            <w:pPr>
              <w:pStyle w:val="ListParagraph"/>
              <w:numPr>
                <w:ilvl w:val="0"/>
                <w:numId w:val="49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333333"/>
                <w:sz w:val="11"/>
                <w:szCs w:val="11"/>
                <w:lang w:eastAsia="en-GB"/>
              </w:rPr>
            </w:pPr>
            <w:r w:rsidRPr="005719A2">
              <w:rPr>
                <w:rFonts w:asciiTheme="majorHAnsi" w:eastAsia="Times New Roman" w:hAnsiTheme="majorHAnsi" w:cstheme="majorHAnsi"/>
                <w:color w:val="333333"/>
                <w:sz w:val="11"/>
                <w:szCs w:val="11"/>
                <w:lang w:eastAsia="en-GB"/>
              </w:rPr>
              <w:t>Count forwards &amp; backwards &amp; in multiples of 2/10/5. Read and write numbers to 20 in numerals and words.</w:t>
            </w:r>
          </w:p>
          <w:p w14:paraId="46C74580" w14:textId="77777777" w:rsidR="00EC1486" w:rsidRPr="005719A2" w:rsidRDefault="00EC1486" w:rsidP="000B2CEC">
            <w:pPr>
              <w:pStyle w:val="ListParagraph"/>
              <w:numPr>
                <w:ilvl w:val="0"/>
                <w:numId w:val="49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333333"/>
                <w:sz w:val="11"/>
                <w:szCs w:val="11"/>
                <w:lang w:eastAsia="en-GB"/>
              </w:rPr>
            </w:pPr>
            <w:proofErr w:type="gramStart"/>
            <w:r w:rsidRPr="005719A2">
              <w:rPr>
                <w:rFonts w:asciiTheme="majorHAnsi" w:eastAsia="Times New Roman" w:hAnsiTheme="majorHAnsi" w:cstheme="majorHAnsi"/>
                <w:color w:val="333333"/>
                <w:sz w:val="11"/>
                <w:szCs w:val="11"/>
                <w:lang w:eastAsia="en-GB"/>
              </w:rPr>
              <w:t>Use  +</w:t>
            </w:r>
            <w:proofErr w:type="gramEnd"/>
            <w:r w:rsidRPr="005719A2">
              <w:rPr>
                <w:rFonts w:asciiTheme="majorHAnsi" w:eastAsia="Times New Roman" w:hAnsiTheme="majorHAnsi" w:cstheme="majorHAnsi"/>
                <w:color w:val="333333"/>
                <w:sz w:val="11"/>
                <w:szCs w:val="11"/>
                <w:lang w:eastAsia="en-GB"/>
              </w:rPr>
              <w:t>/-/x/÷/=  &amp; solve practical probs. </w:t>
            </w:r>
          </w:p>
          <w:p w14:paraId="65C20961" w14:textId="77777777" w:rsidR="00EC1486" w:rsidRPr="005719A2" w:rsidRDefault="00EC1486" w:rsidP="000B2CEC">
            <w:pPr>
              <w:pStyle w:val="ListParagraph"/>
              <w:numPr>
                <w:ilvl w:val="0"/>
                <w:numId w:val="49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333333"/>
                <w:sz w:val="11"/>
                <w:szCs w:val="11"/>
                <w:lang w:eastAsia="en-GB"/>
              </w:rPr>
            </w:pPr>
            <w:r w:rsidRPr="005719A2">
              <w:rPr>
                <w:rFonts w:asciiTheme="majorHAnsi" w:eastAsia="Times New Roman" w:hAnsiTheme="majorHAnsi" w:cstheme="majorHAnsi"/>
                <w:color w:val="333333"/>
                <w:sz w:val="11"/>
                <w:szCs w:val="11"/>
                <w:lang w:eastAsia="en-GB"/>
              </w:rPr>
              <w:t>Solve one-step problems involving x/÷ by using concrete objects &amp; pictorial representations.</w:t>
            </w:r>
          </w:p>
          <w:p w14:paraId="5FEEABD2" w14:textId="77777777" w:rsidR="00EC1486" w:rsidRPr="005719A2" w:rsidRDefault="00EC1486" w:rsidP="000B2CEC">
            <w:pPr>
              <w:pStyle w:val="ListParagraph"/>
              <w:numPr>
                <w:ilvl w:val="0"/>
                <w:numId w:val="49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333333"/>
                <w:sz w:val="11"/>
                <w:szCs w:val="11"/>
                <w:lang w:eastAsia="en-GB"/>
              </w:rPr>
            </w:pPr>
            <w:r w:rsidRPr="005719A2">
              <w:rPr>
                <w:rFonts w:asciiTheme="majorHAnsi" w:eastAsia="Times New Roman" w:hAnsiTheme="majorHAnsi" w:cstheme="majorHAnsi"/>
                <w:color w:val="333333"/>
                <w:sz w:val="11"/>
                <w:szCs w:val="11"/>
                <w:lang w:eastAsia="en-GB"/>
              </w:rPr>
              <w:t>Recognise a half and a quarter.</w:t>
            </w:r>
          </w:p>
          <w:p w14:paraId="62429278" w14:textId="0B96CE25" w:rsidR="00EC1486" w:rsidRPr="005719A2" w:rsidRDefault="00EC1486" w:rsidP="000B2CEC">
            <w:pPr>
              <w:pStyle w:val="ListParagraph"/>
              <w:numPr>
                <w:ilvl w:val="0"/>
                <w:numId w:val="49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333333"/>
                <w:sz w:val="11"/>
                <w:szCs w:val="11"/>
                <w:lang w:eastAsia="en-GB"/>
              </w:rPr>
            </w:pPr>
            <w:r w:rsidRPr="005719A2">
              <w:rPr>
                <w:rFonts w:asciiTheme="majorHAnsi" w:eastAsia="Times New Roman" w:hAnsiTheme="majorHAnsi" w:cstheme="majorHAnsi"/>
                <w:color w:val="333333"/>
                <w:sz w:val="11"/>
                <w:szCs w:val="11"/>
                <w:lang w:eastAsia="en-GB"/>
              </w:rPr>
              <w:t>Solve practical problems that involve lengths/ heights/capacity/volume/ mass or weight.</w:t>
            </w:r>
          </w:p>
          <w:p w14:paraId="2EF9F71D" w14:textId="77777777" w:rsidR="00EC1486" w:rsidRPr="005719A2" w:rsidRDefault="00EC1486" w:rsidP="000B2CEC">
            <w:pPr>
              <w:pStyle w:val="ListParagraph"/>
              <w:numPr>
                <w:ilvl w:val="0"/>
                <w:numId w:val="49"/>
              </w:numPr>
              <w:rPr>
                <w:rFonts w:asciiTheme="majorHAnsi" w:eastAsia="Times New Roman" w:hAnsiTheme="majorHAnsi" w:cstheme="majorHAnsi"/>
                <w:color w:val="333333"/>
                <w:sz w:val="11"/>
                <w:szCs w:val="11"/>
                <w:lang w:eastAsia="en-GB"/>
              </w:rPr>
            </w:pPr>
            <w:r w:rsidRPr="005719A2">
              <w:rPr>
                <w:rFonts w:asciiTheme="majorHAnsi" w:eastAsia="Times New Roman" w:hAnsiTheme="majorHAnsi" w:cstheme="majorHAnsi"/>
                <w:color w:val="333333"/>
                <w:sz w:val="11"/>
                <w:szCs w:val="11"/>
                <w:lang w:eastAsia="en-GB"/>
              </w:rPr>
              <w:t>Tell the time to the hour &amp;half past.</w:t>
            </w:r>
          </w:p>
          <w:p w14:paraId="2FB5A37A" w14:textId="56359083" w:rsidR="00EC1486" w:rsidRPr="005719A2" w:rsidRDefault="00EC1486" w:rsidP="000B2CEC">
            <w:pPr>
              <w:pStyle w:val="ListParagraph"/>
              <w:numPr>
                <w:ilvl w:val="0"/>
                <w:numId w:val="49"/>
              </w:numPr>
              <w:rPr>
                <w:rFonts w:asciiTheme="majorHAnsi" w:eastAsia="Times New Roman" w:hAnsiTheme="majorHAnsi" w:cstheme="majorHAnsi"/>
                <w:color w:val="333333"/>
                <w:sz w:val="11"/>
                <w:szCs w:val="11"/>
                <w:lang w:eastAsia="en-GB"/>
              </w:rPr>
            </w:pPr>
            <w:r w:rsidRPr="005719A2">
              <w:rPr>
                <w:rFonts w:asciiTheme="majorHAnsi" w:eastAsia="Times New Roman" w:hAnsiTheme="majorHAnsi" w:cstheme="majorHAnsi"/>
                <w:color w:val="333333"/>
                <w:sz w:val="11"/>
                <w:szCs w:val="11"/>
                <w:lang w:eastAsia="en-GB"/>
              </w:rPr>
              <w:t>Describe position, movement and direction. Name 2D &amp; 3D shapes.</w:t>
            </w:r>
          </w:p>
        </w:tc>
      </w:tr>
      <w:tr w:rsidR="00EC1486" w:rsidRPr="005719A2" w14:paraId="080A6CBB" w14:textId="77777777" w:rsidTr="007408A5">
        <w:trPr>
          <w:trHeight w:val="88"/>
        </w:trPr>
        <w:tc>
          <w:tcPr>
            <w:tcW w:w="573" w:type="dxa"/>
            <w:vMerge/>
            <w:tcBorders>
              <w:top w:val="nil"/>
              <w:left w:val="double" w:sz="12" w:space="0" w:color="00FFCC"/>
              <w:bottom w:val="double" w:sz="12" w:space="0" w:color="00FFCC"/>
            </w:tcBorders>
            <w:textDirection w:val="btLr"/>
          </w:tcPr>
          <w:p w14:paraId="3A9314C6" w14:textId="1845B49E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</w:p>
        </w:tc>
        <w:tc>
          <w:tcPr>
            <w:tcW w:w="4105" w:type="dxa"/>
            <w:tcBorders>
              <w:top w:val="double" w:sz="12" w:space="0" w:color="00FFCC"/>
              <w:left w:val="double" w:sz="12" w:space="0" w:color="00FFCC"/>
              <w:bottom w:val="double" w:sz="12" w:space="0" w:color="00FFCC"/>
              <w:right w:val="double" w:sz="12" w:space="0" w:color="00FFCC"/>
            </w:tcBorders>
            <w:shd w:val="clear" w:color="auto" w:fill="FFFFFF" w:themeFill="background1"/>
          </w:tcPr>
          <w:p w14:paraId="3F2339EC" w14:textId="3EB4D66E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Knowledge:</w:t>
            </w:r>
          </w:p>
          <w:p w14:paraId="4571E934" w14:textId="69DE3C58" w:rsidR="00EC1486" w:rsidRPr="005719A2" w:rsidRDefault="00EC1486" w:rsidP="000B2CEC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Recognise numbers 1-5</w:t>
            </w:r>
            <w:r w:rsidR="006F2D49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and begin to form numerals</w:t>
            </w:r>
          </w:p>
          <w:p w14:paraId="3E0C3AE5" w14:textId="110437D2" w:rsidR="00EC1486" w:rsidRPr="005719A2" w:rsidRDefault="00EC1486" w:rsidP="000B2CEC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Count 5 objects</w:t>
            </w:r>
            <w:r w:rsidR="006F2D49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with 1:1 correspondence</w:t>
            </w:r>
          </w:p>
          <w:p w14:paraId="763C3635" w14:textId="77777777" w:rsidR="00EC1486" w:rsidRPr="005719A2" w:rsidRDefault="00EC1486" w:rsidP="000B2CEC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Find one more &amp; one less to 5 using objects.</w:t>
            </w:r>
          </w:p>
          <w:p w14:paraId="0C8DBB8F" w14:textId="167DE0BD" w:rsidR="00123D3E" w:rsidRPr="005719A2" w:rsidRDefault="00123D3E" w:rsidP="000B2CEC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Number bonds for numbers up to 5.</w:t>
            </w:r>
          </w:p>
          <w:p w14:paraId="7EF89958" w14:textId="3DCC7829" w:rsidR="00EC1486" w:rsidRPr="005719A2" w:rsidRDefault="009362E2" w:rsidP="000B2CEC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L</w:t>
            </w:r>
            <w:r w:rsidR="00123D3E"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anguage to talk about time and routines</w:t>
            </w:r>
          </w:p>
          <w:p w14:paraId="6F9B6B2B" w14:textId="65ED4264" w:rsidR="00123D3E" w:rsidRPr="005719A2" w:rsidRDefault="00123D3E" w:rsidP="000B2CEC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Positional language </w:t>
            </w:r>
          </w:p>
          <w:p w14:paraId="7D8D5E1E" w14:textId="306AC5A4" w:rsidR="00123D3E" w:rsidRPr="005719A2" w:rsidRDefault="00123D3E" w:rsidP="000B2CEC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2D shape names</w:t>
            </w:r>
            <w:r w:rsidR="006F2D49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</w:t>
            </w:r>
          </w:p>
          <w:p w14:paraId="221FBC2F" w14:textId="77777777" w:rsidR="00EC1486" w:rsidRPr="005719A2" w:rsidRDefault="00EC1486" w:rsidP="000B2CEC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Create &amp; copy a repeating pattern involving 3 objects.</w:t>
            </w:r>
          </w:p>
        </w:tc>
        <w:tc>
          <w:tcPr>
            <w:tcW w:w="4678" w:type="dxa"/>
            <w:tcBorders>
              <w:top w:val="double" w:sz="12" w:space="0" w:color="00FFCC"/>
              <w:left w:val="double" w:sz="12" w:space="0" w:color="00FFCC"/>
              <w:bottom w:val="double" w:sz="12" w:space="0" w:color="00FFCC"/>
              <w:right w:val="double" w:sz="12" w:space="0" w:color="00FFCC"/>
            </w:tcBorders>
            <w:shd w:val="clear" w:color="auto" w:fill="FFFFFF" w:themeFill="background1"/>
          </w:tcPr>
          <w:p w14:paraId="36830A40" w14:textId="77777777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Knowledge:</w:t>
            </w:r>
          </w:p>
          <w:p w14:paraId="65B4488F" w14:textId="5E8EB702" w:rsidR="00EC1486" w:rsidRPr="005719A2" w:rsidRDefault="009362E2" w:rsidP="000B2CEC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The concept of 0</w:t>
            </w:r>
          </w:p>
          <w:p w14:paraId="7D5644D1" w14:textId="77777777" w:rsidR="009362E2" w:rsidRPr="005719A2" w:rsidRDefault="009362E2" w:rsidP="000B2CEC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Numerals to 10 </w:t>
            </w:r>
          </w:p>
          <w:p w14:paraId="68AE6F04" w14:textId="77777777" w:rsidR="009362E2" w:rsidRPr="005719A2" w:rsidRDefault="009362E2" w:rsidP="000B2CEC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Number bonds to 5</w:t>
            </w:r>
          </w:p>
          <w:p w14:paraId="3DC03A30" w14:textId="77777777" w:rsidR="009362E2" w:rsidRPr="005719A2" w:rsidRDefault="009362E2" w:rsidP="000B2CEC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Some number bonds to 10</w:t>
            </w:r>
          </w:p>
          <w:p w14:paraId="259B927D" w14:textId="3B928375" w:rsidR="009362E2" w:rsidRPr="005719A2" w:rsidRDefault="009362E2" w:rsidP="000B2CEC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3D shape names</w:t>
            </w:r>
            <w:r w:rsidR="00095EC3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and properties</w:t>
            </w:r>
          </w:p>
          <w:p w14:paraId="621F9F65" w14:textId="17665412" w:rsidR="006F2D49" w:rsidRPr="005719A2" w:rsidRDefault="006F2D49" w:rsidP="000B2CEC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Odd and even Numbers</w:t>
            </w:r>
          </w:p>
        </w:tc>
        <w:tc>
          <w:tcPr>
            <w:tcW w:w="4678" w:type="dxa"/>
            <w:tcBorders>
              <w:top w:val="double" w:sz="12" w:space="0" w:color="00FFCC"/>
              <w:left w:val="double" w:sz="12" w:space="0" w:color="00FFCC"/>
              <w:bottom w:val="double" w:sz="12" w:space="0" w:color="00FFCC"/>
              <w:right w:val="double" w:sz="12" w:space="0" w:color="00FFCC"/>
            </w:tcBorders>
            <w:shd w:val="clear" w:color="auto" w:fill="FFFFFF" w:themeFill="background1"/>
          </w:tcPr>
          <w:p w14:paraId="7232DA47" w14:textId="77777777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Knowledge:</w:t>
            </w:r>
          </w:p>
          <w:p w14:paraId="5EB792D2" w14:textId="77777777" w:rsidR="00EC1486" w:rsidRPr="005719A2" w:rsidRDefault="009362E2" w:rsidP="000B2CEC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Numerals above 10</w:t>
            </w:r>
          </w:p>
          <w:p w14:paraId="731360AF" w14:textId="047C8949" w:rsidR="009362E2" w:rsidRPr="005719A2" w:rsidRDefault="009362E2" w:rsidP="000B2CEC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Counting patterns</w:t>
            </w:r>
            <w:r w:rsidR="00095EC3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– counting in 2’s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</w:t>
            </w:r>
          </w:p>
          <w:p w14:paraId="6EDA15C7" w14:textId="56256457" w:rsidR="009362E2" w:rsidRPr="005719A2" w:rsidRDefault="00095EC3" w:rsidP="000B2CEC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Special reasoning- matching rotating and manipulating shapes – mapping/tangrams</w:t>
            </w:r>
          </w:p>
          <w:p w14:paraId="2ECCAEA2" w14:textId="23F668DD" w:rsidR="009362E2" w:rsidRPr="005719A2" w:rsidRDefault="00095EC3" w:rsidP="000B2CEC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Begin to add and subtract</w:t>
            </w:r>
          </w:p>
          <w:p w14:paraId="45032235" w14:textId="5B2C1150" w:rsidR="009362E2" w:rsidRPr="005719A2" w:rsidRDefault="009362E2" w:rsidP="000B2CEC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Doub</w:t>
            </w:r>
            <w:r w:rsidR="00C0411C"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l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ing / sharing </w:t>
            </w:r>
          </w:p>
          <w:p w14:paraId="62774404" w14:textId="0A227C57" w:rsidR="009362E2" w:rsidRPr="005719A2" w:rsidRDefault="009362E2" w:rsidP="00095EC3">
            <w:pPr>
              <w:pStyle w:val="ListParagraph"/>
              <w:ind w:left="340"/>
              <w:jc w:val="both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double" w:sz="12" w:space="0" w:color="00FFCC"/>
              <w:bottom w:val="double" w:sz="12" w:space="0" w:color="00FFCC"/>
              <w:right w:val="double" w:sz="12" w:space="0" w:color="00FFCC"/>
            </w:tcBorders>
          </w:tcPr>
          <w:p w14:paraId="14792EF0" w14:textId="77777777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</w:p>
        </w:tc>
      </w:tr>
      <w:tr w:rsidR="00EC1486" w:rsidRPr="005719A2" w14:paraId="53D05E53" w14:textId="77777777" w:rsidTr="00E61C4B">
        <w:trPr>
          <w:trHeight w:val="74"/>
        </w:trPr>
        <w:tc>
          <w:tcPr>
            <w:tcW w:w="573" w:type="dxa"/>
            <w:vMerge/>
            <w:tcBorders>
              <w:top w:val="nil"/>
              <w:left w:val="double" w:sz="12" w:space="0" w:color="00FFCC"/>
              <w:bottom w:val="nil"/>
            </w:tcBorders>
            <w:textDirection w:val="btLr"/>
          </w:tcPr>
          <w:p w14:paraId="4973D269" w14:textId="2444137D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</w:p>
        </w:tc>
        <w:tc>
          <w:tcPr>
            <w:tcW w:w="4105" w:type="dxa"/>
            <w:tcBorders>
              <w:top w:val="double" w:sz="12" w:space="0" w:color="00FFCC"/>
              <w:left w:val="double" w:sz="12" w:space="0" w:color="00FFCC"/>
              <w:bottom w:val="double" w:sz="12" w:space="0" w:color="FF0000"/>
              <w:right w:val="double" w:sz="12" w:space="0" w:color="00FFCC"/>
            </w:tcBorders>
            <w:shd w:val="clear" w:color="auto" w:fill="FFFFFF" w:themeFill="background1"/>
          </w:tcPr>
          <w:p w14:paraId="12F9F69C" w14:textId="04C742A4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Vocab: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First / </w:t>
            </w:r>
            <w:r w:rsidR="006F2D49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n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ext / </w:t>
            </w:r>
            <w:r w:rsidR="006F2D49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l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ast</w:t>
            </w:r>
            <w:r w:rsidR="006F2D49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,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 </w:t>
            </w:r>
            <w:r w:rsidR="006F2D49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m</w:t>
            </w:r>
            <w:r w:rsidR="00123D3E"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ore / less / fewer, square, circle, triangle, rectangle, repeat</w:t>
            </w:r>
            <w:proofErr w:type="gramStart"/>
            <w:r w:rsidR="00123D3E"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, ,</w:t>
            </w:r>
            <w:proofErr w:type="gramEnd"/>
            <w:r w:rsidR="00123D3E"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 </w:t>
            </w:r>
            <w:proofErr w:type="spellStart"/>
            <w:r w:rsidR="00123D3E"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rekenrek</w:t>
            </w:r>
            <w:proofErr w:type="spellEnd"/>
            <w:r w:rsidR="00123D3E"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, </w:t>
            </w:r>
            <w:proofErr w:type="spellStart"/>
            <w:r w:rsidR="00123D3E"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subitise</w:t>
            </w:r>
            <w:proofErr w:type="spellEnd"/>
            <w:r w:rsidR="00123D3E"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 </w:t>
            </w:r>
            <w:r w:rsidR="00095EC3" w:rsidRPr="00095EC3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heavier/ lighter, full/empty</w:t>
            </w:r>
          </w:p>
        </w:tc>
        <w:tc>
          <w:tcPr>
            <w:tcW w:w="4678" w:type="dxa"/>
            <w:tcBorders>
              <w:top w:val="double" w:sz="12" w:space="0" w:color="00FFCC"/>
              <w:left w:val="double" w:sz="12" w:space="0" w:color="00FFCC"/>
              <w:bottom w:val="double" w:sz="12" w:space="0" w:color="FF0000"/>
              <w:right w:val="double" w:sz="12" w:space="0" w:color="00FFCC"/>
            </w:tcBorders>
            <w:shd w:val="clear" w:color="auto" w:fill="FFFFFF" w:themeFill="background1"/>
          </w:tcPr>
          <w:p w14:paraId="1A768CC0" w14:textId="0EDE64A2" w:rsidR="006C1F78" w:rsidRPr="005719A2" w:rsidRDefault="00EC1486" w:rsidP="00135C6F">
            <w:pP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Vocab: 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Part / </w:t>
            </w:r>
            <w:proofErr w:type="gramStart"/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whole </w:t>
            </w:r>
            <w:r w:rsidR="00095EC3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,</w:t>
            </w:r>
            <w:proofErr w:type="gramEnd"/>
            <w:r w:rsidR="00095EC3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 c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ompare</w:t>
            </w:r>
            <w:r w:rsidR="00095EC3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,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 </w:t>
            </w:r>
            <w:r w:rsidR="00095EC3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short, tall, long, </w:t>
            </w:r>
            <w:r w:rsidR="00C0411C"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, te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n frame</w:t>
            </w:r>
            <w:r w:rsidR="00C0411C"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, add, equals, number bond, same, different, compare, rotate</w:t>
            </w:r>
            <w:r w:rsidR="00095EC3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, c</w:t>
            </w:r>
            <w:r w:rsidR="00C0411C"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orner / side / face</w:t>
            </w:r>
          </w:p>
        </w:tc>
        <w:tc>
          <w:tcPr>
            <w:tcW w:w="4678" w:type="dxa"/>
            <w:tcBorders>
              <w:top w:val="double" w:sz="12" w:space="0" w:color="00FFCC"/>
              <w:left w:val="double" w:sz="12" w:space="0" w:color="00FFCC"/>
              <w:bottom w:val="double" w:sz="12" w:space="0" w:color="FF0000"/>
              <w:right w:val="double" w:sz="12" w:space="0" w:color="00FFCC"/>
            </w:tcBorders>
            <w:shd w:val="clear" w:color="auto" w:fill="FFFFFF" w:themeFill="background1"/>
          </w:tcPr>
          <w:p w14:paraId="51025F91" w14:textId="07F22EDD" w:rsidR="00EC1486" w:rsidRPr="005719A2" w:rsidRDefault="00EC1486" w:rsidP="00C0411C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Vocab:  </w:t>
            </w:r>
            <w:r w:rsidR="00C0411C"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double, half, odd, even, takeaway, add, </w:t>
            </w:r>
            <w:r w:rsidR="00095EC3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subtract</w:t>
            </w:r>
            <w:r w:rsidR="00C0411C"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, share, part, whole, groups</w:t>
            </w:r>
            <w:r w:rsidR="00095EC3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, rotate,</w:t>
            </w:r>
          </w:p>
        </w:tc>
        <w:tc>
          <w:tcPr>
            <w:tcW w:w="1984" w:type="dxa"/>
            <w:vMerge/>
            <w:tcBorders>
              <w:top w:val="double" w:sz="12" w:space="0" w:color="00FFCC"/>
              <w:bottom w:val="double" w:sz="12" w:space="0" w:color="FF0000"/>
              <w:right w:val="double" w:sz="12" w:space="0" w:color="00FFCC"/>
            </w:tcBorders>
          </w:tcPr>
          <w:p w14:paraId="631911E5" w14:textId="77777777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</w:p>
        </w:tc>
      </w:tr>
      <w:tr w:rsidR="00EC1486" w:rsidRPr="005719A2" w14:paraId="21A855A0" w14:textId="77777777" w:rsidTr="00E61C4B">
        <w:trPr>
          <w:trHeight w:val="88"/>
        </w:trPr>
        <w:tc>
          <w:tcPr>
            <w:tcW w:w="573" w:type="dxa"/>
            <w:vMerge w:val="restart"/>
            <w:tcBorders>
              <w:top w:val="nil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ABAB"/>
            <w:textDirection w:val="btLr"/>
          </w:tcPr>
          <w:p w14:paraId="0DA9E3DD" w14:textId="686FF191" w:rsidR="00EC1486" w:rsidRPr="00CD3F1D" w:rsidRDefault="00EC1486" w:rsidP="00EC1486">
            <w:pPr>
              <w:jc w:val="center"/>
              <w:rPr>
                <w:rFonts w:asciiTheme="majorHAnsi" w:hAnsiTheme="majorHAnsi" w:cstheme="majorHAnsi"/>
                <w:sz w:val="14"/>
                <w:szCs w:val="14"/>
                <w:lang w:val="en-US"/>
              </w:rPr>
            </w:pPr>
            <w:r w:rsidRPr="00CD3F1D">
              <w:rPr>
                <w:rFonts w:asciiTheme="majorHAnsi" w:hAnsiTheme="majorHAnsi" w:cstheme="majorHAnsi"/>
                <w:b/>
                <w:bCs/>
                <w:sz w:val="14"/>
                <w:szCs w:val="14"/>
                <w:lang w:val="en-US"/>
              </w:rPr>
              <w:t>Understanding the World</w:t>
            </w:r>
          </w:p>
        </w:tc>
        <w:tc>
          <w:tcPr>
            <w:tcW w:w="4105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FFFF" w:themeFill="background1"/>
          </w:tcPr>
          <w:p w14:paraId="7BBF71B6" w14:textId="7B5BD93D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Skills:</w:t>
            </w:r>
          </w:p>
          <w:p w14:paraId="7A7A51F8" w14:textId="77777777" w:rsidR="00EC1486" w:rsidRPr="005719A2" w:rsidRDefault="00EC1486" w:rsidP="000B2CEC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>Name &amp; describe people who are familiar to them. Talk about immediate family &amp; community.</w:t>
            </w:r>
          </w:p>
          <w:p w14:paraId="594505E9" w14:textId="28EFE5D3" w:rsidR="00D53075" w:rsidRPr="005719A2" w:rsidRDefault="00D53075" w:rsidP="000B2CEC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 xml:space="preserve">Care of animals – pets in our family </w:t>
            </w:r>
          </w:p>
          <w:p w14:paraId="41A784DD" w14:textId="77777777" w:rsidR="00EC1486" w:rsidRPr="005719A2" w:rsidRDefault="00EC1486" w:rsidP="000B2CEC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>Comment on images of familiar situations in past.</w:t>
            </w:r>
          </w:p>
          <w:p w14:paraId="52A0F02B" w14:textId="625FE4B6" w:rsidR="00EC1486" w:rsidRPr="005719A2" w:rsidRDefault="00EC1486" w:rsidP="000B2CEC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 xml:space="preserve">Compare &amp; contrast characters &amp; people from stories </w:t>
            </w:r>
            <w:r w:rsidR="00CF0DF0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>in the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 xml:space="preserve"> past</w:t>
            </w:r>
          </w:p>
          <w:p w14:paraId="35B94425" w14:textId="54D8730F" w:rsidR="00EC1486" w:rsidRPr="005719A2" w:rsidRDefault="00EC1486" w:rsidP="000B2CEC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>Recognise that people have different beliefs &amp; celebrate in different ways.</w:t>
            </w:r>
          </w:p>
          <w:p w14:paraId="09227348" w14:textId="77777777" w:rsidR="00D53075" w:rsidRPr="005719A2" w:rsidRDefault="00D53075" w:rsidP="000B2CEC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>Retell and talk about the Christmas story</w:t>
            </w:r>
          </w:p>
          <w:p w14:paraId="2B5E1EFB" w14:textId="77777777" w:rsidR="00D53075" w:rsidRPr="005719A2" w:rsidRDefault="00D53075" w:rsidP="000B2CEC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>Explain how or why a material is waterproof</w:t>
            </w:r>
          </w:p>
          <w:p w14:paraId="54D75EBF" w14:textId="0A0501DA" w:rsidR="00D53075" w:rsidRPr="005719A2" w:rsidRDefault="00D53075" w:rsidP="000B2CEC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>Describe things they see in our local area</w:t>
            </w:r>
            <w:r w:rsidR="005719A2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 xml:space="preserve">- </w:t>
            </w:r>
            <w:r w:rsidR="00CF0DF0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>c</w:t>
            </w:r>
            <w:r w:rsidR="005719A2" w:rsidRPr="005719A2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>reate a simple</w:t>
            </w:r>
            <w:r w:rsidR="00CF0DF0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 xml:space="preserve"> local</w:t>
            </w:r>
            <w:r w:rsidR="005719A2" w:rsidRPr="005719A2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 xml:space="preserve"> map </w:t>
            </w:r>
          </w:p>
          <w:p w14:paraId="032A9251" w14:textId="37D132B0" w:rsidR="00C83574" w:rsidRPr="007C11BA" w:rsidRDefault="00D53075" w:rsidP="000B2CEC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 xml:space="preserve">Describe what they see / hear / feel when outside in autumn / winter </w:t>
            </w:r>
          </w:p>
        </w:tc>
        <w:tc>
          <w:tcPr>
            <w:tcW w:w="4678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FFFF" w:themeFill="background1"/>
          </w:tcPr>
          <w:p w14:paraId="133BE819" w14:textId="77777777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Skills: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 xml:space="preserve"> </w:t>
            </w:r>
          </w:p>
          <w:p w14:paraId="4EA379C0" w14:textId="14BCF520" w:rsidR="00EC1486" w:rsidRPr="00CF0DF0" w:rsidRDefault="00EC1486" w:rsidP="000B2CEC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</w:pPr>
            <w:r w:rsidRPr="00CF0DF0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>Recognise some environments are different to the one in which they live</w:t>
            </w:r>
            <w:r w:rsidR="00CF0DF0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 xml:space="preserve"> – tropical islands</w:t>
            </w:r>
          </w:p>
          <w:p w14:paraId="20DD5512" w14:textId="77777777" w:rsidR="00CF0DF0" w:rsidRDefault="00EC1486" w:rsidP="000B2CEC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>Draw information from a simple map</w:t>
            </w:r>
            <w:r w:rsidR="00CF0DF0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 xml:space="preserve"> – London, pirate maps</w:t>
            </w:r>
            <w:r w:rsidR="00CF0DF0"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</w:t>
            </w:r>
          </w:p>
          <w:p w14:paraId="4C2F6BDC" w14:textId="70C02D13" w:rsidR="00CF0DF0" w:rsidRDefault="00CF0DF0" w:rsidP="000B2CEC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To be able to draw a simple map of a familiar place</w:t>
            </w:r>
          </w:p>
          <w:p w14:paraId="4534354E" w14:textId="4E1FA179" w:rsidR="007C11BA" w:rsidRPr="007C11BA" w:rsidRDefault="007C11BA" w:rsidP="000B2CEC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Explore m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aterials and their properties – floating / sinking. </w:t>
            </w:r>
          </w:p>
          <w:p w14:paraId="59C7E8A4" w14:textId="049EB2F0" w:rsidR="00EC1486" w:rsidRPr="00CF0DF0" w:rsidRDefault="00EC1486" w:rsidP="000B2CEC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</w:pPr>
            <w:r w:rsidRPr="00CF0DF0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>Recognise that people have different beliefs &amp; celebrate special times in different ways</w:t>
            </w:r>
            <w:r w:rsidR="00CF0DF0" w:rsidRPr="00CF0DF0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>.</w:t>
            </w:r>
          </w:p>
          <w:p w14:paraId="6021F230" w14:textId="6A98534A" w:rsidR="005064A7" w:rsidRPr="005719A2" w:rsidRDefault="005064A7" w:rsidP="000B2CEC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To talk about Christian beliefs about God and Easte</w:t>
            </w:r>
            <w:r w:rsidR="007C11BA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r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</w:t>
            </w:r>
          </w:p>
          <w:p w14:paraId="127FAE2C" w14:textId="6C77F2A9" w:rsidR="007C11BA" w:rsidRDefault="00C83574" w:rsidP="000B2CEC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Planting </w:t>
            </w:r>
            <w:r w:rsidR="007C11BA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bulbs/ </w:t>
            </w:r>
            <w:r w:rsidR="007C11BA"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flowers</w:t>
            </w:r>
            <w:r w:rsidR="007C11BA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/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vegetables / cress</w:t>
            </w:r>
            <w:r w:rsidR="007C11BA"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</w:t>
            </w:r>
          </w:p>
          <w:p w14:paraId="78D993B6" w14:textId="7B4329C3" w:rsidR="00C83574" w:rsidRDefault="007C11BA" w:rsidP="000B2CEC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To explain what </w:t>
            </w:r>
            <w:proofErr w:type="gramStart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plants</w:t>
            </w:r>
            <w:proofErr w:type="gramEnd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need to survive</w:t>
            </w:r>
          </w:p>
          <w:p w14:paraId="5ED59C25" w14:textId="0972F111" w:rsidR="006C1F78" w:rsidRPr="008E47EC" w:rsidRDefault="007C11BA" w:rsidP="008E47EC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 xml:space="preserve">Describe what they see / hear / feel when outside in </w:t>
            </w:r>
            <w:r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>Spring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 xml:space="preserve"> </w:t>
            </w:r>
          </w:p>
        </w:tc>
        <w:tc>
          <w:tcPr>
            <w:tcW w:w="4678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FFFF" w:themeFill="background1"/>
          </w:tcPr>
          <w:p w14:paraId="43D41447" w14:textId="77777777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Skills: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 xml:space="preserve"> </w:t>
            </w:r>
          </w:p>
          <w:p w14:paraId="2FD0D208" w14:textId="6CA5FB48" w:rsidR="00EC1486" w:rsidRPr="007C11BA" w:rsidRDefault="00EC1486" w:rsidP="000B2CEC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>Explore the natural world around the</w:t>
            </w:r>
            <w:r w:rsidR="007C11BA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>m -de</w:t>
            </w:r>
            <w:r w:rsidRPr="007C11BA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 xml:space="preserve">scribe what they see, hear &amp; feel whilst outside.  </w:t>
            </w:r>
          </w:p>
          <w:p w14:paraId="439A534A" w14:textId="26440019" w:rsidR="005064A7" w:rsidRPr="005719A2" w:rsidRDefault="005064A7" w:rsidP="000B2CEC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Describe and talk about the past – timeline of our </w:t>
            </w:r>
            <w:r w:rsidR="00E12399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school 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year </w:t>
            </w:r>
          </w:p>
          <w:p w14:paraId="0305611C" w14:textId="2DF351DD" w:rsidR="007C11BA" w:rsidRDefault="007C11BA" w:rsidP="000B2CEC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Name observe &amp; show how to care for animals &amp; minibeasts</w:t>
            </w:r>
          </w:p>
          <w:p w14:paraId="66255D15" w14:textId="51A8A357" w:rsidR="007C11BA" w:rsidRPr="007C11BA" w:rsidRDefault="007C11BA" w:rsidP="000B2CEC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7C11BA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>Describe what they see / hear / feel when outside in Summer</w:t>
            </w:r>
          </w:p>
          <w:p w14:paraId="4D8F2934" w14:textId="488F7A3F" w:rsidR="007C11BA" w:rsidRPr="007C11BA" w:rsidRDefault="007C11BA" w:rsidP="000B2CEC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Explore magnets and materials</w:t>
            </w:r>
            <w:r w:rsidR="00E12399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, freezing and thawing</w:t>
            </w:r>
          </w:p>
          <w:p w14:paraId="1F5049A1" w14:textId="77777777" w:rsidR="007C11BA" w:rsidRPr="005719A2" w:rsidRDefault="007C11BA" w:rsidP="007C11BA">
            <w:pPr>
              <w:pStyle w:val="ListParagraph"/>
              <w:ind w:left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</w:p>
          <w:p w14:paraId="3C4B48FE" w14:textId="26CEBB40" w:rsidR="005064A7" w:rsidRPr="007C11BA" w:rsidRDefault="005064A7" w:rsidP="007C11BA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FFFF" w:themeFill="background1"/>
          </w:tcPr>
          <w:p w14:paraId="2F3C1E54" w14:textId="77777777" w:rsidR="00EC1486" w:rsidRPr="00095EC3" w:rsidRDefault="00EC1486" w:rsidP="00135C6F">
            <w:pPr>
              <w:pStyle w:val="ListParagraph"/>
              <w:ind w:left="113"/>
              <w:rPr>
                <w:rFonts w:asciiTheme="majorHAnsi" w:hAnsiTheme="majorHAnsi" w:cstheme="majorHAnsi"/>
                <w:b/>
                <w:sz w:val="11"/>
                <w:szCs w:val="11"/>
              </w:rPr>
            </w:pPr>
            <w:r w:rsidRPr="00095EC3">
              <w:rPr>
                <w:rFonts w:asciiTheme="majorHAnsi" w:hAnsiTheme="majorHAnsi" w:cstheme="majorHAnsi"/>
                <w:b/>
                <w:sz w:val="11"/>
                <w:szCs w:val="11"/>
              </w:rPr>
              <w:t>History</w:t>
            </w:r>
          </w:p>
          <w:p w14:paraId="30643F21" w14:textId="42E9F889" w:rsidR="00EC1486" w:rsidRDefault="00EC1486" w:rsidP="000B2CEC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Changes within living memory. The lives of significant individuals in the pas.t Significant historical events, people and places in their own locality.</w:t>
            </w:r>
          </w:p>
          <w:p w14:paraId="24F06EF9" w14:textId="77777777" w:rsidR="00973227" w:rsidRPr="005719A2" w:rsidRDefault="00973227" w:rsidP="000D44CE">
            <w:pPr>
              <w:pStyle w:val="ListParagraph"/>
              <w:ind w:left="113"/>
              <w:rPr>
                <w:rFonts w:asciiTheme="majorHAnsi" w:hAnsiTheme="majorHAnsi" w:cstheme="majorHAnsi"/>
                <w:sz w:val="11"/>
                <w:szCs w:val="11"/>
              </w:rPr>
            </w:pPr>
          </w:p>
          <w:p w14:paraId="10D69AD3" w14:textId="77777777" w:rsidR="00EC1486" w:rsidRPr="00095EC3" w:rsidRDefault="00EC1486" w:rsidP="00135C6F">
            <w:pPr>
              <w:pStyle w:val="ListParagraph"/>
              <w:ind w:left="113"/>
              <w:rPr>
                <w:rFonts w:asciiTheme="majorHAnsi" w:hAnsiTheme="majorHAnsi" w:cstheme="majorHAnsi"/>
                <w:b/>
                <w:sz w:val="11"/>
                <w:szCs w:val="11"/>
              </w:rPr>
            </w:pPr>
            <w:r w:rsidRPr="00095EC3">
              <w:rPr>
                <w:rFonts w:asciiTheme="majorHAnsi" w:hAnsiTheme="majorHAnsi" w:cstheme="majorHAnsi"/>
                <w:b/>
                <w:sz w:val="11"/>
                <w:szCs w:val="11"/>
              </w:rPr>
              <w:t>Geography</w:t>
            </w:r>
          </w:p>
          <w:p w14:paraId="13FE4F38" w14:textId="36DDF9B5" w:rsidR="00EC1486" w:rsidRDefault="00EC1486" w:rsidP="000B2CEC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Understand geographical similarities and differences through studying the human and physical geography of a small area of the United Kingdom, and of a small area in a contrasting non-European country.</w:t>
            </w:r>
          </w:p>
          <w:p w14:paraId="7CC177E1" w14:textId="77777777" w:rsidR="00973227" w:rsidRPr="005719A2" w:rsidRDefault="00973227" w:rsidP="000D44CE">
            <w:pPr>
              <w:pStyle w:val="ListParagraph"/>
              <w:ind w:left="113"/>
              <w:rPr>
                <w:rFonts w:asciiTheme="majorHAnsi" w:hAnsiTheme="majorHAnsi" w:cstheme="majorHAnsi"/>
                <w:sz w:val="11"/>
                <w:szCs w:val="11"/>
              </w:rPr>
            </w:pPr>
          </w:p>
          <w:p w14:paraId="1E31E486" w14:textId="77777777" w:rsidR="00EC1486" w:rsidRPr="00095EC3" w:rsidRDefault="00EC1486" w:rsidP="00135C6F">
            <w:pPr>
              <w:pStyle w:val="ListParagraph"/>
              <w:ind w:left="113"/>
              <w:rPr>
                <w:rFonts w:asciiTheme="majorHAnsi" w:hAnsiTheme="majorHAnsi" w:cstheme="majorHAnsi"/>
                <w:b/>
                <w:sz w:val="11"/>
                <w:szCs w:val="11"/>
              </w:rPr>
            </w:pPr>
            <w:r w:rsidRPr="00095EC3">
              <w:rPr>
                <w:rFonts w:asciiTheme="majorHAnsi" w:hAnsiTheme="majorHAnsi" w:cstheme="majorHAnsi"/>
                <w:b/>
                <w:sz w:val="11"/>
                <w:szCs w:val="11"/>
              </w:rPr>
              <w:t>Science</w:t>
            </w:r>
          </w:p>
          <w:p w14:paraId="7B189F99" w14:textId="77777777" w:rsidR="00EC1486" w:rsidRPr="005719A2" w:rsidRDefault="00EC1486" w:rsidP="000B2CEC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Identify and describe plants and animals (including humans)</w:t>
            </w:r>
          </w:p>
          <w:p w14:paraId="7AAFB640" w14:textId="77777777" w:rsidR="00EC1486" w:rsidRPr="005719A2" w:rsidRDefault="00EC1486" w:rsidP="000B2CEC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Working scientifically</w:t>
            </w:r>
          </w:p>
          <w:p w14:paraId="41EFB740" w14:textId="2520FEDB" w:rsidR="00EC1486" w:rsidRDefault="00EC1486" w:rsidP="000B2CEC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 xml:space="preserve"> Materials</w:t>
            </w:r>
          </w:p>
          <w:p w14:paraId="7DDDE4CE" w14:textId="77777777" w:rsidR="00973227" w:rsidRPr="005719A2" w:rsidRDefault="00973227" w:rsidP="000D44CE">
            <w:pPr>
              <w:pStyle w:val="ListParagraph"/>
              <w:ind w:left="113"/>
              <w:rPr>
                <w:rFonts w:asciiTheme="majorHAnsi" w:hAnsiTheme="majorHAnsi" w:cstheme="majorHAnsi"/>
                <w:sz w:val="11"/>
                <w:szCs w:val="11"/>
              </w:rPr>
            </w:pPr>
          </w:p>
          <w:p w14:paraId="2455F1C9" w14:textId="77777777" w:rsidR="00EC1486" w:rsidRPr="00095EC3" w:rsidRDefault="00EC1486" w:rsidP="00135C6F">
            <w:pPr>
              <w:pStyle w:val="ListParagraph"/>
              <w:ind w:left="113"/>
              <w:rPr>
                <w:rFonts w:asciiTheme="majorHAnsi" w:hAnsiTheme="majorHAnsi" w:cstheme="majorHAnsi"/>
                <w:b/>
                <w:sz w:val="11"/>
                <w:szCs w:val="11"/>
              </w:rPr>
            </w:pPr>
            <w:r w:rsidRPr="00095EC3">
              <w:rPr>
                <w:rFonts w:asciiTheme="majorHAnsi" w:hAnsiTheme="majorHAnsi" w:cstheme="majorHAnsi"/>
                <w:b/>
                <w:sz w:val="11"/>
                <w:szCs w:val="11"/>
              </w:rPr>
              <w:t>R.E.</w:t>
            </w:r>
          </w:p>
          <w:p w14:paraId="10297634" w14:textId="77777777" w:rsidR="00EC1486" w:rsidRPr="005719A2" w:rsidRDefault="00EC1486" w:rsidP="00135C6F">
            <w:pPr>
              <w:pStyle w:val="ListParagraph"/>
              <w:ind w:left="113"/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Cheshire East SACRE Syllabus</w:t>
            </w:r>
          </w:p>
        </w:tc>
      </w:tr>
      <w:tr w:rsidR="00EC1486" w:rsidRPr="005719A2" w14:paraId="16C57037" w14:textId="77777777" w:rsidTr="00CD3F1D">
        <w:trPr>
          <w:trHeight w:val="88"/>
        </w:trPr>
        <w:tc>
          <w:tcPr>
            <w:tcW w:w="573" w:type="dxa"/>
            <w:vMerge/>
            <w:tcBorders>
              <w:top w:val="nil"/>
              <w:left w:val="double" w:sz="12" w:space="0" w:color="FF0000"/>
              <w:bottom w:val="double" w:sz="12" w:space="0" w:color="FF0000"/>
            </w:tcBorders>
            <w:shd w:val="clear" w:color="auto" w:fill="FFABAB"/>
            <w:textDirection w:val="btLr"/>
          </w:tcPr>
          <w:p w14:paraId="49D54946" w14:textId="127A27AF" w:rsidR="00EC1486" w:rsidRPr="00CD3F1D" w:rsidRDefault="00EC1486" w:rsidP="00135C6F">
            <w:pPr>
              <w:rPr>
                <w:rFonts w:asciiTheme="majorHAnsi" w:hAnsiTheme="majorHAnsi" w:cstheme="majorHAnsi"/>
                <w:sz w:val="14"/>
                <w:szCs w:val="14"/>
                <w:lang w:val="en-US"/>
              </w:rPr>
            </w:pPr>
          </w:p>
        </w:tc>
        <w:tc>
          <w:tcPr>
            <w:tcW w:w="4105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FFFF" w:themeFill="background1"/>
          </w:tcPr>
          <w:p w14:paraId="51E99F75" w14:textId="49973B93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Knowledge:  </w:t>
            </w:r>
          </w:p>
          <w:p w14:paraId="0A973E86" w14:textId="0EDCB546" w:rsidR="00EC1486" w:rsidRPr="005719A2" w:rsidRDefault="00EC1486" w:rsidP="00135C6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Who is important to us in our family &amp; our school?</w:t>
            </w:r>
          </w:p>
          <w:p w14:paraId="6746472F" w14:textId="191D69FB" w:rsidR="00EC1486" w:rsidRPr="005719A2" w:rsidRDefault="00EC1486" w:rsidP="00135C6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What &amp; how do we celebrate with our families. </w:t>
            </w:r>
            <w:r w:rsidR="007C11BA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Why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some people celebrate: Harvest Festival, Bonfire Night, Diwali, Remembrance Sunday &amp; Christmas.</w:t>
            </w:r>
          </w:p>
          <w:p w14:paraId="11676816" w14:textId="2E3D01EE" w:rsidR="00EC1486" w:rsidRPr="005719A2" w:rsidRDefault="00D53075" w:rsidP="00135C6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A map gives us information </w:t>
            </w:r>
            <w:r w:rsidR="007C11BA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&amp;</w:t>
            </w:r>
            <w:r w:rsidR="005064A7"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helps us to find places. </w:t>
            </w:r>
            <w:r w:rsidR="00CF0DF0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Name places in local area.</w:t>
            </w:r>
          </w:p>
          <w:p w14:paraId="26E42ADE" w14:textId="78D6BC0A" w:rsidR="00D53075" w:rsidRPr="005719A2" w:rsidRDefault="00CF0DF0" w:rsidP="00135C6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Make observations about our environment and can talk about</w:t>
            </w:r>
            <w:r w:rsidR="00D53075"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autumn 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&amp;</w:t>
            </w:r>
            <w:r w:rsidR="00D53075"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winter </w:t>
            </w:r>
          </w:p>
          <w:p w14:paraId="2DDCB006" w14:textId="39818452" w:rsidR="00D53075" w:rsidRPr="005719A2" w:rsidRDefault="00CF0DF0" w:rsidP="00135C6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Notice and talk about c</w:t>
            </w:r>
            <w:r w:rsidR="00D53075"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hanging state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</w:t>
            </w:r>
            <w:r w:rsidR="00D53075"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– 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making salt dough/ baking</w:t>
            </w:r>
            <w:r w:rsidR="00D53075"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</w:t>
            </w:r>
          </w:p>
          <w:p w14:paraId="5BFEFA72" w14:textId="785EC4B9" w:rsidR="005064A7" w:rsidRPr="007C11BA" w:rsidRDefault="00D53075" w:rsidP="007C11B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Materials and their properties – waterproof </w:t>
            </w:r>
          </w:p>
        </w:tc>
        <w:tc>
          <w:tcPr>
            <w:tcW w:w="4678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FFFF" w:themeFill="background1"/>
          </w:tcPr>
          <w:p w14:paraId="5FDADF86" w14:textId="77777777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Knowledge:  </w:t>
            </w:r>
          </w:p>
          <w:p w14:paraId="6ABDF809" w14:textId="6B52884B" w:rsidR="00EC1486" w:rsidRPr="005719A2" w:rsidRDefault="005064A7" w:rsidP="000B2CEC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Location / maps – the UK and to </w:t>
            </w:r>
            <w:r w:rsidR="00EC1486"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Know t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hat we live in Crewe</w:t>
            </w:r>
            <w:r w:rsidR="00EC1486"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, England, Great Britain.</w:t>
            </w:r>
          </w:p>
          <w:p w14:paraId="457188D3" w14:textId="77777777" w:rsidR="005064A7" w:rsidRPr="005719A2" w:rsidRDefault="005064A7" w:rsidP="000B2CEC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London is the capital of England</w:t>
            </w:r>
          </w:p>
          <w:p w14:paraId="2F9AF207" w14:textId="4295A50B" w:rsidR="005064A7" w:rsidRPr="005719A2" w:rsidRDefault="005064A7" w:rsidP="000B2CEC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Name and describe some London Landmarks</w:t>
            </w:r>
          </w:p>
          <w:p w14:paraId="5F291019" w14:textId="3FE0E911" w:rsidR="005064A7" w:rsidRPr="007C11BA" w:rsidRDefault="005064A7" w:rsidP="000B2CEC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Transport now and in the past </w:t>
            </w:r>
          </w:p>
          <w:p w14:paraId="5D5C3062" w14:textId="14CDB9EC" w:rsidR="00C83574" w:rsidRPr="005719A2" w:rsidRDefault="00C83574" w:rsidP="000B2CEC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Celebrations – </w:t>
            </w:r>
            <w:r w:rsidR="007C11BA"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Mother’s Day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, Easter, Chinese New Year</w:t>
            </w:r>
            <w:r w:rsidR="00CF0DF0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, </w:t>
            </w:r>
            <w:r w:rsidR="007C11BA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V</w:t>
            </w:r>
            <w:r w:rsidR="00CF0DF0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alentines, Pancake day</w:t>
            </w:r>
          </w:p>
        </w:tc>
        <w:tc>
          <w:tcPr>
            <w:tcW w:w="4678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FFFF" w:themeFill="background1"/>
          </w:tcPr>
          <w:p w14:paraId="34B8F5FF" w14:textId="77777777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Knowledge: </w:t>
            </w:r>
          </w:p>
          <w:p w14:paraId="4AE0CCA0" w14:textId="77777777" w:rsidR="00EC1486" w:rsidRPr="005719A2" w:rsidRDefault="00EC1486" w:rsidP="000B2CEC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To make observations &amp; talk about what they notice outside, including seasonal changes.</w:t>
            </w:r>
          </w:p>
          <w:p w14:paraId="12548533" w14:textId="77777777" w:rsidR="005064A7" w:rsidRPr="005719A2" w:rsidRDefault="005064A7" w:rsidP="000B2CEC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That what happened before today is in the past. </w:t>
            </w:r>
          </w:p>
          <w:p w14:paraId="62140D44" w14:textId="77777777" w:rsidR="005064A7" w:rsidRPr="005719A2" w:rsidRDefault="005064A7" w:rsidP="000B2CEC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Why Christians read the bible </w:t>
            </w:r>
          </w:p>
          <w:p w14:paraId="38B54E7D" w14:textId="77777777" w:rsidR="005064A7" w:rsidRPr="005719A2" w:rsidRDefault="005064A7" w:rsidP="000B2CEC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What makes a place special </w:t>
            </w:r>
          </w:p>
          <w:p w14:paraId="6FEDF731" w14:textId="7EE85E28" w:rsidR="00C83574" w:rsidRPr="005719A2" w:rsidRDefault="00C83574" w:rsidP="000B2CEC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Celebrations – </w:t>
            </w:r>
            <w:r w:rsidR="007C11BA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F</w:t>
            </w:r>
            <w:r w:rsidR="007C11BA"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ather’s Day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, </w:t>
            </w:r>
            <w:r w:rsidR="007C11BA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E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nvironment day</w:t>
            </w:r>
            <w:r w:rsidR="007C11BA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, End of Year Assembly</w:t>
            </w:r>
          </w:p>
          <w:p w14:paraId="3D37D8EC" w14:textId="2F1DD706" w:rsidR="006C1F78" w:rsidRPr="005719A2" w:rsidRDefault="006C1F78" w:rsidP="006C1F78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</w:p>
        </w:tc>
        <w:tc>
          <w:tcPr>
            <w:tcW w:w="1984" w:type="dxa"/>
            <w:vMerge/>
            <w:tcBorders>
              <w:top w:val="nil"/>
              <w:bottom w:val="double" w:sz="12" w:space="0" w:color="FF0000"/>
              <w:right w:val="double" w:sz="12" w:space="0" w:color="FF0000"/>
            </w:tcBorders>
          </w:tcPr>
          <w:p w14:paraId="2289AD2E" w14:textId="77777777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</w:p>
        </w:tc>
      </w:tr>
      <w:tr w:rsidR="00EC1486" w:rsidRPr="005719A2" w14:paraId="62B398A8" w14:textId="77777777" w:rsidTr="00102C98">
        <w:trPr>
          <w:trHeight w:val="88"/>
        </w:trPr>
        <w:tc>
          <w:tcPr>
            <w:tcW w:w="573" w:type="dxa"/>
            <w:vMerge/>
            <w:tcBorders>
              <w:top w:val="nil"/>
              <w:left w:val="double" w:sz="12" w:space="0" w:color="FF0000"/>
              <w:bottom w:val="double" w:sz="12" w:space="0" w:color="FF0000"/>
            </w:tcBorders>
            <w:shd w:val="clear" w:color="auto" w:fill="FFABAB"/>
            <w:textDirection w:val="btLr"/>
          </w:tcPr>
          <w:p w14:paraId="4F3BDBB9" w14:textId="364DD0E1" w:rsidR="00EC1486" w:rsidRPr="00CD3F1D" w:rsidRDefault="00EC1486" w:rsidP="00135C6F">
            <w:pPr>
              <w:rPr>
                <w:rFonts w:asciiTheme="majorHAnsi" w:hAnsiTheme="majorHAnsi" w:cstheme="majorHAnsi"/>
                <w:sz w:val="14"/>
                <w:szCs w:val="14"/>
                <w:lang w:val="en-US"/>
              </w:rPr>
            </w:pPr>
          </w:p>
        </w:tc>
        <w:tc>
          <w:tcPr>
            <w:tcW w:w="4105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FFFF" w:themeFill="background1"/>
          </w:tcPr>
          <w:p w14:paraId="2F6EB1CB" w14:textId="0E9C35D5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Vocab</w:t>
            </w:r>
            <w:r w:rsidRPr="007C11BA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: </w:t>
            </w:r>
            <w:r w:rsidRPr="007C11BA">
              <w:rPr>
                <w:rFonts w:asciiTheme="majorHAnsi" w:hAnsiTheme="majorHAnsi" w:cstheme="majorHAnsi"/>
                <w:iCs/>
                <w:color w:val="7030A0"/>
                <w:sz w:val="11"/>
                <w:szCs w:val="11"/>
                <w:lang w:val="en-US"/>
              </w:rPr>
              <w:t xml:space="preserve"> celebrate</w:t>
            </w:r>
            <w:r w:rsidR="007C11BA" w:rsidRPr="007C11BA">
              <w:rPr>
                <w:rFonts w:asciiTheme="majorHAnsi" w:hAnsiTheme="majorHAnsi" w:cstheme="majorHAnsi"/>
                <w:iCs/>
                <w:color w:val="7030A0"/>
                <w:sz w:val="11"/>
                <w:szCs w:val="11"/>
                <w:lang w:val="en-US"/>
              </w:rPr>
              <w:t xml:space="preserve">, </w:t>
            </w:r>
            <w:r w:rsidRPr="007C11BA">
              <w:rPr>
                <w:rFonts w:asciiTheme="majorHAnsi" w:hAnsiTheme="majorHAnsi" w:cstheme="majorHAnsi"/>
                <w:iCs/>
                <w:color w:val="7030A0"/>
                <w:sz w:val="11"/>
                <w:szCs w:val="11"/>
                <w:lang w:val="en-US"/>
              </w:rPr>
              <w:t>special</w:t>
            </w:r>
            <w:r w:rsidR="007C11BA">
              <w:rPr>
                <w:rFonts w:asciiTheme="majorHAnsi" w:hAnsiTheme="majorHAnsi" w:cstheme="majorHAnsi"/>
                <w:iCs/>
                <w:color w:val="7030A0"/>
                <w:sz w:val="11"/>
                <w:szCs w:val="11"/>
                <w:lang w:val="en-US"/>
              </w:rPr>
              <w:t xml:space="preserve">, </w:t>
            </w:r>
            <w:r w:rsidRPr="007C11BA">
              <w:rPr>
                <w:rFonts w:asciiTheme="majorHAnsi" w:hAnsiTheme="majorHAnsi" w:cstheme="majorHAnsi"/>
                <w:iCs/>
                <w:color w:val="7030A0"/>
                <w:sz w:val="11"/>
                <w:szCs w:val="11"/>
                <w:lang w:val="en-US"/>
              </w:rPr>
              <w:t>festival</w:t>
            </w:r>
            <w:r w:rsidR="00D53075" w:rsidRPr="007C11BA">
              <w:rPr>
                <w:rFonts w:asciiTheme="majorHAnsi" w:hAnsiTheme="majorHAnsi" w:cstheme="majorHAnsi"/>
                <w:iCs/>
                <w:color w:val="7030A0"/>
                <w:sz w:val="11"/>
                <w:szCs w:val="11"/>
                <w:lang w:val="en-US"/>
              </w:rPr>
              <w:t xml:space="preserve">, past, </w:t>
            </w:r>
            <w:r w:rsidR="007C11BA" w:rsidRPr="007C11BA">
              <w:rPr>
                <w:rFonts w:asciiTheme="majorHAnsi" w:hAnsiTheme="majorHAnsi" w:cstheme="majorHAnsi"/>
                <w:iCs/>
                <w:color w:val="7030A0"/>
                <w:sz w:val="11"/>
                <w:szCs w:val="11"/>
                <w:lang w:val="en-US"/>
              </w:rPr>
              <w:t>present</w:t>
            </w:r>
            <w:r w:rsidR="00D53075" w:rsidRPr="007C11BA">
              <w:rPr>
                <w:rFonts w:asciiTheme="majorHAnsi" w:hAnsiTheme="majorHAnsi" w:cstheme="majorHAnsi"/>
                <w:iCs/>
                <w:color w:val="7030A0"/>
                <w:sz w:val="11"/>
                <w:szCs w:val="11"/>
                <w:lang w:val="en-US"/>
              </w:rPr>
              <w:t>, map, family, season, remember</w:t>
            </w:r>
          </w:p>
        </w:tc>
        <w:tc>
          <w:tcPr>
            <w:tcW w:w="4678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FFFF" w:themeFill="background1"/>
          </w:tcPr>
          <w:p w14:paraId="44A77AFC" w14:textId="6023B019" w:rsidR="00EC1486" w:rsidRPr="005719A2" w:rsidRDefault="00EC1486" w:rsidP="00C83574">
            <w:pPr>
              <w:rPr>
                <w:rFonts w:asciiTheme="majorHAnsi" w:hAnsiTheme="majorHAnsi" w:cstheme="majorHAnsi"/>
                <w:i/>
                <w:iCs/>
                <w:color w:val="7030A0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Vocab:  </w:t>
            </w:r>
            <w:r w:rsidR="007C11BA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C</w:t>
            </w:r>
            <w:r w:rsidR="00C83574" w:rsidRPr="007C11BA">
              <w:rPr>
                <w:rFonts w:asciiTheme="majorHAnsi" w:hAnsiTheme="majorHAnsi" w:cstheme="majorHAnsi"/>
                <w:iCs/>
                <w:color w:val="7030A0"/>
                <w:sz w:val="11"/>
                <w:szCs w:val="11"/>
                <w:lang w:val="en-US"/>
              </w:rPr>
              <w:t>ountry</w:t>
            </w:r>
            <w:r w:rsidR="007C11BA">
              <w:rPr>
                <w:rFonts w:asciiTheme="majorHAnsi" w:hAnsiTheme="majorHAnsi" w:cstheme="majorHAnsi"/>
                <w:iCs/>
                <w:color w:val="7030A0"/>
                <w:sz w:val="11"/>
                <w:szCs w:val="11"/>
                <w:lang w:val="en-US"/>
              </w:rPr>
              <w:t xml:space="preserve">, </w:t>
            </w:r>
            <w:r w:rsidRPr="007C11BA">
              <w:rPr>
                <w:rFonts w:asciiTheme="majorHAnsi" w:hAnsiTheme="majorHAnsi" w:cstheme="majorHAnsi"/>
                <w:iCs/>
                <w:color w:val="7030A0"/>
                <w:sz w:val="11"/>
                <w:szCs w:val="11"/>
                <w:lang w:val="en-US"/>
              </w:rPr>
              <w:t>town</w:t>
            </w:r>
            <w:r w:rsidR="007C11BA">
              <w:rPr>
                <w:rFonts w:asciiTheme="majorHAnsi" w:hAnsiTheme="majorHAnsi" w:cstheme="majorHAnsi"/>
                <w:iCs/>
                <w:color w:val="7030A0"/>
                <w:sz w:val="11"/>
                <w:szCs w:val="11"/>
                <w:lang w:val="en-US"/>
              </w:rPr>
              <w:t xml:space="preserve">, </w:t>
            </w:r>
            <w:r w:rsidRPr="007C11BA">
              <w:rPr>
                <w:rFonts w:asciiTheme="majorHAnsi" w:hAnsiTheme="majorHAnsi" w:cstheme="majorHAnsi"/>
                <w:iCs/>
                <w:color w:val="7030A0"/>
                <w:sz w:val="11"/>
                <w:szCs w:val="11"/>
                <w:lang w:val="en-US"/>
              </w:rPr>
              <w:t>village</w:t>
            </w:r>
            <w:r w:rsidR="007C11BA">
              <w:rPr>
                <w:rFonts w:asciiTheme="majorHAnsi" w:hAnsiTheme="majorHAnsi" w:cstheme="majorHAnsi"/>
                <w:iCs/>
                <w:color w:val="7030A0"/>
                <w:sz w:val="11"/>
                <w:szCs w:val="11"/>
                <w:lang w:val="en-US"/>
              </w:rPr>
              <w:t xml:space="preserve">, </w:t>
            </w:r>
            <w:r w:rsidRPr="007C11BA">
              <w:rPr>
                <w:rFonts w:asciiTheme="majorHAnsi" w:hAnsiTheme="majorHAnsi" w:cstheme="majorHAnsi"/>
                <w:iCs/>
                <w:color w:val="7030A0"/>
                <w:sz w:val="11"/>
                <w:szCs w:val="11"/>
                <w:lang w:val="en-US"/>
              </w:rPr>
              <w:t>city</w:t>
            </w:r>
            <w:r w:rsidR="007C11BA">
              <w:rPr>
                <w:rFonts w:asciiTheme="majorHAnsi" w:hAnsiTheme="majorHAnsi" w:cstheme="majorHAnsi"/>
                <w:iCs/>
                <w:color w:val="7030A0"/>
                <w:sz w:val="11"/>
                <w:szCs w:val="11"/>
                <w:lang w:val="en-US"/>
              </w:rPr>
              <w:t xml:space="preserve">, </w:t>
            </w:r>
            <w:r w:rsidRPr="007C11BA">
              <w:rPr>
                <w:rFonts w:asciiTheme="majorHAnsi" w:hAnsiTheme="majorHAnsi" w:cstheme="majorHAnsi"/>
                <w:iCs/>
                <w:color w:val="7030A0"/>
                <w:sz w:val="11"/>
                <w:szCs w:val="11"/>
                <w:lang w:val="en-US"/>
              </w:rPr>
              <w:t>journey</w:t>
            </w:r>
            <w:r w:rsidR="007C11BA">
              <w:rPr>
                <w:rFonts w:asciiTheme="majorHAnsi" w:hAnsiTheme="majorHAnsi" w:cstheme="majorHAnsi"/>
                <w:iCs/>
                <w:color w:val="7030A0"/>
                <w:sz w:val="11"/>
                <w:szCs w:val="11"/>
                <w:lang w:val="en-US"/>
              </w:rPr>
              <w:t xml:space="preserve">, </w:t>
            </w:r>
            <w:r w:rsidR="00C83574" w:rsidRPr="007C11BA">
              <w:rPr>
                <w:rFonts w:asciiTheme="majorHAnsi" w:hAnsiTheme="majorHAnsi" w:cstheme="majorHAnsi"/>
                <w:iCs/>
                <w:color w:val="7030A0"/>
                <w:sz w:val="11"/>
                <w:szCs w:val="11"/>
                <w:lang w:val="en-US"/>
              </w:rPr>
              <w:t>Christian, bible, grow, change, float, sink,</w:t>
            </w:r>
          </w:p>
        </w:tc>
        <w:tc>
          <w:tcPr>
            <w:tcW w:w="4678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FFFF" w:themeFill="background1"/>
          </w:tcPr>
          <w:p w14:paraId="6825DEE6" w14:textId="1F7985C2" w:rsidR="006C1F78" w:rsidRPr="005719A2" w:rsidRDefault="00EC1486" w:rsidP="00C83574">
            <w:pP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Vocab:  </w:t>
            </w:r>
            <w:r w:rsidR="00C83574"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melt, freeze, magnetic, material, attract, repel, present, </w:t>
            </w:r>
          </w:p>
        </w:tc>
        <w:tc>
          <w:tcPr>
            <w:tcW w:w="1984" w:type="dxa"/>
            <w:vMerge/>
            <w:tcBorders>
              <w:top w:val="nil"/>
              <w:bottom w:val="double" w:sz="12" w:space="0" w:color="FF0000"/>
              <w:right w:val="double" w:sz="12" w:space="0" w:color="FF0000"/>
            </w:tcBorders>
          </w:tcPr>
          <w:p w14:paraId="0FE51717" w14:textId="77777777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</w:p>
        </w:tc>
      </w:tr>
      <w:tr w:rsidR="00EC1486" w:rsidRPr="005719A2" w14:paraId="2DD4286B" w14:textId="77777777" w:rsidTr="007408A5">
        <w:trPr>
          <w:trHeight w:val="88"/>
        </w:trPr>
        <w:tc>
          <w:tcPr>
            <w:tcW w:w="573" w:type="dxa"/>
            <w:vMerge w:val="restart"/>
            <w:tcBorders>
              <w:top w:val="double" w:sz="12" w:space="0" w:color="FF0000"/>
              <w:left w:val="double" w:sz="12" w:space="0" w:color="FFFF00"/>
              <w:bottom w:val="double" w:sz="12" w:space="0" w:color="FFFF00"/>
              <w:right w:val="double" w:sz="12" w:space="0" w:color="FFFF00"/>
            </w:tcBorders>
            <w:shd w:val="clear" w:color="auto" w:fill="FFFF93"/>
            <w:textDirection w:val="btLr"/>
          </w:tcPr>
          <w:p w14:paraId="49158600" w14:textId="29933B24" w:rsidR="00EC1486" w:rsidRPr="00CD3F1D" w:rsidRDefault="00EC1486" w:rsidP="00EC1486">
            <w:pPr>
              <w:jc w:val="center"/>
              <w:rPr>
                <w:rFonts w:asciiTheme="majorHAnsi" w:hAnsiTheme="majorHAnsi" w:cstheme="majorHAnsi"/>
                <w:sz w:val="14"/>
                <w:szCs w:val="14"/>
                <w:lang w:val="en-US"/>
              </w:rPr>
            </w:pPr>
            <w:r w:rsidRPr="00CD3F1D">
              <w:rPr>
                <w:rFonts w:asciiTheme="majorHAnsi" w:hAnsiTheme="majorHAnsi" w:cstheme="majorHAnsi"/>
                <w:b/>
                <w:bCs/>
                <w:sz w:val="14"/>
                <w:szCs w:val="14"/>
                <w:lang w:val="en-US"/>
              </w:rPr>
              <w:t>Expressive Arts &amp; Design</w:t>
            </w:r>
          </w:p>
        </w:tc>
        <w:tc>
          <w:tcPr>
            <w:tcW w:w="4105" w:type="dxa"/>
            <w:tcBorders>
              <w:top w:val="double" w:sz="12" w:space="0" w:color="FF0000"/>
              <w:left w:val="double" w:sz="12" w:space="0" w:color="FFFF00"/>
              <w:bottom w:val="double" w:sz="12" w:space="0" w:color="FFFF00"/>
              <w:right w:val="double" w:sz="12" w:space="0" w:color="FFFF00"/>
            </w:tcBorders>
            <w:shd w:val="clear" w:color="auto" w:fill="FFFFFF" w:themeFill="background1"/>
          </w:tcPr>
          <w:p w14:paraId="1EF453ED" w14:textId="466919F4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Skills:</w:t>
            </w:r>
          </w:p>
          <w:p w14:paraId="1E447E58" w14:textId="77777777" w:rsidR="00EC1486" w:rsidRPr="005719A2" w:rsidRDefault="00EC1486" w:rsidP="000B2CEC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Develop storylines in their pretend play.</w:t>
            </w:r>
          </w:p>
          <w:p w14:paraId="4F50A7FD" w14:textId="77777777" w:rsidR="00EC1486" w:rsidRPr="005719A2" w:rsidRDefault="00EC1486" w:rsidP="000B2CEC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Sing in a group or on their own, increasingly matching the pitch &amp; following the melody.</w:t>
            </w:r>
          </w:p>
          <w:p w14:paraId="64496F6C" w14:textId="02C7F31A" w:rsidR="006C1F78" w:rsidRPr="005719A2" w:rsidRDefault="00E12399" w:rsidP="000B2CEC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Choosing and u</w:t>
            </w:r>
            <w:r w:rsidR="006C1F78"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sing </w:t>
            </w:r>
            <w:proofErr w:type="spellStart"/>
            <w:r w:rsidR="006C1F78"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colour</w:t>
            </w:r>
            <w:proofErr w:type="spellEnd"/>
            <w:r w:rsidR="006C1F78"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for purpose </w:t>
            </w:r>
          </w:p>
          <w:p w14:paraId="0BF9FAA5" w14:textId="785C9172" w:rsidR="006C1F78" w:rsidRPr="005719A2" w:rsidRDefault="006C1F78" w:rsidP="000B2CEC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Using </w:t>
            </w:r>
            <w:r w:rsidR="00E12399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tools appropriately: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paintbrush</w:t>
            </w:r>
            <w:r w:rsidR="00E12399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, glue, scissors </w:t>
            </w:r>
            <w:proofErr w:type="spellStart"/>
            <w:r w:rsidR="00E12399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etc</w:t>
            </w:r>
            <w:proofErr w:type="spellEnd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</w:t>
            </w:r>
          </w:p>
          <w:p w14:paraId="75FE1209" w14:textId="34A59949" w:rsidR="006C1F78" w:rsidRPr="005719A2" w:rsidRDefault="006C1F78" w:rsidP="00E12399">
            <w:pPr>
              <w:pStyle w:val="ListParagraph"/>
              <w:ind w:left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Observational drawing</w:t>
            </w:r>
            <w:r w:rsidR="00EF0EBE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</w:t>
            </w:r>
          </w:p>
          <w:p w14:paraId="2E1BB4DD" w14:textId="1C83E173" w:rsidR="006C1F78" w:rsidRPr="005719A2" w:rsidRDefault="006C1F78" w:rsidP="000B2CEC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Moving to music </w:t>
            </w:r>
            <w:r w:rsidR="00EF0EBE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– create rhythms and expression</w:t>
            </w:r>
          </w:p>
          <w:p w14:paraId="5AB53F1A" w14:textId="77777777" w:rsidR="006C1F78" w:rsidRPr="005719A2" w:rsidRDefault="006C1F78" w:rsidP="000B2CEC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Listen to / respond to sung instructions </w:t>
            </w:r>
          </w:p>
          <w:p w14:paraId="26A1B6EF" w14:textId="2E8CDD62" w:rsidR="006C1F78" w:rsidRPr="005719A2" w:rsidRDefault="006C1F78" w:rsidP="000B2CEC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Keep a</w:t>
            </w:r>
            <w:r w:rsidR="00EF0EBE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steady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beat </w:t>
            </w:r>
          </w:p>
        </w:tc>
        <w:tc>
          <w:tcPr>
            <w:tcW w:w="4678" w:type="dxa"/>
            <w:tcBorders>
              <w:top w:val="double" w:sz="12" w:space="0" w:color="FF0000"/>
              <w:left w:val="double" w:sz="12" w:space="0" w:color="FFFF00"/>
              <w:bottom w:val="double" w:sz="12" w:space="0" w:color="FFFF00"/>
              <w:right w:val="double" w:sz="12" w:space="0" w:color="FFFF00"/>
            </w:tcBorders>
            <w:shd w:val="clear" w:color="auto" w:fill="FFFFFF" w:themeFill="background1"/>
          </w:tcPr>
          <w:p w14:paraId="24F3C272" w14:textId="77777777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Skills:</w:t>
            </w:r>
          </w:p>
          <w:p w14:paraId="36775E2A" w14:textId="77777777" w:rsidR="00EC1486" w:rsidRPr="005719A2" w:rsidRDefault="00EC1486" w:rsidP="000B2CEC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Explore &amp; engage in music making &amp; dance, performing solo or in a group.</w:t>
            </w:r>
          </w:p>
          <w:p w14:paraId="070E7E98" w14:textId="1C4EE973" w:rsidR="006C1F78" w:rsidRPr="005719A2" w:rsidRDefault="00EC1486" w:rsidP="000B2CEC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Listen attentively, move to &amp; talk about music, expressing feelings &amp; responses.</w:t>
            </w:r>
          </w:p>
          <w:p w14:paraId="4FC724D4" w14:textId="38800E63" w:rsidR="006C1F78" w:rsidRPr="005719A2" w:rsidRDefault="00EF0EBE" w:rsidP="000B2CEC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Explore how to j</w:t>
            </w:r>
            <w:r w:rsidR="006C1F78"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oin materials 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to make models</w:t>
            </w:r>
          </w:p>
          <w:p w14:paraId="14374F24" w14:textId="4C8565F7" w:rsidR="006C1F78" w:rsidRPr="005719A2" w:rsidRDefault="006C1F78" w:rsidP="000B2CEC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Cutting or changing materials to be the correct size</w:t>
            </w:r>
          </w:p>
          <w:p w14:paraId="441A3F24" w14:textId="099C67F4" w:rsidR="006C1F78" w:rsidRPr="005719A2" w:rsidRDefault="006C1F78" w:rsidP="000B2CEC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Identifying</w:t>
            </w:r>
            <w:r w:rsidR="00EF0EBE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and copy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a rhythm </w:t>
            </w:r>
          </w:p>
          <w:p w14:paraId="48F2EDCD" w14:textId="6470FDA0" w:rsidR="006C1F78" w:rsidRPr="005719A2" w:rsidRDefault="006C1F78" w:rsidP="000B2CEC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Using a variety of materials </w:t>
            </w:r>
            <w:r w:rsidR="00EF0EBE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to create and collage</w:t>
            </w:r>
          </w:p>
          <w:p w14:paraId="1C64476E" w14:textId="5DBEC6C7" w:rsidR="006C1F78" w:rsidRPr="005719A2" w:rsidRDefault="006C1F78" w:rsidP="00EF0EBE">
            <w:pPr>
              <w:pStyle w:val="ListParagraph"/>
              <w:ind w:left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</w:p>
        </w:tc>
        <w:tc>
          <w:tcPr>
            <w:tcW w:w="4678" w:type="dxa"/>
            <w:tcBorders>
              <w:top w:val="double" w:sz="12" w:space="0" w:color="FF0000"/>
              <w:left w:val="double" w:sz="12" w:space="0" w:color="FFFF00"/>
              <w:bottom w:val="double" w:sz="12" w:space="0" w:color="FFFF00"/>
              <w:right w:val="double" w:sz="12" w:space="0" w:color="FFFF00"/>
            </w:tcBorders>
            <w:shd w:val="clear" w:color="auto" w:fill="FFFFFF" w:themeFill="background1"/>
          </w:tcPr>
          <w:p w14:paraId="4E14F617" w14:textId="77777777" w:rsidR="00EC1486" w:rsidRPr="005719A2" w:rsidRDefault="00EC1486" w:rsidP="00135C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Skills:</w:t>
            </w:r>
          </w:p>
          <w:p w14:paraId="1531B3DD" w14:textId="509C58D6" w:rsidR="00EC1486" w:rsidRPr="005719A2" w:rsidRDefault="00EC1486" w:rsidP="000B2CEC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Return to &amp; build on their previous learning, refining ideas &amp; developing their ability to represent the</w:t>
            </w:r>
            <w:r w:rsidR="00EF0EBE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</w:t>
            </w:r>
            <w:proofErr w:type="spellStart"/>
            <w:r w:rsidR="00EF0EBE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e.g</w:t>
            </w:r>
            <w:proofErr w:type="spellEnd"/>
            <w:r w:rsidR="00EF0EBE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design, build and refine models, paintings etc.</w:t>
            </w:r>
          </w:p>
          <w:p w14:paraId="2E1E2D1A" w14:textId="12C7FBA1" w:rsidR="006C1F78" w:rsidRDefault="006C1F78" w:rsidP="000B2CEC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Collaborative art </w:t>
            </w:r>
            <w:r w:rsidR="00EF0EBE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– share and combine ideas</w:t>
            </w:r>
          </w:p>
          <w:p w14:paraId="1D0D13E7" w14:textId="19C1492E" w:rsidR="00885CEE" w:rsidRPr="005719A2" w:rsidRDefault="00885CEE" w:rsidP="000B2CEC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Use variety of effects to express ideas &amp; feelings.</w:t>
            </w:r>
          </w:p>
          <w:p w14:paraId="2ECDE127" w14:textId="138F8AF0" w:rsidR="00EC1486" w:rsidRDefault="00EC1486" w:rsidP="000B2CEC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Watch &amp; talk about dance expressing their feelings &amp; responses</w:t>
            </w:r>
            <w:r w:rsidR="00885CEE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e.g. Flight of the Bumble Bee.</w:t>
            </w:r>
          </w:p>
          <w:p w14:paraId="4B5B8886" w14:textId="172DABE4" w:rsidR="00885CEE" w:rsidRDefault="00885CEE" w:rsidP="000B2CEC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Create own dances using music and animals as a stimulus.</w:t>
            </w:r>
          </w:p>
          <w:p w14:paraId="4E27FB48" w14:textId="0EDB788C" w:rsidR="00885CEE" w:rsidRPr="005719A2" w:rsidRDefault="00885CEE" w:rsidP="000B2CEC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Name and explore percussion instruments</w:t>
            </w:r>
          </w:p>
          <w:p w14:paraId="2B437407" w14:textId="02CD2318" w:rsidR="00EC1486" w:rsidRPr="00885CEE" w:rsidRDefault="00EC1486" w:rsidP="00885CEE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double" w:sz="12" w:space="0" w:color="FF0000"/>
              <w:left w:val="double" w:sz="12" w:space="0" w:color="FFFF00"/>
              <w:bottom w:val="double" w:sz="12" w:space="0" w:color="FFFF00"/>
              <w:right w:val="double" w:sz="12" w:space="0" w:color="FFFF00"/>
            </w:tcBorders>
            <w:shd w:val="clear" w:color="auto" w:fill="FFFFFF" w:themeFill="background1"/>
          </w:tcPr>
          <w:p w14:paraId="6E172A51" w14:textId="5663F5DF" w:rsidR="00E12399" w:rsidRDefault="007C11BA" w:rsidP="00E12399">
            <w:pPr>
              <w:rPr>
                <w:rFonts w:asciiTheme="majorHAnsi" w:hAnsiTheme="majorHAnsi" w:cstheme="majorHAnsi"/>
                <w:b/>
                <w:sz w:val="11"/>
                <w:szCs w:val="11"/>
              </w:rPr>
            </w:pPr>
            <w:r w:rsidRPr="007C11BA">
              <w:rPr>
                <w:rFonts w:asciiTheme="majorHAnsi" w:hAnsiTheme="majorHAnsi" w:cstheme="majorHAnsi"/>
                <w:b/>
                <w:sz w:val="11"/>
                <w:szCs w:val="11"/>
              </w:rPr>
              <w:t xml:space="preserve">Art </w:t>
            </w:r>
            <w:r w:rsidR="00E12399">
              <w:rPr>
                <w:rFonts w:asciiTheme="majorHAnsi" w:hAnsiTheme="majorHAnsi" w:cstheme="majorHAnsi"/>
                <w:b/>
                <w:sz w:val="11"/>
                <w:szCs w:val="11"/>
              </w:rPr>
              <w:t>and Design</w:t>
            </w:r>
          </w:p>
          <w:p w14:paraId="55C708BC" w14:textId="70B515ED" w:rsidR="00EC1486" w:rsidRPr="00E12399" w:rsidRDefault="00EC1486" w:rsidP="000B2CEC">
            <w:pPr>
              <w:pStyle w:val="ListParagraph"/>
              <w:numPr>
                <w:ilvl w:val="0"/>
                <w:numId w:val="51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E12399">
              <w:rPr>
                <w:rFonts w:asciiTheme="majorHAnsi" w:hAnsiTheme="majorHAnsi" w:cstheme="majorHAnsi"/>
                <w:sz w:val="11"/>
                <w:szCs w:val="11"/>
              </w:rPr>
              <w:t>Use range of materials to make products- using colour, pattern/ texture/ line/shape/ form/space.</w:t>
            </w:r>
          </w:p>
          <w:p w14:paraId="50D6F439" w14:textId="77123D18" w:rsidR="00EC1486" w:rsidRPr="005719A2" w:rsidRDefault="00EC1486" w:rsidP="000B2CEC">
            <w:pPr>
              <w:pStyle w:val="ListParagraph"/>
              <w:numPr>
                <w:ilvl w:val="0"/>
                <w:numId w:val="48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 xml:space="preserve">Use drawing, painting, sculpture to develop ideas &amp; imagination. </w:t>
            </w:r>
          </w:p>
          <w:p w14:paraId="6C4AF412" w14:textId="2026F17F" w:rsidR="007C11BA" w:rsidRPr="007C11BA" w:rsidRDefault="007C11BA" w:rsidP="007C11BA">
            <w:pPr>
              <w:rPr>
                <w:rFonts w:asciiTheme="majorHAnsi" w:hAnsiTheme="majorHAnsi" w:cstheme="majorHAnsi"/>
                <w:b/>
                <w:sz w:val="11"/>
                <w:szCs w:val="11"/>
              </w:rPr>
            </w:pPr>
            <w:r w:rsidRPr="007C11BA">
              <w:rPr>
                <w:rFonts w:asciiTheme="majorHAnsi" w:hAnsiTheme="majorHAnsi" w:cstheme="majorHAnsi"/>
                <w:b/>
                <w:sz w:val="11"/>
                <w:szCs w:val="11"/>
              </w:rPr>
              <w:t>Music</w:t>
            </w:r>
          </w:p>
          <w:p w14:paraId="61641B0D" w14:textId="5357D9CA" w:rsidR="00EC1486" w:rsidRPr="005719A2" w:rsidRDefault="00EC1486" w:rsidP="000B2CEC">
            <w:pPr>
              <w:pStyle w:val="ListParagraph"/>
              <w:numPr>
                <w:ilvl w:val="0"/>
                <w:numId w:val="48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Use voices expressively by singing songs &amp; speaking chants &amp; rhymes.</w:t>
            </w:r>
          </w:p>
          <w:p w14:paraId="586EB496" w14:textId="77777777" w:rsidR="00EC1486" w:rsidRPr="005719A2" w:rsidRDefault="00EC1486" w:rsidP="000B2CEC">
            <w:pPr>
              <w:pStyle w:val="ListParagraph"/>
              <w:numPr>
                <w:ilvl w:val="0"/>
                <w:numId w:val="48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 xml:space="preserve">Experiment with playing and combining sounds. </w:t>
            </w:r>
          </w:p>
          <w:p w14:paraId="013BFA89" w14:textId="77777777" w:rsidR="00E12399" w:rsidRDefault="00EC1486" w:rsidP="000B2CEC">
            <w:pPr>
              <w:pStyle w:val="ListParagraph"/>
              <w:numPr>
                <w:ilvl w:val="0"/>
                <w:numId w:val="48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Listen to a range of music.</w:t>
            </w:r>
            <w:r w:rsidR="00E12399" w:rsidRPr="005719A2">
              <w:rPr>
                <w:rFonts w:asciiTheme="majorHAnsi" w:hAnsiTheme="majorHAnsi" w:cstheme="majorHAnsi"/>
                <w:sz w:val="11"/>
                <w:szCs w:val="11"/>
              </w:rPr>
              <w:t xml:space="preserve"> </w:t>
            </w:r>
          </w:p>
          <w:p w14:paraId="25A59E15" w14:textId="5DAE428D" w:rsidR="00E12399" w:rsidRPr="00E12399" w:rsidRDefault="00E12399" w:rsidP="00E12399">
            <w:pPr>
              <w:rPr>
                <w:rFonts w:asciiTheme="majorHAnsi" w:hAnsiTheme="majorHAnsi" w:cstheme="majorHAnsi"/>
                <w:b/>
                <w:sz w:val="11"/>
                <w:szCs w:val="11"/>
              </w:rPr>
            </w:pPr>
            <w:r w:rsidRPr="00E12399">
              <w:rPr>
                <w:rFonts w:asciiTheme="majorHAnsi" w:hAnsiTheme="majorHAnsi" w:cstheme="majorHAnsi"/>
                <w:b/>
                <w:sz w:val="11"/>
                <w:szCs w:val="11"/>
              </w:rPr>
              <w:t>English</w:t>
            </w:r>
          </w:p>
          <w:p w14:paraId="34B424CA" w14:textId="52D2B8D4" w:rsidR="00E12399" w:rsidRDefault="00E12399" w:rsidP="000B2CEC">
            <w:pPr>
              <w:pStyle w:val="ListParagraph"/>
              <w:numPr>
                <w:ilvl w:val="0"/>
                <w:numId w:val="48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E12399">
              <w:rPr>
                <w:rFonts w:asciiTheme="majorHAnsi" w:hAnsiTheme="majorHAnsi" w:cstheme="majorHAnsi"/>
                <w:sz w:val="11"/>
                <w:szCs w:val="11"/>
              </w:rPr>
              <w:t>Participate in performances &amp; role-play.</w:t>
            </w:r>
          </w:p>
          <w:p w14:paraId="2A12C9CB" w14:textId="77777777" w:rsidR="00EC1486" w:rsidRPr="005719A2" w:rsidRDefault="00EC1486" w:rsidP="00947B53">
            <w:pPr>
              <w:pStyle w:val="ListParagraph"/>
              <w:numPr>
                <w:ilvl w:val="0"/>
                <w:numId w:val="48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bookmarkStart w:id="2" w:name="_GoBack"/>
            <w:bookmarkEnd w:id="2"/>
          </w:p>
        </w:tc>
      </w:tr>
      <w:tr w:rsidR="00EC1486" w:rsidRPr="005719A2" w14:paraId="577A3990" w14:textId="77777777" w:rsidTr="00102C98">
        <w:trPr>
          <w:trHeight w:val="88"/>
        </w:trPr>
        <w:tc>
          <w:tcPr>
            <w:tcW w:w="573" w:type="dxa"/>
            <w:vMerge/>
            <w:tcBorders>
              <w:top w:val="nil"/>
              <w:left w:val="double" w:sz="12" w:space="0" w:color="FFFF00"/>
              <w:bottom w:val="double" w:sz="12" w:space="0" w:color="FFFF00"/>
            </w:tcBorders>
            <w:shd w:val="clear" w:color="auto" w:fill="FFFF93"/>
          </w:tcPr>
          <w:p w14:paraId="14866FF0" w14:textId="52B8BCFE" w:rsidR="00EC1486" w:rsidRPr="005719A2" w:rsidRDefault="00EC1486" w:rsidP="00135C6F">
            <w:pPr>
              <w:rPr>
                <w:rFonts w:cstheme="minorHAnsi"/>
                <w:sz w:val="10"/>
                <w:szCs w:val="10"/>
                <w:lang w:val="en-US"/>
              </w:rPr>
            </w:pPr>
          </w:p>
        </w:tc>
        <w:tc>
          <w:tcPr>
            <w:tcW w:w="4105" w:type="dxa"/>
            <w:tcBorders>
              <w:top w:val="double" w:sz="12" w:space="0" w:color="FFFF00"/>
              <w:left w:val="double" w:sz="12" w:space="0" w:color="FFFF00"/>
              <w:bottom w:val="double" w:sz="12" w:space="0" w:color="FFFF00"/>
              <w:right w:val="double" w:sz="12" w:space="0" w:color="FFFF00"/>
            </w:tcBorders>
            <w:shd w:val="clear" w:color="auto" w:fill="FFFFFF" w:themeFill="background1"/>
          </w:tcPr>
          <w:p w14:paraId="3F1F6923" w14:textId="59C2781A" w:rsidR="00EC1486" w:rsidRPr="005719A2" w:rsidRDefault="00EC1486" w:rsidP="00135C6F">
            <w:pPr>
              <w:rPr>
                <w:rFonts w:cstheme="minorHAnsi"/>
                <w:sz w:val="10"/>
                <w:szCs w:val="10"/>
                <w:lang w:val="en-US"/>
              </w:rPr>
            </w:pPr>
            <w:r w:rsidRPr="005719A2">
              <w:rPr>
                <w:rFonts w:cstheme="minorHAnsi"/>
                <w:sz w:val="10"/>
                <w:szCs w:val="10"/>
                <w:lang w:val="en-US"/>
              </w:rPr>
              <w:t>Knowledge:</w:t>
            </w:r>
          </w:p>
          <w:p w14:paraId="33113C82" w14:textId="77777777" w:rsidR="00EC1486" w:rsidRPr="005719A2" w:rsidRDefault="00EC1486" w:rsidP="000B2CEC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10"/>
                <w:szCs w:val="10"/>
                <w:lang w:val="en-US"/>
              </w:rPr>
            </w:pPr>
            <w:r w:rsidRPr="005719A2">
              <w:rPr>
                <w:rFonts w:cstheme="minorHAnsi"/>
                <w:sz w:val="10"/>
                <w:szCs w:val="10"/>
                <w:lang w:val="en-US"/>
              </w:rPr>
              <w:t>Learn a variety of Nursery Rhymes.</w:t>
            </w:r>
          </w:p>
          <w:p w14:paraId="374B0412" w14:textId="77777777" w:rsidR="00EC1486" w:rsidRPr="005719A2" w:rsidRDefault="00EC1486" w:rsidP="000B2CEC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10"/>
                <w:szCs w:val="10"/>
                <w:lang w:val="en-US"/>
              </w:rPr>
            </w:pPr>
            <w:r w:rsidRPr="005719A2">
              <w:rPr>
                <w:rFonts w:cstheme="minorHAnsi"/>
                <w:sz w:val="10"/>
                <w:szCs w:val="10"/>
                <w:lang w:val="en-US"/>
              </w:rPr>
              <w:t>Know some familiar stories.</w:t>
            </w:r>
          </w:p>
          <w:p w14:paraId="53E7ECE5" w14:textId="77777777" w:rsidR="00EC1486" w:rsidRPr="005719A2" w:rsidRDefault="00EC1486" w:rsidP="000B2CEC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10"/>
                <w:szCs w:val="10"/>
                <w:lang w:val="en-US"/>
              </w:rPr>
            </w:pPr>
            <w:r w:rsidRPr="005719A2">
              <w:rPr>
                <w:rFonts w:cstheme="minorHAnsi"/>
                <w:sz w:val="10"/>
                <w:szCs w:val="10"/>
                <w:lang w:val="en-US"/>
              </w:rPr>
              <w:t>Christmas songs for Nativity.</w:t>
            </w:r>
          </w:p>
          <w:p w14:paraId="30E3AFD4" w14:textId="21AE750A" w:rsidR="006C1F78" w:rsidRPr="005719A2" w:rsidRDefault="00EF0EBE" w:rsidP="000B2CEC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10"/>
                <w:szCs w:val="10"/>
                <w:lang w:val="en-US"/>
              </w:rPr>
            </w:pPr>
            <w:r>
              <w:rPr>
                <w:rFonts w:cstheme="minorHAnsi"/>
                <w:sz w:val="10"/>
                <w:szCs w:val="10"/>
                <w:lang w:val="en-US"/>
              </w:rPr>
              <w:t xml:space="preserve">Know </w:t>
            </w:r>
            <w:proofErr w:type="spellStart"/>
            <w:r>
              <w:rPr>
                <w:rFonts w:cstheme="minorHAnsi"/>
                <w:sz w:val="10"/>
                <w:szCs w:val="10"/>
                <w:lang w:val="en-US"/>
              </w:rPr>
              <w:t>c</w:t>
            </w:r>
            <w:r w:rsidR="006C1F78" w:rsidRPr="005719A2">
              <w:rPr>
                <w:rFonts w:cstheme="minorHAnsi"/>
                <w:sz w:val="10"/>
                <w:szCs w:val="10"/>
                <w:lang w:val="en-US"/>
              </w:rPr>
              <w:t>olour</w:t>
            </w:r>
            <w:proofErr w:type="spellEnd"/>
            <w:r w:rsidR="006C1F78" w:rsidRPr="005719A2">
              <w:rPr>
                <w:rFonts w:cstheme="minorHAnsi"/>
                <w:sz w:val="10"/>
                <w:szCs w:val="10"/>
                <w:lang w:val="en-US"/>
              </w:rPr>
              <w:t xml:space="preserve"> names </w:t>
            </w:r>
          </w:p>
          <w:p w14:paraId="0377FC8A" w14:textId="64EF0088" w:rsidR="00EC1486" w:rsidRPr="005719A2" w:rsidRDefault="00EF0EBE" w:rsidP="000B2CEC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10"/>
                <w:szCs w:val="10"/>
                <w:lang w:val="en-US"/>
              </w:rPr>
            </w:pPr>
            <w:r>
              <w:rPr>
                <w:rFonts w:cstheme="minorHAnsi"/>
                <w:sz w:val="10"/>
                <w:szCs w:val="10"/>
                <w:lang w:val="en-US"/>
              </w:rPr>
              <w:t>Begin to appreciate changes p</w:t>
            </w:r>
            <w:r w:rsidR="006C1F78" w:rsidRPr="005719A2">
              <w:rPr>
                <w:rFonts w:cstheme="minorHAnsi"/>
                <w:sz w:val="10"/>
                <w:szCs w:val="10"/>
                <w:lang w:val="en-US"/>
              </w:rPr>
              <w:t>itch</w:t>
            </w:r>
            <w:r>
              <w:rPr>
                <w:rFonts w:cstheme="minorHAnsi"/>
                <w:sz w:val="10"/>
                <w:szCs w:val="10"/>
                <w:lang w:val="en-US"/>
              </w:rPr>
              <w:t>, tempo</w:t>
            </w:r>
            <w:r w:rsidR="006C1F78" w:rsidRPr="005719A2">
              <w:rPr>
                <w:rFonts w:cstheme="minorHAnsi"/>
                <w:sz w:val="10"/>
                <w:szCs w:val="10"/>
                <w:lang w:val="en-US"/>
              </w:rPr>
              <w:t xml:space="preserve"> </w:t>
            </w:r>
            <w:r>
              <w:rPr>
                <w:rFonts w:cstheme="minorHAnsi"/>
                <w:sz w:val="10"/>
                <w:szCs w:val="10"/>
                <w:lang w:val="en-US"/>
              </w:rPr>
              <w:t xml:space="preserve">and </w:t>
            </w:r>
            <w:r w:rsidR="006C1F78" w:rsidRPr="005719A2">
              <w:rPr>
                <w:rFonts w:cstheme="minorHAnsi"/>
                <w:sz w:val="10"/>
                <w:szCs w:val="10"/>
                <w:lang w:val="en-US"/>
              </w:rPr>
              <w:t xml:space="preserve">volume </w:t>
            </w:r>
          </w:p>
        </w:tc>
        <w:tc>
          <w:tcPr>
            <w:tcW w:w="4678" w:type="dxa"/>
            <w:tcBorders>
              <w:top w:val="double" w:sz="12" w:space="0" w:color="FFFF00"/>
              <w:left w:val="double" w:sz="12" w:space="0" w:color="FFFF00"/>
              <w:bottom w:val="double" w:sz="12" w:space="0" w:color="FFFF00"/>
              <w:right w:val="double" w:sz="12" w:space="0" w:color="FFFF00"/>
            </w:tcBorders>
            <w:shd w:val="clear" w:color="auto" w:fill="FFFFFF" w:themeFill="background1"/>
          </w:tcPr>
          <w:p w14:paraId="2D1FEA77" w14:textId="77777777" w:rsidR="00EC1486" w:rsidRPr="005719A2" w:rsidRDefault="00EC1486" w:rsidP="00135C6F">
            <w:pPr>
              <w:rPr>
                <w:rFonts w:cstheme="minorHAnsi"/>
                <w:sz w:val="10"/>
                <w:szCs w:val="10"/>
                <w:lang w:val="en-US"/>
              </w:rPr>
            </w:pPr>
            <w:r w:rsidRPr="005719A2">
              <w:rPr>
                <w:rFonts w:cstheme="minorHAnsi"/>
                <w:sz w:val="10"/>
                <w:szCs w:val="10"/>
                <w:lang w:val="en-US"/>
              </w:rPr>
              <w:t>Knowledge:</w:t>
            </w:r>
          </w:p>
          <w:p w14:paraId="3C7290C7" w14:textId="77777777" w:rsidR="00EC1486" w:rsidRPr="005719A2" w:rsidRDefault="00EC1486" w:rsidP="000B2CEC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10"/>
                <w:szCs w:val="10"/>
                <w:lang w:val="en-US"/>
              </w:rPr>
            </w:pPr>
            <w:r w:rsidRPr="005719A2">
              <w:rPr>
                <w:rFonts w:cstheme="minorHAnsi"/>
                <w:sz w:val="10"/>
                <w:szCs w:val="10"/>
                <w:lang w:val="en-US"/>
              </w:rPr>
              <w:t>Learn a variety of simple songs.</w:t>
            </w:r>
          </w:p>
          <w:p w14:paraId="1228E8F4" w14:textId="77777777" w:rsidR="00EC1486" w:rsidRPr="005719A2" w:rsidRDefault="00EC1486" w:rsidP="000B2CEC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10"/>
                <w:szCs w:val="10"/>
                <w:lang w:val="en-US"/>
              </w:rPr>
            </w:pPr>
            <w:r w:rsidRPr="005719A2">
              <w:rPr>
                <w:rFonts w:cstheme="minorHAnsi"/>
                <w:sz w:val="10"/>
                <w:szCs w:val="10"/>
                <w:lang w:val="en-US"/>
              </w:rPr>
              <w:t>Know some familiar stories &amp; be able to retell them verbally.</w:t>
            </w:r>
          </w:p>
          <w:p w14:paraId="69BF3AD3" w14:textId="0B79CBFE" w:rsidR="00EF0EBE" w:rsidRDefault="006C1F78" w:rsidP="000B2CEC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10"/>
                <w:szCs w:val="10"/>
                <w:lang w:val="en-US"/>
              </w:rPr>
            </w:pPr>
            <w:r w:rsidRPr="005719A2">
              <w:rPr>
                <w:rFonts w:cstheme="minorHAnsi"/>
                <w:sz w:val="10"/>
                <w:szCs w:val="10"/>
                <w:lang w:val="en-US"/>
              </w:rPr>
              <w:t>Printing</w:t>
            </w:r>
            <w:r w:rsidR="005719A2" w:rsidRPr="005719A2">
              <w:rPr>
                <w:rFonts w:cstheme="minorHAnsi"/>
                <w:sz w:val="10"/>
                <w:szCs w:val="10"/>
                <w:lang w:val="en-US"/>
              </w:rPr>
              <w:t xml:space="preserve"> </w:t>
            </w:r>
            <w:r w:rsidR="00EF0EBE">
              <w:rPr>
                <w:rFonts w:cstheme="minorHAnsi"/>
                <w:sz w:val="10"/>
                <w:szCs w:val="10"/>
                <w:lang w:val="en-US"/>
              </w:rPr>
              <w:t>techniques</w:t>
            </w:r>
            <w:r w:rsidR="005719A2" w:rsidRPr="005719A2">
              <w:rPr>
                <w:rFonts w:cstheme="minorHAnsi"/>
                <w:sz w:val="10"/>
                <w:szCs w:val="10"/>
                <w:lang w:val="en-US"/>
              </w:rPr>
              <w:t xml:space="preserve">                     </w:t>
            </w:r>
          </w:p>
          <w:p w14:paraId="003D23CD" w14:textId="67E3933B" w:rsidR="006C1F78" w:rsidRPr="005719A2" w:rsidRDefault="005719A2" w:rsidP="000B2CEC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10"/>
                <w:szCs w:val="10"/>
                <w:lang w:val="en-US"/>
              </w:rPr>
            </w:pPr>
            <w:r w:rsidRPr="005719A2">
              <w:rPr>
                <w:rFonts w:cstheme="minorHAnsi"/>
                <w:sz w:val="10"/>
                <w:szCs w:val="10"/>
                <w:lang w:val="en-US"/>
              </w:rPr>
              <w:t xml:space="preserve">How to mix </w:t>
            </w:r>
            <w:proofErr w:type="spellStart"/>
            <w:r w:rsidRPr="005719A2">
              <w:rPr>
                <w:rFonts w:cstheme="minorHAnsi"/>
                <w:sz w:val="10"/>
                <w:szCs w:val="10"/>
                <w:lang w:val="en-US"/>
              </w:rPr>
              <w:t>colours</w:t>
            </w:r>
            <w:proofErr w:type="spellEnd"/>
          </w:p>
          <w:p w14:paraId="5B1BB98F" w14:textId="1D212E03" w:rsidR="006C1F78" w:rsidRPr="008E47EC" w:rsidRDefault="00EC1486" w:rsidP="008E47EC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10"/>
                <w:szCs w:val="10"/>
                <w:lang w:val="en-US"/>
              </w:rPr>
            </w:pPr>
            <w:r w:rsidRPr="005719A2">
              <w:rPr>
                <w:rFonts w:cstheme="minorHAnsi"/>
                <w:sz w:val="10"/>
                <w:szCs w:val="10"/>
                <w:lang w:val="en-US"/>
              </w:rPr>
              <w:t>Use different materials in craft</w:t>
            </w:r>
            <w:r w:rsidR="00EF0EBE">
              <w:rPr>
                <w:rFonts w:cstheme="minorHAnsi"/>
                <w:sz w:val="10"/>
                <w:szCs w:val="10"/>
                <w:lang w:val="en-US"/>
              </w:rPr>
              <w:t xml:space="preserve"> make decisions based on own ideas and feelings</w:t>
            </w:r>
            <w:r w:rsidR="006C1F78" w:rsidRPr="008E47EC">
              <w:rPr>
                <w:rFonts w:cstheme="minorHAnsi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double" w:sz="12" w:space="0" w:color="FFFF00"/>
              <w:left w:val="double" w:sz="12" w:space="0" w:color="FFFF00"/>
              <w:bottom w:val="double" w:sz="12" w:space="0" w:color="FFFF00"/>
              <w:right w:val="double" w:sz="12" w:space="0" w:color="FFFF00"/>
            </w:tcBorders>
            <w:shd w:val="clear" w:color="auto" w:fill="FFFFFF" w:themeFill="background1"/>
          </w:tcPr>
          <w:p w14:paraId="51AA845B" w14:textId="77777777" w:rsidR="00EC1486" w:rsidRPr="005719A2" w:rsidRDefault="00EC1486" w:rsidP="00135C6F">
            <w:pPr>
              <w:rPr>
                <w:rFonts w:cstheme="minorHAnsi"/>
                <w:sz w:val="10"/>
                <w:szCs w:val="10"/>
                <w:lang w:val="en-US"/>
              </w:rPr>
            </w:pPr>
            <w:r w:rsidRPr="005719A2">
              <w:rPr>
                <w:rFonts w:cstheme="minorHAnsi"/>
                <w:sz w:val="10"/>
                <w:szCs w:val="10"/>
                <w:lang w:val="en-US"/>
              </w:rPr>
              <w:t>Knowledge:</w:t>
            </w:r>
          </w:p>
          <w:p w14:paraId="15A475FF" w14:textId="77777777" w:rsidR="00EC1486" w:rsidRPr="005719A2" w:rsidRDefault="00EC1486" w:rsidP="000B2CEC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10"/>
                <w:szCs w:val="10"/>
                <w:lang w:val="en-US"/>
              </w:rPr>
            </w:pPr>
            <w:r w:rsidRPr="005719A2">
              <w:rPr>
                <w:rFonts w:cstheme="minorHAnsi"/>
                <w:sz w:val="10"/>
                <w:szCs w:val="10"/>
                <w:lang w:val="en-US"/>
              </w:rPr>
              <w:t xml:space="preserve">Dances from around the world. </w:t>
            </w:r>
          </w:p>
          <w:p w14:paraId="614F706E" w14:textId="64B88E08" w:rsidR="00EC1486" w:rsidRPr="005719A2" w:rsidRDefault="00EC1486" w:rsidP="000B2CEC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10"/>
                <w:szCs w:val="10"/>
                <w:lang w:val="en-US"/>
              </w:rPr>
            </w:pPr>
            <w:r w:rsidRPr="005719A2">
              <w:rPr>
                <w:rFonts w:cstheme="minorHAnsi"/>
                <w:sz w:val="10"/>
                <w:szCs w:val="10"/>
                <w:lang w:val="en-US"/>
              </w:rPr>
              <w:t xml:space="preserve">Use paint, chalk </w:t>
            </w:r>
            <w:proofErr w:type="spellStart"/>
            <w:r w:rsidRPr="005719A2">
              <w:rPr>
                <w:rFonts w:cstheme="minorHAnsi"/>
                <w:sz w:val="10"/>
                <w:szCs w:val="10"/>
                <w:lang w:val="en-US"/>
              </w:rPr>
              <w:t>etc</w:t>
            </w:r>
            <w:proofErr w:type="spellEnd"/>
            <w:r w:rsidRPr="005719A2">
              <w:rPr>
                <w:rFonts w:cstheme="minorHAnsi"/>
                <w:sz w:val="10"/>
                <w:szCs w:val="10"/>
                <w:lang w:val="en-US"/>
              </w:rPr>
              <w:t xml:space="preserve"> &amp; different materials to </w:t>
            </w:r>
            <w:r w:rsidR="00885CEE">
              <w:rPr>
                <w:rFonts w:cstheme="minorHAnsi"/>
                <w:sz w:val="10"/>
                <w:szCs w:val="10"/>
                <w:lang w:val="en-US"/>
              </w:rPr>
              <w:t>create</w:t>
            </w:r>
          </w:p>
          <w:p w14:paraId="7EE92AE5" w14:textId="77777777" w:rsidR="006C1F78" w:rsidRPr="005719A2" w:rsidRDefault="006C1F78" w:rsidP="000B2CEC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10"/>
                <w:szCs w:val="10"/>
                <w:lang w:val="en-US"/>
              </w:rPr>
            </w:pPr>
            <w:r w:rsidRPr="005719A2">
              <w:rPr>
                <w:rFonts w:cstheme="minorHAnsi"/>
                <w:sz w:val="10"/>
                <w:szCs w:val="10"/>
                <w:lang w:val="en-US"/>
              </w:rPr>
              <w:t xml:space="preserve">Constructing for a purpose </w:t>
            </w:r>
          </w:p>
          <w:p w14:paraId="3F992006" w14:textId="5118C279" w:rsidR="00EC1486" w:rsidRPr="005719A2" w:rsidRDefault="00EC1486" w:rsidP="000B2CEC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10"/>
                <w:szCs w:val="10"/>
                <w:lang w:val="en-US"/>
              </w:rPr>
            </w:pPr>
            <w:r w:rsidRPr="005719A2">
              <w:rPr>
                <w:rFonts w:cstheme="minorHAnsi"/>
                <w:sz w:val="10"/>
                <w:szCs w:val="10"/>
                <w:lang w:val="en-US"/>
              </w:rPr>
              <w:t xml:space="preserve">Know &amp; name different instruments make different noises.    </w:t>
            </w:r>
          </w:p>
        </w:tc>
        <w:tc>
          <w:tcPr>
            <w:tcW w:w="1984" w:type="dxa"/>
            <w:vMerge/>
            <w:tcBorders>
              <w:top w:val="double" w:sz="12" w:space="0" w:color="FFFF00"/>
              <w:bottom w:val="double" w:sz="12" w:space="0" w:color="FFFF00"/>
              <w:right w:val="double" w:sz="12" w:space="0" w:color="FFFF00"/>
            </w:tcBorders>
          </w:tcPr>
          <w:p w14:paraId="706E6DE1" w14:textId="77777777" w:rsidR="00EC1486" w:rsidRPr="005719A2" w:rsidRDefault="00EC1486" w:rsidP="00135C6F">
            <w:pPr>
              <w:rPr>
                <w:rFonts w:cstheme="minorHAnsi"/>
                <w:sz w:val="10"/>
                <w:szCs w:val="10"/>
                <w:lang w:val="en-US"/>
              </w:rPr>
            </w:pPr>
          </w:p>
        </w:tc>
      </w:tr>
      <w:tr w:rsidR="00EC1486" w:rsidRPr="005719A2" w14:paraId="2BD72CAE" w14:textId="77777777" w:rsidTr="00102C98">
        <w:trPr>
          <w:trHeight w:val="88"/>
        </w:trPr>
        <w:tc>
          <w:tcPr>
            <w:tcW w:w="573" w:type="dxa"/>
            <w:vMerge/>
            <w:tcBorders>
              <w:top w:val="nil"/>
              <w:left w:val="double" w:sz="12" w:space="0" w:color="FFFF00"/>
              <w:bottom w:val="double" w:sz="12" w:space="0" w:color="FF0000"/>
            </w:tcBorders>
            <w:shd w:val="clear" w:color="auto" w:fill="FFFF93"/>
          </w:tcPr>
          <w:p w14:paraId="66B51037" w14:textId="2012FF44" w:rsidR="00EC1486" w:rsidRPr="005719A2" w:rsidRDefault="00EC1486" w:rsidP="00135C6F">
            <w:pPr>
              <w:rPr>
                <w:rFonts w:cstheme="minorHAnsi"/>
                <w:sz w:val="10"/>
                <w:szCs w:val="10"/>
                <w:lang w:val="en-US"/>
              </w:rPr>
            </w:pPr>
          </w:p>
        </w:tc>
        <w:tc>
          <w:tcPr>
            <w:tcW w:w="4105" w:type="dxa"/>
            <w:tcBorders>
              <w:top w:val="double" w:sz="12" w:space="0" w:color="FFFF00"/>
              <w:left w:val="double" w:sz="12" w:space="0" w:color="FFFF00"/>
              <w:bottom w:val="double" w:sz="12" w:space="0" w:color="FFFF00"/>
              <w:right w:val="double" w:sz="12" w:space="0" w:color="FFFF00"/>
            </w:tcBorders>
            <w:shd w:val="clear" w:color="auto" w:fill="FFFFFF" w:themeFill="background1"/>
          </w:tcPr>
          <w:p w14:paraId="06FF27A7" w14:textId="6D4175BA" w:rsidR="00EC1486" w:rsidRPr="005719A2" w:rsidRDefault="00EC1486" w:rsidP="00135C6F">
            <w:pPr>
              <w:rPr>
                <w:rFonts w:cstheme="minorHAnsi"/>
                <w:sz w:val="10"/>
                <w:szCs w:val="10"/>
                <w:lang w:val="en-US"/>
              </w:rPr>
            </w:pPr>
            <w:r w:rsidRPr="005719A2">
              <w:rPr>
                <w:rFonts w:cstheme="minorHAnsi"/>
                <w:sz w:val="10"/>
                <w:szCs w:val="10"/>
                <w:lang w:val="en-US"/>
              </w:rPr>
              <w:t xml:space="preserve">Vocab:  </w:t>
            </w:r>
            <w:r w:rsidRPr="005719A2">
              <w:rPr>
                <w:rFonts w:cstheme="minorHAnsi"/>
                <w:color w:val="7030A0"/>
                <w:sz w:val="10"/>
                <w:szCs w:val="10"/>
                <w:lang w:val="en-US"/>
              </w:rPr>
              <w:t xml:space="preserve">…  Nativity     long/short </w:t>
            </w:r>
            <w:proofErr w:type="gramStart"/>
            <w:r w:rsidRPr="005719A2">
              <w:rPr>
                <w:rFonts w:cstheme="minorHAnsi"/>
                <w:color w:val="7030A0"/>
                <w:sz w:val="10"/>
                <w:szCs w:val="10"/>
                <w:lang w:val="en-US"/>
              </w:rPr>
              <w:t>sounds,</w:t>
            </w:r>
            <w:r w:rsidR="00EF0EBE">
              <w:rPr>
                <w:rFonts w:cstheme="minorHAnsi"/>
                <w:color w:val="7030A0"/>
                <w:sz w:val="10"/>
                <w:szCs w:val="10"/>
                <w:lang w:val="en-US"/>
              </w:rPr>
              <w:t xml:space="preserve">  steady</w:t>
            </w:r>
            <w:proofErr w:type="gramEnd"/>
            <w:r w:rsidR="00EF0EBE">
              <w:rPr>
                <w:rFonts w:cstheme="minorHAnsi"/>
                <w:color w:val="7030A0"/>
                <w:sz w:val="10"/>
                <w:szCs w:val="10"/>
                <w:lang w:val="en-US"/>
              </w:rPr>
              <w:t xml:space="preserve"> beat, </w:t>
            </w:r>
            <w:proofErr w:type="spellStart"/>
            <w:r w:rsidR="00EF0EBE">
              <w:rPr>
                <w:rFonts w:cstheme="minorHAnsi"/>
                <w:color w:val="7030A0"/>
                <w:sz w:val="10"/>
                <w:szCs w:val="10"/>
                <w:lang w:val="en-US"/>
              </w:rPr>
              <w:t>colour</w:t>
            </w:r>
            <w:proofErr w:type="spellEnd"/>
            <w:r w:rsidR="00EF0EBE">
              <w:rPr>
                <w:rFonts w:cstheme="minorHAnsi"/>
                <w:color w:val="7030A0"/>
                <w:sz w:val="10"/>
                <w:szCs w:val="10"/>
                <w:lang w:val="en-US"/>
              </w:rPr>
              <w:t xml:space="preserve"> names</w:t>
            </w:r>
          </w:p>
        </w:tc>
        <w:tc>
          <w:tcPr>
            <w:tcW w:w="4678" w:type="dxa"/>
            <w:tcBorders>
              <w:top w:val="double" w:sz="12" w:space="0" w:color="FFFF00"/>
              <w:left w:val="double" w:sz="12" w:space="0" w:color="FFFF00"/>
              <w:bottom w:val="double" w:sz="12" w:space="0" w:color="FFFF00"/>
              <w:right w:val="double" w:sz="12" w:space="0" w:color="FFFF00"/>
            </w:tcBorders>
            <w:shd w:val="clear" w:color="auto" w:fill="FFFFFF" w:themeFill="background1"/>
          </w:tcPr>
          <w:p w14:paraId="05A0D916" w14:textId="70A69ECC" w:rsidR="00EC1486" w:rsidRPr="005719A2" w:rsidRDefault="00EC1486" w:rsidP="00135C6F">
            <w:pPr>
              <w:rPr>
                <w:rFonts w:cstheme="minorHAnsi"/>
                <w:sz w:val="10"/>
                <w:szCs w:val="10"/>
                <w:lang w:val="en-US"/>
              </w:rPr>
            </w:pPr>
            <w:r w:rsidRPr="005719A2">
              <w:rPr>
                <w:rFonts w:cstheme="minorHAnsi"/>
                <w:sz w:val="10"/>
                <w:szCs w:val="10"/>
                <w:lang w:val="en-US"/>
              </w:rPr>
              <w:t xml:space="preserve">Vocab:        </w:t>
            </w:r>
            <w:r w:rsidRPr="005719A2">
              <w:rPr>
                <w:rFonts w:cstheme="minorHAnsi"/>
                <w:color w:val="7030A0"/>
                <w:sz w:val="10"/>
                <w:szCs w:val="10"/>
                <w:lang w:val="en-US"/>
              </w:rPr>
              <w:t xml:space="preserve">Rhythm, pastels, </w:t>
            </w:r>
            <w:proofErr w:type="gramStart"/>
            <w:r w:rsidRPr="005719A2">
              <w:rPr>
                <w:rFonts w:cstheme="minorHAnsi"/>
                <w:color w:val="7030A0"/>
                <w:sz w:val="10"/>
                <w:szCs w:val="10"/>
                <w:lang w:val="en-US"/>
              </w:rPr>
              <w:t xml:space="preserve">collage </w:t>
            </w:r>
            <w:r w:rsidR="00EF0EBE">
              <w:rPr>
                <w:rFonts w:cstheme="minorHAnsi"/>
                <w:color w:val="7030A0"/>
                <w:sz w:val="10"/>
                <w:szCs w:val="10"/>
                <w:lang w:val="en-US"/>
              </w:rPr>
              <w:t>,</w:t>
            </w:r>
            <w:proofErr w:type="gramEnd"/>
            <w:r w:rsidR="00EF0EBE">
              <w:rPr>
                <w:rFonts w:cstheme="minorHAnsi"/>
                <w:color w:val="7030A0"/>
                <w:sz w:val="10"/>
                <w:szCs w:val="10"/>
                <w:lang w:val="en-US"/>
              </w:rPr>
              <w:t xml:space="preserve"> materials</w:t>
            </w:r>
          </w:p>
        </w:tc>
        <w:tc>
          <w:tcPr>
            <w:tcW w:w="4678" w:type="dxa"/>
            <w:tcBorders>
              <w:top w:val="double" w:sz="12" w:space="0" w:color="FFFF00"/>
              <w:left w:val="double" w:sz="12" w:space="0" w:color="FFFF00"/>
              <w:bottom w:val="double" w:sz="12" w:space="0" w:color="FFFF00"/>
              <w:right w:val="double" w:sz="12" w:space="0" w:color="FFFF00"/>
            </w:tcBorders>
            <w:shd w:val="clear" w:color="auto" w:fill="FFFFFF" w:themeFill="background1"/>
          </w:tcPr>
          <w:p w14:paraId="06B4C2F0" w14:textId="0B08EE32" w:rsidR="00EC1486" w:rsidRPr="005719A2" w:rsidRDefault="00EC1486" w:rsidP="00135C6F">
            <w:pPr>
              <w:rPr>
                <w:rFonts w:cstheme="minorHAnsi"/>
                <w:sz w:val="10"/>
                <w:szCs w:val="10"/>
                <w:lang w:val="en-US"/>
              </w:rPr>
            </w:pPr>
            <w:r w:rsidRPr="005719A2">
              <w:rPr>
                <w:rFonts w:cstheme="minorHAnsi"/>
                <w:sz w:val="10"/>
                <w:szCs w:val="10"/>
                <w:lang w:val="en-US"/>
              </w:rPr>
              <w:t xml:space="preserve">Vocab:       </w:t>
            </w:r>
            <w:r w:rsidRPr="005719A2">
              <w:rPr>
                <w:rFonts w:cstheme="minorHAnsi"/>
                <w:color w:val="7030A0"/>
                <w:sz w:val="10"/>
                <w:szCs w:val="10"/>
                <w:lang w:val="en-US"/>
              </w:rPr>
              <w:t>Charcoal</w:t>
            </w:r>
            <w:r w:rsidR="00885CEE">
              <w:rPr>
                <w:rFonts w:cstheme="minorHAnsi"/>
                <w:color w:val="7030A0"/>
                <w:sz w:val="10"/>
                <w:szCs w:val="10"/>
                <w:lang w:val="en-US"/>
              </w:rPr>
              <w:t>, dance, percussion, claves, tambourine, maracas, chime bars</w:t>
            </w:r>
          </w:p>
        </w:tc>
        <w:tc>
          <w:tcPr>
            <w:tcW w:w="1984" w:type="dxa"/>
            <w:vMerge/>
            <w:tcBorders>
              <w:top w:val="double" w:sz="12" w:space="0" w:color="FFFF00"/>
              <w:bottom w:val="double" w:sz="12" w:space="0" w:color="FFFF00"/>
              <w:right w:val="double" w:sz="12" w:space="0" w:color="FFFF00"/>
            </w:tcBorders>
          </w:tcPr>
          <w:p w14:paraId="5FA72F87" w14:textId="77777777" w:rsidR="00EC1486" w:rsidRPr="005719A2" w:rsidRDefault="00EC1486" w:rsidP="00135C6F">
            <w:pPr>
              <w:rPr>
                <w:rFonts w:cstheme="minorHAnsi"/>
                <w:sz w:val="10"/>
                <w:szCs w:val="10"/>
                <w:lang w:val="en-US"/>
              </w:rPr>
            </w:pPr>
          </w:p>
        </w:tc>
      </w:tr>
      <w:bookmarkEnd w:id="1"/>
    </w:tbl>
    <w:p w14:paraId="6CAD6870" w14:textId="2E6DEBD9" w:rsidR="003F1BFA" w:rsidRPr="005719A2" w:rsidRDefault="003F1BFA" w:rsidP="003179F8">
      <w:pPr>
        <w:rPr>
          <w:rFonts w:asciiTheme="majorHAnsi" w:hAnsiTheme="majorHAnsi" w:cstheme="majorHAnsi"/>
          <w:sz w:val="10"/>
          <w:szCs w:val="10"/>
          <w:lang w:val="en-US"/>
        </w:rPr>
      </w:pPr>
    </w:p>
    <w:sectPr w:rsidR="003F1BFA" w:rsidRPr="005719A2" w:rsidSect="00FC41BF">
      <w:pgSz w:w="16838" w:h="23811" w:code="8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2E6E7" w14:textId="77777777" w:rsidR="009E3BB4" w:rsidRDefault="009E3BB4" w:rsidP="00007684">
      <w:pPr>
        <w:spacing w:after="0" w:line="240" w:lineRule="auto"/>
      </w:pPr>
      <w:r>
        <w:separator/>
      </w:r>
    </w:p>
  </w:endnote>
  <w:endnote w:type="continuationSeparator" w:id="0">
    <w:p w14:paraId="1BA76BC5" w14:textId="77777777" w:rsidR="009E3BB4" w:rsidRDefault="009E3BB4" w:rsidP="00007684">
      <w:pPr>
        <w:spacing w:after="0" w:line="240" w:lineRule="auto"/>
      </w:pPr>
      <w:r>
        <w:continuationSeparator/>
      </w:r>
    </w:p>
  </w:endnote>
  <w:endnote w:type="continuationNotice" w:id="1">
    <w:p w14:paraId="64332552" w14:textId="77777777" w:rsidR="009E3BB4" w:rsidRDefault="009E3B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D214A" w14:textId="77777777" w:rsidR="009E3BB4" w:rsidRDefault="009E3BB4" w:rsidP="00007684">
      <w:pPr>
        <w:spacing w:after="0" w:line="240" w:lineRule="auto"/>
      </w:pPr>
      <w:r>
        <w:separator/>
      </w:r>
    </w:p>
  </w:footnote>
  <w:footnote w:type="continuationSeparator" w:id="0">
    <w:p w14:paraId="5B4BF38B" w14:textId="77777777" w:rsidR="009E3BB4" w:rsidRDefault="009E3BB4" w:rsidP="00007684">
      <w:pPr>
        <w:spacing w:after="0" w:line="240" w:lineRule="auto"/>
      </w:pPr>
      <w:r>
        <w:continuationSeparator/>
      </w:r>
    </w:p>
  </w:footnote>
  <w:footnote w:type="continuationNotice" w:id="1">
    <w:p w14:paraId="051E6B50" w14:textId="77777777" w:rsidR="009E3BB4" w:rsidRDefault="009E3BB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2223"/>
    <w:multiLevelType w:val="hybridMultilevel"/>
    <w:tmpl w:val="B9547D98"/>
    <w:lvl w:ilvl="0" w:tplc="EE46790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21E6D"/>
    <w:multiLevelType w:val="hybridMultilevel"/>
    <w:tmpl w:val="C3BC7E08"/>
    <w:lvl w:ilvl="0" w:tplc="126866F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77E39"/>
    <w:multiLevelType w:val="hybridMultilevel"/>
    <w:tmpl w:val="3768FB7C"/>
    <w:lvl w:ilvl="0" w:tplc="936AD6A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64CDB"/>
    <w:multiLevelType w:val="hybridMultilevel"/>
    <w:tmpl w:val="4F865A1E"/>
    <w:lvl w:ilvl="0" w:tplc="837A539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F0E71"/>
    <w:multiLevelType w:val="hybridMultilevel"/>
    <w:tmpl w:val="4B8814A6"/>
    <w:lvl w:ilvl="0" w:tplc="837A539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97640"/>
    <w:multiLevelType w:val="hybridMultilevel"/>
    <w:tmpl w:val="86AAB7F0"/>
    <w:lvl w:ilvl="0" w:tplc="387C6AC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54396"/>
    <w:multiLevelType w:val="hybridMultilevel"/>
    <w:tmpl w:val="1B5ACC60"/>
    <w:lvl w:ilvl="0" w:tplc="06E4D74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B7236"/>
    <w:multiLevelType w:val="hybridMultilevel"/>
    <w:tmpl w:val="C75A717A"/>
    <w:lvl w:ilvl="0" w:tplc="9E10634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D7223"/>
    <w:multiLevelType w:val="hybridMultilevel"/>
    <w:tmpl w:val="E376A59A"/>
    <w:lvl w:ilvl="0" w:tplc="34C8514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07F14"/>
    <w:multiLevelType w:val="hybridMultilevel"/>
    <w:tmpl w:val="F4A63FF0"/>
    <w:lvl w:ilvl="0" w:tplc="A1326362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682183"/>
    <w:multiLevelType w:val="hybridMultilevel"/>
    <w:tmpl w:val="9B7C8830"/>
    <w:lvl w:ilvl="0" w:tplc="837A539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65EB9"/>
    <w:multiLevelType w:val="hybridMultilevel"/>
    <w:tmpl w:val="6E40F0FA"/>
    <w:lvl w:ilvl="0" w:tplc="AF1672F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773B3"/>
    <w:multiLevelType w:val="hybridMultilevel"/>
    <w:tmpl w:val="E8360DB4"/>
    <w:lvl w:ilvl="0" w:tplc="837A539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2C2C78"/>
    <w:multiLevelType w:val="hybridMultilevel"/>
    <w:tmpl w:val="6D642B9C"/>
    <w:lvl w:ilvl="0" w:tplc="6CAA525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E0114D"/>
    <w:multiLevelType w:val="hybridMultilevel"/>
    <w:tmpl w:val="E9E489B6"/>
    <w:lvl w:ilvl="0" w:tplc="0A4E9BE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5C4450"/>
    <w:multiLevelType w:val="hybridMultilevel"/>
    <w:tmpl w:val="F95E1936"/>
    <w:lvl w:ilvl="0" w:tplc="C2CEEE7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93325"/>
    <w:multiLevelType w:val="hybridMultilevel"/>
    <w:tmpl w:val="B3E039EC"/>
    <w:lvl w:ilvl="0" w:tplc="F59CF13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00688"/>
    <w:multiLevelType w:val="hybridMultilevel"/>
    <w:tmpl w:val="5E8CB520"/>
    <w:lvl w:ilvl="0" w:tplc="280EE3D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D55CA5"/>
    <w:multiLevelType w:val="hybridMultilevel"/>
    <w:tmpl w:val="AF5AA87A"/>
    <w:lvl w:ilvl="0" w:tplc="CB806A3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645FE"/>
    <w:multiLevelType w:val="hybridMultilevel"/>
    <w:tmpl w:val="DBAE421E"/>
    <w:lvl w:ilvl="0" w:tplc="1318F3F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23879"/>
    <w:multiLevelType w:val="hybridMultilevel"/>
    <w:tmpl w:val="4D345602"/>
    <w:lvl w:ilvl="0" w:tplc="909AD6C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BC19BB"/>
    <w:multiLevelType w:val="hybridMultilevel"/>
    <w:tmpl w:val="8D125D5E"/>
    <w:lvl w:ilvl="0" w:tplc="2DCA10D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46B7B"/>
    <w:multiLevelType w:val="hybridMultilevel"/>
    <w:tmpl w:val="56AC7250"/>
    <w:lvl w:ilvl="0" w:tplc="29F4F21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73574"/>
    <w:multiLevelType w:val="hybridMultilevel"/>
    <w:tmpl w:val="C22ED8B2"/>
    <w:lvl w:ilvl="0" w:tplc="E1E4941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136BE"/>
    <w:multiLevelType w:val="hybridMultilevel"/>
    <w:tmpl w:val="993E7718"/>
    <w:lvl w:ilvl="0" w:tplc="FC64338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C6704"/>
    <w:multiLevelType w:val="hybridMultilevel"/>
    <w:tmpl w:val="808ABA58"/>
    <w:lvl w:ilvl="0" w:tplc="EBEEAC9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15502"/>
    <w:multiLevelType w:val="hybridMultilevel"/>
    <w:tmpl w:val="CA4C565E"/>
    <w:lvl w:ilvl="0" w:tplc="C652E80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B7CE3"/>
    <w:multiLevelType w:val="hybridMultilevel"/>
    <w:tmpl w:val="BF48D610"/>
    <w:lvl w:ilvl="0" w:tplc="837A539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D02F9"/>
    <w:multiLevelType w:val="hybridMultilevel"/>
    <w:tmpl w:val="5EDEC2E6"/>
    <w:lvl w:ilvl="0" w:tplc="490003F2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A3957"/>
    <w:multiLevelType w:val="hybridMultilevel"/>
    <w:tmpl w:val="F888358A"/>
    <w:lvl w:ilvl="0" w:tplc="AECE8D0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992085"/>
    <w:multiLevelType w:val="hybridMultilevel"/>
    <w:tmpl w:val="6A1E67A8"/>
    <w:lvl w:ilvl="0" w:tplc="6390F1E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B350F"/>
    <w:multiLevelType w:val="hybridMultilevel"/>
    <w:tmpl w:val="51B63FB0"/>
    <w:lvl w:ilvl="0" w:tplc="6CAA525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152085"/>
    <w:multiLevelType w:val="hybridMultilevel"/>
    <w:tmpl w:val="6ABA0320"/>
    <w:lvl w:ilvl="0" w:tplc="EA648012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A350ED"/>
    <w:multiLevelType w:val="hybridMultilevel"/>
    <w:tmpl w:val="C1D2322A"/>
    <w:lvl w:ilvl="0" w:tplc="837A539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DF3D53"/>
    <w:multiLevelType w:val="hybridMultilevel"/>
    <w:tmpl w:val="8DDCA290"/>
    <w:lvl w:ilvl="0" w:tplc="837A539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303F1"/>
    <w:multiLevelType w:val="hybridMultilevel"/>
    <w:tmpl w:val="E0663C40"/>
    <w:lvl w:ilvl="0" w:tplc="6CAA525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AA0E2E"/>
    <w:multiLevelType w:val="hybridMultilevel"/>
    <w:tmpl w:val="34F63C8C"/>
    <w:lvl w:ilvl="0" w:tplc="91C816C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117CAD"/>
    <w:multiLevelType w:val="hybridMultilevel"/>
    <w:tmpl w:val="E00A92C4"/>
    <w:lvl w:ilvl="0" w:tplc="691027B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DF008E"/>
    <w:multiLevelType w:val="hybridMultilevel"/>
    <w:tmpl w:val="F9283F68"/>
    <w:lvl w:ilvl="0" w:tplc="721867B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132A14"/>
    <w:multiLevelType w:val="hybridMultilevel"/>
    <w:tmpl w:val="144641B6"/>
    <w:lvl w:ilvl="0" w:tplc="6CAA525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A86D77"/>
    <w:multiLevelType w:val="hybridMultilevel"/>
    <w:tmpl w:val="83B2CE1A"/>
    <w:lvl w:ilvl="0" w:tplc="297861F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592A02"/>
    <w:multiLevelType w:val="hybridMultilevel"/>
    <w:tmpl w:val="7A245198"/>
    <w:lvl w:ilvl="0" w:tplc="BB064D0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8D684E"/>
    <w:multiLevelType w:val="hybridMultilevel"/>
    <w:tmpl w:val="A738AD44"/>
    <w:lvl w:ilvl="0" w:tplc="708E91C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9172E9"/>
    <w:multiLevelType w:val="hybridMultilevel"/>
    <w:tmpl w:val="5126B058"/>
    <w:lvl w:ilvl="0" w:tplc="837A539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EE62DE"/>
    <w:multiLevelType w:val="hybridMultilevel"/>
    <w:tmpl w:val="51BAADA6"/>
    <w:lvl w:ilvl="0" w:tplc="1A7A3C12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D56F98"/>
    <w:multiLevelType w:val="hybridMultilevel"/>
    <w:tmpl w:val="EC645742"/>
    <w:lvl w:ilvl="0" w:tplc="19481E7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CD3B05"/>
    <w:multiLevelType w:val="hybridMultilevel"/>
    <w:tmpl w:val="D152CCC0"/>
    <w:lvl w:ilvl="0" w:tplc="837A539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1F6FD5"/>
    <w:multiLevelType w:val="hybridMultilevel"/>
    <w:tmpl w:val="2B42F288"/>
    <w:lvl w:ilvl="0" w:tplc="708E91C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0138DB"/>
    <w:multiLevelType w:val="hybridMultilevel"/>
    <w:tmpl w:val="E44001A2"/>
    <w:lvl w:ilvl="0" w:tplc="708E91C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350CE8"/>
    <w:multiLevelType w:val="hybridMultilevel"/>
    <w:tmpl w:val="8416B240"/>
    <w:lvl w:ilvl="0" w:tplc="38D6E1A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283896"/>
    <w:multiLevelType w:val="hybridMultilevel"/>
    <w:tmpl w:val="0A909350"/>
    <w:lvl w:ilvl="0" w:tplc="09BA5E7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A92C00"/>
    <w:multiLevelType w:val="hybridMultilevel"/>
    <w:tmpl w:val="74F6A17E"/>
    <w:lvl w:ilvl="0" w:tplc="0E82E3D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3D281E"/>
    <w:multiLevelType w:val="hybridMultilevel"/>
    <w:tmpl w:val="8A8A78E6"/>
    <w:lvl w:ilvl="0" w:tplc="B298255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A770A5"/>
    <w:multiLevelType w:val="hybridMultilevel"/>
    <w:tmpl w:val="87485638"/>
    <w:lvl w:ilvl="0" w:tplc="AAD2D15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7"/>
  </w:num>
  <w:num w:numId="4">
    <w:abstractNumId w:val="18"/>
  </w:num>
  <w:num w:numId="5">
    <w:abstractNumId w:val="15"/>
  </w:num>
  <w:num w:numId="6">
    <w:abstractNumId w:val="45"/>
  </w:num>
  <w:num w:numId="7">
    <w:abstractNumId w:val="50"/>
  </w:num>
  <w:num w:numId="8">
    <w:abstractNumId w:val="0"/>
  </w:num>
  <w:num w:numId="9">
    <w:abstractNumId w:val="20"/>
  </w:num>
  <w:num w:numId="10">
    <w:abstractNumId w:val="19"/>
  </w:num>
  <w:num w:numId="11">
    <w:abstractNumId w:val="21"/>
  </w:num>
  <w:num w:numId="12">
    <w:abstractNumId w:val="51"/>
  </w:num>
  <w:num w:numId="13">
    <w:abstractNumId w:val="16"/>
  </w:num>
  <w:num w:numId="14">
    <w:abstractNumId w:val="38"/>
  </w:num>
  <w:num w:numId="15">
    <w:abstractNumId w:val="42"/>
  </w:num>
  <w:num w:numId="16">
    <w:abstractNumId w:val="8"/>
  </w:num>
  <w:num w:numId="17">
    <w:abstractNumId w:val="41"/>
  </w:num>
  <w:num w:numId="18">
    <w:abstractNumId w:val="37"/>
  </w:num>
  <w:num w:numId="19">
    <w:abstractNumId w:val="17"/>
  </w:num>
  <w:num w:numId="20">
    <w:abstractNumId w:val="11"/>
  </w:num>
  <w:num w:numId="21">
    <w:abstractNumId w:val="25"/>
  </w:num>
  <w:num w:numId="22">
    <w:abstractNumId w:val="1"/>
  </w:num>
  <w:num w:numId="23">
    <w:abstractNumId w:val="13"/>
  </w:num>
  <w:num w:numId="24">
    <w:abstractNumId w:val="39"/>
  </w:num>
  <w:num w:numId="25">
    <w:abstractNumId w:val="35"/>
  </w:num>
  <w:num w:numId="26">
    <w:abstractNumId w:val="49"/>
  </w:num>
  <w:num w:numId="27">
    <w:abstractNumId w:val="32"/>
  </w:num>
  <w:num w:numId="28">
    <w:abstractNumId w:val="5"/>
  </w:num>
  <w:num w:numId="29">
    <w:abstractNumId w:val="40"/>
  </w:num>
  <w:num w:numId="30">
    <w:abstractNumId w:val="44"/>
  </w:num>
  <w:num w:numId="31">
    <w:abstractNumId w:val="24"/>
  </w:num>
  <w:num w:numId="32">
    <w:abstractNumId w:val="23"/>
  </w:num>
  <w:num w:numId="33">
    <w:abstractNumId w:val="53"/>
  </w:num>
  <w:num w:numId="34">
    <w:abstractNumId w:val="29"/>
  </w:num>
  <w:num w:numId="35">
    <w:abstractNumId w:val="28"/>
  </w:num>
  <w:num w:numId="36">
    <w:abstractNumId w:val="9"/>
  </w:num>
  <w:num w:numId="37">
    <w:abstractNumId w:val="26"/>
  </w:num>
  <w:num w:numId="38">
    <w:abstractNumId w:val="2"/>
  </w:num>
  <w:num w:numId="39">
    <w:abstractNumId w:val="30"/>
  </w:num>
  <w:num w:numId="40">
    <w:abstractNumId w:val="52"/>
  </w:num>
  <w:num w:numId="41">
    <w:abstractNumId w:val="14"/>
  </w:num>
  <w:num w:numId="42">
    <w:abstractNumId w:val="36"/>
  </w:num>
  <w:num w:numId="43">
    <w:abstractNumId w:val="43"/>
  </w:num>
  <w:num w:numId="44">
    <w:abstractNumId w:val="3"/>
  </w:num>
  <w:num w:numId="45">
    <w:abstractNumId w:val="10"/>
  </w:num>
  <w:num w:numId="46">
    <w:abstractNumId w:val="12"/>
  </w:num>
  <w:num w:numId="47">
    <w:abstractNumId w:val="46"/>
  </w:num>
  <w:num w:numId="48">
    <w:abstractNumId w:val="27"/>
  </w:num>
  <w:num w:numId="49">
    <w:abstractNumId w:val="33"/>
  </w:num>
  <w:num w:numId="50">
    <w:abstractNumId w:val="34"/>
  </w:num>
  <w:num w:numId="51">
    <w:abstractNumId w:val="4"/>
  </w:num>
  <w:num w:numId="52">
    <w:abstractNumId w:val="6"/>
  </w:num>
  <w:num w:numId="53">
    <w:abstractNumId w:val="47"/>
  </w:num>
  <w:num w:numId="54">
    <w:abstractNumId w:val="4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962"/>
    <w:rsid w:val="00001D6C"/>
    <w:rsid w:val="000026A7"/>
    <w:rsid w:val="00007684"/>
    <w:rsid w:val="000169BE"/>
    <w:rsid w:val="0001785D"/>
    <w:rsid w:val="00020576"/>
    <w:rsid w:val="00032E9E"/>
    <w:rsid w:val="00034798"/>
    <w:rsid w:val="00035AC9"/>
    <w:rsid w:val="00043357"/>
    <w:rsid w:val="00044C71"/>
    <w:rsid w:val="00080408"/>
    <w:rsid w:val="00093CF5"/>
    <w:rsid w:val="00095EC3"/>
    <w:rsid w:val="000A176E"/>
    <w:rsid w:val="000A3F16"/>
    <w:rsid w:val="000A7DE6"/>
    <w:rsid w:val="000B2CEC"/>
    <w:rsid w:val="000B47E0"/>
    <w:rsid w:val="000C007C"/>
    <w:rsid w:val="000C25E6"/>
    <w:rsid w:val="000C4948"/>
    <w:rsid w:val="000D074B"/>
    <w:rsid w:val="000D44CE"/>
    <w:rsid w:val="000E7F03"/>
    <w:rsid w:val="000F2EEC"/>
    <w:rsid w:val="000F39DF"/>
    <w:rsid w:val="00100D10"/>
    <w:rsid w:val="00102C98"/>
    <w:rsid w:val="00103A5B"/>
    <w:rsid w:val="00105980"/>
    <w:rsid w:val="00122A12"/>
    <w:rsid w:val="001233B6"/>
    <w:rsid w:val="00123D3E"/>
    <w:rsid w:val="00132E6F"/>
    <w:rsid w:val="00135C6F"/>
    <w:rsid w:val="0015130E"/>
    <w:rsid w:val="001561F0"/>
    <w:rsid w:val="00160175"/>
    <w:rsid w:val="00161189"/>
    <w:rsid w:val="00161540"/>
    <w:rsid w:val="00167B76"/>
    <w:rsid w:val="00167F78"/>
    <w:rsid w:val="00173EA2"/>
    <w:rsid w:val="00187FC9"/>
    <w:rsid w:val="00190274"/>
    <w:rsid w:val="00194DC3"/>
    <w:rsid w:val="001A25D8"/>
    <w:rsid w:val="001A3EC8"/>
    <w:rsid w:val="001A6175"/>
    <w:rsid w:val="001C0D6F"/>
    <w:rsid w:val="001E3724"/>
    <w:rsid w:val="001E55E1"/>
    <w:rsid w:val="001F2F5B"/>
    <w:rsid w:val="001F718B"/>
    <w:rsid w:val="002033C5"/>
    <w:rsid w:val="00223F43"/>
    <w:rsid w:val="00246AFC"/>
    <w:rsid w:val="002477D8"/>
    <w:rsid w:val="0025337C"/>
    <w:rsid w:val="00283B26"/>
    <w:rsid w:val="00285863"/>
    <w:rsid w:val="0029741C"/>
    <w:rsid w:val="002A2E67"/>
    <w:rsid w:val="002A3B37"/>
    <w:rsid w:val="002C5D9E"/>
    <w:rsid w:val="002C73B1"/>
    <w:rsid w:val="002C79AC"/>
    <w:rsid w:val="002F7A7C"/>
    <w:rsid w:val="00314442"/>
    <w:rsid w:val="00315ABD"/>
    <w:rsid w:val="003179F8"/>
    <w:rsid w:val="003214A2"/>
    <w:rsid w:val="0034477D"/>
    <w:rsid w:val="0035118D"/>
    <w:rsid w:val="00352156"/>
    <w:rsid w:val="00361D06"/>
    <w:rsid w:val="00362B1E"/>
    <w:rsid w:val="003722DE"/>
    <w:rsid w:val="00390C5E"/>
    <w:rsid w:val="00393212"/>
    <w:rsid w:val="003943DC"/>
    <w:rsid w:val="003959F2"/>
    <w:rsid w:val="003A7727"/>
    <w:rsid w:val="003B4498"/>
    <w:rsid w:val="003B73BF"/>
    <w:rsid w:val="003C5215"/>
    <w:rsid w:val="003D68C4"/>
    <w:rsid w:val="003F1694"/>
    <w:rsid w:val="003F1BFA"/>
    <w:rsid w:val="003F38AC"/>
    <w:rsid w:val="003F3B90"/>
    <w:rsid w:val="00405962"/>
    <w:rsid w:val="004128DA"/>
    <w:rsid w:val="004445F8"/>
    <w:rsid w:val="00445528"/>
    <w:rsid w:val="0044600A"/>
    <w:rsid w:val="00447946"/>
    <w:rsid w:val="00451746"/>
    <w:rsid w:val="00460B7C"/>
    <w:rsid w:val="00461BE4"/>
    <w:rsid w:val="00471752"/>
    <w:rsid w:val="0047336E"/>
    <w:rsid w:val="004A603B"/>
    <w:rsid w:val="004B3843"/>
    <w:rsid w:val="004B4EEB"/>
    <w:rsid w:val="00501A4F"/>
    <w:rsid w:val="005064A7"/>
    <w:rsid w:val="00511BAC"/>
    <w:rsid w:val="005123BB"/>
    <w:rsid w:val="00517252"/>
    <w:rsid w:val="00521B8A"/>
    <w:rsid w:val="00530F25"/>
    <w:rsid w:val="005364AA"/>
    <w:rsid w:val="0054003A"/>
    <w:rsid w:val="00547F43"/>
    <w:rsid w:val="00551A54"/>
    <w:rsid w:val="00566195"/>
    <w:rsid w:val="00571953"/>
    <w:rsid w:val="005719A2"/>
    <w:rsid w:val="005739AE"/>
    <w:rsid w:val="00581247"/>
    <w:rsid w:val="005A37EF"/>
    <w:rsid w:val="005B20E0"/>
    <w:rsid w:val="005B610F"/>
    <w:rsid w:val="005C5BDB"/>
    <w:rsid w:val="005D215E"/>
    <w:rsid w:val="005F33E3"/>
    <w:rsid w:val="005F7594"/>
    <w:rsid w:val="006157A7"/>
    <w:rsid w:val="006170A6"/>
    <w:rsid w:val="0062429A"/>
    <w:rsid w:val="00625235"/>
    <w:rsid w:val="006255FC"/>
    <w:rsid w:val="0062779E"/>
    <w:rsid w:val="00632EEE"/>
    <w:rsid w:val="00635519"/>
    <w:rsid w:val="00636CE9"/>
    <w:rsid w:val="00640C34"/>
    <w:rsid w:val="00665BE5"/>
    <w:rsid w:val="00670142"/>
    <w:rsid w:val="00676B23"/>
    <w:rsid w:val="00691CBE"/>
    <w:rsid w:val="00696666"/>
    <w:rsid w:val="006A1C88"/>
    <w:rsid w:val="006A54AF"/>
    <w:rsid w:val="006B0FA1"/>
    <w:rsid w:val="006B1FA3"/>
    <w:rsid w:val="006B2C48"/>
    <w:rsid w:val="006B5C3D"/>
    <w:rsid w:val="006C1F78"/>
    <w:rsid w:val="006F2D49"/>
    <w:rsid w:val="006F6E4E"/>
    <w:rsid w:val="00702282"/>
    <w:rsid w:val="00703FC8"/>
    <w:rsid w:val="00712200"/>
    <w:rsid w:val="0072127B"/>
    <w:rsid w:val="007223D2"/>
    <w:rsid w:val="00725CFE"/>
    <w:rsid w:val="0073571E"/>
    <w:rsid w:val="00735808"/>
    <w:rsid w:val="0073742A"/>
    <w:rsid w:val="007408A5"/>
    <w:rsid w:val="00741E01"/>
    <w:rsid w:val="00756099"/>
    <w:rsid w:val="00766527"/>
    <w:rsid w:val="007739DD"/>
    <w:rsid w:val="00790080"/>
    <w:rsid w:val="00792D5E"/>
    <w:rsid w:val="007B1BE7"/>
    <w:rsid w:val="007B280A"/>
    <w:rsid w:val="007B7CBE"/>
    <w:rsid w:val="007C11BA"/>
    <w:rsid w:val="007C493B"/>
    <w:rsid w:val="007C7FDB"/>
    <w:rsid w:val="007D4A59"/>
    <w:rsid w:val="007E10A1"/>
    <w:rsid w:val="007F6EB9"/>
    <w:rsid w:val="008045D4"/>
    <w:rsid w:val="0080579F"/>
    <w:rsid w:val="008142BB"/>
    <w:rsid w:val="0081736D"/>
    <w:rsid w:val="008260F3"/>
    <w:rsid w:val="0083081D"/>
    <w:rsid w:val="00847B8D"/>
    <w:rsid w:val="008525D3"/>
    <w:rsid w:val="00861509"/>
    <w:rsid w:val="00861B80"/>
    <w:rsid w:val="00864584"/>
    <w:rsid w:val="00867A8C"/>
    <w:rsid w:val="00874627"/>
    <w:rsid w:val="008841B0"/>
    <w:rsid w:val="00885CEE"/>
    <w:rsid w:val="008926C0"/>
    <w:rsid w:val="008A0DD3"/>
    <w:rsid w:val="008A1ED4"/>
    <w:rsid w:val="008A2F0D"/>
    <w:rsid w:val="008B0A52"/>
    <w:rsid w:val="008B716E"/>
    <w:rsid w:val="008C42A9"/>
    <w:rsid w:val="008D08AA"/>
    <w:rsid w:val="008E0A0C"/>
    <w:rsid w:val="008E47EC"/>
    <w:rsid w:val="008E5EA3"/>
    <w:rsid w:val="00910144"/>
    <w:rsid w:val="009141AC"/>
    <w:rsid w:val="00920EF1"/>
    <w:rsid w:val="009240FA"/>
    <w:rsid w:val="009362E2"/>
    <w:rsid w:val="00947B53"/>
    <w:rsid w:val="00960C0C"/>
    <w:rsid w:val="00961374"/>
    <w:rsid w:val="00973227"/>
    <w:rsid w:val="009736C8"/>
    <w:rsid w:val="009745C1"/>
    <w:rsid w:val="009B0832"/>
    <w:rsid w:val="009B17DD"/>
    <w:rsid w:val="009B6485"/>
    <w:rsid w:val="009B6894"/>
    <w:rsid w:val="009B6AB7"/>
    <w:rsid w:val="009E34E9"/>
    <w:rsid w:val="009E3BB4"/>
    <w:rsid w:val="009E504F"/>
    <w:rsid w:val="009F089A"/>
    <w:rsid w:val="009F3ABD"/>
    <w:rsid w:val="009F46DE"/>
    <w:rsid w:val="00A0170B"/>
    <w:rsid w:val="00A05619"/>
    <w:rsid w:val="00A11CEB"/>
    <w:rsid w:val="00A1649A"/>
    <w:rsid w:val="00A2331E"/>
    <w:rsid w:val="00A27443"/>
    <w:rsid w:val="00A34062"/>
    <w:rsid w:val="00A36078"/>
    <w:rsid w:val="00A515ED"/>
    <w:rsid w:val="00A548ED"/>
    <w:rsid w:val="00A63E88"/>
    <w:rsid w:val="00A65001"/>
    <w:rsid w:val="00A70CB3"/>
    <w:rsid w:val="00A75782"/>
    <w:rsid w:val="00A7612C"/>
    <w:rsid w:val="00A83DB4"/>
    <w:rsid w:val="00A875FA"/>
    <w:rsid w:val="00A9464D"/>
    <w:rsid w:val="00AA3D38"/>
    <w:rsid w:val="00AB266D"/>
    <w:rsid w:val="00AB2DF2"/>
    <w:rsid w:val="00AC66F3"/>
    <w:rsid w:val="00AC6C59"/>
    <w:rsid w:val="00AD1E19"/>
    <w:rsid w:val="00AD73C6"/>
    <w:rsid w:val="00AF0D87"/>
    <w:rsid w:val="00B11779"/>
    <w:rsid w:val="00B22848"/>
    <w:rsid w:val="00B43F9A"/>
    <w:rsid w:val="00B461EC"/>
    <w:rsid w:val="00B54732"/>
    <w:rsid w:val="00B565AD"/>
    <w:rsid w:val="00B60335"/>
    <w:rsid w:val="00B668A8"/>
    <w:rsid w:val="00B74BFA"/>
    <w:rsid w:val="00B80686"/>
    <w:rsid w:val="00B83E79"/>
    <w:rsid w:val="00B85E32"/>
    <w:rsid w:val="00B94818"/>
    <w:rsid w:val="00BC4EAB"/>
    <w:rsid w:val="00BE1C41"/>
    <w:rsid w:val="00BF3457"/>
    <w:rsid w:val="00BF6876"/>
    <w:rsid w:val="00C01D99"/>
    <w:rsid w:val="00C0411C"/>
    <w:rsid w:val="00C15368"/>
    <w:rsid w:val="00C17912"/>
    <w:rsid w:val="00C32EED"/>
    <w:rsid w:val="00C43508"/>
    <w:rsid w:val="00C44597"/>
    <w:rsid w:val="00C46D9E"/>
    <w:rsid w:val="00C5610B"/>
    <w:rsid w:val="00C61955"/>
    <w:rsid w:val="00C65389"/>
    <w:rsid w:val="00C80FF7"/>
    <w:rsid w:val="00C83574"/>
    <w:rsid w:val="00C9068B"/>
    <w:rsid w:val="00C90972"/>
    <w:rsid w:val="00C93455"/>
    <w:rsid w:val="00C972CC"/>
    <w:rsid w:val="00CA3006"/>
    <w:rsid w:val="00CA379F"/>
    <w:rsid w:val="00CB00A6"/>
    <w:rsid w:val="00CC00DC"/>
    <w:rsid w:val="00CD0324"/>
    <w:rsid w:val="00CD1623"/>
    <w:rsid w:val="00CD3F1D"/>
    <w:rsid w:val="00CD4E8E"/>
    <w:rsid w:val="00CF0DF0"/>
    <w:rsid w:val="00D01239"/>
    <w:rsid w:val="00D22096"/>
    <w:rsid w:val="00D22736"/>
    <w:rsid w:val="00D2391F"/>
    <w:rsid w:val="00D24A5B"/>
    <w:rsid w:val="00D36249"/>
    <w:rsid w:val="00D3687F"/>
    <w:rsid w:val="00D53075"/>
    <w:rsid w:val="00D53A8C"/>
    <w:rsid w:val="00D5482D"/>
    <w:rsid w:val="00D5716A"/>
    <w:rsid w:val="00D62572"/>
    <w:rsid w:val="00D64E8D"/>
    <w:rsid w:val="00D71848"/>
    <w:rsid w:val="00D80525"/>
    <w:rsid w:val="00D85D3C"/>
    <w:rsid w:val="00DB25B2"/>
    <w:rsid w:val="00DB5CF7"/>
    <w:rsid w:val="00DC4B66"/>
    <w:rsid w:val="00DD2231"/>
    <w:rsid w:val="00DD7494"/>
    <w:rsid w:val="00DF6AB1"/>
    <w:rsid w:val="00E10CF9"/>
    <w:rsid w:val="00E12399"/>
    <w:rsid w:val="00E2026C"/>
    <w:rsid w:val="00E21E34"/>
    <w:rsid w:val="00E23579"/>
    <w:rsid w:val="00E26F28"/>
    <w:rsid w:val="00E45AD6"/>
    <w:rsid w:val="00E46B65"/>
    <w:rsid w:val="00E567DF"/>
    <w:rsid w:val="00E61C4B"/>
    <w:rsid w:val="00E64496"/>
    <w:rsid w:val="00E91658"/>
    <w:rsid w:val="00E94304"/>
    <w:rsid w:val="00E95497"/>
    <w:rsid w:val="00E979B3"/>
    <w:rsid w:val="00EA1CD1"/>
    <w:rsid w:val="00EC1486"/>
    <w:rsid w:val="00EC15FB"/>
    <w:rsid w:val="00ED4D2C"/>
    <w:rsid w:val="00EE1C5E"/>
    <w:rsid w:val="00EF0EBE"/>
    <w:rsid w:val="00F06197"/>
    <w:rsid w:val="00F103DF"/>
    <w:rsid w:val="00F2188D"/>
    <w:rsid w:val="00F25060"/>
    <w:rsid w:val="00F41F7C"/>
    <w:rsid w:val="00F45948"/>
    <w:rsid w:val="00F62811"/>
    <w:rsid w:val="00F85F67"/>
    <w:rsid w:val="00F915D3"/>
    <w:rsid w:val="00F968D2"/>
    <w:rsid w:val="00F97228"/>
    <w:rsid w:val="00FB1C4A"/>
    <w:rsid w:val="00FC071D"/>
    <w:rsid w:val="00FC41BF"/>
    <w:rsid w:val="00FC5157"/>
    <w:rsid w:val="00FD2999"/>
    <w:rsid w:val="00FD3D3D"/>
    <w:rsid w:val="00FD5B46"/>
    <w:rsid w:val="00FD7A8B"/>
    <w:rsid w:val="00FF2F21"/>
    <w:rsid w:val="00FF349C"/>
    <w:rsid w:val="00FF4BAE"/>
    <w:rsid w:val="262D331B"/>
    <w:rsid w:val="2CF8A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A746EE"/>
  <w15:docId w15:val="{0E81520F-E797-41AD-9B63-3F8550FA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27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7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684"/>
  </w:style>
  <w:style w:type="paragraph" w:styleId="Footer">
    <w:name w:val="footer"/>
    <w:basedOn w:val="Normal"/>
    <w:link w:val="FooterChar"/>
    <w:uiPriority w:val="99"/>
    <w:unhideWhenUsed/>
    <w:rsid w:val="00007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684"/>
  </w:style>
  <w:style w:type="character" w:styleId="Strong">
    <w:name w:val="Strong"/>
    <w:basedOn w:val="DefaultParagraphFont"/>
    <w:uiPriority w:val="22"/>
    <w:qFormat/>
    <w:rsid w:val="00920EF1"/>
    <w:rPr>
      <w:b/>
      <w:bCs/>
    </w:rPr>
  </w:style>
  <w:style w:type="paragraph" w:styleId="NormalWeb">
    <w:name w:val="Normal (Web)"/>
    <w:basedOn w:val="Normal"/>
    <w:uiPriority w:val="99"/>
    <w:unhideWhenUsed/>
    <w:rsid w:val="00D2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03479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F9B27BE3B804EB6BBF33634962947" ma:contentTypeVersion="20" ma:contentTypeDescription="Create a new document." ma:contentTypeScope="" ma:versionID="791077c24ad7ca1d8f3ca6448dd88531">
  <xsd:schema xmlns:xsd="http://www.w3.org/2001/XMLSchema" xmlns:xs="http://www.w3.org/2001/XMLSchema" xmlns:p="http://schemas.microsoft.com/office/2006/metadata/properties" xmlns:ns2="68f72d8c-293b-4ece-bcfc-0c4429151885" xmlns:ns3="5b1e96a5-b851-422d-8011-85ae47ab66af" targetNamespace="http://schemas.microsoft.com/office/2006/metadata/properties" ma:root="true" ma:fieldsID="dd5647e6b1e5447196951e380af855a2" ns2:_="" ns3:_="">
    <xsd:import namespace="68f72d8c-293b-4ece-bcfc-0c4429151885"/>
    <xsd:import namespace="5b1e96a5-b851-422d-8011-85ae47ab6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72d8c-293b-4ece-bcfc-0c4429151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ce74e64-005a-4b0c-b69a-36f5cd732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e96a5-b851-422d-8011-85ae47ab66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d03b4fe-13c4-4515-b83b-24ad000b8059}" ma:internalName="TaxCatchAll" ma:showField="CatchAllData" ma:web="5b1e96a5-b851-422d-8011-85ae47ab66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f72d8c-293b-4ece-bcfc-0c4429151885">
      <Terms xmlns="http://schemas.microsoft.com/office/infopath/2007/PartnerControls"/>
    </lcf76f155ced4ddcb4097134ff3c332f>
    <TaxCatchAll xmlns="5b1e96a5-b851-422d-8011-85ae47ab66a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225D-B9F8-4FBB-8B51-8279FBB7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72d8c-293b-4ece-bcfc-0c4429151885"/>
    <ds:schemaRef ds:uri="5b1e96a5-b851-422d-8011-85ae47ab6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919FF5-5115-475A-BE87-336B0252B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CB5617-B0C9-4A3D-80A0-097EF3E3008F}">
  <ds:schemaRefs>
    <ds:schemaRef ds:uri="http://schemas.microsoft.com/office/2006/metadata/properties"/>
    <ds:schemaRef ds:uri="http://schemas.microsoft.com/office/infopath/2007/PartnerControls"/>
    <ds:schemaRef ds:uri="68f72d8c-293b-4ece-bcfc-0c4429151885"/>
    <ds:schemaRef ds:uri="5b1e96a5-b851-422d-8011-85ae47ab66af"/>
  </ds:schemaRefs>
</ds:datastoreItem>
</file>

<file path=customXml/itemProps4.xml><?xml version="1.0" encoding="utf-8"?>
<ds:datastoreItem xmlns:ds="http://schemas.openxmlformats.org/officeDocument/2006/customXml" ds:itemID="{C406251B-21CE-4B8E-A1EC-ABC51A93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2823</Words>
  <Characters>16094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Hurst</dc:creator>
  <cp:keywords/>
  <dc:description/>
  <cp:lastModifiedBy>Sally Earl</cp:lastModifiedBy>
  <cp:revision>3</cp:revision>
  <cp:lastPrinted>2023-06-05T10:59:00Z</cp:lastPrinted>
  <dcterms:created xsi:type="dcterms:W3CDTF">2023-11-02T10:19:00Z</dcterms:created>
  <dcterms:modified xsi:type="dcterms:W3CDTF">2023-11-02T10:19:00Z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0x010100557F9B27BE3B804EB6BBF33634962947</vt:lpwstr>
  </property>
  <property fmtid="{D5CDD505-2E9C-101B-9397-08002B2CF9AE}" pid="3" name="MediaServiceImageTags">
    <vt:lpwstr/>
  </property>
</Properties>
</file>