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24584D">
        <w:t xml:space="preserve"> WB 25</w:t>
      </w:r>
      <w:r w:rsidR="00DB6FD8">
        <w:t>.1.21</w:t>
      </w:r>
    </w:p>
    <w:p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304" w:type="dxa"/>
        <w:tblLayout w:type="fixed"/>
        <w:tblLook w:val="04A0" w:firstRow="1" w:lastRow="0" w:firstColumn="1" w:lastColumn="0" w:noHBand="0" w:noVBand="1"/>
      </w:tblPr>
      <w:tblGrid>
        <w:gridCol w:w="1271"/>
        <w:gridCol w:w="3260"/>
        <w:gridCol w:w="2874"/>
        <w:gridCol w:w="3161"/>
        <w:gridCol w:w="4738"/>
      </w:tblGrid>
      <w:tr w:rsidR="00D83565" w:rsidTr="00AF2DE1">
        <w:trPr>
          <w:trHeight w:val="224"/>
        </w:trPr>
        <w:tc>
          <w:tcPr>
            <w:tcW w:w="1271" w:type="dxa"/>
          </w:tcPr>
          <w:p w:rsidR="00D83565" w:rsidRPr="00D83565" w:rsidRDefault="00D83565" w:rsidP="00D83565">
            <w:pPr>
              <w:rPr>
                <w:sz w:val="20"/>
              </w:rPr>
            </w:pPr>
          </w:p>
        </w:tc>
        <w:tc>
          <w:tcPr>
            <w:tcW w:w="3260" w:type="dxa"/>
          </w:tcPr>
          <w:p w:rsidR="00D83565" w:rsidRPr="00D83565" w:rsidRDefault="00D83565" w:rsidP="00D83565">
            <w:pPr>
              <w:rPr>
                <w:sz w:val="20"/>
              </w:rPr>
            </w:pPr>
            <w:r w:rsidRPr="00D83565">
              <w:rPr>
                <w:sz w:val="20"/>
              </w:rPr>
              <w:t>Maths</w:t>
            </w:r>
          </w:p>
        </w:tc>
        <w:tc>
          <w:tcPr>
            <w:tcW w:w="2874" w:type="dxa"/>
          </w:tcPr>
          <w:p w:rsidR="00D83565" w:rsidRPr="00D83565" w:rsidRDefault="00FD4C50" w:rsidP="00D83565">
            <w:pPr>
              <w:rPr>
                <w:sz w:val="20"/>
              </w:rPr>
            </w:pPr>
            <w:r>
              <w:rPr>
                <w:sz w:val="20"/>
              </w:rPr>
              <w:t>Phonics</w:t>
            </w:r>
          </w:p>
        </w:tc>
        <w:tc>
          <w:tcPr>
            <w:tcW w:w="3161" w:type="dxa"/>
          </w:tcPr>
          <w:p w:rsidR="00D83565" w:rsidRPr="00D83565" w:rsidRDefault="00D83565" w:rsidP="00D83565">
            <w:pPr>
              <w:rPr>
                <w:sz w:val="20"/>
              </w:rPr>
            </w:pPr>
            <w:r w:rsidRPr="00D83565">
              <w:rPr>
                <w:sz w:val="20"/>
              </w:rPr>
              <w:t>Writing</w:t>
            </w:r>
          </w:p>
        </w:tc>
        <w:tc>
          <w:tcPr>
            <w:tcW w:w="4738" w:type="dxa"/>
          </w:tcPr>
          <w:p w:rsidR="00D83565" w:rsidRPr="00D83565" w:rsidRDefault="009264DB" w:rsidP="00D83565">
            <w:pPr>
              <w:rPr>
                <w:sz w:val="20"/>
              </w:rPr>
            </w:pPr>
            <w:r>
              <w:rPr>
                <w:sz w:val="20"/>
              </w:rPr>
              <w:t>Foundation Subject</w:t>
            </w:r>
          </w:p>
        </w:tc>
      </w:tr>
      <w:tr w:rsidR="00D83565" w:rsidTr="00AF2DE1">
        <w:trPr>
          <w:trHeight w:val="132"/>
        </w:trPr>
        <w:tc>
          <w:tcPr>
            <w:tcW w:w="1271" w:type="dxa"/>
          </w:tcPr>
          <w:p w:rsidR="00D83565" w:rsidRPr="00D83565" w:rsidRDefault="00C61F6F" w:rsidP="00D83565">
            <w:pPr>
              <w:rPr>
                <w:sz w:val="20"/>
              </w:rPr>
            </w:pPr>
            <w:r w:rsidRPr="00C61F6F">
              <w:t xml:space="preserve">Thursday </w:t>
            </w:r>
          </w:p>
        </w:tc>
        <w:tc>
          <w:tcPr>
            <w:tcW w:w="3260" w:type="dxa"/>
          </w:tcPr>
          <w:p w:rsidR="004B6BA0" w:rsidRPr="004B6BA0" w:rsidRDefault="00AF2DE1" w:rsidP="004B6BA0">
            <w:pPr>
              <w:rPr>
                <w:sz w:val="20"/>
              </w:rPr>
            </w:pPr>
            <w:r w:rsidRPr="00AF2DE1">
              <w:rPr>
                <w:sz w:val="20"/>
              </w:rPr>
              <w:t>Warm Up Activity:</w:t>
            </w:r>
            <w:r w:rsidR="00FF38BD">
              <w:rPr>
                <w:sz w:val="20"/>
              </w:rPr>
              <w:t xml:space="preserve"> </w:t>
            </w:r>
            <w:r w:rsidR="004B6BA0">
              <w:rPr>
                <w:sz w:val="20"/>
              </w:rPr>
              <w:t xml:space="preserve"> </w:t>
            </w:r>
            <w:r w:rsidR="004B6BA0" w:rsidRPr="004B6BA0">
              <w:rPr>
                <w:sz w:val="20"/>
              </w:rPr>
              <w:t>Lets recap our m</w:t>
            </w:r>
            <w:r w:rsidR="004B6BA0">
              <w:rPr>
                <w:sz w:val="20"/>
              </w:rPr>
              <w:t>oney knowledge using Cashing in-</w:t>
            </w:r>
            <w:r w:rsidR="004B6BA0" w:rsidRPr="004B6BA0">
              <w:rPr>
                <w:sz w:val="20"/>
              </w:rPr>
              <w:t xml:space="preserve"> children </w:t>
            </w:r>
            <w:r w:rsidR="004B6BA0">
              <w:rPr>
                <w:sz w:val="20"/>
              </w:rPr>
              <w:t xml:space="preserve">will make </w:t>
            </w:r>
            <w:r w:rsidR="004B6BA0" w:rsidRPr="004B6BA0">
              <w:rPr>
                <w:sz w:val="20"/>
              </w:rPr>
              <w:t>an amount using the correct coins?</w:t>
            </w:r>
            <w:r w:rsidR="004B6BA0">
              <w:rPr>
                <w:sz w:val="20"/>
              </w:rPr>
              <w:t xml:space="preserve"> Follow the instruction on the PP.</w:t>
            </w:r>
          </w:p>
          <w:p w:rsidR="00FF38BD" w:rsidRDefault="00D72270" w:rsidP="004B6BA0">
            <w:pPr>
              <w:rPr>
                <w:sz w:val="20"/>
              </w:rPr>
            </w:pPr>
            <w:hyperlink r:id="rId8" w:history="1">
              <w:r w:rsidR="004B6BA0" w:rsidRPr="00BD19DA">
                <w:rPr>
                  <w:rStyle w:val="Hyperlink"/>
                  <w:sz w:val="20"/>
                </w:rPr>
                <w:t>https://www.doorwayonline.org.uk/activities/cashing-in/cashing-in.html</w:t>
              </w:r>
            </w:hyperlink>
            <w:r w:rsidR="004B6BA0">
              <w:rPr>
                <w:sz w:val="20"/>
              </w:rPr>
              <w:t xml:space="preserve"> </w:t>
            </w:r>
            <w:r w:rsidR="004B6BA0" w:rsidRPr="004B6BA0">
              <w:rPr>
                <w:sz w:val="20"/>
              </w:rPr>
              <w:t xml:space="preserve">  </w:t>
            </w:r>
          </w:p>
          <w:p w:rsidR="00AF2DE1" w:rsidRPr="00AF2DE1" w:rsidRDefault="00AF2DE1" w:rsidP="00AF2DE1">
            <w:pPr>
              <w:rPr>
                <w:sz w:val="20"/>
              </w:rPr>
            </w:pPr>
          </w:p>
          <w:p w:rsidR="0024584D" w:rsidRDefault="0058228A" w:rsidP="00AF2DE1">
            <w:pPr>
              <w:rPr>
                <w:sz w:val="20"/>
              </w:rPr>
            </w:pPr>
            <w:r>
              <w:rPr>
                <w:sz w:val="20"/>
              </w:rPr>
              <w:t>Main Input</w:t>
            </w:r>
            <w:r w:rsidR="008E0543">
              <w:rPr>
                <w:sz w:val="20"/>
              </w:rPr>
              <w:t xml:space="preserve">: </w:t>
            </w:r>
            <w:r w:rsidR="00F9025C">
              <w:rPr>
                <w:sz w:val="20"/>
              </w:rPr>
              <w:t xml:space="preserve">Work through the PowerPoint – halving numbers show the children a number and two plates share the amount out equally between the two plates. The children are to work out the answer to the halving problems using the PP to help them. </w:t>
            </w:r>
          </w:p>
          <w:p w:rsidR="0024584D" w:rsidRDefault="0024584D" w:rsidP="00AF2DE1">
            <w:pPr>
              <w:rPr>
                <w:sz w:val="20"/>
              </w:rPr>
            </w:pPr>
          </w:p>
          <w:p w:rsidR="003C4223" w:rsidRDefault="0058228A" w:rsidP="00AF2DE1">
            <w:pPr>
              <w:rPr>
                <w:sz w:val="20"/>
              </w:rPr>
            </w:pPr>
            <w:r>
              <w:rPr>
                <w:sz w:val="20"/>
              </w:rPr>
              <w:t>Main Activity:</w:t>
            </w:r>
            <w:r w:rsidR="00F9025C">
              <w:rPr>
                <w:sz w:val="20"/>
              </w:rPr>
              <w:t xml:space="preserve"> </w:t>
            </w:r>
            <w:r w:rsidR="00346804">
              <w:rPr>
                <w:sz w:val="20"/>
              </w:rPr>
              <w:t xml:space="preserve">Complete the final slide on the PowerPoint – Children are to use practical resources from around the </w:t>
            </w:r>
            <w:r w:rsidR="00346804">
              <w:rPr>
                <w:sz w:val="20"/>
              </w:rPr>
              <w:lastRenderedPageBreak/>
              <w:t xml:space="preserve">house to halve the given numbers – complete the number sentences with the answer. </w:t>
            </w:r>
          </w:p>
          <w:p w:rsidR="005E4735" w:rsidRDefault="005E4735" w:rsidP="00AF2DE1">
            <w:pPr>
              <w:rPr>
                <w:sz w:val="20"/>
              </w:rPr>
            </w:pPr>
          </w:p>
          <w:p w:rsidR="002978CA" w:rsidRPr="00D83565" w:rsidRDefault="0058228A" w:rsidP="00931AEB">
            <w:pPr>
              <w:rPr>
                <w:sz w:val="20"/>
              </w:rPr>
            </w:pPr>
            <w:r>
              <w:rPr>
                <w:sz w:val="20"/>
              </w:rPr>
              <w:t xml:space="preserve">Please only submit a picture of the main activity on Class Dojo. </w:t>
            </w:r>
          </w:p>
        </w:tc>
        <w:tc>
          <w:tcPr>
            <w:tcW w:w="2874" w:type="dxa"/>
          </w:tcPr>
          <w:p w:rsidR="004279A9" w:rsidRDefault="004279A9" w:rsidP="004279A9">
            <w:pPr>
              <w:rPr>
                <w:sz w:val="20"/>
              </w:rPr>
            </w:pPr>
            <w:r>
              <w:rPr>
                <w:sz w:val="20"/>
              </w:rPr>
              <w:lastRenderedPageBreak/>
              <w:t>Main Input: Today we are look</w:t>
            </w:r>
            <w:r w:rsidR="004253E3">
              <w:rPr>
                <w:sz w:val="20"/>
              </w:rPr>
              <w:t>ing at the consonant digraph ‘ng</w:t>
            </w:r>
            <w:r>
              <w:rPr>
                <w:sz w:val="20"/>
              </w:rPr>
              <w:t>’. Work through the</w:t>
            </w:r>
            <w:r w:rsidR="00D72270">
              <w:rPr>
                <w:sz w:val="20"/>
              </w:rPr>
              <w:t xml:space="preserve"> Phonics PowerPoint for Thursday.</w:t>
            </w:r>
          </w:p>
          <w:p w:rsidR="004279A9" w:rsidRDefault="004279A9" w:rsidP="004279A9">
            <w:pPr>
              <w:rPr>
                <w:sz w:val="20"/>
              </w:rPr>
            </w:pPr>
          </w:p>
          <w:p w:rsidR="004279A9" w:rsidRDefault="004279A9" w:rsidP="004279A9">
            <w:pPr>
              <w:rPr>
                <w:sz w:val="20"/>
              </w:rPr>
            </w:pPr>
            <w:r>
              <w:rPr>
                <w:sz w:val="20"/>
              </w:rPr>
              <w:t>Main Activity: Write the words to match the pictures:</w:t>
            </w:r>
          </w:p>
          <w:p w:rsidR="004279A9" w:rsidRDefault="004279A9" w:rsidP="004279A9">
            <w:pPr>
              <w:rPr>
                <w:sz w:val="20"/>
              </w:rPr>
            </w:pPr>
            <w:r>
              <w:rPr>
                <w:sz w:val="20"/>
              </w:rPr>
              <w:t>Ring</w:t>
            </w:r>
          </w:p>
          <w:p w:rsidR="004279A9" w:rsidRDefault="004279A9" w:rsidP="004279A9">
            <w:pPr>
              <w:rPr>
                <w:sz w:val="20"/>
              </w:rPr>
            </w:pPr>
            <w:r>
              <w:rPr>
                <w:sz w:val="20"/>
              </w:rPr>
              <w:t>Moth</w:t>
            </w:r>
          </w:p>
          <w:p w:rsidR="004279A9" w:rsidRDefault="004279A9" w:rsidP="004279A9">
            <w:pPr>
              <w:rPr>
                <w:sz w:val="20"/>
              </w:rPr>
            </w:pPr>
            <w:r>
              <w:rPr>
                <w:sz w:val="20"/>
              </w:rPr>
              <w:t>King</w:t>
            </w:r>
          </w:p>
          <w:p w:rsidR="004279A9" w:rsidRDefault="004279A9" w:rsidP="004279A9">
            <w:pPr>
              <w:rPr>
                <w:sz w:val="20"/>
              </w:rPr>
            </w:pPr>
            <w:r>
              <w:rPr>
                <w:sz w:val="20"/>
              </w:rPr>
              <w:t>Bath</w:t>
            </w:r>
          </w:p>
          <w:p w:rsidR="004279A9" w:rsidRDefault="004279A9" w:rsidP="004279A9">
            <w:pPr>
              <w:rPr>
                <w:sz w:val="20"/>
              </w:rPr>
            </w:pPr>
            <w:r>
              <w:rPr>
                <w:sz w:val="20"/>
              </w:rPr>
              <w:t>Sing</w:t>
            </w:r>
          </w:p>
          <w:p w:rsidR="004279A9" w:rsidRDefault="004279A9" w:rsidP="004279A9">
            <w:pPr>
              <w:rPr>
                <w:sz w:val="20"/>
              </w:rPr>
            </w:pPr>
            <w:r>
              <w:rPr>
                <w:sz w:val="20"/>
              </w:rPr>
              <w:t>Can you write the sentence:</w:t>
            </w:r>
          </w:p>
          <w:p w:rsidR="004279A9" w:rsidRDefault="004279A9" w:rsidP="004279A9">
            <w:pPr>
              <w:rPr>
                <w:sz w:val="20"/>
              </w:rPr>
            </w:pPr>
            <w:r>
              <w:rPr>
                <w:sz w:val="20"/>
              </w:rPr>
              <w:t xml:space="preserve">Meg had a quick chat with Kath. </w:t>
            </w:r>
          </w:p>
          <w:p w:rsidR="004E3D8A" w:rsidRDefault="004E3D8A" w:rsidP="004E3D8A">
            <w:pPr>
              <w:rPr>
                <w:sz w:val="20"/>
              </w:rPr>
            </w:pPr>
          </w:p>
          <w:p w:rsidR="004E3D8A" w:rsidRDefault="004E3D8A" w:rsidP="004E3D8A">
            <w:pPr>
              <w:rPr>
                <w:sz w:val="20"/>
              </w:rPr>
            </w:pPr>
          </w:p>
          <w:p w:rsidR="0058228A" w:rsidRPr="00D83565" w:rsidRDefault="004E3D8A" w:rsidP="004E3D8A">
            <w:pPr>
              <w:rPr>
                <w:sz w:val="20"/>
              </w:rPr>
            </w:pPr>
            <w:r>
              <w:rPr>
                <w:sz w:val="20"/>
              </w:rPr>
              <w:t>Please only submit a picture of the main activity on Class Dojo.</w:t>
            </w:r>
          </w:p>
        </w:tc>
        <w:tc>
          <w:tcPr>
            <w:tcW w:w="3161" w:type="dxa"/>
          </w:tcPr>
          <w:p w:rsidR="00C149C1" w:rsidRPr="00C149C1" w:rsidRDefault="00DD7231" w:rsidP="00C149C1">
            <w:pPr>
              <w:rPr>
                <w:sz w:val="20"/>
              </w:rPr>
            </w:pPr>
            <w:r>
              <w:rPr>
                <w:sz w:val="20"/>
              </w:rPr>
              <w:t xml:space="preserve">Main Input: </w:t>
            </w:r>
            <w:r w:rsidR="00C149C1" w:rsidRPr="00C149C1">
              <w:rPr>
                <w:sz w:val="20"/>
              </w:rPr>
              <w:t xml:space="preserve">Write a character description for one or both of the characters. You can use the words that you thought of yesterday to help. </w:t>
            </w:r>
          </w:p>
          <w:p w:rsidR="00C149C1" w:rsidRPr="00C149C1" w:rsidRDefault="00C149C1" w:rsidP="00C149C1">
            <w:pPr>
              <w:rPr>
                <w:sz w:val="20"/>
              </w:rPr>
            </w:pPr>
            <w:r w:rsidRPr="00C149C1">
              <w:rPr>
                <w:bCs/>
                <w:sz w:val="20"/>
                <w:u w:val="single"/>
              </w:rPr>
              <w:t>Remember to:</w:t>
            </w:r>
          </w:p>
          <w:p w:rsidR="00A0276A" w:rsidRPr="00C149C1" w:rsidRDefault="00EB59D0" w:rsidP="00C149C1">
            <w:pPr>
              <w:numPr>
                <w:ilvl w:val="0"/>
                <w:numId w:val="1"/>
              </w:numPr>
              <w:rPr>
                <w:sz w:val="20"/>
              </w:rPr>
            </w:pPr>
            <w:r w:rsidRPr="00C149C1">
              <w:rPr>
                <w:sz w:val="20"/>
              </w:rPr>
              <w:t>Sound out the words to spell using your phonic knowledge</w:t>
            </w:r>
          </w:p>
          <w:p w:rsidR="00A0276A" w:rsidRPr="00C149C1" w:rsidRDefault="00EB59D0" w:rsidP="00C149C1">
            <w:pPr>
              <w:numPr>
                <w:ilvl w:val="0"/>
                <w:numId w:val="1"/>
              </w:numPr>
              <w:rPr>
                <w:sz w:val="20"/>
              </w:rPr>
            </w:pPr>
            <w:r w:rsidRPr="00C149C1">
              <w:rPr>
                <w:sz w:val="20"/>
              </w:rPr>
              <w:t xml:space="preserve">Form your letters the correct way round </w:t>
            </w:r>
          </w:p>
          <w:p w:rsidR="00A0276A" w:rsidRPr="00C149C1" w:rsidRDefault="00EB59D0" w:rsidP="00C149C1">
            <w:pPr>
              <w:numPr>
                <w:ilvl w:val="0"/>
                <w:numId w:val="1"/>
              </w:numPr>
              <w:rPr>
                <w:sz w:val="20"/>
              </w:rPr>
            </w:pPr>
            <w:r w:rsidRPr="00C149C1">
              <w:rPr>
                <w:sz w:val="20"/>
              </w:rPr>
              <w:t xml:space="preserve">Write in sentences using capital letters, full stops and finger spaces. </w:t>
            </w:r>
          </w:p>
          <w:p w:rsidR="0024584D" w:rsidRDefault="0024584D" w:rsidP="00DD7231">
            <w:pPr>
              <w:rPr>
                <w:sz w:val="20"/>
              </w:rPr>
            </w:pPr>
          </w:p>
          <w:p w:rsidR="0024584D" w:rsidRDefault="0024584D" w:rsidP="00DD7231">
            <w:pPr>
              <w:rPr>
                <w:sz w:val="20"/>
              </w:rPr>
            </w:pPr>
            <w:bookmarkStart w:id="0" w:name="_GoBack"/>
            <w:bookmarkEnd w:id="0"/>
          </w:p>
          <w:p w:rsidR="0024584D" w:rsidRPr="00291F8C" w:rsidRDefault="0024584D" w:rsidP="0024584D">
            <w:pPr>
              <w:rPr>
                <w:sz w:val="20"/>
              </w:rPr>
            </w:pPr>
          </w:p>
          <w:p w:rsidR="00DD7231" w:rsidRDefault="00DD7231" w:rsidP="00DD7231">
            <w:pPr>
              <w:rPr>
                <w:sz w:val="20"/>
              </w:rPr>
            </w:pPr>
          </w:p>
          <w:p w:rsidR="0058228A" w:rsidRPr="00D83565" w:rsidRDefault="00DD7231" w:rsidP="00DD7231">
            <w:pPr>
              <w:rPr>
                <w:sz w:val="20"/>
              </w:rPr>
            </w:pPr>
            <w:r>
              <w:rPr>
                <w:sz w:val="20"/>
              </w:rPr>
              <w:t>Please only submit a picture of the main activity on Class Dojo.</w:t>
            </w:r>
          </w:p>
        </w:tc>
        <w:tc>
          <w:tcPr>
            <w:tcW w:w="4738" w:type="dxa"/>
          </w:tcPr>
          <w:p w:rsidR="00A408C4" w:rsidRDefault="00A408C4" w:rsidP="00A408C4">
            <w:pPr>
              <w:rPr>
                <w:sz w:val="20"/>
              </w:rPr>
            </w:pPr>
            <w:r>
              <w:rPr>
                <w:sz w:val="20"/>
              </w:rPr>
              <w:t xml:space="preserve">PSHE – Circle Time </w:t>
            </w:r>
          </w:p>
          <w:p w:rsidR="00A6479B" w:rsidRDefault="00A6479B" w:rsidP="0024584D">
            <w:pPr>
              <w:rPr>
                <w:sz w:val="20"/>
              </w:rPr>
            </w:pPr>
            <w:r>
              <w:rPr>
                <w:sz w:val="20"/>
              </w:rPr>
              <w:t xml:space="preserve">Play pass the smile with your teddy – </w:t>
            </w:r>
            <w:r w:rsidR="002F5D03">
              <w:rPr>
                <w:sz w:val="20"/>
              </w:rPr>
              <w:t xml:space="preserve">how do you think your Teddy is feeling today – sad, nervous, anxious, worried – how could you make your teddy feel better?  </w:t>
            </w:r>
          </w:p>
          <w:p w:rsidR="00A408C4" w:rsidRDefault="00A6479B" w:rsidP="0024584D">
            <w:pPr>
              <w:rPr>
                <w:sz w:val="20"/>
              </w:rPr>
            </w:pPr>
            <w:r>
              <w:rPr>
                <w:sz w:val="20"/>
              </w:rPr>
              <w:t xml:space="preserve"> </w:t>
            </w:r>
          </w:p>
          <w:p w:rsidR="004E3D8A" w:rsidRDefault="004E3D8A" w:rsidP="0024584D">
            <w:pPr>
              <w:rPr>
                <w:sz w:val="20"/>
              </w:rPr>
            </w:pPr>
            <w:r>
              <w:rPr>
                <w:sz w:val="20"/>
              </w:rPr>
              <w:t xml:space="preserve">Main Input: </w:t>
            </w:r>
            <w:r w:rsidR="00A6479B">
              <w:t xml:space="preserve"> </w:t>
            </w:r>
            <w:r w:rsidR="00A6479B" w:rsidRPr="00A6479B">
              <w:rPr>
                <w:sz w:val="20"/>
              </w:rPr>
              <w:t>Remind the ch</w:t>
            </w:r>
            <w:r w:rsidR="00A6479B">
              <w:rPr>
                <w:sz w:val="20"/>
              </w:rPr>
              <w:t>ildre</w:t>
            </w:r>
            <w:r w:rsidR="00A6479B" w:rsidRPr="00A6479B">
              <w:rPr>
                <w:sz w:val="20"/>
              </w:rPr>
              <w:t xml:space="preserve">n how we can work towards our goals. Explain that Elliott is good at PE – Do you think </w:t>
            </w:r>
            <w:r w:rsidR="00A6479B">
              <w:rPr>
                <w:sz w:val="20"/>
              </w:rPr>
              <w:t>he has always been good at PE</w:t>
            </w:r>
            <w:r w:rsidR="00A6479B" w:rsidRPr="00A6479B">
              <w:rPr>
                <w:sz w:val="20"/>
              </w:rPr>
              <w:t>? Explain that he has worked towards his goal – Ch</w:t>
            </w:r>
            <w:r w:rsidR="00A6479B">
              <w:rPr>
                <w:sz w:val="20"/>
              </w:rPr>
              <w:t>ildre</w:t>
            </w:r>
            <w:r w:rsidR="00A6479B" w:rsidRPr="00A6479B">
              <w:rPr>
                <w:sz w:val="20"/>
              </w:rPr>
              <w:t>n to think of different questions that they would like to ask him about achieving his goal.</w:t>
            </w:r>
          </w:p>
          <w:p w:rsidR="004E3D8A" w:rsidRDefault="004E3D8A" w:rsidP="004E3D8A">
            <w:pPr>
              <w:rPr>
                <w:sz w:val="20"/>
              </w:rPr>
            </w:pPr>
          </w:p>
          <w:p w:rsidR="000E7FB6" w:rsidRDefault="004E3D8A" w:rsidP="004E3D8A">
            <w:pPr>
              <w:rPr>
                <w:sz w:val="20"/>
              </w:rPr>
            </w:pPr>
            <w:r>
              <w:rPr>
                <w:sz w:val="20"/>
              </w:rPr>
              <w:t>Main Activity:</w:t>
            </w:r>
            <w:r w:rsidR="000E7FB6">
              <w:rPr>
                <w:sz w:val="20"/>
              </w:rPr>
              <w:t xml:space="preserve"> </w:t>
            </w:r>
            <w:r w:rsidR="00A473FE">
              <w:rPr>
                <w:sz w:val="20"/>
              </w:rPr>
              <w:t xml:space="preserve">Can you think of a question (or 3) to ask Elliott – write down your questions. </w:t>
            </w:r>
          </w:p>
          <w:p w:rsidR="0058228A" w:rsidRDefault="0058228A" w:rsidP="00D83565">
            <w:pPr>
              <w:rPr>
                <w:sz w:val="20"/>
              </w:rPr>
            </w:pPr>
          </w:p>
          <w:p w:rsidR="0024584D" w:rsidRDefault="0024584D" w:rsidP="00D83565">
            <w:pPr>
              <w:rPr>
                <w:sz w:val="20"/>
              </w:rPr>
            </w:pPr>
          </w:p>
          <w:p w:rsidR="0058228A" w:rsidRPr="00D83565" w:rsidRDefault="0058228A" w:rsidP="00D83565">
            <w:pPr>
              <w:rPr>
                <w:sz w:val="20"/>
              </w:rPr>
            </w:pPr>
            <w:r>
              <w:rPr>
                <w:sz w:val="20"/>
              </w:rPr>
              <w:t xml:space="preserve">Please choose one of the following activities to submit 1 activity on Class Dojo. </w:t>
            </w:r>
          </w:p>
          <w:p w:rsidR="00D83565" w:rsidRPr="00D83565" w:rsidRDefault="00D83565" w:rsidP="00D83565">
            <w:pPr>
              <w:rPr>
                <w:sz w:val="20"/>
              </w:rPr>
            </w:pPr>
          </w:p>
          <w:p w:rsidR="00D83565" w:rsidRPr="00D83565" w:rsidRDefault="00D83565" w:rsidP="00D83565">
            <w:pPr>
              <w:rPr>
                <w:sz w:val="20"/>
              </w:rPr>
            </w:pPr>
          </w:p>
          <w:p w:rsidR="00D83565" w:rsidRPr="00D83565" w:rsidRDefault="00D83565" w:rsidP="00D83565">
            <w:pPr>
              <w:rPr>
                <w:sz w:val="20"/>
              </w:rPr>
            </w:pPr>
          </w:p>
          <w:p w:rsidR="00D83565" w:rsidRPr="00D83565" w:rsidRDefault="00D83565" w:rsidP="00D83565">
            <w:pPr>
              <w:rPr>
                <w:sz w:val="20"/>
              </w:rPr>
            </w:pPr>
          </w:p>
          <w:p w:rsidR="00C149C1" w:rsidRDefault="00C149C1" w:rsidP="00C149C1">
            <w:pPr>
              <w:rPr>
                <w:sz w:val="20"/>
              </w:rPr>
            </w:pPr>
            <w:r>
              <w:rPr>
                <w:sz w:val="20"/>
              </w:rPr>
              <w:lastRenderedPageBreak/>
              <w:t xml:space="preserve">Main Activity: Create a wanted poster for Hefty Hue and Lanky Len. Remember to use some of the describing words that you used in your description from yesterday. </w:t>
            </w:r>
          </w:p>
          <w:p w:rsidR="00D83565" w:rsidRPr="00D83565" w:rsidRDefault="00D83565" w:rsidP="00D83565">
            <w:pPr>
              <w:tabs>
                <w:tab w:val="left" w:pos="2670"/>
              </w:tabs>
              <w:rPr>
                <w:sz w:val="20"/>
              </w:rPr>
            </w:pPr>
            <w:r w:rsidRPr="00D83565">
              <w:rPr>
                <w:sz w:val="20"/>
              </w:rPr>
              <w:tab/>
            </w:r>
          </w:p>
        </w:tc>
      </w:tr>
      <w:tr w:rsidR="007E78C6" w:rsidTr="00AF2DE1">
        <w:trPr>
          <w:trHeight w:val="132"/>
        </w:trPr>
        <w:tc>
          <w:tcPr>
            <w:tcW w:w="1271" w:type="dxa"/>
          </w:tcPr>
          <w:p w:rsidR="007E78C6" w:rsidRPr="00D83565" w:rsidRDefault="00646FD9" w:rsidP="0058228A">
            <w:pPr>
              <w:rPr>
                <w:sz w:val="20"/>
              </w:rPr>
            </w:pPr>
            <w:r w:rsidRPr="003C4223">
              <w:rPr>
                <w:sz w:val="16"/>
              </w:rPr>
              <w:lastRenderedPageBreak/>
              <w:t xml:space="preserve">Daily </w:t>
            </w:r>
            <w:r w:rsidR="00AF2DE1" w:rsidRPr="003C4223">
              <w:rPr>
                <w:sz w:val="16"/>
              </w:rPr>
              <w:t>challenge</w:t>
            </w:r>
          </w:p>
        </w:tc>
        <w:tc>
          <w:tcPr>
            <w:tcW w:w="14033" w:type="dxa"/>
            <w:gridSpan w:val="4"/>
          </w:tcPr>
          <w:p w:rsidR="007E78C6" w:rsidRPr="00D83565" w:rsidRDefault="008E0543" w:rsidP="00931AEB">
            <w:pPr>
              <w:rPr>
                <w:sz w:val="20"/>
              </w:rPr>
            </w:pPr>
            <w:r>
              <w:rPr>
                <w:sz w:val="20"/>
              </w:rPr>
              <w:t xml:space="preserve">Daily Maths Challenge – Use </w:t>
            </w:r>
            <w:r w:rsidR="004B6BA0">
              <w:rPr>
                <w:sz w:val="20"/>
              </w:rPr>
              <w:t>PowerPoint</w:t>
            </w:r>
          </w:p>
        </w:tc>
      </w:tr>
    </w:tbl>
    <w:p w:rsidR="00FD5683" w:rsidRDefault="00FD5683" w:rsidP="00263646">
      <w:pPr>
        <w:pStyle w:val="NoSpacing"/>
        <w:rPr>
          <w:sz w:val="20"/>
        </w:rPr>
      </w:pPr>
    </w:p>
    <w:p w:rsidR="005C216B" w:rsidRDefault="005C216B" w:rsidP="00263646">
      <w:pPr>
        <w:pStyle w:val="NoSpacing"/>
        <w:rPr>
          <w:sz w:val="20"/>
        </w:rPr>
      </w:pPr>
      <w:r>
        <w:rPr>
          <w:sz w:val="20"/>
        </w:rPr>
        <w:t>Useful websites-</w:t>
      </w:r>
    </w:p>
    <w:p w:rsidR="00263646" w:rsidRPr="00263646" w:rsidRDefault="00263646" w:rsidP="00263646">
      <w:pPr>
        <w:pStyle w:val="NoSpacing"/>
        <w:rPr>
          <w:sz w:val="20"/>
        </w:rPr>
      </w:pPr>
      <w:r w:rsidRPr="00263646">
        <w:rPr>
          <w:sz w:val="20"/>
        </w:rPr>
        <w:t xml:space="preserve">Phonics games - </w:t>
      </w:r>
      <w:hyperlink r:id="rId9" w:history="1">
        <w:r w:rsidR="005C216B" w:rsidRPr="00F60488">
          <w:rPr>
            <w:rStyle w:val="Hyperlink"/>
            <w:sz w:val="20"/>
          </w:rPr>
          <w:t>https://www.phonicsplay.co.uk/</w:t>
        </w:r>
      </w:hyperlink>
      <w:r w:rsidR="005C216B">
        <w:rPr>
          <w:sz w:val="20"/>
        </w:rPr>
        <w:t xml:space="preserve"> </w:t>
      </w:r>
      <w:r w:rsidRPr="00263646">
        <w:rPr>
          <w:sz w:val="20"/>
        </w:rPr>
        <w:t xml:space="preserve"> </w:t>
      </w:r>
    </w:p>
    <w:p w:rsidR="00263646" w:rsidRDefault="00263646" w:rsidP="00263646">
      <w:pPr>
        <w:pStyle w:val="NoSpacing"/>
        <w:rPr>
          <w:sz w:val="20"/>
        </w:rPr>
      </w:pPr>
      <w:r w:rsidRPr="00263646">
        <w:rPr>
          <w:sz w:val="20"/>
        </w:rPr>
        <w:t xml:space="preserve">Phonics games - </w:t>
      </w:r>
      <w:hyperlink r:id="rId10" w:history="1">
        <w:r w:rsidR="005C216B" w:rsidRPr="00F60488">
          <w:rPr>
            <w:rStyle w:val="Hyperlink"/>
            <w:sz w:val="20"/>
          </w:rPr>
          <w:t>https://www.phonicsbloom.com/</w:t>
        </w:r>
      </w:hyperlink>
      <w:r w:rsidR="005C216B">
        <w:rPr>
          <w:sz w:val="20"/>
        </w:rPr>
        <w:t xml:space="preserve"> </w:t>
      </w:r>
      <w:r w:rsidRPr="00263646">
        <w:rPr>
          <w:sz w:val="20"/>
        </w:rPr>
        <w:t xml:space="preserve"> </w:t>
      </w:r>
    </w:p>
    <w:p w:rsidR="001629E3" w:rsidRDefault="001629E3" w:rsidP="00263646">
      <w:pPr>
        <w:pStyle w:val="NoSpacing"/>
        <w:rPr>
          <w:sz w:val="20"/>
        </w:rPr>
      </w:pPr>
      <w:r>
        <w:rPr>
          <w:sz w:val="20"/>
        </w:rPr>
        <w:t xml:space="preserve">Phonics Games - </w:t>
      </w:r>
      <w:hyperlink r:id="rId11" w:history="1">
        <w:r w:rsidRPr="00F60488">
          <w:rPr>
            <w:rStyle w:val="Hyperlink"/>
            <w:sz w:val="20"/>
          </w:rPr>
          <w:t>http://www.letters-and-sounds.com/</w:t>
        </w:r>
      </w:hyperlink>
    </w:p>
    <w:p w:rsidR="00263646" w:rsidRPr="00263646" w:rsidRDefault="00263646" w:rsidP="00263646">
      <w:pPr>
        <w:pStyle w:val="NoSpacing"/>
        <w:rPr>
          <w:sz w:val="20"/>
        </w:rPr>
      </w:pPr>
      <w:r w:rsidRPr="00263646">
        <w:rPr>
          <w:sz w:val="20"/>
        </w:rPr>
        <w:t xml:space="preserve">Maths games - </w:t>
      </w:r>
      <w:hyperlink r:id="rId12"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rsidR="00263646" w:rsidRDefault="00263646" w:rsidP="001629E3">
      <w:pPr>
        <w:pStyle w:val="NoSpacing"/>
        <w:rPr>
          <w:sz w:val="20"/>
        </w:rPr>
      </w:pPr>
      <w:r w:rsidRPr="00263646">
        <w:rPr>
          <w:sz w:val="20"/>
        </w:rPr>
        <w:t xml:space="preserve">Maths games - </w:t>
      </w:r>
      <w:hyperlink r:id="rId13" w:history="1">
        <w:r w:rsidR="005C216B" w:rsidRPr="00F60488">
          <w:rPr>
            <w:rStyle w:val="Hyperlink"/>
            <w:sz w:val="20"/>
          </w:rPr>
          <w:t>https://www.coolmathgames.com/</w:t>
        </w:r>
      </w:hyperlink>
      <w:r w:rsidR="005C216B">
        <w:rPr>
          <w:sz w:val="20"/>
        </w:rPr>
        <w:t xml:space="preserve"> </w:t>
      </w:r>
      <w:r w:rsidRPr="00263646">
        <w:rPr>
          <w:sz w:val="20"/>
        </w:rPr>
        <w:t xml:space="preserve"> </w:t>
      </w:r>
    </w:p>
    <w:p w:rsidR="001629E3" w:rsidRDefault="001629E3" w:rsidP="001629E3">
      <w:pPr>
        <w:spacing w:after="0"/>
        <w:rPr>
          <w:sz w:val="20"/>
        </w:rPr>
      </w:pPr>
      <w:r>
        <w:rPr>
          <w:sz w:val="20"/>
        </w:rPr>
        <w:t xml:space="preserve">Maths activities - </w:t>
      </w:r>
      <w:hyperlink r:id="rId14" w:history="1">
        <w:r w:rsidRPr="00F60488">
          <w:rPr>
            <w:rStyle w:val="Hyperlink"/>
            <w:sz w:val="20"/>
          </w:rPr>
          <w:t>https://whiterosemaths.com/homelearning/early-years/</w:t>
        </w:r>
      </w:hyperlink>
    </w:p>
    <w:p w:rsidR="001629E3" w:rsidRDefault="001629E3" w:rsidP="001629E3">
      <w:pPr>
        <w:spacing w:after="0"/>
        <w:rPr>
          <w:sz w:val="20"/>
        </w:rPr>
      </w:pPr>
      <w:r>
        <w:rPr>
          <w:sz w:val="20"/>
        </w:rPr>
        <w:t xml:space="preserve">English and Maths Games - </w:t>
      </w:r>
      <w:hyperlink r:id="rId15" w:history="1">
        <w:r w:rsidRPr="00F60488">
          <w:rPr>
            <w:rStyle w:val="Hyperlink"/>
            <w:sz w:val="20"/>
          </w:rPr>
          <w:t>https://www.ictgames.com/mobilePage/</w:t>
        </w:r>
      </w:hyperlink>
    </w:p>
    <w:p w:rsidR="005C216B" w:rsidRPr="00263646" w:rsidRDefault="001629E3" w:rsidP="001629E3">
      <w:pPr>
        <w:spacing w:after="0"/>
        <w:rPr>
          <w:sz w:val="20"/>
        </w:rPr>
      </w:pPr>
      <w:r>
        <w:rPr>
          <w:sz w:val="20"/>
        </w:rPr>
        <w:t>L</w:t>
      </w:r>
      <w:r w:rsidR="005C216B">
        <w:rPr>
          <w:sz w:val="20"/>
        </w:rPr>
        <w:t xml:space="preserve">etter &amp; Number Formation - </w:t>
      </w:r>
      <w:hyperlink r:id="rId16" w:history="1">
        <w:r w:rsidR="005C216B" w:rsidRPr="00F60488">
          <w:rPr>
            <w:rStyle w:val="Hyperlink"/>
            <w:sz w:val="20"/>
          </w:rPr>
          <w:t>https://www.doorwayonline.org.uk/literacy/letterformation/</w:t>
        </w:r>
      </w:hyperlink>
      <w:r w:rsidR="005C216B">
        <w:rPr>
          <w:sz w:val="20"/>
        </w:rPr>
        <w:t xml:space="preserve"> </w:t>
      </w:r>
    </w:p>
    <w:p w:rsidR="007E78C6" w:rsidRDefault="00D72270" w:rsidP="001629E3">
      <w:pPr>
        <w:pStyle w:val="NoSpacing"/>
        <w:rPr>
          <w:sz w:val="20"/>
        </w:rPr>
      </w:pPr>
      <w:hyperlink r:id="rId17"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rsidR="00DB6FD8" w:rsidRDefault="00DB6FD8" w:rsidP="00263646">
      <w:pPr>
        <w:pStyle w:val="NoSpacing"/>
        <w:rPr>
          <w:sz w:val="20"/>
        </w:rPr>
      </w:pPr>
    </w:p>
    <w:p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565" w:rsidRDefault="00D83565" w:rsidP="00D83565">
      <w:pPr>
        <w:spacing w:after="0" w:line="240" w:lineRule="auto"/>
      </w:pPr>
      <w:r>
        <w:separator/>
      </w:r>
    </w:p>
  </w:endnote>
  <w:endnote w:type="continuationSeparator" w:id="0">
    <w:p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565" w:rsidRDefault="00D83565" w:rsidP="00D83565">
      <w:pPr>
        <w:spacing w:after="0" w:line="240" w:lineRule="auto"/>
      </w:pPr>
      <w:r>
        <w:separator/>
      </w:r>
    </w:p>
  </w:footnote>
  <w:footnote w:type="continuationSeparator" w:id="0">
    <w:p w:rsidR="00D83565" w:rsidRDefault="00D83565" w:rsidP="00D83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453E1"/>
    <w:multiLevelType w:val="hybridMultilevel"/>
    <w:tmpl w:val="4218089E"/>
    <w:lvl w:ilvl="0" w:tplc="1272E21A">
      <w:start w:val="1"/>
      <w:numFmt w:val="bullet"/>
      <w:lvlText w:val="-"/>
      <w:lvlJc w:val="left"/>
      <w:pPr>
        <w:tabs>
          <w:tab w:val="num" w:pos="720"/>
        </w:tabs>
        <w:ind w:left="720" w:hanging="360"/>
      </w:pPr>
      <w:rPr>
        <w:rFonts w:ascii="Times New Roman" w:hAnsi="Times New Roman" w:hint="default"/>
      </w:rPr>
    </w:lvl>
    <w:lvl w:ilvl="1" w:tplc="9A84475C" w:tentative="1">
      <w:start w:val="1"/>
      <w:numFmt w:val="bullet"/>
      <w:lvlText w:val="-"/>
      <w:lvlJc w:val="left"/>
      <w:pPr>
        <w:tabs>
          <w:tab w:val="num" w:pos="1440"/>
        </w:tabs>
        <w:ind w:left="1440" w:hanging="360"/>
      </w:pPr>
      <w:rPr>
        <w:rFonts w:ascii="Times New Roman" w:hAnsi="Times New Roman" w:hint="default"/>
      </w:rPr>
    </w:lvl>
    <w:lvl w:ilvl="2" w:tplc="E81CF91E" w:tentative="1">
      <w:start w:val="1"/>
      <w:numFmt w:val="bullet"/>
      <w:lvlText w:val="-"/>
      <w:lvlJc w:val="left"/>
      <w:pPr>
        <w:tabs>
          <w:tab w:val="num" w:pos="2160"/>
        </w:tabs>
        <w:ind w:left="2160" w:hanging="360"/>
      </w:pPr>
      <w:rPr>
        <w:rFonts w:ascii="Times New Roman" w:hAnsi="Times New Roman" w:hint="default"/>
      </w:rPr>
    </w:lvl>
    <w:lvl w:ilvl="3" w:tplc="8A44D6D6" w:tentative="1">
      <w:start w:val="1"/>
      <w:numFmt w:val="bullet"/>
      <w:lvlText w:val="-"/>
      <w:lvlJc w:val="left"/>
      <w:pPr>
        <w:tabs>
          <w:tab w:val="num" w:pos="2880"/>
        </w:tabs>
        <w:ind w:left="2880" w:hanging="360"/>
      </w:pPr>
      <w:rPr>
        <w:rFonts w:ascii="Times New Roman" w:hAnsi="Times New Roman" w:hint="default"/>
      </w:rPr>
    </w:lvl>
    <w:lvl w:ilvl="4" w:tplc="70BE961E" w:tentative="1">
      <w:start w:val="1"/>
      <w:numFmt w:val="bullet"/>
      <w:lvlText w:val="-"/>
      <w:lvlJc w:val="left"/>
      <w:pPr>
        <w:tabs>
          <w:tab w:val="num" w:pos="3600"/>
        </w:tabs>
        <w:ind w:left="3600" w:hanging="360"/>
      </w:pPr>
      <w:rPr>
        <w:rFonts w:ascii="Times New Roman" w:hAnsi="Times New Roman" w:hint="default"/>
      </w:rPr>
    </w:lvl>
    <w:lvl w:ilvl="5" w:tplc="7C66E5BA" w:tentative="1">
      <w:start w:val="1"/>
      <w:numFmt w:val="bullet"/>
      <w:lvlText w:val="-"/>
      <w:lvlJc w:val="left"/>
      <w:pPr>
        <w:tabs>
          <w:tab w:val="num" w:pos="4320"/>
        </w:tabs>
        <w:ind w:left="4320" w:hanging="360"/>
      </w:pPr>
      <w:rPr>
        <w:rFonts w:ascii="Times New Roman" w:hAnsi="Times New Roman" w:hint="default"/>
      </w:rPr>
    </w:lvl>
    <w:lvl w:ilvl="6" w:tplc="916C4962" w:tentative="1">
      <w:start w:val="1"/>
      <w:numFmt w:val="bullet"/>
      <w:lvlText w:val="-"/>
      <w:lvlJc w:val="left"/>
      <w:pPr>
        <w:tabs>
          <w:tab w:val="num" w:pos="5040"/>
        </w:tabs>
        <w:ind w:left="5040" w:hanging="360"/>
      </w:pPr>
      <w:rPr>
        <w:rFonts w:ascii="Times New Roman" w:hAnsi="Times New Roman" w:hint="default"/>
      </w:rPr>
    </w:lvl>
    <w:lvl w:ilvl="7" w:tplc="B1C21444" w:tentative="1">
      <w:start w:val="1"/>
      <w:numFmt w:val="bullet"/>
      <w:lvlText w:val="-"/>
      <w:lvlJc w:val="left"/>
      <w:pPr>
        <w:tabs>
          <w:tab w:val="num" w:pos="5760"/>
        </w:tabs>
        <w:ind w:left="5760" w:hanging="360"/>
      </w:pPr>
      <w:rPr>
        <w:rFonts w:ascii="Times New Roman" w:hAnsi="Times New Roman" w:hint="default"/>
      </w:rPr>
    </w:lvl>
    <w:lvl w:ilvl="8" w:tplc="CE2263F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66BA1"/>
    <w:rsid w:val="000731CC"/>
    <w:rsid w:val="0009258F"/>
    <w:rsid w:val="00094CA0"/>
    <w:rsid w:val="000A0022"/>
    <w:rsid w:val="000A64B3"/>
    <w:rsid w:val="000C4F64"/>
    <w:rsid w:val="000C50F8"/>
    <w:rsid w:val="000E317C"/>
    <w:rsid w:val="000E3AF7"/>
    <w:rsid w:val="000E7FB6"/>
    <w:rsid w:val="001000C7"/>
    <w:rsid w:val="00102FC7"/>
    <w:rsid w:val="0012218F"/>
    <w:rsid w:val="0013558F"/>
    <w:rsid w:val="00144457"/>
    <w:rsid w:val="00145979"/>
    <w:rsid w:val="001629E3"/>
    <w:rsid w:val="00185816"/>
    <w:rsid w:val="00187B22"/>
    <w:rsid w:val="00192700"/>
    <w:rsid w:val="001A0543"/>
    <w:rsid w:val="001F166B"/>
    <w:rsid w:val="00214EAA"/>
    <w:rsid w:val="00231AB1"/>
    <w:rsid w:val="00241803"/>
    <w:rsid w:val="00243CE4"/>
    <w:rsid w:val="00243E0D"/>
    <w:rsid w:val="0024584D"/>
    <w:rsid w:val="00250795"/>
    <w:rsid w:val="00261780"/>
    <w:rsid w:val="00263646"/>
    <w:rsid w:val="002673D5"/>
    <w:rsid w:val="002978CA"/>
    <w:rsid w:val="002B0528"/>
    <w:rsid w:val="002C0C83"/>
    <w:rsid w:val="002C5A14"/>
    <w:rsid w:val="002D02DF"/>
    <w:rsid w:val="002D70FF"/>
    <w:rsid w:val="002E4303"/>
    <w:rsid w:val="002E5E09"/>
    <w:rsid w:val="002F3354"/>
    <w:rsid w:val="002F3CDF"/>
    <w:rsid w:val="002F5D03"/>
    <w:rsid w:val="00300E51"/>
    <w:rsid w:val="003119BA"/>
    <w:rsid w:val="00335F5C"/>
    <w:rsid w:val="00346804"/>
    <w:rsid w:val="00360980"/>
    <w:rsid w:val="00395F81"/>
    <w:rsid w:val="003A62B2"/>
    <w:rsid w:val="003A7F17"/>
    <w:rsid w:val="003C4223"/>
    <w:rsid w:val="003D6CCB"/>
    <w:rsid w:val="003E0292"/>
    <w:rsid w:val="003E690C"/>
    <w:rsid w:val="004253E3"/>
    <w:rsid w:val="004279A9"/>
    <w:rsid w:val="0043613F"/>
    <w:rsid w:val="00457F2E"/>
    <w:rsid w:val="00463F91"/>
    <w:rsid w:val="004663B8"/>
    <w:rsid w:val="00475E89"/>
    <w:rsid w:val="004B6BA0"/>
    <w:rsid w:val="004C0231"/>
    <w:rsid w:val="004D0F8D"/>
    <w:rsid w:val="004E3D8A"/>
    <w:rsid w:val="004F4DBF"/>
    <w:rsid w:val="00500621"/>
    <w:rsid w:val="00517D7D"/>
    <w:rsid w:val="005235F1"/>
    <w:rsid w:val="005458C3"/>
    <w:rsid w:val="00564F19"/>
    <w:rsid w:val="005715BA"/>
    <w:rsid w:val="0058228A"/>
    <w:rsid w:val="005B7586"/>
    <w:rsid w:val="005C216B"/>
    <w:rsid w:val="005C7167"/>
    <w:rsid w:val="005C7668"/>
    <w:rsid w:val="005E3C98"/>
    <w:rsid w:val="005E4735"/>
    <w:rsid w:val="005F3D19"/>
    <w:rsid w:val="005F41AB"/>
    <w:rsid w:val="005F55CF"/>
    <w:rsid w:val="00607EDB"/>
    <w:rsid w:val="00611B38"/>
    <w:rsid w:val="00616A9F"/>
    <w:rsid w:val="00626E17"/>
    <w:rsid w:val="00641664"/>
    <w:rsid w:val="00646FD9"/>
    <w:rsid w:val="0065586A"/>
    <w:rsid w:val="00660964"/>
    <w:rsid w:val="00663C03"/>
    <w:rsid w:val="0068084F"/>
    <w:rsid w:val="006904A1"/>
    <w:rsid w:val="00693D99"/>
    <w:rsid w:val="006B220B"/>
    <w:rsid w:val="006B3E20"/>
    <w:rsid w:val="006F4DF3"/>
    <w:rsid w:val="006F4E20"/>
    <w:rsid w:val="00732F4C"/>
    <w:rsid w:val="00747FF7"/>
    <w:rsid w:val="00772C4C"/>
    <w:rsid w:val="00783E54"/>
    <w:rsid w:val="007A54D6"/>
    <w:rsid w:val="007A7578"/>
    <w:rsid w:val="007E78C6"/>
    <w:rsid w:val="007E7F87"/>
    <w:rsid w:val="007F3273"/>
    <w:rsid w:val="0084035E"/>
    <w:rsid w:val="00851209"/>
    <w:rsid w:val="00862ACF"/>
    <w:rsid w:val="00876138"/>
    <w:rsid w:val="00877CC9"/>
    <w:rsid w:val="00881050"/>
    <w:rsid w:val="008855AF"/>
    <w:rsid w:val="008B61A1"/>
    <w:rsid w:val="008E0543"/>
    <w:rsid w:val="008F2400"/>
    <w:rsid w:val="00904192"/>
    <w:rsid w:val="00917819"/>
    <w:rsid w:val="009264DB"/>
    <w:rsid w:val="00931AEB"/>
    <w:rsid w:val="0093324A"/>
    <w:rsid w:val="00934AB1"/>
    <w:rsid w:val="00945C5B"/>
    <w:rsid w:val="00947277"/>
    <w:rsid w:val="00953DDE"/>
    <w:rsid w:val="00981032"/>
    <w:rsid w:val="009826D7"/>
    <w:rsid w:val="00982A58"/>
    <w:rsid w:val="009927A5"/>
    <w:rsid w:val="009963CA"/>
    <w:rsid w:val="00996692"/>
    <w:rsid w:val="009C0C80"/>
    <w:rsid w:val="009C3B75"/>
    <w:rsid w:val="009F6DE0"/>
    <w:rsid w:val="00A0276A"/>
    <w:rsid w:val="00A15C67"/>
    <w:rsid w:val="00A31875"/>
    <w:rsid w:val="00A31BF9"/>
    <w:rsid w:val="00A367CF"/>
    <w:rsid w:val="00A408C4"/>
    <w:rsid w:val="00A473FE"/>
    <w:rsid w:val="00A55A6A"/>
    <w:rsid w:val="00A6479B"/>
    <w:rsid w:val="00A73E0A"/>
    <w:rsid w:val="00A8215A"/>
    <w:rsid w:val="00A82229"/>
    <w:rsid w:val="00A942BE"/>
    <w:rsid w:val="00AC6647"/>
    <w:rsid w:val="00AD3CE1"/>
    <w:rsid w:val="00AE38ED"/>
    <w:rsid w:val="00AF2DE1"/>
    <w:rsid w:val="00B05D2D"/>
    <w:rsid w:val="00B34F70"/>
    <w:rsid w:val="00B36D67"/>
    <w:rsid w:val="00B513EB"/>
    <w:rsid w:val="00B533BA"/>
    <w:rsid w:val="00B55C74"/>
    <w:rsid w:val="00B86043"/>
    <w:rsid w:val="00BD418F"/>
    <w:rsid w:val="00BD4844"/>
    <w:rsid w:val="00BF1A04"/>
    <w:rsid w:val="00BF4BE8"/>
    <w:rsid w:val="00C149C1"/>
    <w:rsid w:val="00C2455B"/>
    <w:rsid w:val="00C255EC"/>
    <w:rsid w:val="00C328FC"/>
    <w:rsid w:val="00C46ED0"/>
    <w:rsid w:val="00C61F6F"/>
    <w:rsid w:val="00C6289B"/>
    <w:rsid w:val="00C62F3B"/>
    <w:rsid w:val="00C67CDF"/>
    <w:rsid w:val="00C81A9D"/>
    <w:rsid w:val="00C81F71"/>
    <w:rsid w:val="00C97372"/>
    <w:rsid w:val="00CC2580"/>
    <w:rsid w:val="00CC4EC1"/>
    <w:rsid w:val="00CC5A5A"/>
    <w:rsid w:val="00CC7914"/>
    <w:rsid w:val="00CD5327"/>
    <w:rsid w:val="00CD73AA"/>
    <w:rsid w:val="00CF1203"/>
    <w:rsid w:val="00D02A0C"/>
    <w:rsid w:val="00D0516D"/>
    <w:rsid w:val="00D074E0"/>
    <w:rsid w:val="00D43FF4"/>
    <w:rsid w:val="00D521F2"/>
    <w:rsid w:val="00D72270"/>
    <w:rsid w:val="00D80D65"/>
    <w:rsid w:val="00D83565"/>
    <w:rsid w:val="00D877DD"/>
    <w:rsid w:val="00DB6FD8"/>
    <w:rsid w:val="00DD7231"/>
    <w:rsid w:val="00E073A4"/>
    <w:rsid w:val="00E140D7"/>
    <w:rsid w:val="00E34E29"/>
    <w:rsid w:val="00E542CC"/>
    <w:rsid w:val="00E57B2C"/>
    <w:rsid w:val="00E63697"/>
    <w:rsid w:val="00E644A8"/>
    <w:rsid w:val="00E71C0B"/>
    <w:rsid w:val="00E72C68"/>
    <w:rsid w:val="00EB1B12"/>
    <w:rsid w:val="00EB59D0"/>
    <w:rsid w:val="00ED4782"/>
    <w:rsid w:val="00EE0F32"/>
    <w:rsid w:val="00EE2CA4"/>
    <w:rsid w:val="00F226AB"/>
    <w:rsid w:val="00F37F4C"/>
    <w:rsid w:val="00F54E60"/>
    <w:rsid w:val="00F55DF1"/>
    <w:rsid w:val="00F616E9"/>
    <w:rsid w:val="00F9025C"/>
    <w:rsid w:val="00FD4C50"/>
    <w:rsid w:val="00FD5021"/>
    <w:rsid w:val="00FD5683"/>
    <w:rsid w:val="00FF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F682"/>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79827">
      <w:bodyDiv w:val="1"/>
      <w:marLeft w:val="0"/>
      <w:marRight w:val="0"/>
      <w:marTop w:val="0"/>
      <w:marBottom w:val="0"/>
      <w:divBdr>
        <w:top w:val="none" w:sz="0" w:space="0" w:color="auto"/>
        <w:left w:val="none" w:sz="0" w:space="0" w:color="auto"/>
        <w:bottom w:val="none" w:sz="0" w:space="0" w:color="auto"/>
        <w:right w:val="none" w:sz="0" w:space="0" w:color="auto"/>
      </w:divBdr>
    </w:div>
    <w:div w:id="332415446">
      <w:bodyDiv w:val="1"/>
      <w:marLeft w:val="0"/>
      <w:marRight w:val="0"/>
      <w:marTop w:val="0"/>
      <w:marBottom w:val="0"/>
      <w:divBdr>
        <w:top w:val="none" w:sz="0" w:space="0" w:color="auto"/>
        <w:left w:val="none" w:sz="0" w:space="0" w:color="auto"/>
        <w:bottom w:val="none" w:sz="0" w:space="0" w:color="auto"/>
        <w:right w:val="none" w:sz="0" w:space="0" w:color="auto"/>
      </w:divBdr>
      <w:divsChild>
        <w:div w:id="1969625776">
          <w:marLeft w:val="720"/>
          <w:marRight w:val="0"/>
          <w:marTop w:val="0"/>
          <w:marBottom w:val="0"/>
          <w:divBdr>
            <w:top w:val="none" w:sz="0" w:space="0" w:color="auto"/>
            <w:left w:val="none" w:sz="0" w:space="0" w:color="auto"/>
            <w:bottom w:val="none" w:sz="0" w:space="0" w:color="auto"/>
            <w:right w:val="none" w:sz="0" w:space="0" w:color="auto"/>
          </w:divBdr>
        </w:div>
        <w:div w:id="1841500148">
          <w:marLeft w:val="720"/>
          <w:marRight w:val="0"/>
          <w:marTop w:val="0"/>
          <w:marBottom w:val="0"/>
          <w:divBdr>
            <w:top w:val="none" w:sz="0" w:space="0" w:color="auto"/>
            <w:left w:val="none" w:sz="0" w:space="0" w:color="auto"/>
            <w:bottom w:val="none" w:sz="0" w:space="0" w:color="auto"/>
            <w:right w:val="none" w:sz="0" w:space="0" w:color="auto"/>
          </w:divBdr>
        </w:div>
        <w:div w:id="1374621511">
          <w:marLeft w:val="720"/>
          <w:marRight w:val="0"/>
          <w:marTop w:val="0"/>
          <w:marBottom w:val="0"/>
          <w:divBdr>
            <w:top w:val="none" w:sz="0" w:space="0" w:color="auto"/>
            <w:left w:val="none" w:sz="0" w:space="0" w:color="auto"/>
            <w:bottom w:val="none" w:sz="0" w:space="0" w:color="auto"/>
            <w:right w:val="none" w:sz="0" w:space="0" w:color="auto"/>
          </w:divBdr>
        </w:div>
      </w:divsChild>
    </w:div>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orwayonline.org.uk/activities/cashing-in/cashing-in.html" TargetMode="External"/><Relationship Id="rId13" Type="http://schemas.openxmlformats.org/officeDocument/2006/relationships/hyperlink" Target="https://www.coolmathgam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pmarks.co.uk/maths-games/3-5-years/counting" TargetMode="External"/><Relationship Id="rId17" Type="http://schemas.openxmlformats.org/officeDocument/2006/relationships/hyperlink" Target="https://www.twinkl.co.uk/" TargetMode="External"/><Relationship Id="rId2" Type="http://schemas.openxmlformats.org/officeDocument/2006/relationships/numbering" Target="numbering.xml"/><Relationship Id="rId16" Type="http://schemas.openxmlformats.org/officeDocument/2006/relationships/hyperlink" Target="https://www.doorwayonline.org.uk/literacy/letter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tters-and-sounds.com/" TargetMode="External"/><Relationship Id="rId5" Type="http://schemas.openxmlformats.org/officeDocument/2006/relationships/webSettings" Target="webSettings.xml"/><Relationship Id="rId15" Type="http://schemas.openxmlformats.org/officeDocument/2006/relationships/hyperlink" Target="https://www.ictgames.com/mobilePage/" TargetMode="External"/><Relationship Id="rId10" Type="http://schemas.openxmlformats.org/officeDocument/2006/relationships/hyperlink" Target="https://www.phonicsbloo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honicsplay.co.uk/" TargetMode="External"/><Relationship Id="rId14" Type="http://schemas.openxmlformats.org/officeDocument/2006/relationships/hyperlink" Target="https://whiterosemaths.com/homelearning/early-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5B3EA-EC32-455C-9ED6-DF18DC22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Barber, J</cp:lastModifiedBy>
  <cp:revision>13</cp:revision>
  <cp:lastPrinted>2021-01-05T10:58:00Z</cp:lastPrinted>
  <dcterms:created xsi:type="dcterms:W3CDTF">2021-01-13T14:32:00Z</dcterms:created>
  <dcterms:modified xsi:type="dcterms:W3CDTF">2021-01-20T11:25:00Z</dcterms:modified>
</cp:coreProperties>
</file>