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FE4A" w14:textId="400DD0B4" w:rsidR="007F02CC" w:rsidRPr="00663317" w:rsidRDefault="00B1067F"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r w:rsidRPr="0077480E">
        <w:rPr>
          <w:rFonts w:ascii="Century Gothic" w:hAnsi="Century Gothic" w:cs="Arial"/>
          <w:b/>
          <w:bCs/>
          <w:noProof/>
          <w:color w:val="000000"/>
          <w:sz w:val="22"/>
          <w:szCs w:val="22"/>
        </w:rPr>
        <w:drawing>
          <wp:anchor distT="0" distB="0" distL="114300" distR="114300" simplePos="0" relativeHeight="251663360" behindDoc="0" locked="0" layoutInCell="1" allowOverlap="1" wp14:anchorId="695AEE42" wp14:editId="10DA0E01">
            <wp:simplePos x="0" y="0"/>
            <wp:positionH relativeFrom="column">
              <wp:posOffset>3471886</wp:posOffset>
            </wp:positionH>
            <wp:positionV relativeFrom="paragraph">
              <wp:posOffset>-648714</wp:posOffset>
            </wp:positionV>
            <wp:extent cx="2978100" cy="4127500"/>
            <wp:effectExtent l="0" t="0" r="0" b="6350"/>
            <wp:wrapNone/>
            <wp:docPr id="1621483646" name="Picture 1" descr="A poster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83646" name="Picture 1" descr="A poster for a school&#10;&#10;Description automatically generated"/>
                    <pic:cNvPicPr/>
                  </pic:nvPicPr>
                  <pic:blipFill rotWithShape="1">
                    <a:blip r:embed="rId8">
                      <a:extLst>
                        <a:ext uri="{28A0092B-C50C-407E-A947-70E740481C1C}">
                          <a14:useLocalDpi xmlns:a14="http://schemas.microsoft.com/office/drawing/2010/main" val="0"/>
                        </a:ext>
                      </a:extLst>
                    </a:blip>
                    <a:srcRect l="1356" t="3045"/>
                    <a:stretch/>
                  </pic:blipFill>
                  <pic:spPr bwMode="auto">
                    <a:xfrm>
                      <a:off x="0" y="0"/>
                      <a:ext cx="2978100" cy="412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7E23" w:rsidRPr="0077480E">
        <w:rPr>
          <w:rFonts w:ascii="Century Gothic" w:hAnsi="Century Gothic" w:cs="Arial"/>
          <w:noProof/>
          <w:color w:val="000000"/>
          <w:sz w:val="22"/>
          <w:szCs w:val="22"/>
        </w:rPr>
        <mc:AlternateContent>
          <mc:Choice Requires="wps">
            <w:drawing>
              <wp:anchor distT="45720" distB="45720" distL="114300" distR="114300" simplePos="0" relativeHeight="251662336" behindDoc="0" locked="0" layoutInCell="1" allowOverlap="1" wp14:anchorId="21FD2DD8" wp14:editId="29665230">
                <wp:simplePos x="0" y="0"/>
                <wp:positionH relativeFrom="column">
                  <wp:posOffset>-661973</wp:posOffset>
                </wp:positionH>
                <wp:positionV relativeFrom="paragraph">
                  <wp:posOffset>-675744</wp:posOffset>
                </wp:positionV>
                <wp:extent cx="3916680" cy="140462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1404620"/>
                        </a:xfrm>
                        <a:prstGeom prst="rect">
                          <a:avLst/>
                        </a:prstGeom>
                        <a:solidFill>
                          <a:srgbClr val="FFFFFF"/>
                        </a:solidFill>
                        <a:ln w="9525">
                          <a:solidFill>
                            <a:schemeClr val="bg1"/>
                          </a:solidFill>
                          <a:miter lim="800000"/>
                          <a:headEnd/>
                          <a:tailEnd/>
                        </a:ln>
                      </wps:spPr>
                      <wps:txbx>
                        <w:txbxContent>
                          <w:p w14:paraId="60161772" w14:textId="5A988B9A" w:rsidR="00927E23" w:rsidRPr="00B1067F"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Gothic" w:hAnsi="Century Gothic" w:cs="Arial"/>
                                <w:color w:val="000000"/>
                                <w:sz w:val="28"/>
                                <w:szCs w:val="28"/>
                              </w:rPr>
                            </w:pPr>
                            <w:r w:rsidRPr="00B1067F">
                              <w:rPr>
                                <w:rFonts w:ascii="Century Gothic" w:hAnsi="Century Gothic" w:cs="Arial"/>
                                <w:color w:val="000000"/>
                                <w:sz w:val="28"/>
                                <w:szCs w:val="28"/>
                              </w:rPr>
                              <w:t>We are delighted to inform you that our provision for 2-Year-olds will be opening in the new academic year. We will be accepting our first two-year-olds into the setting from the</w:t>
                            </w:r>
                          </w:p>
                          <w:p w14:paraId="68BDB887" w14:textId="29307148" w:rsidR="0077480E" w:rsidRPr="00B1067F"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Gothic" w:hAnsi="Century Gothic" w:cs="Arial"/>
                                <w:color w:val="000000"/>
                                <w:sz w:val="28"/>
                                <w:szCs w:val="28"/>
                              </w:rPr>
                            </w:pPr>
                            <w:r w:rsidRPr="00B1067F">
                              <w:rPr>
                                <w:rFonts w:ascii="Century Gothic" w:hAnsi="Century Gothic" w:cs="Arial"/>
                                <w:color w:val="000000"/>
                                <w:sz w:val="28"/>
                                <w:szCs w:val="28"/>
                              </w:rPr>
                              <w:t>9</w:t>
                            </w:r>
                            <w:r w:rsidRPr="00B1067F">
                              <w:rPr>
                                <w:rFonts w:ascii="Century Gothic" w:hAnsi="Century Gothic" w:cs="Arial"/>
                                <w:color w:val="000000"/>
                                <w:sz w:val="28"/>
                                <w:szCs w:val="28"/>
                                <w:vertAlign w:val="superscript"/>
                              </w:rPr>
                              <w:t>th</w:t>
                            </w:r>
                            <w:r w:rsidRPr="00B1067F">
                              <w:rPr>
                                <w:rFonts w:ascii="Century Gothic" w:hAnsi="Century Gothic" w:cs="Arial"/>
                                <w:color w:val="000000"/>
                                <w:sz w:val="28"/>
                                <w:szCs w:val="28"/>
                              </w:rPr>
                              <w:t xml:space="preserve"> September 2024.</w:t>
                            </w:r>
                          </w:p>
                          <w:p w14:paraId="5146F5FE" w14:textId="0BC806A2" w:rsidR="0077480E" w:rsidRPr="00B1067F"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Gothic" w:hAnsi="Century Gothic" w:cs="Arial"/>
                                <w:color w:val="000000"/>
                                <w:sz w:val="28"/>
                                <w:szCs w:val="28"/>
                              </w:rPr>
                            </w:pPr>
                            <w:r w:rsidRPr="00B1067F">
                              <w:rPr>
                                <w:rFonts w:ascii="Century Gothic" w:hAnsi="Century Gothic" w:cs="Arial"/>
                                <w:color w:val="000000"/>
                                <w:sz w:val="28"/>
                                <w:szCs w:val="28"/>
                              </w:rPr>
                              <w:t>We hope that the following gives you the information you need to make an informed choice around making a request for a place at the setting.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2DD8" id="_x0000_t202" coordsize="21600,21600" o:spt="202" path="m,l,21600r21600,l21600,xe">
                <v:stroke joinstyle="miter"/>
                <v:path gradientshapeok="t" o:connecttype="rect"/>
              </v:shapetype>
              <v:shape id="Text Box 2" o:spid="_x0000_s1026" type="#_x0000_t202" style="position:absolute;left:0;text-align:left;margin-left:-52.1pt;margin-top:-53.2pt;width:308.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" strokecolor="white [3212]">
                <v:textbox style="mso-fit-shape-to-text:t">
                  <w:txbxContent>
                    <w:p w14:paraId="60161772" w14:textId="5A988B9A" w:rsidR="00927E23" w:rsidRPr="00B1067F"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Gothic" w:hAnsi="Century Gothic" w:cs="Arial"/>
                          <w:color w:val="000000"/>
                          <w:sz w:val="28"/>
                          <w:szCs w:val="28"/>
                        </w:rPr>
                      </w:pPr>
                      <w:r w:rsidRPr="00B1067F">
                        <w:rPr>
                          <w:rFonts w:ascii="Century Gothic" w:hAnsi="Century Gothic" w:cs="Arial"/>
                          <w:color w:val="000000"/>
                          <w:sz w:val="28"/>
                          <w:szCs w:val="28"/>
                        </w:rPr>
                        <w:t>We are delighted to inform you that our provision for 2-Year-olds will be opening in the new academic year. We will be accepting our first two-year-olds into the setting from the</w:t>
                      </w:r>
                    </w:p>
                    <w:p w14:paraId="68BDB887" w14:textId="29307148" w:rsidR="0077480E" w:rsidRPr="00B1067F"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Gothic" w:hAnsi="Century Gothic" w:cs="Arial"/>
                          <w:color w:val="000000"/>
                          <w:sz w:val="28"/>
                          <w:szCs w:val="28"/>
                        </w:rPr>
                      </w:pPr>
                      <w:r w:rsidRPr="00B1067F">
                        <w:rPr>
                          <w:rFonts w:ascii="Century Gothic" w:hAnsi="Century Gothic" w:cs="Arial"/>
                          <w:color w:val="000000"/>
                          <w:sz w:val="28"/>
                          <w:szCs w:val="28"/>
                        </w:rPr>
                        <w:t>9</w:t>
                      </w:r>
                      <w:r w:rsidRPr="00B1067F">
                        <w:rPr>
                          <w:rFonts w:ascii="Century Gothic" w:hAnsi="Century Gothic" w:cs="Arial"/>
                          <w:color w:val="000000"/>
                          <w:sz w:val="28"/>
                          <w:szCs w:val="28"/>
                          <w:vertAlign w:val="superscript"/>
                        </w:rPr>
                        <w:t>th</w:t>
                      </w:r>
                      <w:r w:rsidRPr="00B1067F">
                        <w:rPr>
                          <w:rFonts w:ascii="Century Gothic" w:hAnsi="Century Gothic" w:cs="Arial"/>
                          <w:color w:val="000000"/>
                          <w:sz w:val="28"/>
                          <w:szCs w:val="28"/>
                        </w:rPr>
                        <w:t xml:space="preserve"> September 2024.</w:t>
                      </w:r>
                    </w:p>
                    <w:p w14:paraId="5146F5FE" w14:textId="0BC806A2" w:rsidR="0077480E" w:rsidRPr="00B1067F"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Gothic" w:hAnsi="Century Gothic" w:cs="Arial"/>
                          <w:color w:val="000000"/>
                          <w:sz w:val="28"/>
                          <w:szCs w:val="28"/>
                        </w:rPr>
                      </w:pPr>
                      <w:r w:rsidRPr="00B1067F">
                        <w:rPr>
                          <w:rFonts w:ascii="Century Gothic" w:hAnsi="Century Gothic" w:cs="Arial"/>
                          <w:color w:val="000000"/>
                          <w:sz w:val="28"/>
                          <w:szCs w:val="28"/>
                        </w:rPr>
                        <w:t>We hope that the following gives you the information you need to make an informed choice around making a request for a place at the setting.</w:t>
                      </w:r>
                    </w:p>
                  </w:txbxContent>
                </v:textbox>
              </v:shape>
            </w:pict>
          </mc:Fallback>
        </mc:AlternateContent>
      </w:r>
    </w:p>
    <w:p w14:paraId="4934AD87" w14:textId="4CAAF2A7" w:rsidR="00663317" w:rsidRPr="0077480E"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color w:val="000000"/>
          <w:sz w:val="22"/>
          <w:szCs w:val="22"/>
        </w:rPr>
      </w:pPr>
    </w:p>
    <w:p w14:paraId="534AC5BA" w14:textId="702B7275"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17CE57F7" w14:textId="0DD27E69"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51E6DABF" w14:textId="5ED44B1E"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0615CD50" w14:textId="6B0465F1"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6FC763C4" w14:textId="7567BAA3"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18FC5CFF" w14:textId="11BB408E"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1DD242E8" w14:textId="2291CE7D" w:rsidR="00663317" w:rsidRPr="00663317" w:rsidRDefault="00B60AF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r>
        <w:rPr>
          <w:noProof/>
        </w:rPr>
        <w:drawing>
          <wp:anchor distT="0" distB="0" distL="114300" distR="114300" simplePos="0" relativeHeight="251665408" behindDoc="0" locked="0" layoutInCell="1" allowOverlap="1" wp14:anchorId="0595B794" wp14:editId="1FC2D8FF">
            <wp:simplePos x="0" y="0"/>
            <wp:positionH relativeFrom="margin">
              <wp:posOffset>468757</wp:posOffset>
            </wp:positionH>
            <wp:positionV relativeFrom="paragraph">
              <wp:posOffset>188798</wp:posOffset>
            </wp:positionV>
            <wp:extent cx="1689735" cy="135699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735" cy="1356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D3D6A7A" w14:textId="63444D0D"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4BE7B104" w14:textId="160C6357"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24B4E2A2" w14:textId="536CB0D1" w:rsid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5F3AA49F" w14:textId="4E7BF994" w:rsidR="0077480E" w:rsidRDefault="0077480E"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02F6ECD8" w14:textId="7DEA648E" w:rsidR="0077480E" w:rsidRDefault="0077480E"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5E48B910" w14:textId="256F8214" w:rsidR="0077480E" w:rsidRDefault="0077480E"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4126685F" w14:textId="7E4BAB87" w:rsidR="0077480E" w:rsidRDefault="0077480E"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130B1589" w14:textId="7E0B73D9" w:rsidR="0077480E" w:rsidRDefault="0077480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2"/>
          <w:szCs w:val="22"/>
        </w:rPr>
      </w:pPr>
    </w:p>
    <w:p w14:paraId="66F6235A" w14:textId="750F54C2" w:rsidR="00E82E8D" w:rsidRDefault="00E82E8D"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Pr>
          <w:rFonts w:ascii="Century Gothic" w:hAnsi="Century Gothic" w:cs="Arial"/>
          <w:color w:val="000000"/>
          <w:sz w:val="22"/>
          <w:szCs w:val="22"/>
        </w:rPr>
        <w:t xml:space="preserve">We are now offering provision for </w:t>
      </w:r>
      <w:r w:rsidR="005D21EE">
        <w:rPr>
          <w:rFonts w:ascii="Century Gothic" w:hAnsi="Century Gothic" w:cs="Arial"/>
          <w:color w:val="000000"/>
          <w:sz w:val="22"/>
          <w:szCs w:val="22"/>
        </w:rPr>
        <w:t>2-year-olds</w:t>
      </w:r>
      <w:r>
        <w:rPr>
          <w:rFonts w:ascii="Century Gothic" w:hAnsi="Century Gothic" w:cs="Arial"/>
          <w:color w:val="000000"/>
          <w:sz w:val="22"/>
          <w:szCs w:val="22"/>
        </w:rPr>
        <w:t xml:space="preserve">. you may be eligible for </w:t>
      </w:r>
      <w:r w:rsidR="005D21EE">
        <w:rPr>
          <w:rFonts w:ascii="Century Gothic" w:hAnsi="Century Gothic" w:cs="Arial"/>
          <w:color w:val="000000"/>
          <w:sz w:val="22"/>
          <w:szCs w:val="22"/>
        </w:rPr>
        <w:t xml:space="preserve">15 hours free funding. Visit </w:t>
      </w:r>
      <w:hyperlink r:id="rId10" w:history="1">
        <w:r w:rsidR="00AA2500" w:rsidRPr="006D4A62">
          <w:rPr>
            <w:rStyle w:val="Hyperlink"/>
            <w:rFonts w:ascii="Century Gothic" w:hAnsi="Century Gothic" w:cs="Arial"/>
            <w:sz w:val="22"/>
            <w:szCs w:val="22"/>
          </w:rPr>
          <w:t>www.childcarechoices.gov.uk</w:t>
        </w:r>
      </w:hyperlink>
      <w:r w:rsidR="00AA2500">
        <w:rPr>
          <w:rFonts w:ascii="Century Gothic" w:hAnsi="Century Gothic" w:cs="Arial"/>
          <w:color w:val="000000"/>
          <w:sz w:val="22"/>
          <w:szCs w:val="22"/>
        </w:rPr>
        <w:t xml:space="preserve"> to find out if you are eligible. We offer 5 morning sessions, or 5 afternoon sessions</w:t>
      </w:r>
      <w:r w:rsidR="002603A1">
        <w:rPr>
          <w:rFonts w:ascii="Century Gothic" w:hAnsi="Century Gothic" w:cs="Arial"/>
          <w:color w:val="000000"/>
          <w:sz w:val="22"/>
          <w:szCs w:val="22"/>
        </w:rPr>
        <w:t xml:space="preserve">. There is also the option to pay to have your child to come to our </w:t>
      </w:r>
      <w:r w:rsidR="003374C6">
        <w:rPr>
          <w:rFonts w:ascii="Century Gothic" w:hAnsi="Century Gothic" w:cs="Arial"/>
          <w:color w:val="000000"/>
          <w:sz w:val="22"/>
          <w:szCs w:val="22"/>
        </w:rPr>
        <w:t>2-year-olds</w:t>
      </w:r>
      <w:r w:rsidR="002603A1">
        <w:rPr>
          <w:rFonts w:ascii="Century Gothic" w:hAnsi="Century Gothic" w:cs="Arial"/>
          <w:color w:val="000000"/>
          <w:sz w:val="22"/>
          <w:szCs w:val="22"/>
        </w:rPr>
        <w:t xml:space="preserve"> Nursery</w:t>
      </w:r>
      <w:r w:rsidR="00076501">
        <w:rPr>
          <w:rFonts w:ascii="Century Gothic" w:hAnsi="Century Gothic" w:cs="Arial"/>
          <w:color w:val="000000"/>
          <w:sz w:val="22"/>
          <w:szCs w:val="22"/>
        </w:rPr>
        <w:t xml:space="preserve"> all day – with wrap around care this could include breakfast, lunch and after school care. </w:t>
      </w:r>
    </w:p>
    <w:p w14:paraId="31DFF168" w14:textId="241248F6" w:rsidR="0077480E" w:rsidRDefault="00044B9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802E54">
        <w:rPr>
          <w:rFonts w:ascii="Century Gothic" w:hAnsi="Century Gothic" w:cs="Arial"/>
          <w:color w:val="000000"/>
          <w:sz w:val="22"/>
          <w:szCs w:val="22"/>
        </w:rPr>
        <w:t xml:space="preserve">At Yarm Primary our </w:t>
      </w:r>
      <w:r w:rsidR="003853FE" w:rsidRPr="00802E54">
        <w:rPr>
          <w:rFonts w:ascii="Century Gothic" w:hAnsi="Century Gothic" w:cs="Arial"/>
          <w:color w:val="000000"/>
          <w:sz w:val="22"/>
          <w:szCs w:val="22"/>
        </w:rPr>
        <w:t>2-Year-Old</w:t>
      </w:r>
      <w:r w:rsidRPr="00802E54">
        <w:rPr>
          <w:rFonts w:ascii="Century Gothic" w:hAnsi="Century Gothic" w:cs="Arial"/>
          <w:color w:val="000000"/>
          <w:sz w:val="22"/>
          <w:szCs w:val="22"/>
        </w:rPr>
        <w:t xml:space="preserve"> provision will be integrated into the Early Years </w:t>
      </w:r>
      <w:r w:rsidR="00743432" w:rsidRPr="00802E54">
        <w:rPr>
          <w:rFonts w:ascii="Century Gothic" w:hAnsi="Century Gothic" w:cs="Arial"/>
          <w:color w:val="000000"/>
          <w:sz w:val="22"/>
          <w:szCs w:val="22"/>
        </w:rPr>
        <w:t xml:space="preserve">part of the school. There </w:t>
      </w:r>
      <w:r w:rsidR="003853FE" w:rsidRPr="00802E54">
        <w:rPr>
          <w:rFonts w:ascii="Century Gothic" w:hAnsi="Century Gothic" w:cs="Arial"/>
          <w:color w:val="000000"/>
          <w:sz w:val="22"/>
          <w:szCs w:val="22"/>
        </w:rPr>
        <w:t>are</w:t>
      </w:r>
      <w:r w:rsidR="00743432" w:rsidRPr="00802E54">
        <w:rPr>
          <w:rFonts w:ascii="Century Gothic" w:hAnsi="Century Gothic" w:cs="Arial"/>
          <w:color w:val="000000"/>
          <w:sz w:val="22"/>
          <w:szCs w:val="22"/>
        </w:rPr>
        <w:t xml:space="preserve"> intended to be 10 places available (on a </w:t>
      </w:r>
      <w:r w:rsidR="00802E54" w:rsidRPr="00802E54">
        <w:rPr>
          <w:rFonts w:ascii="Century Gothic" w:hAnsi="Century Gothic" w:cs="Arial"/>
          <w:color w:val="000000"/>
          <w:sz w:val="22"/>
          <w:szCs w:val="22"/>
        </w:rPr>
        <w:t>30- or 15-hour</w:t>
      </w:r>
      <w:r w:rsidR="00743432" w:rsidRPr="00802E54">
        <w:rPr>
          <w:rFonts w:ascii="Century Gothic" w:hAnsi="Century Gothic" w:cs="Arial"/>
          <w:color w:val="000000"/>
          <w:sz w:val="22"/>
          <w:szCs w:val="22"/>
        </w:rPr>
        <w:t xml:space="preserve"> basis</w:t>
      </w:r>
      <w:proofErr w:type="gramStart"/>
      <w:r w:rsidR="00743432" w:rsidRPr="00802E54">
        <w:rPr>
          <w:rFonts w:ascii="Century Gothic" w:hAnsi="Century Gothic" w:cs="Arial"/>
          <w:color w:val="000000"/>
          <w:sz w:val="22"/>
          <w:szCs w:val="22"/>
        </w:rPr>
        <w:t>)</w:t>
      </w:r>
      <w:proofErr w:type="gramEnd"/>
      <w:r w:rsidR="00743432" w:rsidRPr="00802E54">
        <w:rPr>
          <w:rFonts w:ascii="Century Gothic" w:hAnsi="Century Gothic" w:cs="Arial"/>
          <w:color w:val="000000"/>
          <w:sz w:val="22"/>
          <w:szCs w:val="22"/>
        </w:rPr>
        <w:t xml:space="preserve"> </w:t>
      </w:r>
      <w:r w:rsidR="00B1067F" w:rsidRPr="00802E54">
        <w:rPr>
          <w:rFonts w:ascii="Century Gothic" w:hAnsi="Century Gothic" w:cs="Arial"/>
          <w:color w:val="000000"/>
          <w:sz w:val="22"/>
          <w:szCs w:val="22"/>
        </w:rPr>
        <w:t>and the</w:t>
      </w:r>
      <w:r w:rsidR="009F7F98" w:rsidRPr="00802E54">
        <w:rPr>
          <w:rFonts w:ascii="Century Gothic" w:hAnsi="Century Gothic" w:cs="Arial"/>
          <w:color w:val="000000"/>
          <w:sz w:val="22"/>
          <w:szCs w:val="22"/>
        </w:rPr>
        <w:t xml:space="preserve"> setting will be overseen by our Early Years Lead/Vice Principal. </w:t>
      </w:r>
      <w:r w:rsidR="00B1067F" w:rsidRPr="00802E54">
        <w:rPr>
          <w:rFonts w:ascii="Century Gothic" w:hAnsi="Century Gothic" w:cs="Arial"/>
          <w:color w:val="000000"/>
          <w:sz w:val="22"/>
          <w:szCs w:val="22"/>
        </w:rPr>
        <w:t xml:space="preserve">There will be staff dedicated to the setting, and we will also benefit from the expertise of the Nursery and Reception staff, who will be in </w:t>
      </w:r>
      <w:proofErr w:type="gramStart"/>
      <w:r w:rsidR="00B1067F" w:rsidRPr="00802E54">
        <w:rPr>
          <w:rFonts w:ascii="Century Gothic" w:hAnsi="Century Gothic" w:cs="Arial"/>
          <w:color w:val="000000"/>
          <w:sz w:val="22"/>
          <w:szCs w:val="22"/>
        </w:rPr>
        <w:t>close proximity</w:t>
      </w:r>
      <w:proofErr w:type="gramEnd"/>
      <w:r w:rsidR="00B1067F" w:rsidRPr="00802E54">
        <w:rPr>
          <w:rFonts w:ascii="Century Gothic" w:hAnsi="Century Gothic" w:cs="Arial"/>
          <w:color w:val="000000"/>
          <w:sz w:val="22"/>
          <w:szCs w:val="22"/>
        </w:rPr>
        <w:t xml:space="preserve">. </w:t>
      </w:r>
      <w:r w:rsidR="00C511E0">
        <w:rPr>
          <w:rFonts w:ascii="Century Gothic" w:hAnsi="Century Gothic" w:cs="Arial"/>
          <w:color w:val="000000"/>
          <w:sz w:val="22"/>
          <w:szCs w:val="22"/>
        </w:rPr>
        <w:t>We have access to members of the central team (Enquire Learning Trust)</w:t>
      </w:r>
      <w:r w:rsidR="00E03A19">
        <w:rPr>
          <w:rFonts w:ascii="Century Gothic" w:hAnsi="Century Gothic" w:cs="Arial"/>
          <w:color w:val="000000"/>
          <w:sz w:val="22"/>
          <w:szCs w:val="22"/>
        </w:rPr>
        <w:t xml:space="preserve"> and colleagues from academies within our </w:t>
      </w:r>
      <w:r w:rsidR="00C8425C">
        <w:rPr>
          <w:rFonts w:ascii="Century Gothic" w:hAnsi="Century Gothic" w:cs="Arial"/>
          <w:color w:val="000000"/>
          <w:sz w:val="22"/>
          <w:szCs w:val="22"/>
        </w:rPr>
        <w:t xml:space="preserve">trust family, who are a source of </w:t>
      </w:r>
      <w:r w:rsidR="00917436">
        <w:rPr>
          <w:rFonts w:ascii="Century Gothic" w:hAnsi="Century Gothic" w:cs="Arial"/>
          <w:color w:val="000000"/>
          <w:sz w:val="22"/>
          <w:szCs w:val="22"/>
        </w:rPr>
        <w:t xml:space="preserve">information and advice. We are excited </w:t>
      </w:r>
      <w:r w:rsidR="00990E04">
        <w:rPr>
          <w:rFonts w:ascii="Century Gothic" w:hAnsi="Century Gothic" w:cs="Arial"/>
          <w:color w:val="000000"/>
          <w:sz w:val="22"/>
          <w:szCs w:val="22"/>
        </w:rPr>
        <w:t xml:space="preserve">to be broadening our commitment to early education, and in providing an excellent service </w:t>
      </w:r>
      <w:r w:rsidR="00804E8B">
        <w:rPr>
          <w:rFonts w:ascii="Century Gothic" w:hAnsi="Century Gothic" w:cs="Arial"/>
          <w:color w:val="000000"/>
          <w:sz w:val="22"/>
          <w:szCs w:val="22"/>
        </w:rPr>
        <w:t xml:space="preserve">to our school community. </w:t>
      </w:r>
      <w:r w:rsidR="008101F4">
        <w:rPr>
          <w:rFonts w:ascii="Century Gothic" w:hAnsi="Century Gothic" w:cs="Arial"/>
          <w:color w:val="000000"/>
          <w:sz w:val="22"/>
          <w:szCs w:val="22"/>
        </w:rPr>
        <w:t xml:space="preserve">Once you have registered your firm interest, we will be in touch to offer a place with a start date. Because of the summer break we will offer some pre-visits before the start date (from beginning of September). </w:t>
      </w:r>
    </w:p>
    <w:p w14:paraId="20FF6306" w14:textId="226A3117" w:rsidR="00B60AF7" w:rsidRDefault="007441AA"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BE4500">
        <w:rPr>
          <w:rFonts w:ascii="Century Gothic" w:hAnsi="Century Gothic" w:cs="Arial"/>
          <w:noProof/>
          <w:color w:val="000000"/>
          <w:sz w:val="22"/>
          <w:szCs w:val="22"/>
        </w:rPr>
        <w:drawing>
          <wp:anchor distT="0" distB="0" distL="114300" distR="114300" simplePos="0" relativeHeight="251670528" behindDoc="0" locked="0" layoutInCell="1" allowOverlap="1" wp14:anchorId="2E505D63" wp14:editId="509FA0D8">
            <wp:simplePos x="0" y="0"/>
            <wp:positionH relativeFrom="column">
              <wp:posOffset>-621182</wp:posOffset>
            </wp:positionH>
            <wp:positionV relativeFrom="paragraph">
              <wp:posOffset>134696</wp:posOffset>
            </wp:positionV>
            <wp:extent cx="2841094" cy="1828171"/>
            <wp:effectExtent l="0" t="0" r="0" b="635"/>
            <wp:wrapNone/>
            <wp:docPr id="1018208108" name="Picture 1" descr="A map with a locatio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08108" name="Picture 1" descr="A map with a location on it"/>
                    <pic:cNvPicPr/>
                  </pic:nvPicPr>
                  <pic:blipFill>
                    <a:blip r:embed="rId11">
                      <a:extLst>
                        <a:ext uri="{28A0092B-C50C-407E-A947-70E740481C1C}">
                          <a14:useLocalDpi xmlns:a14="http://schemas.microsoft.com/office/drawing/2010/main" val="0"/>
                        </a:ext>
                      </a:extLst>
                    </a:blip>
                    <a:stretch>
                      <a:fillRect/>
                    </a:stretch>
                  </pic:blipFill>
                  <pic:spPr>
                    <a:xfrm>
                      <a:off x="0" y="0"/>
                      <a:ext cx="2841094" cy="1828171"/>
                    </a:xfrm>
                    <a:prstGeom prst="rect">
                      <a:avLst/>
                    </a:prstGeom>
                  </pic:spPr>
                </pic:pic>
              </a:graphicData>
            </a:graphic>
            <wp14:sizeRelH relativeFrom="margin">
              <wp14:pctWidth>0</wp14:pctWidth>
            </wp14:sizeRelH>
            <wp14:sizeRelV relativeFrom="margin">
              <wp14:pctHeight>0</wp14:pctHeight>
            </wp14:sizeRelV>
          </wp:anchor>
        </w:drawing>
      </w:r>
    </w:p>
    <w:p w14:paraId="4626062B" w14:textId="428B4B76"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6DF607BA" w14:textId="7E85D675" w:rsidR="00B60AF7" w:rsidRDefault="005845BA"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5845BA">
        <w:rPr>
          <w:rFonts w:ascii="Century Gothic" w:hAnsi="Century Gothic" w:cs="Arial"/>
          <w:noProof/>
          <w:color w:val="000000"/>
          <w:sz w:val="22"/>
          <w:szCs w:val="22"/>
        </w:rPr>
        <w:drawing>
          <wp:anchor distT="0" distB="0" distL="114300" distR="114300" simplePos="0" relativeHeight="251671552" behindDoc="0" locked="0" layoutInCell="1" allowOverlap="1" wp14:anchorId="1E6A1565" wp14:editId="4C884AAD">
            <wp:simplePos x="0" y="0"/>
            <wp:positionH relativeFrom="column">
              <wp:posOffset>3181629</wp:posOffset>
            </wp:positionH>
            <wp:positionV relativeFrom="paragraph">
              <wp:posOffset>4420</wp:posOffset>
            </wp:positionV>
            <wp:extent cx="3284524" cy="2552201"/>
            <wp:effectExtent l="0" t="0" r="0" b="635"/>
            <wp:wrapNone/>
            <wp:docPr id="1867721102" name="Picture 1" descr="A screenshot of a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21102" name="Picture 1" descr="A screenshot of a email"/>
                    <pic:cNvPicPr/>
                  </pic:nvPicPr>
                  <pic:blipFill>
                    <a:blip r:embed="rId12">
                      <a:extLst>
                        <a:ext uri="{28A0092B-C50C-407E-A947-70E740481C1C}">
                          <a14:useLocalDpi xmlns:a14="http://schemas.microsoft.com/office/drawing/2010/main" val="0"/>
                        </a:ext>
                      </a:extLst>
                    </a:blip>
                    <a:stretch>
                      <a:fillRect/>
                    </a:stretch>
                  </pic:blipFill>
                  <pic:spPr>
                    <a:xfrm>
                      <a:off x="0" y="0"/>
                      <a:ext cx="3284524" cy="2552201"/>
                    </a:xfrm>
                    <a:prstGeom prst="rect">
                      <a:avLst/>
                    </a:prstGeom>
                  </pic:spPr>
                </pic:pic>
              </a:graphicData>
            </a:graphic>
            <wp14:sizeRelH relativeFrom="margin">
              <wp14:pctWidth>0</wp14:pctWidth>
            </wp14:sizeRelH>
            <wp14:sizeRelV relativeFrom="margin">
              <wp14:pctHeight>0</wp14:pctHeight>
            </wp14:sizeRelV>
          </wp:anchor>
        </w:drawing>
      </w:r>
    </w:p>
    <w:p w14:paraId="38CDC9C8" w14:textId="17A9C53C"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54560359" w14:textId="438289DB"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4E41F474" w14:textId="1AC790CB"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223E18F4" w14:textId="0EADB9DD"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71A138E0" w14:textId="495DEB2F"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66B51039" w14:textId="04B636E7"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6278F0D8" w14:textId="77777777"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5ED46403" w14:textId="77777777"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47B572B1" w14:textId="764C3670"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22182F0D" w14:textId="5D64F084" w:rsidR="00B60AF7" w:rsidRDefault="007441AA"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7441AA">
        <w:rPr>
          <w:rFonts w:ascii="Century Gothic" w:hAnsi="Century Gothic" w:cs="Arial"/>
          <w:b/>
          <w:bCs/>
          <w:noProof/>
          <w:color w:val="000000"/>
          <w:sz w:val="20"/>
          <w:szCs w:val="20"/>
        </w:rPr>
        <w:drawing>
          <wp:anchor distT="0" distB="0" distL="114300" distR="114300" simplePos="0" relativeHeight="251672576" behindDoc="0" locked="0" layoutInCell="1" allowOverlap="1" wp14:anchorId="40E4FB01" wp14:editId="0F903DC1">
            <wp:simplePos x="0" y="0"/>
            <wp:positionH relativeFrom="margin">
              <wp:posOffset>328498</wp:posOffset>
            </wp:positionH>
            <wp:positionV relativeFrom="paragraph">
              <wp:posOffset>23902</wp:posOffset>
            </wp:positionV>
            <wp:extent cx="1205865" cy="1141095"/>
            <wp:effectExtent l="0" t="0" r="0" b="1905"/>
            <wp:wrapNone/>
            <wp:docPr id="1916328528" name="Picture 1" descr="A close up of a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28528" name="Picture 1" descr="A close up of a phone number"/>
                    <pic:cNvPicPr/>
                  </pic:nvPicPr>
                  <pic:blipFill>
                    <a:blip r:embed="rId13">
                      <a:extLst>
                        <a:ext uri="{28A0092B-C50C-407E-A947-70E740481C1C}">
                          <a14:useLocalDpi xmlns:a14="http://schemas.microsoft.com/office/drawing/2010/main" val="0"/>
                        </a:ext>
                      </a:extLst>
                    </a:blip>
                    <a:stretch>
                      <a:fillRect/>
                    </a:stretch>
                  </pic:blipFill>
                  <pic:spPr>
                    <a:xfrm>
                      <a:off x="0" y="0"/>
                      <a:ext cx="1205865" cy="1141095"/>
                    </a:xfrm>
                    <a:prstGeom prst="rect">
                      <a:avLst/>
                    </a:prstGeom>
                  </pic:spPr>
                </pic:pic>
              </a:graphicData>
            </a:graphic>
            <wp14:sizeRelH relativeFrom="margin">
              <wp14:pctWidth>0</wp14:pctWidth>
            </wp14:sizeRelH>
            <wp14:sizeRelV relativeFrom="margin">
              <wp14:pctHeight>0</wp14:pctHeight>
            </wp14:sizeRelV>
          </wp:anchor>
        </w:drawing>
      </w:r>
    </w:p>
    <w:p w14:paraId="5215CD83" w14:textId="50B52414"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5B23E1D1" w14:textId="424284D8" w:rsidR="0077480E" w:rsidRPr="00257699" w:rsidRDefault="0077480E"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0"/>
          <w:szCs w:val="20"/>
        </w:rPr>
      </w:pPr>
    </w:p>
    <w:p w14:paraId="6F03A8C5" w14:textId="4CB7EC16" w:rsidR="00663317" w:rsidRPr="00257699" w:rsidRDefault="00804C7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noProof/>
          <w:color w:val="000000"/>
          <w:sz w:val="20"/>
          <w:szCs w:val="20"/>
        </w:rPr>
        <w:lastRenderedPageBreak/>
        <w:drawing>
          <wp:anchor distT="0" distB="0" distL="114300" distR="114300" simplePos="0" relativeHeight="251659264" behindDoc="0" locked="0" layoutInCell="1" allowOverlap="1" wp14:anchorId="5A8C544B" wp14:editId="5DFFBE90">
            <wp:simplePos x="0" y="0"/>
            <wp:positionH relativeFrom="margin">
              <wp:posOffset>5286426</wp:posOffset>
            </wp:positionH>
            <wp:positionV relativeFrom="paragraph">
              <wp:posOffset>-703174</wp:posOffset>
            </wp:positionV>
            <wp:extent cx="1212850" cy="669772"/>
            <wp:effectExtent l="0" t="0" r="6350" b="0"/>
            <wp:wrapNone/>
            <wp:docPr id="1670841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47381" name="Picture 1"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2850" cy="669772"/>
                    </a:xfrm>
                    <a:prstGeom prst="rect">
                      <a:avLst/>
                    </a:prstGeom>
                  </pic:spPr>
                </pic:pic>
              </a:graphicData>
            </a:graphic>
            <wp14:sizeRelH relativeFrom="page">
              <wp14:pctWidth>0</wp14:pctWidth>
            </wp14:sizeRelH>
            <wp14:sizeRelV relativeFrom="page">
              <wp14:pctHeight>0</wp14:pctHeight>
            </wp14:sizeRelV>
          </wp:anchor>
        </w:drawing>
      </w:r>
      <w:r w:rsidR="00663317" w:rsidRPr="00257699">
        <w:rPr>
          <w:rFonts w:ascii="Century Gothic" w:hAnsi="Century Gothic" w:cs="Arial"/>
          <w:b/>
          <w:bCs/>
          <w:color w:val="000000"/>
          <w:sz w:val="20"/>
          <w:szCs w:val="20"/>
        </w:rPr>
        <w:t>Terms and Conditions</w:t>
      </w:r>
    </w:p>
    <w:p w14:paraId="7A6E8BD1" w14:textId="10489CE6"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We believe that there needs to be a formal agreement between the Academy and Parents. The contract will outline the obligations and commitment, of both the Academy and the Parent(s).</w:t>
      </w:r>
    </w:p>
    <w:p w14:paraId="7DF6D3AC" w14:textId="6BA7E0B8"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This is a contract between</w:t>
      </w:r>
      <w:r w:rsidRPr="00257699">
        <w:rPr>
          <w:rFonts w:ascii="Century Gothic" w:hAnsi="Century Gothic" w:cs="Arial"/>
          <w:sz w:val="20"/>
          <w:szCs w:val="20"/>
        </w:rPr>
        <w:t xml:space="preserve"> Yarm Primary School </w:t>
      </w:r>
      <w:r w:rsidRPr="00257699">
        <w:rPr>
          <w:rFonts w:ascii="Century Gothic" w:hAnsi="Century Gothic" w:cs="Arial"/>
          <w:color w:val="000000"/>
          <w:sz w:val="20"/>
          <w:szCs w:val="20"/>
        </w:rPr>
        <w:t>(referred to as ‘the academy’) and the Parent(s) or legal Guardian (referred to as ‘the Parent) of a child (or children) that is enrolled at the academy.</w:t>
      </w:r>
    </w:p>
    <w:p w14:paraId="01236C58"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b/>
          <w:bCs/>
          <w:color w:val="000000"/>
          <w:sz w:val="20"/>
          <w:szCs w:val="20"/>
        </w:rPr>
        <w:t>The Contract</w:t>
      </w:r>
      <w:r w:rsidRPr="00257699">
        <w:rPr>
          <w:rFonts w:ascii="Century Gothic" w:hAnsi="Century Gothic" w:cs="Arial"/>
          <w:color w:val="000000"/>
          <w:sz w:val="20"/>
          <w:szCs w:val="20"/>
        </w:rPr>
        <w:t>: -</w:t>
      </w:r>
    </w:p>
    <w:p w14:paraId="47000D03" w14:textId="62634F3A"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The minimum contract period is for one academic term (Autumn, Spring and Summer).</w:t>
      </w:r>
    </w:p>
    <w:p w14:paraId="680009E6" w14:textId="084E720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b) Notice Period: Due to the long-term commitment we make when reserving a child’s place, we must ask you to make a similar commitment to us. </w:t>
      </w:r>
      <w:proofErr w:type="gramStart"/>
      <w:r w:rsidRPr="00257699">
        <w:rPr>
          <w:rFonts w:ascii="Century Gothic" w:hAnsi="Century Gothic" w:cs="Arial"/>
          <w:color w:val="000000"/>
          <w:sz w:val="20"/>
          <w:szCs w:val="20"/>
        </w:rPr>
        <w:t>We</w:t>
      </w:r>
      <w:proofErr w:type="gramEnd"/>
      <w:r w:rsidRPr="00257699">
        <w:rPr>
          <w:rFonts w:ascii="Century Gothic" w:hAnsi="Century Gothic" w:cs="Arial"/>
          <w:color w:val="000000"/>
          <w:sz w:val="20"/>
          <w:szCs w:val="20"/>
        </w:rPr>
        <w:t xml:space="preserve"> therefore, require a minimum of one terms written notice, commencing from the first day of the term, to reduce or cancel your child’s normal booking.</w:t>
      </w:r>
    </w:p>
    <w:p w14:paraId="6B17A328" w14:textId="13FDA05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c) Increasing your booking is subject to availability.</w:t>
      </w:r>
    </w:p>
    <w:p w14:paraId="04DB2D45"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HOURS OF OPERATION</w:t>
      </w:r>
    </w:p>
    <w:p w14:paraId="67646DBB" w14:textId="750C2866"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Monday to Friday 8.45am to 3.30pm </w:t>
      </w:r>
    </w:p>
    <w:p w14:paraId="24C4C3F3" w14:textId="77777777" w:rsidR="00150572" w:rsidRDefault="00663317" w:rsidP="0015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We operate term time only in line with the rest of the academy’s holidays.</w:t>
      </w:r>
      <w:r w:rsidR="00150572" w:rsidRPr="00150572">
        <w:rPr>
          <w:rFonts w:ascii="Century Gothic" w:hAnsi="Century Gothic" w:cs="Arial"/>
          <w:color w:val="000000"/>
          <w:sz w:val="20"/>
          <w:szCs w:val="20"/>
        </w:rPr>
        <w:t xml:space="preserve"> </w:t>
      </w:r>
    </w:p>
    <w:p w14:paraId="12EB33C8" w14:textId="60973B24" w:rsidR="00150572" w:rsidRPr="00150572" w:rsidRDefault="00150572" w:rsidP="0015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150572">
        <w:rPr>
          <w:rFonts w:ascii="Century Gothic" w:hAnsi="Century Gothic" w:cs="Arial"/>
          <w:b/>
          <w:bCs/>
          <w:color w:val="000000"/>
          <w:sz w:val="20"/>
          <w:szCs w:val="20"/>
        </w:rPr>
        <w:t xml:space="preserve">A full day place would be from 8.45am – 3.30pm </w:t>
      </w:r>
    </w:p>
    <w:p w14:paraId="3AD13328" w14:textId="70F11EA4" w:rsidR="00F96AF5" w:rsidRPr="00257699" w:rsidRDefault="007A123F"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morning session is from 8.45 – 11.45</w:t>
      </w:r>
      <w:r w:rsidR="00F96AF5" w:rsidRPr="00257699">
        <w:rPr>
          <w:rFonts w:ascii="Century Gothic" w:hAnsi="Century Gothic" w:cs="Arial"/>
          <w:color w:val="000000"/>
          <w:sz w:val="20"/>
          <w:szCs w:val="20"/>
        </w:rPr>
        <w:t xml:space="preserve"> (there is an option to stay for lunch and for you to collect your child at 1.00pm).</w:t>
      </w:r>
    </w:p>
    <w:p w14:paraId="33D77525" w14:textId="5D4A6A9C" w:rsidR="00F96AF5" w:rsidRPr="00257699" w:rsidRDefault="00F96AF5"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An afternoon session is from </w:t>
      </w:r>
      <w:r w:rsidR="00DC5D23" w:rsidRPr="00257699">
        <w:rPr>
          <w:rFonts w:ascii="Century Gothic" w:hAnsi="Century Gothic" w:cs="Arial"/>
          <w:color w:val="000000"/>
          <w:sz w:val="20"/>
          <w:szCs w:val="20"/>
        </w:rPr>
        <w:t>12.30pm – 3.30pm (there is an option to come for a school lunch</w:t>
      </w:r>
      <w:r w:rsidR="00945706" w:rsidRPr="00257699">
        <w:rPr>
          <w:rFonts w:ascii="Century Gothic" w:hAnsi="Century Gothic" w:cs="Arial"/>
          <w:color w:val="000000"/>
          <w:sz w:val="20"/>
          <w:szCs w:val="20"/>
        </w:rPr>
        <w:t xml:space="preserve"> – please ask for details).</w:t>
      </w:r>
    </w:p>
    <w:p w14:paraId="2EFA5A1A" w14:textId="71D3D7E0" w:rsidR="001840B9" w:rsidRPr="00257699" w:rsidRDefault="001840B9"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Children will be allocated either the morning or afternoon group – we will consider parental preference wherever we can but cannot make guarantees about which group your child will be in.</w:t>
      </w:r>
      <w:r w:rsidRPr="00257699">
        <w:rPr>
          <w:rFonts w:cs="Arial"/>
          <w:color w:val="000000"/>
          <w:sz w:val="20"/>
          <w:szCs w:val="20"/>
        </w:rPr>
        <w:t> </w:t>
      </w:r>
    </w:p>
    <w:p w14:paraId="190360E5" w14:textId="7CEB1B39"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MONTHLY FEES</w:t>
      </w:r>
    </w:p>
    <w:p w14:paraId="3833BBF7" w14:textId="56A1FD84"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Monthly fees are at the prevailing fee schedule</w:t>
      </w:r>
      <w:r w:rsidR="003F43D4" w:rsidRPr="00257699">
        <w:rPr>
          <w:rFonts w:ascii="Century Gothic" w:hAnsi="Century Gothic" w:cs="Arial"/>
          <w:color w:val="000000"/>
          <w:sz w:val="20"/>
          <w:szCs w:val="20"/>
        </w:rPr>
        <w:t>***</w:t>
      </w:r>
      <w:r w:rsidRPr="00257699">
        <w:rPr>
          <w:rFonts w:ascii="Century Gothic" w:hAnsi="Century Gothic" w:cs="Arial"/>
          <w:color w:val="000000"/>
          <w:sz w:val="20"/>
          <w:szCs w:val="20"/>
        </w:rPr>
        <w:t>. The setting reserves the right to increase said fees at any time giving one calendar months’ notice of the proposed increase to parents / guardians. Monthly fees include all sick days and holidays taken as these are paid days. Any statutory holidays will be deducted from your monthly bill. Fees are based on booked days not attendance. Refunds and credits will not be given for days where your child does not attend due to sickness or holiday. We do not allow swapping of days unless it is permanent and there is availability, we will try to accommodate swapping of days in cases of emergency or under special circumstances.</w:t>
      </w:r>
    </w:p>
    <w:p w14:paraId="33BEC5D4" w14:textId="32367239"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GOVERNMENT FUNDING</w:t>
      </w:r>
    </w:p>
    <w:p w14:paraId="38B81A5A" w14:textId="00621715"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Eligible working parents and carers of children aged 3 - 4 can get an additional 15 hours of childcare support, bringing the total support they can get up to 30 hours a week. Eligible working parents of 2-year-olds can also access 15 hours of childcare support.</w:t>
      </w:r>
    </w:p>
    <w:p w14:paraId="09D7BB5A" w14:textId="0807E20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Some parents of 2-year-old children may also be entitled to 15 hours childcare support, if they receive some additional forms of government support. Please note, if you’re eligible for both the working entitlement and the 15 hours for families receiving support, you cannot take up both offers, and should apply for the 15 hours for families receiving support. You can do this by contacting your local authority.</w:t>
      </w:r>
    </w:p>
    <w:p w14:paraId="343B1834" w14:textId="1C791A3E"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Your hours can be used per week for 38 weeks of the year (during school term time). </w:t>
      </w:r>
    </w:p>
    <w:p w14:paraId="5A1C58AF" w14:textId="3EF68321"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You can use Tax-Free Childcare or Universal Credit Childcare whilst claiming your 15 or 30 hours of childcare support.</w:t>
      </w:r>
    </w:p>
    <w:p w14:paraId="1A3A149B" w14:textId="59087701" w:rsidR="00663317" w:rsidRPr="00257699" w:rsidRDefault="00663317" w:rsidP="00546E6F">
      <w:pPr>
        <w:spacing w:after="0" w:line="240" w:lineRule="auto"/>
        <w:rPr>
          <w:rFonts w:ascii="Century Gothic" w:hAnsi="Century Gothic" w:cs="Arial"/>
          <w:sz w:val="20"/>
          <w:szCs w:val="20"/>
        </w:rPr>
      </w:pPr>
      <w:r w:rsidRPr="00257699">
        <w:rPr>
          <w:rFonts w:ascii="Century Gothic" w:hAnsi="Century Gothic" w:cs="Arial"/>
          <w:sz w:val="20"/>
          <w:szCs w:val="20"/>
        </w:rPr>
        <w:t xml:space="preserve">Find out if you are eligible at </w:t>
      </w:r>
      <w:hyperlink r:id="rId15" w:history="1">
        <w:r w:rsidRPr="00257699">
          <w:rPr>
            <w:rStyle w:val="Hyperlink"/>
            <w:rFonts w:ascii="Century Gothic" w:eastAsiaTheme="majorEastAsia" w:hAnsi="Century Gothic" w:cs="Arial"/>
            <w:sz w:val="20"/>
            <w:szCs w:val="20"/>
          </w:rPr>
          <w:t>www.childcarechoices.gov.uk</w:t>
        </w:r>
      </w:hyperlink>
    </w:p>
    <w:p w14:paraId="4135384E"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PAYMENT POLICY</w:t>
      </w:r>
    </w:p>
    <w:p w14:paraId="31BDD27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Parents agree that all monthly fees (full time and part time attendance) will be paid on the first of each month in advance.</w:t>
      </w:r>
    </w:p>
    <w:p w14:paraId="5A3F052D" w14:textId="6C60449B"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Additional sessions will be invoiced at the end of each month and will be due for payment immediately. Unpaid fees are subject to a £20 late payment fee if fees not received by the 7th day of the month. Unpaid fees may result in immediate suspension or termination of care unless reasonable arrangements are made and accepted by both parties. Extra hours are billed at the session rate</w:t>
      </w:r>
      <w:r w:rsidR="00B32BAA" w:rsidRPr="00257699">
        <w:rPr>
          <w:rFonts w:ascii="Century Gothic" w:hAnsi="Century Gothic" w:cs="Arial"/>
          <w:color w:val="000000"/>
          <w:sz w:val="20"/>
          <w:szCs w:val="20"/>
        </w:rPr>
        <w:t>.</w:t>
      </w:r>
    </w:p>
    <w:p w14:paraId="3EB67E2B" w14:textId="2CD56BE0" w:rsidR="00663317" w:rsidRPr="00257699" w:rsidRDefault="00804C7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b/>
          <w:bCs/>
          <w:noProof/>
          <w:color w:val="000000"/>
          <w:sz w:val="20"/>
          <w:szCs w:val="20"/>
        </w:rPr>
        <w:lastRenderedPageBreak/>
        <w:drawing>
          <wp:anchor distT="0" distB="0" distL="114300" distR="114300" simplePos="0" relativeHeight="251660288" behindDoc="0" locked="0" layoutInCell="1" allowOverlap="1" wp14:anchorId="643B8EDC" wp14:editId="6AEC1E0C">
            <wp:simplePos x="0" y="0"/>
            <wp:positionH relativeFrom="margin">
              <wp:posOffset>5379466</wp:posOffset>
            </wp:positionH>
            <wp:positionV relativeFrom="paragraph">
              <wp:posOffset>-773963</wp:posOffset>
            </wp:positionV>
            <wp:extent cx="1212850" cy="669772"/>
            <wp:effectExtent l="0" t="0" r="6350" b="0"/>
            <wp:wrapNone/>
            <wp:docPr id="2140440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47381" name="Picture 1"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2850" cy="669772"/>
                    </a:xfrm>
                    <a:prstGeom prst="rect">
                      <a:avLst/>
                    </a:prstGeom>
                  </pic:spPr>
                </pic:pic>
              </a:graphicData>
            </a:graphic>
            <wp14:sizeRelH relativeFrom="page">
              <wp14:pctWidth>0</wp14:pctWidth>
            </wp14:sizeRelH>
            <wp14:sizeRelV relativeFrom="page">
              <wp14:pctHeight>0</wp14:pctHeight>
            </wp14:sizeRelV>
          </wp:anchor>
        </w:drawing>
      </w:r>
      <w:r w:rsidR="00663317" w:rsidRPr="00257699">
        <w:rPr>
          <w:rFonts w:ascii="Century Gothic" w:hAnsi="Century Gothic" w:cs="Arial"/>
          <w:color w:val="000000"/>
          <w:sz w:val="20"/>
          <w:szCs w:val="20"/>
        </w:rPr>
        <w:t>Full time and part time fees are based on booked days, not attendance, therefore parents are responsible for fees whether child attends or not. (This includes sick days and holidays booked.)</w:t>
      </w:r>
    </w:p>
    <w:p w14:paraId="2E3A2E23" w14:textId="4D671B0A" w:rsidR="00663317" w:rsidRPr="00257699" w:rsidRDefault="000843BA" w:rsidP="00546E6F">
      <w:pPr>
        <w:spacing w:after="0" w:line="240" w:lineRule="auto"/>
        <w:rPr>
          <w:rFonts w:ascii="Century Gothic" w:eastAsiaTheme="minorHAnsi" w:hAnsi="Century Gothic" w:cstheme="minorBidi"/>
          <w:kern w:val="2"/>
          <w:sz w:val="20"/>
          <w:szCs w:val="20"/>
          <w:lang w:eastAsia="en-US"/>
          <w14:ligatures w14:val="standardContextual"/>
        </w:rPr>
      </w:pPr>
      <w:r w:rsidRPr="009A48F9">
        <w:rPr>
          <w:rFonts w:ascii="Century Gothic" w:eastAsiaTheme="minorHAnsi" w:hAnsi="Century Gothic" w:cstheme="minorBidi"/>
          <w:kern w:val="2"/>
          <w:sz w:val="20"/>
          <w:szCs w:val="20"/>
          <w:lang w:eastAsia="en-US"/>
          <w14:ligatures w14:val="standardContextual"/>
        </w:rPr>
        <w:t>Costs will be added through MCAS</w:t>
      </w:r>
      <w:r w:rsidR="00DD5CBE" w:rsidRPr="00257699">
        <w:rPr>
          <w:rFonts w:ascii="Century Gothic" w:eastAsiaTheme="minorHAnsi" w:hAnsi="Century Gothic" w:cstheme="minorBidi"/>
          <w:kern w:val="2"/>
          <w:sz w:val="20"/>
          <w:szCs w:val="20"/>
          <w:lang w:eastAsia="en-US"/>
          <w14:ligatures w14:val="standardContextual"/>
        </w:rPr>
        <w:t xml:space="preserve"> (our parents finance and communication portal</w:t>
      </w:r>
      <w:proofErr w:type="gramStart"/>
      <w:r w:rsidR="00DD5CBE" w:rsidRPr="00257699">
        <w:rPr>
          <w:rFonts w:ascii="Century Gothic" w:eastAsiaTheme="minorHAnsi" w:hAnsi="Century Gothic" w:cstheme="minorBidi"/>
          <w:kern w:val="2"/>
          <w:sz w:val="20"/>
          <w:szCs w:val="20"/>
          <w:lang w:eastAsia="en-US"/>
          <w14:ligatures w14:val="standardContextual"/>
        </w:rPr>
        <w:t>)</w:t>
      </w:r>
      <w:r w:rsidRPr="009A48F9">
        <w:rPr>
          <w:rFonts w:ascii="Century Gothic" w:eastAsiaTheme="minorHAnsi" w:hAnsi="Century Gothic" w:cstheme="minorBidi"/>
          <w:kern w:val="2"/>
          <w:sz w:val="20"/>
          <w:szCs w:val="20"/>
          <w:lang w:eastAsia="en-US"/>
          <w14:ligatures w14:val="standardContextual"/>
        </w:rPr>
        <w:t>,and</w:t>
      </w:r>
      <w:proofErr w:type="gramEnd"/>
      <w:r w:rsidRPr="009A48F9">
        <w:rPr>
          <w:rFonts w:ascii="Century Gothic" w:eastAsiaTheme="minorHAnsi" w:hAnsi="Century Gothic" w:cstheme="minorBidi"/>
          <w:kern w:val="2"/>
          <w:sz w:val="20"/>
          <w:szCs w:val="20"/>
          <w:lang w:eastAsia="en-US"/>
          <w14:ligatures w14:val="standardContextual"/>
        </w:rPr>
        <w:t xml:space="preserve"> will reflect your use of the service.</w:t>
      </w:r>
      <w:r w:rsidR="00546E6F" w:rsidRPr="00257699">
        <w:rPr>
          <w:rFonts w:ascii="Century Gothic" w:eastAsiaTheme="minorHAnsi" w:hAnsi="Century Gothic" w:cstheme="minorBidi"/>
          <w:kern w:val="2"/>
          <w:sz w:val="20"/>
          <w:szCs w:val="20"/>
          <w:lang w:eastAsia="en-US"/>
          <w14:ligatures w14:val="standardContextual"/>
        </w:rPr>
        <w:t xml:space="preserve"> This will be set up once you have a confirmed place. </w:t>
      </w:r>
    </w:p>
    <w:p w14:paraId="0908C963"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ILLNESS POLICY</w:t>
      </w:r>
    </w:p>
    <w:p w14:paraId="173505EA" w14:textId="3A997976"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Please advise the Academy prior to 8:30 am if a child will not be attending due to illness. Parents agree that a child who is ill (</w:t>
      </w:r>
      <w:r w:rsidR="00B60AF7" w:rsidRPr="00257699">
        <w:rPr>
          <w:rFonts w:ascii="Century Gothic" w:hAnsi="Century Gothic" w:cs="Arial"/>
          <w:color w:val="000000"/>
          <w:sz w:val="20"/>
          <w:szCs w:val="20"/>
        </w:rPr>
        <w:t>e.g. Fever</w:t>
      </w:r>
      <w:r w:rsidRPr="00257699">
        <w:rPr>
          <w:rFonts w:ascii="Century Gothic" w:hAnsi="Century Gothic" w:cs="Arial"/>
          <w:color w:val="000000"/>
          <w:sz w:val="20"/>
          <w:szCs w:val="20"/>
        </w:rPr>
        <w:t xml:space="preserve">, infection, diarrhoea, communicable disease, or any other type of illness that may be passed on to others, </w:t>
      </w:r>
      <w:proofErr w:type="gramStart"/>
      <w:r w:rsidRPr="00257699">
        <w:rPr>
          <w:rFonts w:ascii="Century Gothic" w:hAnsi="Century Gothic" w:cs="Arial"/>
          <w:color w:val="000000"/>
          <w:sz w:val="20"/>
          <w:szCs w:val="20"/>
        </w:rPr>
        <w:t>with the exception of</w:t>
      </w:r>
      <w:proofErr w:type="gramEnd"/>
      <w:r w:rsidRPr="00257699">
        <w:rPr>
          <w:rFonts w:ascii="Century Gothic" w:hAnsi="Century Gothic" w:cs="Arial"/>
          <w:color w:val="000000"/>
          <w:sz w:val="20"/>
          <w:szCs w:val="20"/>
        </w:rPr>
        <w:t xml:space="preserve"> the common cold) will be kept at home to protect the well-being of the staff and other children in our care. The parents further agree should a child become ill while in our care that immediate arrangement will be made to remove the child from the Academy. Children will not be allowed to return to Academy until they have been symptom free for at least 24 hours for a fever and 48 hours for sickness or diarrhoea. In some cases, a note from a doctor may be necessary. By signing this </w:t>
      </w:r>
      <w:r w:rsidR="00B60AF7" w:rsidRPr="00257699">
        <w:rPr>
          <w:rFonts w:ascii="Century Gothic" w:hAnsi="Century Gothic" w:cs="Arial"/>
          <w:color w:val="000000"/>
          <w:sz w:val="20"/>
          <w:szCs w:val="20"/>
        </w:rPr>
        <w:t>contract,</w:t>
      </w:r>
      <w:r w:rsidRPr="00257699">
        <w:rPr>
          <w:rFonts w:ascii="Century Gothic" w:hAnsi="Century Gothic" w:cs="Arial"/>
          <w:color w:val="000000"/>
          <w:sz w:val="20"/>
          <w:szCs w:val="20"/>
        </w:rPr>
        <w:t xml:space="preserve"> you are agreeing to staff seeking any necessary emergency medical advice or treatment </w:t>
      </w:r>
      <w:r w:rsidRPr="00257699">
        <w:rPr>
          <w:rFonts w:ascii="Century Gothic" w:hAnsi="Century Gothic" w:cs="Arial"/>
          <w:sz w:val="20"/>
          <w:szCs w:val="20"/>
        </w:rPr>
        <w:t xml:space="preserve">during their time at Yarm Primary School. </w:t>
      </w:r>
    </w:p>
    <w:p w14:paraId="6830966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LATE ARRIVAL/PICKUP POLICY</w:t>
      </w:r>
    </w:p>
    <w:p w14:paraId="2B06062B" w14:textId="2F42C033"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color w:val="000000"/>
          <w:sz w:val="20"/>
          <w:szCs w:val="20"/>
        </w:rPr>
        <w:t xml:space="preserve">Please advise the Academy immediately if you will be arriving later than the pre-arranged time to pick up your child. It is the parents’ responsibility to ensure that children are picked up </w:t>
      </w:r>
      <w:r w:rsidRPr="00257699">
        <w:rPr>
          <w:rFonts w:ascii="Century Gothic" w:hAnsi="Century Gothic" w:cs="Arial"/>
          <w:sz w:val="20"/>
          <w:szCs w:val="20"/>
        </w:rPr>
        <w:t>no later than 3.30pm. If you are not able to pick up your child by 3.30pm alternate arrangements must be made.</w:t>
      </w:r>
    </w:p>
    <w:p w14:paraId="00B0C976" w14:textId="0718D43A"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sz w:val="20"/>
          <w:szCs w:val="20"/>
        </w:rPr>
        <w:t xml:space="preserve">Please notify the Academy if an unauthorised person will be picking up your child. Verbal or written permission must be received before we will release a child to anyone who is not authorised on the registration form. Our typical process is that we will call you to confirm the arrangement at the point of collection, and therefore expect you to make yourself available for a brief conversation. </w:t>
      </w:r>
    </w:p>
    <w:p w14:paraId="192D555D"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sz w:val="20"/>
          <w:szCs w:val="20"/>
        </w:rPr>
      </w:pPr>
      <w:r w:rsidRPr="00257699">
        <w:rPr>
          <w:rFonts w:ascii="Century Gothic" w:hAnsi="Century Gothic" w:cs="Arial"/>
          <w:b/>
          <w:bCs/>
          <w:sz w:val="20"/>
          <w:szCs w:val="20"/>
        </w:rPr>
        <w:t>TERMINATION</w:t>
      </w:r>
    </w:p>
    <w:p w14:paraId="19E63DE4" w14:textId="561294AE"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sz w:val="20"/>
          <w:szCs w:val="20"/>
        </w:rPr>
        <w:t>Yarm Primary School reserves the right to suspend or terminate care of any child without notice, should it be deemed necessary for the overall safety and well-being of staff and/or other children in my care.</w:t>
      </w:r>
    </w:p>
    <w:p w14:paraId="30E11637"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WITHDRAWAL</w:t>
      </w:r>
    </w:p>
    <w:p w14:paraId="0AD62F5D" w14:textId="2D6510AA"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Notice Period: Due to the long-term </w:t>
      </w:r>
      <w:r w:rsidR="00B60AF7" w:rsidRPr="00257699">
        <w:rPr>
          <w:rFonts w:ascii="Century Gothic" w:hAnsi="Century Gothic" w:cs="Arial"/>
          <w:color w:val="000000"/>
          <w:sz w:val="20"/>
          <w:szCs w:val="20"/>
        </w:rPr>
        <w:t>commitment,</w:t>
      </w:r>
      <w:r w:rsidRPr="00257699">
        <w:rPr>
          <w:rFonts w:ascii="Century Gothic" w:hAnsi="Century Gothic" w:cs="Arial"/>
          <w:color w:val="000000"/>
          <w:sz w:val="20"/>
          <w:szCs w:val="20"/>
        </w:rPr>
        <w:t xml:space="preserve"> we make when reserving a child’s place, we must ask you to make a similar commitment to us. </w:t>
      </w:r>
      <w:r w:rsidR="00B60AF7" w:rsidRPr="00257699">
        <w:rPr>
          <w:rFonts w:ascii="Century Gothic" w:hAnsi="Century Gothic" w:cs="Arial"/>
          <w:color w:val="000000"/>
          <w:sz w:val="20"/>
          <w:szCs w:val="20"/>
        </w:rPr>
        <w:t>We,</w:t>
      </w:r>
      <w:r w:rsidRPr="00257699">
        <w:rPr>
          <w:rFonts w:ascii="Century Gothic" w:hAnsi="Century Gothic" w:cs="Arial"/>
          <w:color w:val="000000"/>
          <w:sz w:val="20"/>
          <w:szCs w:val="20"/>
        </w:rPr>
        <w:t xml:space="preserve"> therefore, require a minimum of one </w:t>
      </w:r>
      <w:proofErr w:type="gramStart"/>
      <w:r w:rsidRPr="00257699">
        <w:rPr>
          <w:rFonts w:ascii="Century Gothic" w:hAnsi="Century Gothic" w:cs="Arial"/>
          <w:color w:val="000000"/>
          <w:sz w:val="20"/>
          <w:szCs w:val="20"/>
        </w:rPr>
        <w:t>terms</w:t>
      </w:r>
      <w:proofErr w:type="gramEnd"/>
      <w:r w:rsidRPr="00257699">
        <w:rPr>
          <w:rFonts w:ascii="Century Gothic" w:hAnsi="Century Gothic" w:cs="Arial"/>
          <w:color w:val="000000"/>
          <w:sz w:val="20"/>
          <w:szCs w:val="20"/>
        </w:rPr>
        <w:t xml:space="preserve"> written notice, commencing from the first day of the term, to reduce or cancel your child’s normal booking.</w:t>
      </w:r>
    </w:p>
    <w:p w14:paraId="55E3A879"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HEALTH &amp; SAFETY</w:t>
      </w:r>
    </w:p>
    <w:p w14:paraId="6B8F0298" w14:textId="5912D2B0"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The name of the designated Health &amp; Safety Officer is on the main notice board. Any health &amp; safety queries please arrange to meet with the Academy Business Manager. We would ask all parents to make sure doors are closed when entering or leaving the building and that they are mindful of little fingers. If the Academy </w:t>
      </w:r>
      <w:r w:rsidR="00B60AF7" w:rsidRPr="00257699">
        <w:rPr>
          <w:rFonts w:ascii="Century Gothic" w:hAnsi="Century Gothic" w:cs="Arial"/>
          <w:color w:val="000000"/>
          <w:sz w:val="20"/>
          <w:szCs w:val="20"/>
        </w:rPr>
        <w:t>must</w:t>
      </w:r>
      <w:r w:rsidRPr="00257699">
        <w:rPr>
          <w:rFonts w:ascii="Century Gothic" w:hAnsi="Century Gothic" w:cs="Arial"/>
          <w:color w:val="000000"/>
          <w:sz w:val="20"/>
          <w:szCs w:val="20"/>
        </w:rPr>
        <w:t xml:space="preserve"> close due to any health and health &amp; safety and illness reasons including bad weather, fees will still be due to be paid during the period closed.</w:t>
      </w:r>
    </w:p>
    <w:p w14:paraId="68637D99"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REGISTRATION</w:t>
      </w:r>
    </w:p>
    <w:p w14:paraId="760ECE3E" w14:textId="4851072C"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non-refundable registration fee of £40 (per child) is required upon completion of registration to secure your child's placement in care. The registration fee is non-refundable. Spaces will not be held unless the registration fee is paid in full.</w:t>
      </w:r>
    </w:p>
    <w:p w14:paraId="310B285F"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POTTY TRAINING</w:t>
      </w:r>
    </w:p>
    <w:p w14:paraId="0B91A1A2" w14:textId="54C550D5"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We will work in conjunction with parents during potty training. If you have a method that has been working for you, please let us know and we will adopt it for your child. Should you discontinue potty training at home, please let us know. If a child shows no interest in potty training, we will discuss this with you and probably choose to discontinue and try again </w:t>
      </w:r>
      <w:proofErr w:type="gramStart"/>
      <w:r w:rsidRPr="00257699">
        <w:rPr>
          <w:rFonts w:ascii="Century Gothic" w:hAnsi="Century Gothic" w:cs="Arial"/>
          <w:color w:val="000000"/>
          <w:sz w:val="20"/>
          <w:szCs w:val="20"/>
        </w:rPr>
        <w:t>at a later date</w:t>
      </w:r>
      <w:proofErr w:type="gramEnd"/>
      <w:r w:rsidRPr="00257699">
        <w:rPr>
          <w:rFonts w:ascii="Century Gothic" w:hAnsi="Century Gothic" w:cs="Arial"/>
          <w:color w:val="000000"/>
          <w:sz w:val="20"/>
          <w:szCs w:val="20"/>
        </w:rPr>
        <w:t>.</w:t>
      </w:r>
    </w:p>
    <w:p w14:paraId="6CF28DCE"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BEHAVIOUR MANAGEMENT</w:t>
      </w:r>
    </w:p>
    <w:p w14:paraId="487D592D" w14:textId="4A51C65C"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If a child’s behaviour is seen to endanger others and all routes according to our Behaviour policy have been </w:t>
      </w:r>
      <w:r w:rsidRPr="00257699">
        <w:rPr>
          <w:rFonts w:ascii="Century Gothic" w:hAnsi="Century Gothic" w:cs="Arial"/>
          <w:sz w:val="20"/>
          <w:szCs w:val="20"/>
        </w:rPr>
        <w:t xml:space="preserve">adhered to Yarm Primary will take advice from the Trust and arrange a meeting with the parents to discuss the options available. If a parent does not support the </w:t>
      </w:r>
      <w:r w:rsidRPr="00257699">
        <w:rPr>
          <w:rFonts w:ascii="Century Gothic" w:hAnsi="Century Gothic" w:cs="Arial"/>
          <w:sz w:val="20"/>
          <w:szCs w:val="20"/>
        </w:rPr>
        <w:lastRenderedPageBreak/>
        <w:t xml:space="preserve">academy in gaining help and advice from outside </w:t>
      </w:r>
      <w:r w:rsidR="00B60AF7" w:rsidRPr="00257699">
        <w:rPr>
          <w:rFonts w:ascii="Century Gothic" w:hAnsi="Century Gothic" w:cs="Arial"/>
          <w:sz w:val="20"/>
          <w:szCs w:val="20"/>
        </w:rPr>
        <w:t>agencies,</w:t>
      </w:r>
      <w:r w:rsidRPr="00257699">
        <w:rPr>
          <w:rFonts w:ascii="Century Gothic" w:hAnsi="Century Gothic" w:cs="Arial"/>
          <w:sz w:val="20"/>
          <w:szCs w:val="20"/>
        </w:rPr>
        <w:t xml:space="preserve"> then Yarm Primary reserves the right to terminate the parent’s contract and will no longer provide care for that child</w:t>
      </w:r>
      <w:r w:rsidRPr="00257699">
        <w:rPr>
          <w:rFonts w:ascii="Century Gothic" w:hAnsi="Century Gothic" w:cs="Arial"/>
          <w:color w:val="000000"/>
          <w:sz w:val="20"/>
          <w:szCs w:val="20"/>
        </w:rPr>
        <w:t>.</w:t>
      </w:r>
    </w:p>
    <w:p w14:paraId="0BD2ECD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sz w:val="20"/>
          <w:szCs w:val="20"/>
        </w:rPr>
      </w:pPr>
      <w:r w:rsidRPr="00257699">
        <w:rPr>
          <w:rFonts w:ascii="Century Gothic" w:hAnsi="Century Gothic" w:cs="Arial"/>
          <w:b/>
          <w:bCs/>
          <w:sz w:val="20"/>
          <w:szCs w:val="20"/>
        </w:rPr>
        <w:t>WHAT TO WEAR</w:t>
      </w:r>
    </w:p>
    <w:p w14:paraId="46AB7129" w14:textId="7765AB94"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proofErr w:type="gramStart"/>
      <w:r w:rsidRPr="00257699">
        <w:rPr>
          <w:rFonts w:ascii="Century Gothic" w:hAnsi="Century Gothic" w:cs="Arial"/>
          <w:sz w:val="20"/>
          <w:szCs w:val="20"/>
        </w:rPr>
        <w:t>In order to</w:t>
      </w:r>
      <w:proofErr w:type="gramEnd"/>
      <w:r w:rsidRPr="00257699">
        <w:rPr>
          <w:rFonts w:ascii="Century Gothic" w:hAnsi="Century Gothic" w:cs="Arial"/>
          <w:sz w:val="20"/>
          <w:szCs w:val="20"/>
        </w:rPr>
        <w:t xml:space="preserve"> feel free to explore and experiment with all kinds of materials, including messy ones, it is advisable to send children dressed in clothes that are easily washable and preferably not new. It is good for children to practice the skills, which will make them independent. Simple clothing which they can handle themselves will enable them to go to the toilet unaided and to put on and take off their outdoor clothes without being too dependent on other people for help. The Academy also requests that each child is provided with a pair of Wellington boots and slippers, which are clearly labelled, to be kept at the Academy.</w:t>
      </w:r>
    </w:p>
    <w:p w14:paraId="3A2111BA"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DATA PROTECTION</w:t>
      </w:r>
    </w:p>
    <w:p w14:paraId="21B1F2A0"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I agree and understand that my personal information will be held and used in our accordance with The Enquire Learning Trusts Privacy Policy, a copy can be found at  </w:t>
      </w:r>
      <w:hyperlink r:id="rId16" w:history="1">
        <w:r w:rsidRPr="00257699">
          <w:rPr>
            <w:rStyle w:val="Hyperlink"/>
            <w:rFonts w:ascii="Century Gothic" w:eastAsiaTheme="majorEastAsia" w:hAnsi="Century Gothic" w:cs="Arial"/>
            <w:sz w:val="20"/>
            <w:szCs w:val="20"/>
          </w:rPr>
          <w:t>https://enquirelearningtrust.org/key-information/gdpr</w:t>
        </w:r>
      </w:hyperlink>
      <w:r w:rsidRPr="00257699">
        <w:rPr>
          <w:rFonts w:ascii="Century Gothic" w:hAnsi="Century Gothic" w:cs="Arial"/>
          <w:color w:val="000000"/>
          <w:sz w:val="20"/>
          <w:szCs w:val="20"/>
        </w:rPr>
        <w:t xml:space="preserve">   and</w:t>
      </w:r>
    </w:p>
    <w:p w14:paraId="42B5A6BD" w14:textId="77777777" w:rsidR="00663317" w:rsidRPr="00257699" w:rsidRDefault="00663317" w:rsidP="00546E6F">
      <w:pPr>
        <w:widowControl w:val="0"/>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left="770" w:right="206"/>
        <w:rPr>
          <w:rFonts w:ascii="Century Gothic" w:hAnsi="Century Gothic" w:cs="Arial"/>
          <w:color w:val="000000"/>
          <w:sz w:val="20"/>
          <w:szCs w:val="20"/>
        </w:rPr>
      </w:pPr>
    </w:p>
    <w:p w14:paraId="4DCA667E"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In compliance with the General Data Protection Regulations</w:t>
      </w:r>
    </w:p>
    <w:p w14:paraId="68CAD4B3"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To contact me about my funding claim, if required</w:t>
      </w:r>
    </w:p>
    <w:p w14:paraId="484ECA91"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For analysis and statistical purposes including government returns</w:t>
      </w:r>
    </w:p>
    <w:p w14:paraId="11BDF9F7"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To support my children’s learning and development.</w:t>
      </w:r>
    </w:p>
    <w:p w14:paraId="402B31AD"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541D957C"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ACCEPTANCES</w:t>
      </w:r>
    </w:p>
    <w:p w14:paraId="0DFC9582"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a. The above terms and conditions </w:t>
      </w:r>
      <w:proofErr w:type="gramStart"/>
      <w:r w:rsidRPr="00257699">
        <w:rPr>
          <w:rFonts w:ascii="Century Gothic" w:hAnsi="Century Gothic" w:cs="Arial"/>
          <w:color w:val="000000"/>
          <w:sz w:val="20"/>
          <w:szCs w:val="20"/>
        </w:rPr>
        <w:t>are considered to be</w:t>
      </w:r>
      <w:proofErr w:type="gramEnd"/>
      <w:r w:rsidRPr="00257699">
        <w:rPr>
          <w:rFonts w:ascii="Century Gothic" w:hAnsi="Century Gothic" w:cs="Arial"/>
          <w:color w:val="000000"/>
          <w:sz w:val="20"/>
          <w:szCs w:val="20"/>
        </w:rPr>
        <w:t xml:space="preserve"> fair and reasonable. In the event of any term found by a Court of Law to be unreasonable then the clause shall be removed but the agreement shall remain in full force and effect.</w:t>
      </w:r>
    </w:p>
    <w:p w14:paraId="2E005F70"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b. The parent/guardian has read and understands the Terms and Conditions contained and undertakes to be bound by the same.  This agreement must be signed by all persons with Parental Responsibility and/or those who are accepting responsibility for paying fees. Your childcare may only commence once payment of the first invoice, or a minimum of one month’s fees has been made.</w:t>
      </w:r>
    </w:p>
    <w:p w14:paraId="5F5A22E7"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I have read and understood the Parental Agreement and I agree to be bound by it and any other relevant booking terms and conditions that are issued from time to time.</w:t>
      </w:r>
    </w:p>
    <w:p w14:paraId="1FF9E23E"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506934B2"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6F177823"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roofErr w:type="gramStart"/>
      <w:r w:rsidRPr="00257699">
        <w:rPr>
          <w:rFonts w:ascii="Century Gothic" w:hAnsi="Century Gothic" w:cs="Arial"/>
          <w:color w:val="000000"/>
          <w:sz w:val="20"/>
          <w:szCs w:val="20"/>
        </w:rPr>
        <w:t>SIGNED:_</w:t>
      </w:r>
      <w:proofErr w:type="gramEnd"/>
      <w:r w:rsidRPr="00257699">
        <w:rPr>
          <w:rFonts w:ascii="Century Gothic" w:hAnsi="Century Gothic" w:cs="Arial"/>
          <w:color w:val="000000"/>
          <w:sz w:val="20"/>
          <w:szCs w:val="20"/>
        </w:rPr>
        <w:t>________________________________PRINT NAME:____________________________________DATE: ___________________</w:t>
      </w:r>
    </w:p>
    <w:p w14:paraId="7268D0FF"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(Parent/Legal Guardian)</w:t>
      </w:r>
    </w:p>
    <w:p w14:paraId="3A26B143"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796B1D18"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roofErr w:type="gramStart"/>
      <w:r w:rsidRPr="00257699">
        <w:rPr>
          <w:rFonts w:ascii="Century Gothic" w:hAnsi="Century Gothic" w:cs="Arial"/>
          <w:color w:val="000000"/>
          <w:sz w:val="20"/>
          <w:szCs w:val="20"/>
        </w:rPr>
        <w:t>SIGNED:_</w:t>
      </w:r>
      <w:proofErr w:type="gramEnd"/>
      <w:r w:rsidRPr="00257699">
        <w:rPr>
          <w:rFonts w:ascii="Century Gothic" w:hAnsi="Century Gothic" w:cs="Arial"/>
          <w:color w:val="000000"/>
          <w:sz w:val="20"/>
          <w:szCs w:val="20"/>
        </w:rPr>
        <w:t>________________________________PRINT NAME:____________________________________DATE: ___________________</w:t>
      </w:r>
    </w:p>
    <w:p w14:paraId="1D48260B"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(Parent/Legal Guardian)</w:t>
      </w:r>
    </w:p>
    <w:p w14:paraId="73E8457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30BCEAE6"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roofErr w:type="gramStart"/>
      <w:r w:rsidRPr="00257699">
        <w:rPr>
          <w:rFonts w:ascii="Century Gothic" w:hAnsi="Century Gothic" w:cs="Arial"/>
          <w:color w:val="000000"/>
          <w:sz w:val="20"/>
          <w:szCs w:val="20"/>
        </w:rPr>
        <w:t>SIGNED:_</w:t>
      </w:r>
      <w:proofErr w:type="gramEnd"/>
      <w:r w:rsidRPr="00257699">
        <w:rPr>
          <w:rFonts w:ascii="Century Gothic" w:hAnsi="Century Gothic" w:cs="Arial"/>
          <w:color w:val="000000"/>
          <w:sz w:val="20"/>
          <w:szCs w:val="20"/>
        </w:rPr>
        <w:t>_________________________________PRINT NAME:____________________________________DATE:___________________</w:t>
      </w:r>
    </w:p>
    <w:p w14:paraId="249614E9" w14:textId="77777777" w:rsidR="00247FF1" w:rsidRDefault="00247FF1" w:rsidP="00546E6F">
      <w:pPr>
        <w:spacing w:line="240" w:lineRule="auto"/>
      </w:pPr>
    </w:p>
    <w:p w14:paraId="4BA93739" w14:textId="77777777" w:rsidR="00546E6F" w:rsidRDefault="00546E6F" w:rsidP="00546E6F">
      <w:pPr>
        <w:spacing w:line="240" w:lineRule="auto"/>
      </w:pPr>
    </w:p>
    <w:p w14:paraId="7FB192F2" w14:textId="77777777" w:rsidR="00546E6F" w:rsidRDefault="00546E6F" w:rsidP="00546E6F">
      <w:pPr>
        <w:spacing w:line="240" w:lineRule="auto"/>
      </w:pPr>
    </w:p>
    <w:p w14:paraId="5B6F87FA" w14:textId="77777777" w:rsidR="00B60AF7" w:rsidRDefault="00B60AF7" w:rsidP="00546E6F">
      <w:pPr>
        <w:spacing w:line="240" w:lineRule="auto"/>
      </w:pPr>
    </w:p>
    <w:p w14:paraId="4F46EB88" w14:textId="77777777" w:rsidR="00B60AF7" w:rsidRDefault="00B60AF7" w:rsidP="00546E6F">
      <w:pPr>
        <w:spacing w:line="240" w:lineRule="auto"/>
      </w:pPr>
    </w:p>
    <w:p w14:paraId="5382BB48" w14:textId="77777777" w:rsidR="00B60AF7" w:rsidRDefault="00B60AF7" w:rsidP="00546E6F">
      <w:pPr>
        <w:spacing w:line="240" w:lineRule="auto"/>
      </w:pPr>
    </w:p>
    <w:p w14:paraId="16B1B64C" w14:textId="77777777" w:rsidR="00546E6F" w:rsidRDefault="00546E6F" w:rsidP="00546E6F">
      <w:pPr>
        <w:spacing w:line="240" w:lineRule="auto"/>
      </w:pPr>
    </w:p>
    <w:p w14:paraId="5933CFB8" w14:textId="77777777" w:rsidR="00546E6F" w:rsidRDefault="00546E6F" w:rsidP="00546E6F">
      <w:pPr>
        <w:spacing w:line="240" w:lineRule="auto"/>
      </w:pPr>
    </w:p>
    <w:p w14:paraId="6FEFDC3C" w14:textId="7FAC5851" w:rsidR="00E4687D" w:rsidRDefault="00E4687D" w:rsidP="00546E6F">
      <w:pPr>
        <w:spacing w:line="240" w:lineRule="auto"/>
      </w:pPr>
    </w:p>
    <w:p w14:paraId="702B6562" w14:textId="4F8A8CBE" w:rsidR="00546E6F" w:rsidRDefault="00546E6F" w:rsidP="00546E6F">
      <w:pPr>
        <w:spacing w:line="240" w:lineRule="auto"/>
      </w:pPr>
      <w:r>
        <w:rPr>
          <w:noProof/>
        </w:rPr>
        <mc:AlternateContent>
          <mc:Choice Requires="wps">
            <w:drawing>
              <wp:anchor distT="45720" distB="45720" distL="114300" distR="114300" simplePos="0" relativeHeight="251669504" behindDoc="0" locked="0" layoutInCell="1" allowOverlap="1" wp14:anchorId="3CCD2169" wp14:editId="504C0A80">
                <wp:simplePos x="0" y="0"/>
                <wp:positionH relativeFrom="margin">
                  <wp:posOffset>-518617</wp:posOffset>
                </wp:positionH>
                <wp:positionV relativeFrom="paragraph">
                  <wp:posOffset>-634949</wp:posOffset>
                </wp:positionV>
                <wp:extent cx="6861658" cy="1404620"/>
                <wp:effectExtent l="0" t="0" r="15875" b="10160"/>
                <wp:wrapNone/>
                <wp:docPr id="378509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658" cy="1404620"/>
                        </a:xfrm>
                        <a:prstGeom prst="rect">
                          <a:avLst/>
                        </a:prstGeom>
                        <a:solidFill>
                          <a:srgbClr val="FFFFFF"/>
                        </a:solidFill>
                        <a:ln w="9525">
                          <a:solidFill>
                            <a:srgbClr val="000000"/>
                          </a:solidFill>
                          <a:miter lim="800000"/>
                          <a:headEnd/>
                          <a:tailEnd/>
                        </a:ln>
                      </wps:spPr>
                      <wps:txbx>
                        <w:txbxContent>
                          <w:p w14:paraId="5F2A58EF" w14:textId="583AC962" w:rsidR="00546E6F" w:rsidRPr="00546E6F" w:rsidRDefault="00546E6F" w:rsidP="00546E6F">
                            <w:pPr>
                              <w:spacing w:line="240" w:lineRule="auto"/>
                              <w:rPr>
                                <w:rFonts w:ascii="Century Gothic" w:eastAsiaTheme="minorHAnsi" w:hAnsi="Century Gothic" w:cstheme="minorBidi"/>
                                <w:b/>
                                <w:bCs/>
                                <w:kern w:val="2"/>
                                <w:sz w:val="22"/>
                                <w:szCs w:val="22"/>
                                <w:lang w:eastAsia="en-US"/>
                                <w14:ligatures w14:val="standardContextual"/>
                              </w:rPr>
                            </w:pPr>
                            <w:r w:rsidRPr="00546E6F">
                              <w:rPr>
                                <w:rFonts w:ascii="Century Gothic" w:eastAsiaTheme="minorHAnsi" w:hAnsi="Century Gothic" w:cstheme="minorBidi"/>
                                <w:b/>
                                <w:bCs/>
                                <w:kern w:val="2"/>
                                <w:sz w:val="22"/>
                                <w:szCs w:val="22"/>
                                <w:lang w:eastAsia="en-US"/>
                                <w14:ligatures w14:val="standardContextual"/>
                              </w:rPr>
                              <w:t xml:space="preserve">Costs </w:t>
                            </w:r>
                            <w:r w:rsidR="0069143C">
                              <w:rPr>
                                <w:rFonts w:ascii="Century Gothic" w:eastAsiaTheme="minorHAnsi" w:hAnsi="Century Gothic" w:cstheme="minorBidi"/>
                                <w:b/>
                                <w:bCs/>
                                <w:kern w:val="2"/>
                                <w:sz w:val="22"/>
                                <w:szCs w:val="22"/>
                                <w:lang w:eastAsia="en-US"/>
                                <w14:ligatures w14:val="standardContextual"/>
                              </w:rPr>
                              <w:t>***</w:t>
                            </w:r>
                          </w:p>
                          <w:p w14:paraId="2AC6BDA4" w14:textId="571F30FD" w:rsidR="00546E6F" w:rsidRPr="00546E6F" w:rsidRDefault="00546E6F" w:rsidP="00546E6F">
                            <w:pPr>
                              <w:spacing w:line="240" w:lineRule="auto"/>
                              <w:rPr>
                                <w:rFonts w:ascii="Century Gothic" w:eastAsiaTheme="minorHAnsi" w:hAnsi="Century Gothic" w:cstheme="minorBidi"/>
                                <w:kern w:val="2"/>
                                <w:sz w:val="22"/>
                                <w:szCs w:val="22"/>
                                <w:lang w:eastAsia="en-US"/>
                                <w14:ligatures w14:val="standardContextual"/>
                              </w:rPr>
                            </w:pPr>
                            <w:r w:rsidRPr="009A48F9">
                              <w:rPr>
                                <w:rFonts w:ascii="Century Gothic" w:eastAsiaTheme="minorHAnsi" w:hAnsi="Century Gothic" w:cstheme="minorBidi"/>
                                <w:kern w:val="2"/>
                                <w:sz w:val="22"/>
                                <w:szCs w:val="22"/>
                                <w:lang w:eastAsia="en-US"/>
                                <w14:ligatures w14:val="standardContextual"/>
                              </w:rPr>
                              <w:t xml:space="preserve">Government funding is intended to deliver 15 or 30 hours a week of free, high quality, flexible childcare. It is not intended to cover the cost of meals, other consumables, additional hours or additional services. </w:t>
                            </w:r>
                            <w:proofErr w:type="gramStart"/>
                            <w:r w:rsidRPr="009A48F9">
                              <w:rPr>
                                <w:rFonts w:ascii="Century Gothic" w:eastAsiaTheme="minorHAnsi" w:hAnsi="Century Gothic" w:cstheme="minorBidi"/>
                                <w:kern w:val="2"/>
                                <w:sz w:val="22"/>
                                <w:szCs w:val="22"/>
                                <w:lang w:eastAsia="en-US"/>
                                <w14:ligatures w14:val="standardContextual"/>
                              </w:rPr>
                              <w:t>With this in mind we</w:t>
                            </w:r>
                            <w:proofErr w:type="gramEnd"/>
                            <w:r w:rsidRPr="009A48F9">
                              <w:rPr>
                                <w:rFonts w:ascii="Century Gothic" w:eastAsiaTheme="minorHAnsi" w:hAnsi="Century Gothic" w:cstheme="minorBidi"/>
                                <w:kern w:val="2"/>
                                <w:sz w:val="22"/>
                                <w:szCs w:val="22"/>
                                <w:lang w:eastAsia="en-US"/>
                                <w14:ligatures w14:val="standardContextual"/>
                              </w:rPr>
                              <w:t xml:space="preserve"> have had to look at our charging for the new academic year, beginning 1</w:t>
                            </w:r>
                            <w:r w:rsidRPr="009A48F9">
                              <w:rPr>
                                <w:rFonts w:ascii="Century Gothic" w:eastAsiaTheme="minorHAnsi" w:hAnsi="Century Gothic" w:cstheme="minorBidi"/>
                                <w:kern w:val="2"/>
                                <w:sz w:val="22"/>
                                <w:szCs w:val="22"/>
                                <w:vertAlign w:val="superscript"/>
                                <w:lang w:eastAsia="en-US"/>
                                <w14:ligatures w14:val="standardContextual"/>
                              </w:rPr>
                              <w:t>st</w:t>
                            </w:r>
                            <w:r w:rsidRPr="009A48F9">
                              <w:rPr>
                                <w:rFonts w:ascii="Century Gothic" w:eastAsiaTheme="minorHAnsi" w:hAnsi="Century Gothic" w:cstheme="minorBidi"/>
                                <w:kern w:val="2"/>
                                <w:sz w:val="22"/>
                                <w:szCs w:val="22"/>
                                <w:lang w:eastAsia="en-US"/>
                                <w14:ligatures w14:val="standardContextual"/>
                              </w:rPr>
                              <w:t xml:space="preserve"> September 2024. For children with us accessing the </w:t>
                            </w:r>
                            <w:r>
                              <w:rPr>
                                <w:rFonts w:ascii="Century Gothic" w:eastAsiaTheme="minorHAnsi" w:hAnsi="Century Gothic" w:cstheme="minorBidi"/>
                                <w:kern w:val="2"/>
                                <w:sz w:val="22"/>
                                <w:szCs w:val="22"/>
                                <w:lang w:eastAsia="en-US"/>
                                <w14:ligatures w14:val="standardContextual"/>
                              </w:rPr>
                              <w:t>15</w:t>
                            </w:r>
                            <w:r w:rsidRPr="009A48F9">
                              <w:rPr>
                                <w:rFonts w:ascii="Century Gothic" w:eastAsiaTheme="minorHAnsi" w:hAnsi="Century Gothic" w:cstheme="minorBidi"/>
                                <w:kern w:val="2"/>
                                <w:sz w:val="22"/>
                                <w:szCs w:val="22"/>
                                <w:lang w:eastAsia="en-US"/>
                                <w14:ligatures w14:val="standardContextual"/>
                              </w:rPr>
                              <w:t>-hour provision</w:t>
                            </w:r>
                            <w:r>
                              <w:rPr>
                                <w:rFonts w:ascii="Century Gothic" w:eastAsiaTheme="minorHAnsi" w:hAnsi="Century Gothic" w:cstheme="minorBidi"/>
                                <w:kern w:val="2"/>
                                <w:sz w:val="22"/>
                                <w:szCs w:val="22"/>
                                <w:lang w:eastAsia="en-US"/>
                                <w14:ligatures w14:val="standardContextual"/>
                              </w:rPr>
                              <w:t xml:space="preserve"> </w:t>
                            </w:r>
                            <w:r w:rsidRPr="009A48F9">
                              <w:rPr>
                                <w:rFonts w:ascii="Century Gothic" w:eastAsiaTheme="minorHAnsi" w:hAnsi="Century Gothic" w:cstheme="minorBidi"/>
                                <w:kern w:val="2"/>
                                <w:sz w:val="22"/>
                                <w:szCs w:val="22"/>
                                <w:lang w:eastAsia="en-US"/>
                                <w14:ligatures w14:val="standardContextual"/>
                              </w:rPr>
                              <w:t>there will be a daily charge of £</w:t>
                            </w:r>
                            <w:r>
                              <w:rPr>
                                <w:rFonts w:ascii="Century Gothic" w:eastAsiaTheme="minorHAnsi" w:hAnsi="Century Gothic" w:cstheme="minorBidi"/>
                                <w:kern w:val="2"/>
                                <w:sz w:val="22"/>
                                <w:szCs w:val="22"/>
                                <w:lang w:eastAsia="en-US"/>
                                <w14:ligatures w14:val="standardContextual"/>
                              </w:rPr>
                              <w:t>4</w:t>
                            </w:r>
                            <w:r w:rsidRPr="009A48F9">
                              <w:rPr>
                                <w:rFonts w:ascii="Century Gothic" w:eastAsiaTheme="minorHAnsi" w:hAnsi="Century Gothic" w:cstheme="minorBidi"/>
                                <w:kern w:val="2"/>
                                <w:sz w:val="22"/>
                                <w:szCs w:val="22"/>
                                <w:lang w:eastAsia="en-US"/>
                                <w14:ligatures w14:val="standardContextual"/>
                              </w:rPr>
                              <w:t xml:space="preserve"> (£</w:t>
                            </w:r>
                            <w:r>
                              <w:rPr>
                                <w:rFonts w:ascii="Century Gothic" w:eastAsiaTheme="minorHAnsi" w:hAnsi="Century Gothic" w:cstheme="minorBidi"/>
                                <w:kern w:val="2"/>
                                <w:sz w:val="22"/>
                                <w:szCs w:val="22"/>
                                <w:lang w:eastAsia="en-US"/>
                                <w14:ligatures w14:val="standardContextual"/>
                              </w:rPr>
                              <w:t>2</w:t>
                            </w:r>
                            <w:r w:rsidRPr="009A48F9">
                              <w:rPr>
                                <w:rFonts w:ascii="Century Gothic" w:eastAsiaTheme="minorHAnsi" w:hAnsi="Century Gothic" w:cstheme="minorBidi"/>
                                <w:kern w:val="2"/>
                                <w:sz w:val="22"/>
                                <w:szCs w:val="22"/>
                                <w:lang w:eastAsia="en-US"/>
                                <w14:ligatures w14:val="standardContextual"/>
                              </w:rPr>
                              <w:t xml:space="preserve">0 per week) to cover the whole costs of the provision. We are sorry to have to pass on these costs but hope that you understand our position and still consider our offer to be a quality and value for money one. </w:t>
                            </w:r>
                          </w:p>
                          <w:p w14:paraId="2565FA8C"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proofErr w:type="gramStart"/>
                            <w:r w:rsidRPr="00772546">
                              <w:rPr>
                                <w:rFonts w:ascii="Century Gothic" w:eastAsiaTheme="minorHAnsi" w:hAnsi="Century Gothic" w:cstheme="minorBidi"/>
                                <w:kern w:val="2"/>
                                <w:sz w:val="22"/>
                                <w:szCs w:val="22"/>
                                <w:lang w:eastAsia="en-US"/>
                                <w14:ligatures w14:val="standardContextual"/>
                              </w:rPr>
                              <w:t>15 hour</w:t>
                            </w:r>
                            <w:proofErr w:type="gramEnd"/>
                            <w:r w:rsidRPr="00772546">
                              <w:rPr>
                                <w:rFonts w:ascii="Century Gothic" w:eastAsiaTheme="minorHAnsi" w:hAnsi="Century Gothic" w:cstheme="minorBidi"/>
                                <w:kern w:val="2"/>
                                <w:sz w:val="22"/>
                                <w:szCs w:val="22"/>
                                <w:lang w:eastAsia="en-US"/>
                                <w14:ligatures w14:val="standardContextual"/>
                              </w:rPr>
                              <w:t xml:space="preserve"> provision (using vouchers etc.) £0 per week plus a £20 per week charge = £20 per week.</w:t>
                            </w:r>
                          </w:p>
                          <w:p w14:paraId="544988A7"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proofErr w:type="gramStart"/>
                            <w:r w:rsidRPr="00772546">
                              <w:rPr>
                                <w:rFonts w:ascii="Century Gothic" w:eastAsiaTheme="minorHAnsi" w:hAnsi="Century Gothic" w:cstheme="minorBidi"/>
                                <w:kern w:val="2"/>
                                <w:sz w:val="22"/>
                                <w:szCs w:val="22"/>
                                <w:lang w:eastAsia="en-US"/>
                                <w14:ligatures w14:val="standardContextual"/>
                              </w:rPr>
                              <w:t>15 hour</w:t>
                            </w:r>
                            <w:proofErr w:type="gramEnd"/>
                            <w:r w:rsidRPr="00772546">
                              <w:rPr>
                                <w:rFonts w:ascii="Century Gothic" w:eastAsiaTheme="minorHAnsi" w:hAnsi="Century Gothic" w:cstheme="minorBidi"/>
                                <w:kern w:val="2"/>
                                <w:sz w:val="22"/>
                                <w:szCs w:val="22"/>
                                <w:lang w:eastAsia="en-US"/>
                                <w14:ligatures w14:val="standardContextual"/>
                              </w:rPr>
                              <w:t xml:space="preserve"> place (without using vouchers etc.) £75 per week plus the £20 charge = £95 per week.</w:t>
                            </w:r>
                          </w:p>
                          <w:p w14:paraId="240C4690"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proofErr w:type="gramStart"/>
                            <w:r w:rsidRPr="00772546">
                              <w:rPr>
                                <w:rFonts w:ascii="Century Gothic" w:eastAsiaTheme="minorHAnsi" w:hAnsi="Century Gothic" w:cstheme="minorBidi"/>
                                <w:kern w:val="2"/>
                                <w:sz w:val="22"/>
                                <w:szCs w:val="22"/>
                                <w:lang w:eastAsia="en-US"/>
                                <w14:ligatures w14:val="standardContextual"/>
                              </w:rPr>
                              <w:t>15 hour</w:t>
                            </w:r>
                            <w:proofErr w:type="gramEnd"/>
                            <w:r w:rsidRPr="00772546">
                              <w:rPr>
                                <w:rFonts w:ascii="Century Gothic" w:eastAsiaTheme="minorHAnsi" w:hAnsi="Century Gothic" w:cstheme="minorBidi"/>
                                <w:kern w:val="2"/>
                                <w:sz w:val="22"/>
                                <w:szCs w:val="22"/>
                                <w:lang w:eastAsia="en-US"/>
                                <w14:ligatures w14:val="standardContextual"/>
                              </w:rPr>
                              <w:t xml:space="preserve"> place (without using vouchers etc.) but staying tor a lunch - £75 per week plus a £30 charge (£6 per day including a school meal) = £105 per week.</w:t>
                            </w:r>
                          </w:p>
                          <w:p w14:paraId="05FBB844"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r w:rsidRPr="00772546">
                              <w:rPr>
                                <w:rFonts w:ascii="Century Gothic" w:eastAsiaTheme="minorHAnsi" w:hAnsi="Century Gothic" w:cstheme="minorBidi"/>
                                <w:kern w:val="2"/>
                                <w:sz w:val="22"/>
                                <w:szCs w:val="22"/>
                                <w:lang w:eastAsia="en-US"/>
                                <w14:ligatures w14:val="standardContextual"/>
                              </w:rPr>
                              <w:t>For a full time (</w:t>
                            </w:r>
                            <w:proofErr w:type="gramStart"/>
                            <w:r w:rsidRPr="00772546">
                              <w:rPr>
                                <w:rFonts w:ascii="Century Gothic" w:eastAsiaTheme="minorHAnsi" w:hAnsi="Century Gothic" w:cstheme="minorBidi"/>
                                <w:kern w:val="2"/>
                                <w:sz w:val="22"/>
                                <w:szCs w:val="22"/>
                                <w:lang w:eastAsia="en-US"/>
                                <w14:ligatures w14:val="standardContextual"/>
                              </w:rPr>
                              <w:t>30 hour</w:t>
                            </w:r>
                            <w:proofErr w:type="gramEnd"/>
                            <w:r w:rsidRPr="00772546">
                              <w:rPr>
                                <w:rFonts w:ascii="Century Gothic" w:eastAsiaTheme="minorHAnsi" w:hAnsi="Century Gothic" w:cstheme="minorBidi"/>
                                <w:kern w:val="2"/>
                                <w:sz w:val="22"/>
                                <w:szCs w:val="22"/>
                                <w:lang w:eastAsia="en-US"/>
                                <w14:ligatures w14:val="standardContextual"/>
                              </w:rPr>
                              <w:t xml:space="preserve"> place) using vouchers etc (for 15 hours) the cost would be as above in addition to the vouchers. </w:t>
                            </w:r>
                          </w:p>
                          <w:p w14:paraId="33B49F76" w14:textId="199E7D6B" w:rsidR="00546E6F"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r w:rsidRPr="00772546">
                              <w:rPr>
                                <w:rFonts w:ascii="Century Gothic" w:eastAsiaTheme="minorHAnsi" w:hAnsi="Century Gothic" w:cstheme="minorBidi"/>
                                <w:kern w:val="2"/>
                                <w:sz w:val="22"/>
                                <w:szCs w:val="22"/>
                                <w:lang w:eastAsia="en-US"/>
                                <w14:ligatures w14:val="standardContextual"/>
                              </w:rPr>
                              <w:t xml:space="preserve">For a </w:t>
                            </w:r>
                            <w:proofErr w:type="gramStart"/>
                            <w:r w:rsidRPr="00772546">
                              <w:rPr>
                                <w:rFonts w:ascii="Century Gothic" w:eastAsiaTheme="minorHAnsi" w:hAnsi="Century Gothic" w:cstheme="minorBidi"/>
                                <w:kern w:val="2"/>
                                <w:sz w:val="22"/>
                                <w:szCs w:val="22"/>
                                <w:lang w:eastAsia="en-US"/>
                                <w14:ligatures w14:val="standardContextual"/>
                              </w:rPr>
                              <w:t>full time</w:t>
                            </w:r>
                            <w:proofErr w:type="gramEnd"/>
                            <w:r w:rsidRPr="00772546">
                              <w:rPr>
                                <w:rFonts w:ascii="Century Gothic" w:eastAsiaTheme="minorHAnsi" w:hAnsi="Century Gothic" w:cstheme="minorBidi"/>
                                <w:kern w:val="2"/>
                                <w:sz w:val="22"/>
                                <w:szCs w:val="22"/>
                                <w:lang w:eastAsia="en-US"/>
                                <w14:ligatures w14:val="standardContextual"/>
                              </w:rPr>
                              <w:t xml:space="preserve"> place (30 hours) without vouchers etc. the cost would be £150 per week plus a £6 per day charge (including a school meal) = £180</w:t>
                            </w:r>
                          </w:p>
                          <w:p w14:paraId="5023D3DB" w14:textId="448D199F" w:rsidR="00546E6F" w:rsidRPr="00A6730B" w:rsidRDefault="00546E6F" w:rsidP="00546E6F">
                            <w:pPr>
                              <w:spacing w:line="240" w:lineRule="auto"/>
                              <w:ind w:left="360"/>
                              <w:rPr>
                                <w:rFonts w:ascii="Century Gothic" w:eastAsiaTheme="minorHAnsi" w:hAnsi="Century Gothic" w:cstheme="minorBidi"/>
                                <w:b/>
                                <w:bCs/>
                                <w:kern w:val="2"/>
                                <w:sz w:val="22"/>
                                <w:szCs w:val="22"/>
                                <w:lang w:eastAsia="en-US"/>
                                <w14:ligatures w14:val="standardContextual"/>
                              </w:rPr>
                            </w:pPr>
                            <w:r w:rsidRPr="00A6730B">
                              <w:rPr>
                                <w:rFonts w:ascii="Century Gothic" w:eastAsiaTheme="minorHAnsi" w:hAnsi="Century Gothic" w:cstheme="minorBidi"/>
                                <w:b/>
                                <w:bCs/>
                                <w:kern w:val="2"/>
                                <w:sz w:val="22"/>
                                <w:szCs w:val="22"/>
                                <w:lang w:eastAsia="en-US"/>
                                <w14:ligatures w14:val="standardContextual"/>
                              </w:rPr>
                              <w:t>Current for September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D2169" id="_x0000_s1027" type="#_x0000_t202" style="position:absolute;margin-left:-40.85pt;margin-top:-50pt;width:540.3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">
                <v:textbox style="mso-fit-shape-to-text:t">
                  <w:txbxContent>
                    <w:p w14:paraId="5F2A58EF" w14:textId="583AC962" w:rsidR="00546E6F" w:rsidRPr="00546E6F" w:rsidRDefault="00546E6F" w:rsidP="00546E6F">
                      <w:pPr>
                        <w:spacing w:line="240" w:lineRule="auto"/>
                        <w:rPr>
                          <w:rFonts w:ascii="Century Gothic" w:eastAsiaTheme="minorHAnsi" w:hAnsi="Century Gothic" w:cstheme="minorBidi"/>
                          <w:b/>
                          <w:bCs/>
                          <w:kern w:val="2"/>
                          <w:sz w:val="22"/>
                          <w:szCs w:val="22"/>
                          <w:lang w:eastAsia="en-US"/>
                          <w14:ligatures w14:val="standardContextual"/>
                        </w:rPr>
                      </w:pPr>
                      <w:r w:rsidRPr="00546E6F">
                        <w:rPr>
                          <w:rFonts w:ascii="Century Gothic" w:eastAsiaTheme="minorHAnsi" w:hAnsi="Century Gothic" w:cstheme="minorBidi"/>
                          <w:b/>
                          <w:bCs/>
                          <w:kern w:val="2"/>
                          <w:sz w:val="22"/>
                          <w:szCs w:val="22"/>
                          <w:lang w:eastAsia="en-US"/>
                          <w14:ligatures w14:val="standardContextual"/>
                        </w:rPr>
                        <w:t xml:space="preserve">Costs </w:t>
                      </w:r>
                      <w:r w:rsidR="0069143C">
                        <w:rPr>
                          <w:rFonts w:ascii="Century Gothic" w:eastAsiaTheme="minorHAnsi" w:hAnsi="Century Gothic" w:cstheme="minorBidi"/>
                          <w:b/>
                          <w:bCs/>
                          <w:kern w:val="2"/>
                          <w:sz w:val="22"/>
                          <w:szCs w:val="22"/>
                          <w:lang w:eastAsia="en-US"/>
                          <w14:ligatures w14:val="standardContextual"/>
                        </w:rPr>
                        <w:t>***</w:t>
                      </w:r>
                    </w:p>
                    <w:p w14:paraId="2AC6BDA4" w14:textId="571F30FD" w:rsidR="00546E6F" w:rsidRPr="00546E6F" w:rsidRDefault="00546E6F" w:rsidP="00546E6F">
                      <w:pPr>
                        <w:spacing w:line="240" w:lineRule="auto"/>
                        <w:rPr>
                          <w:rFonts w:ascii="Century Gothic" w:eastAsiaTheme="minorHAnsi" w:hAnsi="Century Gothic" w:cstheme="minorBidi"/>
                          <w:kern w:val="2"/>
                          <w:sz w:val="22"/>
                          <w:szCs w:val="22"/>
                          <w:lang w:eastAsia="en-US"/>
                          <w14:ligatures w14:val="standardContextual"/>
                        </w:rPr>
                      </w:pPr>
                      <w:r w:rsidRPr="009A48F9">
                        <w:rPr>
                          <w:rFonts w:ascii="Century Gothic" w:eastAsiaTheme="minorHAnsi" w:hAnsi="Century Gothic" w:cstheme="minorBidi"/>
                          <w:kern w:val="2"/>
                          <w:sz w:val="22"/>
                          <w:szCs w:val="22"/>
                          <w:lang w:eastAsia="en-US"/>
                          <w14:ligatures w14:val="standardContextual"/>
                        </w:rPr>
                        <w:t xml:space="preserve">Government funding is intended to deliver 15 or 30 hours a week of free, high quality, flexible childcare. It is not intended to cover the cost of meals, other consumables, additional hours or additional services. </w:t>
                      </w:r>
                      <w:proofErr w:type="gramStart"/>
                      <w:r w:rsidRPr="009A48F9">
                        <w:rPr>
                          <w:rFonts w:ascii="Century Gothic" w:eastAsiaTheme="minorHAnsi" w:hAnsi="Century Gothic" w:cstheme="minorBidi"/>
                          <w:kern w:val="2"/>
                          <w:sz w:val="22"/>
                          <w:szCs w:val="22"/>
                          <w:lang w:eastAsia="en-US"/>
                          <w14:ligatures w14:val="standardContextual"/>
                        </w:rPr>
                        <w:t>With this in mind we</w:t>
                      </w:r>
                      <w:proofErr w:type="gramEnd"/>
                      <w:r w:rsidRPr="009A48F9">
                        <w:rPr>
                          <w:rFonts w:ascii="Century Gothic" w:eastAsiaTheme="minorHAnsi" w:hAnsi="Century Gothic" w:cstheme="minorBidi"/>
                          <w:kern w:val="2"/>
                          <w:sz w:val="22"/>
                          <w:szCs w:val="22"/>
                          <w:lang w:eastAsia="en-US"/>
                          <w14:ligatures w14:val="standardContextual"/>
                        </w:rPr>
                        <w:t xml:space="preserve"> have had to look at our charging for the new academic year, beginning 1</w:t>
                      </w:r>
                      <w:r w:rsidRPr="009A48F9">
                        <w:rPr>
                          <w:rFonts w:ascii="Century Gothic" w:eastAsiaTheme="minorHAnsi" w:hAnsi="Century Gothic" w:cstheme="minorBidi"/>
                          <w:kern w:val="2"/>
                          <w:sz w:val="22"/>
                          <w:szCs w:val="22"/>
                          <w:vertAlign w:val="superscript"/>
                          <w:lang w:eastAsia="en-US"/>
                          <w14:ligatures w14:val="standardContextual"/>
                        </w:rPr>
                        <w:t>st</w:t>
                      </w:r>
                      <w:r w:rsidRPr="009A48F9">
                        <w:rPr>
                          <w:rFonts w:ascii="Century Gothic" w:eastAsiaTheme="minorHAnsi" w:hAnsi="Century Gothic" w:cstheme="minorBidi"/>
                          <w:kern w:val="2"/>
                          <w:sz w:val="22"/>
                          <w:szCs w:val="22"/>
                          <w:lang w:eastAsia="en-US"/>
                          <w14:ligatures w14:val="standardContextual"/>
                        </w:rPr>
                        <w:t xml:space="preserve"> September 2024. For children with us accessing the </w:t>
                      </w:r>
                      <w:r>
                        <w:rPr>
                          <w:rFonts w:ascii="Century Gothic" w:eastAsiaTheme="minorHAnsi" w:hAnsi="Century Gothic" w:cstheme="minorBidi"/>
                          <w:kern w:val="2"/>
                          <w:sz w:val="22"/>
                          <w:szCs w:val="22"/>
                          <w:lang w:eastAsia="en-US"/>
                          <w14:ligatures w14:val="standardContextual"/>
                        </w:rPr>
                        <w:t>15</w:t>
                      </w:r>
                      <w:r w:rsidRPr="009A48F9">
                        <w:rPr>
                          <w:rFonts w:ascii="Century Gothic" w:eastAsiaTheme="minorHAnsi" w:hAnsi="Century Gothic" w:cstheme="minorBidi"/>
                          <w:kern w:val="2"/>
                          <w:sz w:val="22"/>
                          <w:szCs w:val="22"/>
                          <w:lang w:eastAsia="en-US"/>
                          <w14:ligatures w14:val="standardContextual"/>
                        </w:rPr>
                        <w:t>-hour provision</w:t>
                      </w:r>
                      <w:r>
                        <w:rPr>
                          <w:rFonts w:ascii="Century Gothic" w:eastAsiaTheme="minorHAnsi" w:hAnsi="Century Gothic" w:cstheme="minorBidi"/>
                          <w:kern w:val="2"/>
                          <w:sz w:val="22"/>
                          <w:szCs w:val="22"/>
                          <w:lang w:eastAsia="en-US"/>
                          <w14:ligatures w14:val="standardContextual"/>
                        </w:rPr>
                        <w:t xml:space="preserve"> </w:t>
                      </w:r>
                      <w:r w:rsidRPr="009A48F9">
                        <w:rPr>
                          <w:rFonts w:ascii="Century Gothic" w:eastAsiaTheme="minorHAnsi" w:hAnsi="Century Gothic" w:cstheme="minorBidi"/>
                          <w:kern w:val="2"/>
                          <w:sz w:val="22"/>
                          <w:szCs w:val="22"/>
                          <w:lang w:eastAsia="en-US"/>
                          <w14:ligatures w14:val="standardContextual"/>
                        </w:rPr>
                        <w:t>there will be a daily charge of £</w:t>
                      </w:r>
                      <w:r>
                        <w:rPr>
                          <w:rFonts w:ascii="Century Gothic" w:eastAsiaTheme="minorHAnsi" w:hAnsi="Century Gothic" w:cstheme="minorBidi"/>
                          <w:kern w:val="2"/>
                          <w:sz w:val="22"/>
                          <w:szCs w:val="22"/>
                          <w:lang w:eastAsia="en-US"/>
                          <w14:ligatures w14:val="standardContextual"/>
                        </w:rPr>
                        <w:t>4</w:t>
                      </w:r>
                      <w:r w:rsidRPr="009A48F9">
                        <w:rPr>
                          <w:rFonts w:ascii="Century Gothic" w:eastAsiaTheme="minorHAnsi" w:hAnsi="Century Gothic" w:cstheme="minorBidi"/>
                          <w:kern w:val="2"/>
                          <w:sz w:val="22"/>
                          <w:szCs w:val="22"/>
                          <w:lang w:eastAsia="en-US"/>
                          <w14:ligatures w14:val="standardContextual"/>
                        </w:rPr>
                        <w:t xml:space="preserve"> (£</w:t>
                      </w:r>
                      <w:r>
                        <w:rPr>
                          <w:rFonts w:ascii="Century Gothic" w:eastAsiaTheme="minorHAnsi" w:hAnsi="Century Gothic" w:cstheme="minorBidi"/>
                          <w:kern w:val="2"/>
                          <w:sz w:val="22"/>
                          <w:szCs w:val="22"/>
                          <w:lang w:eastAsia="en-US"/>
                          <w14:ligatures w14:val="standardContextual"/>
                        </w:rPr>
                        <w:t>2</w:t>
                      </w:r>
                      <w:r w:rsidRPr="009A48F9">
                        <w:rPr>
                          <w:rFonts w:ascii="Century Gothic" w:eastAsiaTheme="minorHAnsi" w:hAnsi="Century Gothic" w:cstheme="minorBidi"/>
                          <w:kern w:val="2"/>
                          <w:sz w:val="22"/>
                          <w:szCs w:val="22"/>
                          <w:lang w:eastAsia="en-US"/>
                          <w14:ligatures w14:val="standardContextual"/>
                        </w:rPr>
                        <w:t xml:space="preserve">0 per week) to cover the whole costs of the provision. We are sorry to have to pass on these costs but hope that you understand our position and still consider our offer to be a quality and value for money one. </w:t>
                      </w:r>
                    </w:p>
                    <w:p w14:paraId="2565FA8C"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proofErr w:type="gramStart"/>
                      <w:r w:rsidRPr="00772546">
                        <w:rPr>
                          <w:rFonts w:ascii="Century Gothic" w:eastAsiaTheme="minorHAnsi" w:hAnsi="Century Gothic" w:cstheme="minorBidi"/>
                          <w:kern w:val="2"/>
                          <w:sz w:val="22"/>
                          <w:szCs w:val="22"/>
                          <w:lang w:eastAsia="en-US"/>
                          <w14:ligatures w14:val="standardContextual"/>
                        </w:rPr>
                        <w:t>15 hour</w:t>
                      </w:r>
                      <w:proofErr w:type="gramEnd"/>
                      <w:r w:rsidRPr="00772546">
                        <w:rPr>
                          <w:rFonts w:ascii="Century Gothic" w:eastAsiaTheme="minorHAnsi" w:hAnsi="Century Gothic" w:cstheme="minorBidi"/>
                          <w:kern w:val="2"/>
                          <w:sz w:val="22"/>
                          <w:szCs w:val="22"/>
                          <w:lang w:eastAsia="en-US"/>
                          <w14:ligatures w14:val="standardContextual"/>
                        </w:rPr>
                        <w:t xml:space="preserve"> provision (using vouchers etc.) £0 per week plus a £20 per week charge = £20 per week.</w:t>
                      </w:r>
                    </w:p>
                    <w:p w14:paraId="544988A7"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proofErr w:type="gramStart"/>
                      <w:r w:rsidRPr="00772546">
                        <w:rPr>
                          <w:rFonts w:ascii="Century Gothic" w:eastAsiaTheme="minorHAnsi" w:hAnsi="Century Gothic" w:cstheme="minorBidi"/>
                          <w:kern w:val="2"/>
                          <w:sz w:val="22"/>
                          <w:szCs w:val="22"/>
                          <w:lang w:eastAsia="en-US"/>
                          <w14:ligatures w14:val="standardContextual"/>
                        </w:rPr>
                        <w:t>15 hour</w:t>
                      </w:r>
                      <w:proofErr w:type="gramEnd"/>
                      <w:r w:rsidRPr="00772546">
                        <w:rPr>
                          <w:rFonts w:ascii="Century Gothic" w:eastAsiaTheme="minorHAnsi" w:hAnsi="Century Gothic" w:cstheme="minorBidi"/>
                          <w:kern w:val="2"/>
                          <w:sz w:val="22"/>
                          <w:szCs w:val="22"/>
                          <w:lang w:eastAsia="en-US"/>
                          <w14:ligatures w14:val="standardContextual"/>
                        </w:rPr>
                        <w:t xml:space="preserve"> place (without using vouchers etc.) £75 per week plus the £20 charge = £95 per week.</w:t>
                      </w:r>
                    </w:p>
                    <w:p w14:paraId="240C4690"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proofErr w:type="gramStart"/>
                      <w:r w:rsidRPr="00772546">
                        <w:rPr>
                          <w:rFonts w:ascii="Century Gothic" w:eastAsiaTheme="minorHAnsi" w:hAnsi="Century Gothic" w:cstheme="minorBidi"/>
                          <w:kern w:val="2"/>
                          <w:sz w:val="22"/>
                          <w:szCs w:val="22"/>
                          <w:lang w:eastAsia="en-US"/>
                          <w14:ligatures w14:val="standardContextual"/>
                        </w:rPr>
                        <w:t>15 hour</w:t>
                      </w:r>
                      <w:proofErr w:type="gramEnd"/>
                      <w:r w:rsidRPr="00772546">
                        <w:rPr>
                          <w:rFonts w:ascii="Century Gothic" w:eastAsiaTheme="minorHAnsi" w:hAnsi="Century Gothic" w:cstheme="minorBidi"/>
                          <w:kern w:val="2"/>
                          <w:sz w:val="22"/>
                          <w:szCs w:val="22"/>
                          <w:lang w:eastAsia="en-US"/>
                          <w14:ligatures w14:val="standardContextual"/>
                        </w:rPr>
                        <w:t xml:space="preserve"> place (without using vouchers etc.) but staying tor a lunch - £75 per week plus a £30 charge (£6 per day including a school meal) = £105 per week.</w:t>
                      </w:r>
                    </w:p>
                    <w:p w14:paraId="05FBB844" w14:textId="77777777" w:rsidR="00546E6F" w:rsidRPr="00772546"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r w:rsidRPr="00772546">
                        <w:rPr>
                          <w:rFonts w:ascii="Century Gothic" w:eastAsiaTheme="minorHAnsi" w:hAnsi="Century Gothic" w:cstheme="minorBidi"/>
                          <w:kern w:val="2"/>
                          <w:sz w:val="22"/>
                          <w:szCs w:val="22"/>
                          <w:lang w:eastAsia="en-US"/>
                          <w14:ligatures w14:val="standardContextual"/>
                        </w:rPr>
                        <w:t>For a full time (</w:t>
                      </w:r>
                      <w:proofErr w:type="gramStart"/>
                      <w:r w:rsidRPr="00772546">
                        <w:rPr>
                          <w:rFonts w:ascii="Century Gothic" w:eastAsiaTheme="minorHAnsi" w:hAnsi="Century Gothic" w:cstheme="minorBidi"/>
                          <w:kern w:val="2"/>
                          <w:sz w:val="22"/>
                          <w:szCs w:val="22"/>
                          <w:lang w:eastAsia="en-US"/>
                          <w14:ligatures w14:val="standardContextual"/>
                        </w:rPr>
                        <w:t>30 hour</w:t>
                      </w:r>
                      <w:proofErr w:type="gramEnd"/>
                      <w:r w:rsidRPr="00772546">
                        <w:rPr>
                          <w:rFonts w:ascii="Century Gothic" w:eastAsiaTheme="minorHAnsi" w:hAnsi="Century Gothic" w:cstheme="minorBidi"/>
                          <w:kern w:val="2"/>
                          <w:sz w:val="22"/>
                          <w:szCs w:val="22"/>
                          <w:lang w:eastAsia="en-US"/>
                          <w14:ligatures w14:val="standardContextual"/>
                        </w:rPr>
                        <w:t xml:space="preserve"> place) using vouchers etc (for 15 hours) the cost would be as above in addition to the vouchers. </w:t>
                      </w:r>
                    </w:p>
                    <w:p w14:paraId="33B49F76" w14:textId="199E7D6B" w:rsidR="00546E6F" w:rsidRDefault="00546E6F" w:rsidP="00546E6F">
                      <w:pPr>
                        <w:pStyle w:val="ListParagraph"/>
                        <w:numPr>
                          <w:ilvl w:val="0"/>
                          <w:numId w:val="2"/>
                        </w:numPr>
                        <w:spacing w:line="240" w:lineRule="auto"/>
                        <w:rPr>
                          <w:rFonts w:ascii="Century Gothic" w:eastAsiaTheme="minorHAnsi" w:hAnsi="Century Gothic" w:cstheme="minorBidi"/>
                          <w:kern w:val="2"/>
                          <w:sz w:val="22"/>
                          <w:szCs w:val="22"/>
                          <w:lang w:eastAsia="en-US"/>
                          <w14:ligatures w14:val="standardContextual"/>
                        </w:rPr>
                      </w:pPr>
                      <w:r w:rsidRPr="00772546">
                        <w:rPr>
                          <w:rFonts w:ascii="Century Gothic" w:eastAsiaTheme="minorHAnsi" w:hAnsi="Century Gothic" w:cstheme="minorBidi"/>
                          <w:kern w:val="2"/>
                          <w:sz w:val="22"/>
                          <w:szCs w:val="22"/>
                          <w:lang w:eastAsia="en-US"/>
                          <w14:ligatures w14:val="standardContextual"/>
                        </w:rPr>
                        <w:t xml:space="preserve">For a </w:t>
                      </w:r>
                      <w:proofErr w:type="gramStart"/>
                      <w:r w:rsidRPr="00772546">
                        <w:rPr>
                          <w:rFonts w:ascii="Century Gothic" w:eastAsiaTheme="minorHAnsi" w:hAnsi="Century Gothic" w:cstheme="minorBidi"/>
                          <w:kern w:val="2"/>
                          <w:sz w:val="22"/>
                          <w:szCs w:val="22"/>
                          <w:lang w:eastAsia="en-US"/>
                          <w14:ligatures w14:val="standardContextual"/>
                        </w:rPr>
                        <w:t>full time</w:t>
                      </w:r>
                      <w:proofErr w:type="gramEnd"/>
                      <w:r w:rsidRPr="00772546">
                        <w:rPr>
                          <w:rFonts w:ascii="Century Gothic" w:eastAsiaTheme="minorHAnsi" w:hAnsi="Century Gothic" w:cstheme="minorBidi"/>
                          <w:kern w:val="2"/>
                          <w:sz w:val="22"/>
                          <w:szCs w:val="22"/>
                          <w:lang w:eastAsia="en-US"/>
                          <w14:ligatures w14:val="standardContextual"/>
                        </w:rPr>
                        <w:t xml:space="preserve"> place (30 hours) without vouchers etc. the cost would be £150 per week plus a £6 per day charge (including a school meal) = £180</w:t>
                      </w:r>
                    </w:p>
                    <w:p w14:paraId="5023D3DB" w14:textId="448D199F" w:rsidR="00546E6F" w:rsidRPr="00A6730B" w:rsidRDefault="00546E6F" w:rsidP="00546E6F">
                      <w:pPr>
                        <w:spacing w:line="240" w:lineRule="auto"/>
                        <w:ind w:left="360"/>
                        <w:rPr>
                          <w:rFonts w:ascii="Century Gothic" w:eastAsiaTheme="minorHAnsi" w:hAnsi="Century Gothic" w:cstheme="minorBidi"/>
                          <w:b/>
                          <w:bCs/>
                          <w:kern w:val="2"/>
                          <w:sz w:val="22"/>
                          <w:szCs w:val="22"/>
                          <w:lang w:eastAsia="en-US"/>
                          <w14:ligatures w14:val="standardContextual"/>
                        </w:rPr>
                      </w:pPr>
                      <w:r w:rsidRPr="00A6730B">
                        <w:rPr>
                          <w:rFonts w:ascii="Century Gothic" w:eastAsiaTheme="minorHAnsi" w:hAnsi="Century Gothic" w:cstheme="minorBidi"/>
                          <w:b/>
                          <w:bCs/>
                          <w:kern w:val="2"/>
                          <w:sz w:val="22"/>
                          <w:szCs w:val="22"/>
                          <w:lang w:eastAsia="en-US"/>
                          <w14:ligatures w14:val="standardContextual"/>
                        </w:rPr>
                        <w:t>Current for September 2024</w:t>
                      </w:r>
                    </w:p>
                  </w:txbxContent>
                </v:textbox>
                <w10:wrap anchorx="margin"/>
              </v:shape>
            </w:pict>
          </mc:Fallback>
        </mc:AlternateContent>
      </w:r>
    </w:p>
    <w:p w14:paraId="03E39286" w14:textId="1CF903E3" w:rsidR="00546E6F" w:rsidRDefault="00546E6F" w:rsidP="00546E6F">
      <w:pPr>
        <w:spacing w:line="240" w:lineRule="auto"/>
      </w:pPr>
    </w:p>
    <w:p w14:paraId="5384AA4C" w14:textId="77777777" w:rsidR="00546E6F" w:rsidRDefault="00546E6F" w:rsidP="00546E6F">
      <w:pPr>
        <w:spacing w:line="240" w:lineRule="auto"/>
      </w:pPr>
    </w:p>
    <w:p w14:paraId="655B1F52" w14:textId="056BF30F" w:rsidR="00546E6F" w:rsidRDefault="00546E6F" w:rsidP="00546E6F">
      <w:pPr>
        <w:spacing w:line="240" w:lineRule="auto"/>
      </w:pPr>
    </w:p>
    <w:p w14:paraId="2BDE0988" w14:textId="77777777" w:rsidR="00546E6F" w:rsidRDefault="00546E6F" w:rsidP="00546E6F">
      <w:pPr>
        <w:spacing w:line="240" w:lineRule="auto"/>
      </w:pPr>
    </w:p>
    <w:p w14:paraId="753EB819" w14:textId="77777777" w:rsidR="00546E6F" w:rsidRDefault="00546E6F" w:rsidP="00546E6F">
      <w:pPr>
        <w:spacing w:line="240" w:lineRule="auto"/>
      </w:pPr>
    </w:p>
    <w:p w14:paraId="0D844F5A" w14:textId="5A76039A" w:rsidR="00546E6F" w:rsidRDefault="00546E6F" w:rsidP="00546E6F">
      <w:pPr>
        <w:spacing w:line="240" w:lineRule="auto"/>
      </w:pPr>
    </w:p>
    <w:p w14:paraId="1128ABF7" w14:textId="77777777" w:rsidR="00546E6F" w:rsidRDefault="00546E6F" w:rsidP="00546E6F">
      <w:pPr>
        <w:spacing w:line="240" w:lineRule="auto"/>
      </w:pPr>
    </w:p>
    <w:p w14:paraId="521C1825" w14:textId="0B9E3601" w:rsidR="00E4687D" w:rsidRDefault="00E4687D" w:rsidP="00546E6F">
      <w:pPr>
        <w:spacing w:line="240" w:lineRule="auto"/>
      </w:pPr>
    </w:p>
    <w:p w14:paraId="6BCA5579" w14:textId="77777777" w:rsidR="00546E6F" w:rsidRDefault="00546E6F" w:rsidP="00546E6F">
      <w:pPr>
        <w:spacing w:line="240" w:lineRule="auto"/>
      </w:pPr>
    </w:p>
    <w:p w14:paraId="03ED09A3" w14:textId="77777777" w:rsidR="00546E6F" w:rsidRDefault="00546E6F" w:rsidP="00546E6F">
      <w:pPr>
        <w:spacing w:line="240" w:lineRule="auto"/>
      </w:pPr>
    </w:p>
    <w:p w14:paraId="45FCCAC8" w14:textId="77777777" w:rsidR="00546E6F" w:rsidRDefault="00546E6F" w:rsidP="00546E6F">
      <w:pPr>
        <w:spacing w:line="240" w:lineRule="auto"/>
      </w:pPr>
    </w:p>
    <w:p w14:paraId="224B1D38" w14:textId="77777777" w:rsidR="00546E6F" w:rsidRDefault="00546E6F" w:rsidP="00546E6F">
      <w:pPr>
        <w:spacing w:line="240" w:lineRule="auto"/>
      </w:pPr>
    </w:p>
    <w:p w14:paraId="1CE96D2E" w14:textId="77777777" w:rsidR="00546E6F" w:rsidRDefault="00546E6F" w:rsidP="00546E6F">
      <w:pPr>
        <w:spacing w:line="240" w:lineRule="auto"/>
      </w:pPr>
    </w:p>
    <w:p w14:paraId="2548C4D1" w14:textId="3E4C0EFA" w:rsidR="001E6347" w:rsidRPr="003B7AE0" w:rsidRDefault="001E6347" w:rsidP="009A48F9">
      <w:pPr>
        <w:spacing w:line="259" w:lineRule="auto"/>
        <w:rPr>
          <w:rFonts w:ascii="Century Gothic" w:eastAsiaTheme="minorHAnsi" w:hAnsi="Century Gothic" w:cstheme="minorBidi"/>
          <w:b/>
          <w:bCs/>
          <w:kern w:val="2"/>
          <w:sz w:val="22"/>
          <w:szCs w:val="22"/>
          <w:lang w:eastAsia="en-US"/>
          <w14:ligatures w14:val="standardContextual"/>
        </w:rPr>
      </w:pPr>
    </w:p>
    <w:p w14:paraId="0F74C7F3" w14:textId="77777777" w:rsidR="009A48F9" w:rsidRDefault="009A48F9"/>
    <w:p w14:paraId="1960607C" w14:textId="77777777" w:rsidR="009A48F9" w:rsidRDefault="009A48F9"/>
    <w:p w14:paraId="5114E7AF" w14:textId="77777777" w:rsidR="009A48F9" w:rsidRDefault="009A48F9"/>
    <w:p w14:paraId="7F3A7143" w14:textId="3A096013" w:rsidR="00217C23" w:rsidRDefault="002C31FE">
      <w:r w:rsidRPr="00F43ED7">
        <w:rPr>
          <w:rFonts w:ascii="Century Gothic" w:hAnsi="Century Gothic"/>
          <w:noProof/>
          <w:sz w:val="32"/>
          <w:szCs w:val="32"/>
        </w:rPr>
        <w:drawing>
          <wp:anchor distT="0" distB="0" distL="114300" distR="114300" simplePos="0" relativeHeight="251674624" behindDoc="0" locked="0" layoutInCell="1" allowOverlap="1" wp14:anchorId="14B77AFE" wp14:editId="03397C70">
            <wp:simplePos x="0" y="0"/>
            <wp:positionH relativeFrom="page">
              <wp:align>left</wp:align>
            </wp:positionH>
            <wp:positionV relativeFrom="paragraph">
              <wp:posOffset>1235710</wp:posOffset>
            </wp:positionV>
            <wp:extent cx="7562850" cy="3148965"/>
            <wp:effectExtent l="0" t="0" r="0" b="0"/>
            <wp:wrapNone/>
            <wp:docPr id="3" name="Picture 2" descr="Free Sunflower Border Png, Download Free Sunflower Border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unflower Border Png, Download Free Sunflower Border Png png ..."/>
                    <pic:cNvPicPr>
                      <a:picLocks noChangeAspect="1" noChangeArrowheads="1"/>
                    </pic:cNvPicPr>
                  </pic:nvPicPr>
                  <pic:blipFill rotWithShape="1">
                    <a:blip r:embed="rId17">
                      <a:extLst>
                        <a:ext uri="{28A0092B-C50C-407E-A947-70E740481C1C}">
                          <a14:useLocalDpi xmlns:a14="http://schemas.microsoft.com/office/drawing/2010/main" val="0"/>
                        </a:ext>
                      </a:extLst>
                    </a:blip>
                    <a:srcRect t="58157"/>
                    <a:stretch/>
                  </pic:blipFill>
                  <pic:spPr bwMode="auto">
                    <a:xfrm>
                      <a:off x="0" y="0"/>
                      <a:ext cx="7562850" cy="314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17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24EF6"/>
    <w:multiLevelType w:val="hybridMultilevel"/>
    <w:tmpl w:val="0C1A863C"/>
    <w:lvl w:ilvl="0" w:tplc="08090017">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 w15:restartNumberingAfterBreak="0">
    <w:nsid w:val="5B9D7238"/>
    <w:multiLevelType w:val="hybridMultilevel"/>
    <w:tmpl w:val="5AD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815959">
    <w:abstractNumId w:val="0"/>
  </w:num>
  <w:num w:numId="2" w16cid:durableId="183298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17"/>
    <w:rsid w:val="0003215B"/>
    <w:rsid w:val="00044B9E"/>
    <w:rsid w:val="00076501"/>
    <w:rsid w:val="000843BA"/>
    <w:rsid w:val="000E15AA"/>
    <w:rsid w:val="00150572"/>
    <w:rsid w:val="00162D6B"/>
    <w:rsid w:val="001840B9"/>
    <w:rsid w:val="00185FE1"/>
    <w:rsid w:val="00195A15"/>
    <w:rsid w:val="001E6347"/>
    <w:rsid w:val="00217C23"/>
    <w:rsid w:val="00247FF1"/>
    <w:rsid w:val="00257699"/>
    <w:rsid w:val="002603A1"/>
    <w:rsid w:val="002C31FE"/>
    <w:rsid w:val="002C6301"/>
    <w:rsid w:val="00317F78"/>
    <w:rsid w:val="003374C6"/>
    <w:rsid w:val="003853FE"/>
    <w:rsid w:val="003B7AE0"/>
    <w:rsid w:val="003F43D4"/>
    <w:rsid w:val="00434AC1"/>
    <w:rsid w:val="00546E6F"/>
    <w:rsid w:val="005845BA"/>
    <w:rsid w:val="005B5A42"/>
    <w:rsid w:val="005D21EE"/>
    <w:rsid w:val="005E2F67"/>
    <w:rsid w:val="00663317"/>
    <w:rsid w:val="0069143C"/>
    <w:rsid w:val="006A5F78"/>
    <w:rsid w:val="006D4F2F"/>
    <w:rsid w:val="00743432"/>
    <w:rsid w:val="007441AA"/>
    <w:rsid w:val="00772546"/>
    <w:rsid w:val="0077480E"/>
    <w:rsid w:val="00795B55"/>
    <w:rsid w:val="007A123F"/>
    <w:rsid w:val="007F02CC"/>
    <w:rsid w:val="00802E54"/>
    <w:rsid w:val="00804C77"/>
    <w:rsid w:val="00804E8B"/>
    <w:rsid w:val="008101F4"/>
    <w:rsid w:val="00820C60"/>
    <w:rsid w:val="00826A97"/>
    <w:rsid w:val="00865143"/>
    <w:rsid w:val="008748D4"/>
    <w:rsid w:val="00917436"/>
    <w:rsid w:val="00927E23"/>
    <w:rsid w:val="00945706"/>
    <w:rsid w:val="009840B8"/>
    <w:rsid w:val="00990E04"/>
    <w:rsid w:val="009A48F9"/>
    <w:rsid w:val="009F7F98"/>
    <w:rsid w:val="00A6730B"/>
    <w:rsid w:val="00AA1ECF"/>
    <w:rsid w:val="00AA2500"/>
    <w:rsid w:val="00AB0099"/>
    <w:rsid w:val="00B1067F"/>
    <w:rsid w:val="00B32BAA"/>
    <w:rsid w:val="00B60AF7"/>
    <w:rsid w:val="00B628B2"/>
    <w:rsid w:val="00BA1769"/>
    <w:rsid w:val="00BC16DD"/>
    <w:rsid w:val="00BE4500"/>
    <w:rsid w:val="00C511E0"/>
    <w:rsid w:val="00C8425C"/>
    <w:rsid w:val="00CE2B3A"/>
    <w:rsid w:val="00CF3B44"/>
    <w:rsid w:val="00D17053"/>
    <w:rsid w:val="00DB5B82"/>
    <w:rsid w:val="00DC04B7"/>
    <w:rsid w:val="00DC5D23"/>
    <w:rsid w:val="00DD03E5"/>
    <w:rsid w:val="00DD5CBE"/>
    <w:rsid w:val="00E01DD2"/>
    <w:rsid w:val="00E03A19"/>
    <w:rsid w:val="00E17B4D"/>
    <w:rsid w:val="00E4687D"/>
    <w:rsid w:val="00E569B5"/>
    <w:rsid w:val="00E82E8D"/>
    <w:rsid w:val="00ED2FA6"/>
    <w:rsid w:val="00EF7E63"/>
    <w:rsid w:val="00F9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5983"/>
  <w15:chartTrackingRefBased/>
  <w15:docId w15:val="{82B38D00-3C78-4455-9442-EC72BC2E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63317"/>
    <w:pPr>
      <w:spacing w:line="288"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663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317"/>
    <w:rPr>
      <w:rFonts w:eastAsiaTheme="majorEastAsia" w:cstheme="majorBidi"/>
      <w:color w:val="272727" w:themeColor="text1" w:themeTint="D8"/>
    </w:rPr>
  </w:style>
  <w:style w:type="paragraph" w:styleId="Title">
    <w:name w:val="Title"/>
    <w:basedOn w:val="Normal"/>
    <w:next w:val="Normal"/>
    <w:link w:val="TitleChar"/>
    <w:uiPriority w:val="10"/>
    <w:qFormat/>
    <w:rsid w:val="00663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3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317"/>
    <w:rPr>
      <w:i/>
      <w:iCs/>
      <w:color w:val="404040" w:themeColor="text1" w:themeTint="BF"/>
    </w:rPr>
  </w:style>
  <w:style w:type="paragraph" w:styleId="ListParagraph">
    <w:name w:val="List Paragraph"/>
    <w:basedOn w:val="Normal"/>
    <w:uiPriority w:val="34"/>
    <w:qFormat/>
    <w:rsid w:val="00663317"/>
    <w:pPr>
      <w:ind w:left="720"/>
      <w:contextualSpacing/>
    </w:pPr>
  </w:style>
  <w:style w:type="character" w:styleId="IntenseEmphasis">
    <w:name w:val="Intense Emphasis"/>
    <w:basedOn w:val="DefaultParagraphFont"/>
    <w:uiPriority w:val="21"/>
    <w:qFormat/>
    <w:rsid w:val="00663317"/>
    <w:rPr>
      <w:i/>
      <w:iCs/>
      <w:color w:val="0F4761" w:themeColor="accent1" w:themeShade="BF"/>
    </w:rPr>
  </w:style>
  <w:style w:type="paragraph" w:styleId="IntenseQuote">
    <w:name w:val="Intense Quote"/>
    <w:basedOn w:val="Normal"/>
    <w:next w:val="Normal"/>
    <w:link w:val="IntenseQuoteChar"/>
    <w:uiPriority w:val="30"/>
    <w:qFormat/>
    <w:rsid w:val="00663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317"/>
    <w:rPr>
      <w:i/>
      <w:iCs/>
      <w:color w:val="0F4761" w:themeColor="accent1" w:themeShade="BF"/>
    </w:rPr>
  </w:style>
  <w:style w:type="character" w:styleId="IntenseReference">
    <w:name w:val="Intense Reference"/>
    <w:basedOn w:val="DefaultParagraphFont"/>
    <w:uiPriority w:val="32"/>
    <w:qFormat/>
    <w:rsid w:val="00663317"/>
    <w:rPr>
      <w:b/>
      <w:bCs/>
      <w:smallCaps/>
      <w:color w:val="0F4761" w:themeColor="accent1" w:themeShade="BF"/>
      <w:spacing w:val="5"/>
    </w:rPr>
  </w:style>
  <w:style w:type="character" w:styleId="Hyperlink">
    <w:name w:val="Hyperlink"/>
    <w:uiPriority w:val="99"/>
    <w:unhideWhenUsed/>
    <w:qFormat/>
    <w:rsid w:val="00663317"/>
    <w:rPr>
      <w:rFonts w:ascii="Arial" w:hAnsi="Arial"/>
      <w:color w:val="0000FF"/>
      <w:sz w:val="24"/>
      <w:u w:val="single"/>
    </w:rPr>
  </w:style>
  <w:style w:type="character" w:styleId="UnresolvedMention">
    <w:name w:val="Unresolved Mention"/>
    <w:basedOn w:val="DefaultParagraphFont"/>
    <w:uiPriority w:val="99"/>
    <w:semiHidden/>
    <w:unhideWhenUsed/>
    <w:rsid w:val="00E8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enquirelearningtrust.org/key-information/gd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childcarechoices.gov.uk" TargetMode="External"/><Relationship Id="rId10" Type="http://schemas.openxmlformats.org/officeDocument/2006/relationships/hyperlink" Target="http://www.childcarechoices.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4BA851173D44A737AF63A25877E0" ma:contentTypeVersion="11" ma:contentTypeDescription="Create a new document." ma:contentTypeScope="" ma:versionID="01a5317c7172021bf60bf737d5f51bbd">
  <xsd:schema xmlns:xsd="http://www.w3.org/2001/XMLSchema" xmlns:xs="http://www.w3.org/2001/XMLSchema" xmlns:p="http://schemas.microsoft.com/office/2006/metadata/properties" xmlns:ns2="ff93dbba-febe-48b0-b3cd-a2ba24223b74" targetNamespace="http://schemas.microsoft.com/office/2006/metadata/properties" ma:root="true" ma:fieldsID="ac6a18db7dbf2928668da7c69f65ee15" ns2:_="">
    <xsd:import namespace="ff93dbba-febe-48b0-b3cd-a2ba24223b7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3dbba-febe-48b0-b3cd-a2ba24223b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93dbba-febe-48b0-b3cd-a2ba24223b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92E80-DA97-46BA-9532-431B5C30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3dbba-febe-48b0-b3cd-a2ba2422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A1BD0-4FA0-46B7-A5E7-B3FBFD165046}">
  <ds:schemaRefs>
    <ds:schemaRef ds:uri="http://schemas.microsoft.com/sharepoint/v3/contenttype/forms"/>
  </ds:schemaRefs>
</ds:datastoreItem>
</file>

<file path=customXml/itemProps3.xml><?xml version="1.0" encoding="utf-8"?>
<ds:datastoreItem xmlns:ds="http://schemas.openxmlformats.org/officeDocument/2006/customXml" ds:itemID="{16DC1855-49BE-45B2-91D7-96D85724CFE5}">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ff93dbba-febe-48b0-b3cd-a2ba24223b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dc:creator>
  <cp:keywords/>
  <dc:description/>
  <cp:lastModifiedBy>Tyerman, R</cp:lastModifiedBy>
  <cp:revision>3</cp:revision>
  <dcterms:created xsi:type="dcterms:W3CDTF">2024-09-10T12:01:00Z</dcterms:created>
  <dcterms:modified xsi:type="dcterms:W3CDTF">2024-09-10T12:01:00Z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0x010100BEF84BA851173D44A737AF63A25877E0</vt:lpwstr>
  </property>
  <property fmtid="{D5CDD505-2E9C-101B-9397-08002B2CF9AE}" pid="3" name="MediaServiceImageTags">
    <vt:lpwstr/>
  </property>
</Properties>
</file>